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C7EB9" w14:textId="77777777" w:rsidR="006D77DC" w:rsidRPr="009E1D99" w:rsidRDefault="00CD32FD" w:rsidP="003A611C">
      <w:pPr>
        <w:spacing w:line="360" w:lineRule="auto"/>
        <w:rPr>
          <w:rFonts w:ascii="Arial Nova" w:hAnsi="Arial Nova"/>
          <w:b/>
          <w:smallCaps/>
          <w:sz w:val="24"/>
          <w:szCs w:val="22"/>
        </w:rPr>
      </w:pPr>
      <w:r w:rsidRPr="009E1D99">
        <w:rPr>
          <w:rFonts w:ascii="Arial Nova" w:hAnsi="Arial Nova"/>
          <w:b/>
          <w:smallCaps/>
          <w:sz w:val="24"/>
          <w:szCs w:val="22"/>
        </w:rPr>
        <w:t>5</w:t>
      </w:r>
      <w:r w:rsidR="00EA43B2" w:rsidRPr="009E1D99">
        <w:rPr>
          <w:rFonts w:ascii="Arial Nova" w:hAnsi="Arial Nova"/>
          <w:b/>
          <w:smallCaps/>
          <w:sz w:val="24"/>
          <w:szCs w:val="22"/>
        </w:rPr>
        <w:t>.</w:t>
      </w:r>
      <w:r w:rsidRPr="009E1D99">
        <w:rPr>
          <w:rFonts w:ascii="Arial Nova" w:hAnsi="Arial Nova"/>
          <w:b/>
          <w:smallCaps/>
          <w:sz w:val="24"/>
          <w:szCs w:val="22"/>
        </w:rPr>
        <w:t>ª</w:t>
      </w:r>
      <w:r w:rsidR="00375691" w:rsidRPr="009E1D99">
        <w:rPr>
          <w:rFonts w:ascii="Arial Nova" w:hAnsi="Arial Nova"/>
          <w:b/>
          <w:smallCaps/>
          <w:sz w:val="24"/>
          <w:szCs w:val="22"/>
        </w:rPr>
        <w:t xml:space="preserve"> </w:t>
      </w:r>
      <w:r w:rsidRPr="009E1D99">
        <w:rPr>
          <w:rFonts w:ascii="Arial Nova" w:hAnsi="Arial Nova"/>
          <w:b/>
          <w:smallCaps/>
          <w:sz w:val="24"/>
          <w:szCs w:val="22"/>
        </w:rPr>
        <w:t xml:space="preserve">Feira Santa </w:t>
      </w:r>
      <w:r w:rsidR="002B7C05" w:rsidRPr="009E1D99">
        <w:rPr>
          <w:rFonts w:ascii="Arial Nova" w:hAnsi="Arial Nova"/>
          <w:b/>
          <w:smallCaps/>
          <w:sz w:val="24"/>
          <w:szCs w:val="22"/>
        </w:rPr>
        <w:t xml:space="preserve">– </w:t>
      </w:r>
      <w:r w:rsidRPr="009E1D99">
        <w:rPr>
          <w:rFonts w:ascii="Arial Nova" w:hAnsi="Arial Nova"/>
          <w:b/>
          <w:smallCaps/>
          <w:sz w:val="24"/>
          <w:szCs w:val="22"/>
        </w:rPr>
        <w:t>Missa Vespertina da Ceia do Senho</w:t>
      </w:r>
      <w:r w:rsidR="00864944" w:rsidRPr="009E1D99">
        <w:rPr>
          <w:rFonts w:ascii="Arial Nova" w:hAnsi="Arial Nova"/>
          <w:b/>
          <w:smallCaps/>
          <w:sz w:val="24"/>
          <w:szCs w:val="22"/>
        </w:rPr>
        <w:t>r</w:t>
      </w:r>
      <w:r w:rsidR="00414FAC" w:rsidRPr="009E1D99">
        <w:rPr>
          <w:rFonts w:ascii="Arial Nova" w:hAnsi="Arial Nova"/>
          <w:b/>
          <w:smallCaps/>
          <w:sz w:val="24"/>
          <w:szCs w:val="22"/>
        </w:rPr>
        <w:t xml:space="preserve"> | </w:t>
      </w:r>
      <w:r w:rsidR="002A0BA7" w:rsidRPr="009E1D99">
        <w:rPr>
          <w:rFonts w:ascii="Arial Nova" w:hAnsi="Arial Nova"/>
          <w:b/>
          <w:smallCaps/>
          <w:sz w:val="24"/>
          <w:szCs w:val="22"/>
        </w:rPr>
        <w:t>21h30</w:t>
      </w:r>
      <w:r w:rsidR="00916FCF" w:rsidRPr="009E1D99">
        <w:rPr>
          <w:rStyle w:val="Refdenotaderodap"/>
          <w:rFonts w:ascii="Arial Nova" w:hAnsi="Arial Nova"/>
          <w:b/>
          <w:smallCaps/>
          <w:sz w:val="24"/>
          <w:szCs w:val="22"/>
        </w:rPr>
        <w:footnoteReference w:id="1"/>
      </w:r>
    </w:p>
    <w:p w14:paraId="7F463933" w14:textId="77777777" w:rsidR="00CD32FD" w:rsidRPr="00916FCF" w:rsidRDefault="00CD32FD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>A verificar antes da Celebração</w:t>
      </w:r>
      <w:r w:rsidRPr="00916FCF">
        <w:rPr>
          <w:rFonts w:ascii="Arial Nova" w:hAnsi="Arial Nova"/>
          <w:sz w:val="20"/>
          <w:szCs w:val="20"/>
        </w:rPr>
        <w:t>:</w:t>
      </w:r>
    </w:p>
    <w:p w14:paraId="440D49FF" w14:textId="77777777" w:rsidR="00414FAC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Paramentos brancos para presidente da celebração e diáconos;</w:t>
      </w:r>
      <w:r w:rsidR="00A16519" w:rsidRPr="00916FCF">
        <w:rPr>
          <w:rFonts w:ascii="Arial Nova" w:hAnsi="Arial Nova"/>
          <w:sz w:val="20"/>
          <w:szCs w:val="20"/>
        </w:rPr>
        <w:t xml:space="preserve"> - Paramentos do Congresso Eucarístico</w:t>
      </w:r>
    </w:p>
    <w:p w14:paraId="4CDC87D7" w14:textId="77777777" w:rsidR="00FC3FC7" w:rsidRPr="00916FCF" w:rsidRDefault="00FC3FC7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Toalha do altar: a </w:t>
      </w:r>
      <w:r w:rsidR="00A16519" w:rsidRPr="00916FCF">
        <w:rPr>
          <w:rFonts w:ascii="Arial Nova" w:hAnsi="Arial Nova"/>
          <w:sz w:val="20"/>
          <w:szCs w:val="20"/>
        </w:rPr>
        <w:t>toalha</w:t>
      </w:r>
      <w:r w:rsidRPr="00916FCF">
        <w:rPr>
          <w:rFonts w:ascii="Arial Nova" w:hAnsi="Arial Nova"/>
          <w:sz w:val="20"/>
          <w:szCs w:val="20"/>
        </w:rPr>
        <w:t xml:space="preserve"> </w:t>
      </w:r>
      <w:r w:rsidR="00A16519" w:rsidRPr="00916FCF">
        <w:rPr>
          <w:rFonts w:ascii="Arial Nova" w:hAnsi="Arial Nova"/>
          <w:sz w:val="20"/>
          <w:szCs w:val="20"/>
        </w:rPr>
        <w:t>d</w:t>
      </w:r>
      <w:r w:rsidRPr="00916FCF">
        <w:rPr>
          <w:rFonts w:ascii="Arial Nova" w:hAnsi="Arial Nova"/>
          <w:sz w:val="20"/>
          <w:szCs w:val="20"/>
        </w:rPr>
        <w:t>os apóstolos (ou outra);</w:t>
      </w:r>
    </w:p>
    <w:p w14:paraId="43541288" w14:textId="77777777" w:rsidR="00414FAC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Preparação do turíbulo: naveta, incenso, carvão, fósforos ou isqueiro</w:t>
      </w:r>
      <w:r w:rsidR="00A273A4" w:rsidRPr="00916FCF">
        <w:rPr>
          <w:rFonts w:ascii="Arial Nova" w:hAnsi="Arial Nova"/>
          <w:sz w:val="20"/>
          <w:szCs w:val="20"/>
        </w:rPr>
        <w:t>;</w:t>
      </w:r>
    </w:p>
    <w:p w14:paraId="0B57B391" w14:textId="77777777" w:rsidR="00414FAC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S</w:t>
      </w:r>
      <w:r w:rsidR="00CD32FD" w:rsidRPr="00916FCF">
        <w:rPr>
          <w:rFonts w:ascii="Arial Nova" w:hAnsi="Arial Nova"/>
          <w:sz w:val="20"/>
          <w:szCs w:val="20"/>
        </w:rPr>
        <w:t>acrário vazio</w:t>
      </w:r>
      <w:r w:rsidRPr="00916FCF">
        <w:rPr>
          <w:rFonts w:ascii="Arial Nova" w:hAnsi="Arial Nova"/>
          <w:sz w:val="20"/>
          <w:szCs w:val="20"/>
        </w:rPr>
        <w:t xml:space="preserve"> e aberto (verificar a arrumação, limpeza do local onde fica a reserva eucarística; em princípio, </w:t>
      </w:r>
      <w:r w:rsidR="003A611C" w:rsidRPr="00916FCF">
        <w:rPr>
          <w:rFonts w:ascii="Arial Nova" w:hAnsi="Arial Nova"/>
          <w:sz w:val="20"/>
          <w:szCs w:val="20"/>
        </w:rPr>
        <w:t>na sala nobre ou no batistério primitivo);</w:t>
      </w:r>
      <w:r w:rsidRPr="00916FCF">
        <w:rPr>
          <w:rFonts w:ascii="Arial Nova" w:hAnsi="Arial Nova"/>
          <w:sz w:val="20"/>
          <w:szCs w:val="20"/>
        </w:rPr>
        <w:t xml:space="preserve"> prover a um genuflexório;</w:t>
      </w:r>
    </w:p>
    <w:p w14:paraId="3E907214" w14:textId="77777777" w:rsidR="00414FAC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bookmarkStart w:id="0" w:name="_Hlk131454471"/>
      <w:r w:rsidRPr="00916FCF">
        <w:rPr>
          <w:rFonts w:ascii="Arial Nova" w:hAnsi="Arial Nova"/>
          <w:sz w:val="20"/>
          <w:szCs w:val="20"/>
        </w:rPr>
        <w:t>Espaço para monitor</w:t>
      </w:r>
      <w:r w:rsidR="00B608E5" w:rsidRPr="00916FCF">
        <w:rPr>
          <w:rFonts w:ascii="Arial Nova" w:hAnsi="Arial Nova"/>
          <w:sz w:val="20"/>
          <w:szCs w:val="20"/>
        </w:rPr>
        <w:t>es</w:t>
      </w:r>
      <w:r w:rsidRPr="00916FCF">
        <w:rPr>
          <w:rFonts w:ascii="Arial Nova" w:hAnsi="Arial Nova"/>
          <w:sz w:val="20"/>
          <w:szCs w:val="20"/>
        </w:rPr>
        <w:t xml:space="preserve"> da celebração (</w:t>
      </w:r>
      <w:r w:rsidR="00B608E5" w:rsidRPr="00916FCF">
        <w:rPr>
          <w:rFonts w:ascii="Arial Nova" w:hAnsi="Arial Nova"/>
          <w:sz w:val="20"/>
          <w:szCs w:val="20"/>
        </w:rPr>
        <w:t>Jerónima e José Carlos</w:t>
      </w:r>
      <w:r w:rsidRPr="00916FCF">
        <w:rPr>
          <w:rFonts w:ascii="Arial Nova" w:hAnsi="Arial Nova"/>
          <w:sz w:val="20"/>
          <w:szCs w:val="20"/>
        </w:rPr>
        <w:t>): (microfone, cadeira</w:t>
      </w:r>
      <w:r w:rsidR="00B608E5" w:rsidRPr="00916FCF">
        <w:rPr>
          <w:rFonts w:ascii="Arial Nova" w:hAnsi="Arial Nova"/>
          <w:sz w:val="20"/>
          <w:szCs w:val="20"/>
        </w:rPr>
        <w:t>s</w:t>
      </w:r>
      <w:r w:rsidRPr="00916FCF">
        <w:rPr>
          <w:rFonts w:ascii="Arial Nova" w:hAnsi="Arial Nova"/>
          <w:sz w:val="20"/>
          <w:szCs w:val="20"/>
        </w:rPr>
        <w:t>, estante acrílica e capa);</w:t>
      </w:r>
    </w:p>
    <w:bookmarkEnd w:id="0"/>
    <w:p w14:paraId="46755024" w14:textId="77777777" w:rsidR="00414FAC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Colocação de 4 sinetas para tocar no </w:t>
      </w:r>
      <w:r w:rsidRPr="00916FCF">
        <w:rPr>
          <w:rFonts w:ascii="Arial Nova" w:hAnsi="Arial Nova"/>
          <w:b/>
          <w:bCs/>
          <w:sz w:val="20"/>
          <w:szCs w:val="20"/>
        </w:rPr>
        <w:t>refrão</w:t>
      </w:r>
      <w:r w:rsidRPr="00916FCF">
        <w:rPr>
          <w:rFonts w:ascii="Arial Nova" w:hAnsi="Arial Nova"/>
          <w:sz w:val="20"/>
          <w:szCs w:val="20"/>
        </w:rPr>
        <w:t xml:space="preserve"> do </w:t>
      </w:r>
      <w:r w:rsidRPr="00916FCF">
        <w:rPr>
          <w:rFonts w:ascii="Arial Nova" w:hAnsi="Arial Nova"/>
          <w:i/>
          <w:iCs/>
          <w:sz w:val="20"/>
          <w:szCs w:val="20"/>
        </w:rPr>
        <w:t>Hino do Glória;</w:t>
      </w:r>
    </w:p>
    <w:p w14:paraId="1D905DFB" w14:textId="77777777" w:rsidR="00414FAC" w:rsidRPr="00916FCF" w:rsidRDefault="00FC3FC7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Apresentação dos Santos Óleos</w:t>
      </w:r>
      <w:r w:rsidR="00916FCF" w:rsidRPr="00916FCF">
        <w:rPr>
          <w:rFonts w:ascii="Arial Nova" w:hAnsi="Arial Nova"/>
          <w:sz w:val="20"/>
          <w:szCs w:val="20"/>
        </w:rPr>
        <w:t>;</w:t>
      </w:r>
    </w:p>
    <w:p w14:paraId="4672250C" w14:textId="77777777" w:rsidR="00FC3FC7" w:rsidRPr="00916FCF" w:rsidRDefault="00FC3FC7" w:rsidP="00916FCF">
      <w:pPr>
        <w:numPr>
          <w:ilvl w:val="1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Mesa para colocação dos óleos, no presbitério</w:t>
      </w:r>
      <w:r w:rsidR="00A273A4" w:rsidRPr="00916FCF">
        <w:rPr>
          <w:rFonts w:ascii="Arial Nova" w:hAnsi="Arial Nova"/>
          <w:sz w:val="20"/>
          <w:szCs w:val="20"/>
        </w:rPr>
        <w:t xml:space="preserve"> ou outra solução a considerar;</w:t>
      </w:r>
    </w:p>
    <w:p w14:paraId="24042669" w14:textId="77777777" w:rsidR="00414FAC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Rito do lava-pés:</w:t>
      </w:r>
    </w:p>
    <w:p w14:paraId="4E4256F2" w14:textId="77777777" w:rsidR="00414FAC" w:rsidRPr="00916FCF" w:rsidRDefault="00414FAC" w:rsidP="00916FCF">
      <w:pPr>
        <w:numPr>
          <w:ilvl w:val="1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Colocar os </w:t>
      </w:r>
      <w:r w:rsidR="00A273A4" w:rsidRPr="00916FCF">
        <w:rPr>
          <w:rFonts w:ascii="Arial Nova" w:hAnsi="Arial Nova"/>
          <w:sz w:val="20"/>
          <w:szCs w:val="20"/>
        </w:rPr>
        <w:t>catecúmenos</w:t>
      </w:r>
      <w:r w:rsidRPr="00916FCF">
        <w:rPr>
          <w:rFonts w:ascii="Arial Nova" w:hAnsi="Arial Nova"/>
          <w:sz w:val="20"/>
          <w:szCs w:val="20"/>
        </w:rPr>
        <w:t xml:space="preserve"> na primeira fila; uma pequena toalha no lugar de cada um;</w:t>
      </w:r>
    </w:p>
    <w:p w14:paraId="620E62B8" w14:textId="77777777" w:rsidR="00414FAC" w:rsidRPr="00916FCF" w:rsidRDefault="00414FAC" w:rsidP="00916FCF">
      <w:pPr>
        <w:numPr>
          <w:ilvl w:val="1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Colocar um banco ou cadeira, em frente ao altar para o jovem se sentar;</w:t>
      </w:r>
    </w:p>
    <w:p w14:paraId="5CEE20C2" w14:textId="77777777" w:rsidR="00414FAC" w:rsidRPr="00916FCF" w:rsidRDefault="00414FAC" w:rsidP="00916FCF">
      <w:pPr>
        <w:numPr>
          <w:ilvl w:val="1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Prover ao jarro (de preferência com água morna</w:t>
      </w:r>
      <w:r w:rsidR="00670540" w:rsidRPr="00916FCF">
        <w:rPr>
          <w:rFonts w:ascii="Arial Nova" w:hAnsi="Arial Nova"/>
          <w:sz w:val="20"/>
          <w:szCs w:val="20"/>
        </w:rPr>
        <w:t xml:space="preserve"> e aromatizada com colónia de alfazema</w:t>
      </w:r>
      <w:r w:rsidRPr="00916FCF">
        <w:rPr>
          <w:rFonts w:ascii="Arial Nova" w:hAnsi="Arial Nova"/>
          <w:sz w:val="20"/>
          <w:szCs w:val="20"/>
        </w:rPr>
        <w:t>) e bacia;</w:t>
      </w:r>
    </w:p>
    <w:p w14:paraId="366B8C3E" w14:textId="77777777" w:rsidR="00414FAC" w:rsidRPr="00916FCF" w:rsidRDefault="00414FAC" w:rsidP="00916FCF">
      <w:pPr>
        <w:numPr>
          <w:ilvl w:val="1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Prover aos lavabos, com sabão;</w:t>
      </w:r>
    </w:p>
    <w:p w14:paraId="56EFF13A" w14:textId="77777777" w:rsidR="00414FAC" w:rsidRPr="00916FCF" w:rsidRDefault="00414FAC" w:rsidP="00916FCF">
      <w:pPr>
        <w:numPr>
          <w:ilvl w:val="1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Prenda: </w:t>
      </w:r>
      <w:r w:rsidR="00670540" w:rsidRPr="00916FCF">
        <w:rPr>
          <w:rFonts w:ascii="Arial Nova" w:hAnsi="Arial Nova"/>
          <w:sz w:val="20"/>
          <w:szCs w:val="20"/>
        </w:rPr>
        <w:t>garrafa de perfume;</w:t>
      </w:r>
    </w:p>
    <w:p w14:paraId="4E061B95" w14:textId="77777777" w:rsidR="00C905ED" w:rsidRPr="00916FCF" w:rsidRDefault="00414FAC" w:rsidP="00916FCF">
      <w:pPr>
        <w:numPr>
          <w:ilvl w:val="0"/>
          <w:numId w:val="3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Verificar quantidade de píxides com hóstias para consagrar</w:t>
      </w:r>
      <w:r w:rsidR="00CD32FD" w:rsidRPr="00916FCF">
        <w:rPr>
          <w:rFonts w:ascii="Arial Nova" w:hAnsi="Arial Nova"/>
          <w:sz w:val="20"/>
          <w:szCs w:val="20"/>
        </w:rPr>
        <w:t xml:space="preserve"> e cáli</w:t>
      </w:r>
      <w:r w:rsidR="00F5318F" w:rsidRPr="00916FCF">
        <w:rPr>
          <w:rFonts w:ascii="Arial Nova" w:hAnsi="Arial Nova"/>
          <w:sz w:val="20"/>
          <w:szCs w:val="20"/>
        </w:rPr>
        <w:t>ces para a C</w:t>
      </w:r>
      <w:r w:rsidR="00B6603A" w:rsidRPr="00916FCF">
        <w:rPr>
          <w:rFonts w:ascii="Arial Nova" w:hAnsi="Arial Nova"/>
          <w:sz w:val="20"/>
          <w:szCs w:val="20"/>
        </w:rPr>
        <w:t>omunhão</w:t>
      </w:r>
      <w:r w:rsidRPr="00916FCF">
        <w:rPr>
          <w:rFonts w:ascii="Arial Nova" w:hAnsi="Arial Nova"/>
          <w:sz w:val="20"/>
          <w:szCs w:val="20"/>
        </w:rPr>
        <w:t>, nas duas espécies (nota: neste caso, não serão necessárias patenas; irão MEC’s a acompanhar os ministros ordinários)</w:t>
      </w:r>
      <w:r w:rsidR="00FC3FC7" w:rsidRPr="00916FCF">
        <w:rPr>
          <w:rFonts w:ascii="Arial Nova" w:hAnsi="Arial Nova"/>
          <w:sz w:val="20"/>
          <w:szCs w:val="20"/>
        </w:rPr>
        <w:t>; estes objetos ficam na credência, no presbitério;</w:t>
      </w:r>
    </w:p>
    <w:p w14:paraId="5B5CF0FA" w14:textId="77777777" w:rsidR="00FC3FC7" w:rsidRPr="00916FCF" w:rsidRDefault="00FC3FC7" w:rsidP="00916FCF">
      <w:pPr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Verificar uma píxide, um cálice, a garrafa do vinho e a garrafa da água, ao fundo da igreja, para apresentação solene dos dons (confirmar se é feita solenemente ou não);</w:t>
      </w:r>
    </w:p>
    <w:p w14:paraId="17959C76" w14:textId="77777777" w:rsidR="00FC3FC7" w:rsidRPr="00916FCF" w:rsidRDefault="00FC3FC7" w:rsidP="00916FCF">
      <w:pPr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Véu de ombros (pode ficar no corredor ou no hall da sacristia)</w:t>
      </w:r>
      <w:r w:rsidR="003A611C" w:rsidRPr="00916FCF">
        <w:rPr>
          <w:rFonts w:ascii="Arial Nova" w:hAnsi="Arial Nova"/>
          <w:sz w:val="20"/>
          <w:szCs w:val="20"/>
        </w:rPr>
        <w:t>;</w:t>
      </w:r>
    </w:p>
    <w:p w14:paraId="61A01516" w14:textId="77777777" w:rsidR="00CD32FD" w:rsidRPr="00916FCF" w:rsidRDefault="00CD32FD" w:rsidP="00FC3FC7">
      <w:pPr>
        <w:spacing w:line="360" w:lineRule="auto"/>
        <w:rPr>
          <w:rFonts w:ascii="Arial Nova" w:hAnsi="Arial Nova"/>
          <w:sz w:val="20"/>
          <w:szCs w:val="20"/>
        </w:rPr>
      </w:pPr>
    </w:p>
    <w:p w14:paraId="5555CC00" w14:textId="77777777" w:rsidR="005D0E5C" w:rsidRPr="00916FCF" w:rsidRDefault="00CD32FD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>Ordem da Celebração</w:t>
      </w:r>
      <w:r w:rsidR="005D0E5C" w:rsidRPr="00916FCF">
        <w:rPr>
          <w:rFonts w:ascii="Arial Nova" w:hAnsi="Arial Nova"/>
          <w:sz w:val="20"/>
          <w:szCs w:val="20"/>
        </w:rPr>
        <w:t>:</w:t>
      </w:r>
      <w:r w:rsidR="00864944" w:rsidRPr="00916FCF">
        <w:rPr>
          <w:rFonts w:ascii="Arial Nova" w:hAnsi="Arial Nova"/>
          <w:sz w:val="20"/>
          <w:szCs w:val="20"/>
        </w:rPr>
        <w:tab/>
      </w:r>
    </w:p>
    <w:p w14:paraId="57800220" w14:textId="77777777" w:rsidR="006D77DC" w:rsidRPr="00916FCF" w:rsidRDefault="00864944" w:rsidP="005D0E5C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Procissão de Entrada</w:t>
      </w:r>
      <w:r w:rsidR="00916FCF">
        <w:rPr>
          <w:rFonts w:ascii="Arial Nova" w:hAnsi="Arial Nova"/>
          <w:sz w:val="20"/>
          <w:szCs w:val="20"/>
        </w:rPr>
        <w:t xml:space="preserve"> | </w:t>
      </w:r>
      <w:r w:rsidR="00B93F65" w:rsidRPr="00916FCF">
        <w:rPr>
          <w:rFonts w:ascii="Arial Nova" w:hAnsi="Arial Nova"/>
          <w:sz w:val="20"/>
          <w:szCs w:val="20"/>
        </w:rPr>
        <w:t>Ritos Iniciais +</w:t>
      </w:r>
      <w:r w:rsidRPr="00916FCF">
        <w:rPr>
          <w:rFonts w:ascii="Arial Nova" w:hAnsi="Arial Nova"/>
          <w:sz w:val="20"/>
          <w:szCs w:val="20"/>
        </w:rPr>
        <w:t xml:space="preserve"> Liturgia da Palavra + Homilia</w:t>
      </w:r>
      <w:r w:rsidR="00916FCF">
        <w:rPr>
          <w:rFonts w:ascii="Arial Nova" w:hAnsi="Arial Nova"/>
          <w:sz w:val="20"/>
          <w:szCs w:val="20"/>
        </w:rPr>
        <w:t xml:space="preserve"> | </w:t>
      </w:r>
      <w:r w:rsidR="00FC3FC7" w:rsidRPr="00916FCF">
        <w:rPr>
          <w:rFonts w:ascii="Arial Nova" w:hAnsi="Arial Nova"/>
          <w:sz w:val="20"/>
          <w:szCs w:val="20"/>
        </w:rPr>
        <w:t xml:space="preserve">Rito do </w:t>
      </w:r>
      <w:r w:rsidR="00CD32FD" w:rsidRPr="00916FCF">
        <w:rPr>
          <w:rFonts w:ascii="Arial Nova" w:hAnsi="Arial Nova"/>
          <w:sz w:val="20"/>
          <w:szCs w:val="20"/>
        </w:rPr>
        <w:t>Lava-Pés</w:t>
      </w:r>
      <w:r w:rsidR="00916FCF">
        <w:rPr>
          <w:rFonts w:ascii="Arial Nova" w:hAnsi="Arial Nova"/>
          <w:sz w:val="20"/>
          <w:szCs w:val="20"/>
        </w:rPr>
        <w:t xml:space="preserve"> | </w:t>
      </w:r>
      <w:r w:rsidRPr="00916FCF">
        <w:rPr>
          <w:rFonts w:ascii="Arial Nova" w:hAnsi="Arial Nova"/>
          <w:sz w:val="20"/>
          <w:szCs w:val="20"/>
        </w:rPr>
        <w:t>Oração Univer</w:t>
      </w:r>
      <w:r w:rsidR="00F5318F" w:rsidRPr="00916FCF">
        <w:rPr>
          <w:rFonts w:ascii="Arial Nova" w:hAnsi="Arial Nova"/>
          <w:sz w:val="20"/>
          <w:szCs w:val="20"/>
        </w:rPr>
        <w:t>sal (não há C</w:t>
      </w:r>
      <w:r w:rsidRPr="00916FCF">
        <w:rPr>
          <w:rFonts w:ascii="Arial Nova" w:hAnsi="Arial Nova"/>
          <w:sz w:val="20"/>
          <w:szCs w:val="20"/>
        </w:rPr>
        <w:t>redo)</w:t>
      </w:r>
      <w:r w:rsidR="00916FCF">
        <w:rPr>
          <w:rFonts w:ascii="Arial Nova" w:hAnsi="Arial Nova"/>
          <w:sz w:val="20"/>
          <w:szCs w:val="20"/>
        </w:rPr>
        <w:t xml:space="preserve"> | </w:t>
      </w:r>
      <w:r w:rsidRPr="00916FCF">
        <w:rPr>
          <w:rFonts w:ascii="Arial Nova" w:hAnsi="Arial Nova"/>
          <w:sz w:val="20"/>
          <w:szCs w:val="20"/>
        </w:rPr>
        <w:t>L</w:t>
      </w:r>
      <w:r w:rsidR="00CD32FD" w:rsidRPr="00916FCF">
        <w:rPr>
          <w:rFonts w:ascii="Arial Nova" w:hAnsi="Arial Nova"/>
          <w:sz w:val="20"/>
          <w:szCs w:val="20"/>
        </w:rPr>
        <w:t xml:space="preserve">iturgia Eucarística </w:t>
      </w:r>
      <w:r w:rsidR="00916FCF">
        <w:rPr>
          <w:rFonts w:ascii="Arial Nova" w:hAnsi="Arial Nova"/>
          <w:sz w:val="20"/>
          <w:szCs w:val="20"/>
        </w:rPr>
        <w:t xml:space="preserve">| </w:t>
      </w:r>
      <w:r w:rsidR="00CD32FD" w:rsidRPr="00916FCF">
        <w:rPr>
          <w:rFonts w:ascii="Arial Nova" w:hAnsi="Arial Nova"/>
          <w:sz w:val="20"/>
          <w:szCs w:val="20"/>
        </w:rPr>
        <w:t>T</w:t>
      </w:r>
      <w:r w:rsidRPr="00916FCF">
        <w:rPr>
          <w:rFonts w:ascii="Arial Nova" w:hAnsi="Arial Nova"/>
          <w:sz w:val="20"/>
          <w:szCs w:val="20"/>
        </w:rPr>
        <w:t>ransladação do Ssmo. Sacramento</w:t>
      </w:r>
      <w:r w:rsidR="00916FCF">
        <w:rPr>
          <w:rFonts w:ascii="Arial Nova" w:hAnsi="Arial Nova"/>
          <w:sz w:val="20"/>
          <w:szCs w:val="20"/>
        </w:rPr>
        <w:t xml:space="preserve"> | </w:t>
      </w:r>
      <w:r w:rsidR="00CD32FD" w:rsidRPr="00916FCF">
        <w:rPr>
          <w:rFonts w:ascii="Arial Nova" w:hAnsi="Arial Nova"/>
          <w:sz w:val="20"/>
          <w:szCs w:val="20"/>
        </w:rPr>
        <w:t>Procissão até Sacrário</w:t>
      </w:r>
      <w:r w:rsidRPr="00916FCF">
        <w:rPr>
          <w:rFonts w:ascii="Arial Nova" w:hAnsi="Arial Nova"/>
          <w:sz w:val="20"/>
          <w:szCs w:val="20"/>
        </w:rPr>
        <w:t xml:space="preserve"> improvisado</w:t>
      </w:r>
      <w:r w:rsidR="003A611C" w:rsidRPr="00916FCF">
        <w:rPr>
          <w:rFonts w:ascii="Arial Nova" w:hAnsi="Arial Nova"/>
          <w:sz w:val="20"/>
          <w:szCs w:val="20"/>
        </w:rPr>
        <w:t xml:space="preserve"> (batistério primitivo)</w:t>
      </w:r>
      <w:r w:rsidR="00916FCF">
        <w:rPr>
          <w:rFonts w:ascii="Arial Nova" w:hAnsi="Arial Nova"/>
          <w:sz w:val="20"/>
          <w:szCs w:val="20"/>
        </w:rPr>
        <w:t xml:space="preserve"> | </w:t>
      </w:r>
      <w:r w:rsidR="006D77DC" w:rsidRPr="00916FCF">
        <w:rPr>
          <w:rFonts w:ascii="Arial Nova" w:hAnsi="Arial Nova"/>
          <w:sz w:val="20"/>
          <w:szCs w:val="20"/>
        </w:rPr>
        <w:t>D</w:t>
      </w:r>
      <w:r w:rsidR="00CD32FD" w:rsidRPr="00916FCF">
        <w:rPr>
          <w:rFonts w:ascii="Arial Nova" w:hAnsi="Arial Nova"/>
          <w:sz w:val="20"/>
          <w:szCs w:val="20"/>
        </w:rPr>
        <w:t>esnudação do altar</w:t>
      </w:r>
    </w:p>
    <w:p w14:paraId="64DE7591" w14:textId="77777777" w:rsidR="00916FCF" w:rsidRDefault="00916FCF" w:rsidP="00FC3FC7">
      <w:pPr>
        <w:spacing w:line="360" w:lineRule="auto"/>
        <w:jc w:val="center"/>
        <w:rPr>
          <w:rFonts w:ascii="Arial Nova" w:hAnsi="Arial Nova"/>
          <w:b/>
          <w:sz w:val="20"/>
          <w:szCs w:val="20"/>
        </w:rPr>
      </w:pPr>
    </w:p>
    <w:p w14:paraId="455123C0" w14:textId="77777777" w:rsidR="00864944" w:rsidRDefault="00864944" w:rsidP="00916FCF">
      <w:pPr>
        <w:spacing w:line="360" w:lineRule="auto"/>
        <w:jc w:val="center"/>
        <w:rPr>
          <w:rFonts w:ascii="Arial Nova" w:hAnsi="Arial Nova"/>
          <w:bCs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>Procissão de Entrada</w:t>
      </w:r>
      <w:r w:rsidR="00916FCF">
        <w:rPr>
          <w:rFonts w:ascii="Arial Nova" w:hAnsi="Arial Nova"/>
          <w:b/>
          <w:sz w:val="20"/>
          <w:szCs w:val="20"/>
        </w:rPr>
        <w:t xml:space="preserve"> | </w:t>
      </w:r>
      <w:r w:rsidR="00FC3FC7" w:rsidRPr="00916FCF">
        <w:rPr>
          <w:rFonts w:ascii="Arial Nova" w:hAnsi="Arial Nova"/>
          <w:bCs/>
          <w:sz w:val="20"/>
          <w:szCs w:val="20"/>
        </w:rPr>
        <w:t>atribuição de funções</w:t>
      </w:r>
    </w:p>
    <w:p w14:paraId="54D5620D" w14:textId="77777777" w:rsidR="00FC3FC7" w:rsidRPr="00916FCF" w:rsidRDefault="00FC3FC7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Turíbulo: ____________________ + Naveta: ___________________</w:t>
      </w:r>
    </w:p>
    <w:p w14:paraId="191F7CBE" w14:textId="77777777" w:rsidR="00B93F65" w:rsidRPr="00916FCF" w:rsidRDefault="00FC3FC7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Cruz processional: _________________</w:t>
      </w:r>
      <w:r w:rsidR="003A611C" w:rsidRPr="00916FCF">
        <w:rPr>
          <w:rFonts w:ascii="Arial Nova" w:hAnsi="Arial Nova"/>
          <w:sz w:val="20"/>
          <w:szCs w:val="20"/>
        </w:rPr>
        <w:t xml:space="preserve">__ </w:t>
      </w:r>
    </w:p>
    <w:p w14:paraId="68014DB4" w14:textId="77777777" w:rsidR="00A273A4" w:rsidRPr="00916FCF" w:rsidRDefault="00FC3FC7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Velas: __________________ + _______________</w:t>
      </w:r>
      <w:r w:rsidR="00A273A4" w:rsidRPr="00916FCF">
        <w:rPr>
          <w:rFonts w:ascii="Arial Nova" w:hAnsi="Arial Nova"/>
          <w:sz w:val="20"/>
          <w:szCs w:val="20"/>
        </w:rPr>
        <w:t xml:space="preserve"> + diácono</w:t>
      </w:r>
      <w:r w:rsidR="003A611C" w:rsidRPr="00916FCF">
        <w:rPr>
          <w:rFonts w:ascii="Arial Nova" w:hAnsi="Arial Nova"/>
          <w:sz w:val="20"/>
          <w:szCs w:val="20"/>
        </w:rPr>
        <w:t xml:space="preserve"> (Evangeliário):</w:t>
      </w:r>
      <w:r w:rsidR="00A273A4" w:rsidRPr="00916FCF">
        <w:rPr>
          <w:rFonts w:ascii="Arial Nova" w:hAnsi="Arial Nova"/>
          <w:sz w:val="20"/>
          <w:szCs w:val="20"/>
        </w:rPr>
        <w:t xml:space="preserve"> _________________</w:t>
      </w:r>
    </w:p>
    <w:p w14:paraId="150ED393" w14:textId="77777777" w:rsidR="002064E0" w:rsidRPr="00916FCF" w:rsidRDefault="002064E0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Santos óleos</w:t>
      </w:r>
      <w:r w:rsidR="003A611C" w:rsidRPr="00916FCF">
        <w:rPr>
          <w:rFonts w:ascii="Arial Nova" w:hAnsi="Arial Nova"/>
          <w:sz w:val="20"/>
          <w:szCs w:val="20"/>
        </w:rPr>
        <w:t>:</w:t>
      </w:r>
    </w:p>
    <w:p w14:paraId="74D7786E" w14:textId="77777777" w:rsidR="00FC3FC7" w:rsidRPr="00916FCF" w:rsidRDefault="00FC3FC7" w:rsidP="009E1D99">
      <w:pPr>
        <w:numPr>
          <w:ilvl w:val="1"/>
          <w:numId w:val="1"/>
        </w:numPr>
        <w:spacing w:line="360" w:lineRule="auto"/>
        <w:ind w:left="1134" w:hanging="567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Óleo dos Enfermos: ___________________+ vela ______________________</w:t>
      </w:r>
    </w:p>
    <w:p w14:paraId="0933FF7D" w14:textId="77777777" w:rsidR="00FC3FC7" w:rsidRPr="00916FCF" w:rsidRDefault="00FC3FC7" w:rsidP="009E1D99">
      <w:pPr>
        <w:numPr>
          <w:ilvl w:val="1"/>
          <w:numId w:val="1"/>
        </w:numPr>
        <w:spacing w:line="360" w:lineRule="auto"/>
        <w:ind w:left="1134" w:hanging="567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Óleo dos Catecúmenos: ____________________+ vela _________________</w:t>
      </w:r>
    </w:p>
    <w:p w14:paraId="2ADD04B3" w14:textId="77777777" w:rsidR="008E3C83" w:rsidRPr="00916FCF" w:rsidRDefault="008E3C83" w:rsidP="009E1D99">
      <w:pPr>
        <w:numPr>
          <w:ilvl w:val="1"/>
          <w:numId w:val="1"/>
        </w:numPr>
        <w:spacing w:line="360" w:lineRule="auto"/>
        <w:ind w:left="1134" w:hanging="567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Óleo do Crisma: _______________________ + vela _____________________</w:t>
      </w:r>
    </w:p>
    <w:p w14:paraId="7C0A19E5" w14:textId="77777777" w:rsidR="00FC3FC7" w:rsidRPr="00916FCF" w:rsidRDefault="00B93F65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Restantes Acólitos</w:t>
      </w:r>
      <w:r w:rsidR="00442692" w:rsidRPr="00916FCF">
        <w:rPr>
          <w:rFonts w:ascii="Arial Nova" w:hAnsi="Arial Nova"/>
          <w:sz w:val="20"/>
          <w:szCs w:val="20"/>
        </w:rPr>
        <w:t xml:space="preserve">: </w:t>
      </w:r>
      <w:r w:rsidR="003A611C" w:rsidRPr="00916FCF">
        <w:rPr>
          <w:rFonts w:ascii="Arial Nova" w:hAnsi="Arial Nova"/>
          <w:sz w:val="20"/>
          <w:szCs w:val="20"/>
        </w:rPr>
        <w:t>__________</w:t>
      </w:r>
      <w:r w:rsidR="00442692" w:rsidRPr="00916FCF">
        <w:rPr>
          <w:rFonts w:ascii="Arial Nova" w:hAnsi="Arial Nova"/>
          <w:sz w:val="20"/>
          <w:szCs w:val="20"/>
        </w:rPr>
        <w:t>__________________________________________________________</w:t>
      </w:r>
    </w:p>
    <w:p w14:paraId="78510CF2" w14:textId="77777777" w:rsidR="00B6603A" w:rsidRPr="00916FCF" w:rsidRDefault="00B6603A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lastRenderedPageBreak/>
        <w:t>Diácono</w:t>
      </w:r>
    </w:p>
    <w:p w14:paraId="586AA284" w14:textId="77777777" w:rsidR="00B93F65" w:rsidRPr="00916FCF" w:rsidRDefault="00B93F65" w:rsidP="009E1D99">
      <w:pPr>
        <w:numPr>
          <w:ilvl w:val="0"/>
          <w:numId w:val="1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Presidente</w:t>
      </w:r>
    </w:p>
    <w:p w14:paraId="0DE97A26" w14:textId="77777777" w:rsidR="00B93F65" w:rsidRPr="00916FCF" w:rsidRDefault="00B93F65" w:rsidP="00FC3FC7">
      <w:pPr>
        <w:spacing w:line="360" w:lineRule="auto"/>
        <w:jc w:val="center"/>
        <w:rPr>
          <w:rFonts w:ascii="Arial Nova" w:hAnsi="Arial Nova"/>
          <w:b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 xml:space="preserve">Ritos Iniciais </w:t>
      </w:r>
      <w:r w:rsidR="00864944" w:rsidRPr="00916FCF">
        <w:rPr>
          <w:rFonts w:ascii="Arial Nova" w:hAnsi="Arial Nova"/>
          <w:b/>
          <w:sz w:val="20"/>
          <w:szCs w:val="20"/>
        </w:rPr>
        <w:t>+ Liturgia da Palavra + Homilia</w:t>
      </w:r>
    </w:p>
    <w:p w14:paraId="7BF384AA" w14:textId="77777777" w:rsidR="00864944" w:rsidRPr="00916FCF" w:rsidRDefault="008E3C83" w:rsidP="00FC3FC7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  <w:bookmarkStart w:id="1" w:name="_Hlk194945376"/>
      <w:r w:rsidRPr="00916FCF">
        <w:rPr>
          <w:rFonts w:ascii="Arial Nova" w:hAnsi="Arial Nova"/>
          <w:b/>
          <w:bCs/>
          <w:i/>
          <w:iCs/>
          <w:sz w:val="20"/>
          <w:szCs w:val="20"/>
        </w:rPr>
        <w:t xml:space="preserve">Hino do </w:t>
      </w:r>
      <w:r w:rsidR="00B93F65" w:rsidRPr="00916FCF">
        <w:rPr>
          <w:rFonts w:ascii="Arial Nova" w:hAnsi="Arial Nova"/>
          <w:b/>
          <w:bCs/>
          <w:i/>
          <w:iCs/>
          <w:sz w:val="20"/>
          <w:szCs w:val="20"/>
        </w:rPr>
        <w:t>Glór</w:t>
      </w:r>
      <w:r w:rsidR="00864944" w:rsidRPr="00916FCF">
        <w:rPr>
          <w:rFonts w:ascii="Arial Nova" w:hAnsi="Arial Nova"/>
          <w:b/>
          <w:bCs/>
          <w:i/>
          <w:iCs/>
          <w:sz w:val="20"/>
          <w:szCs w:val="20"/>
        </w:rPr>
        <w:t>ia</w:t>
      </w:r>
      <w:r w:rsidR="00864944" w:rsidRPr="00916FCF">
        <w:rPr>
          <w:rFonts w:ascii="Arial Nova" w:hAnsi="Arial Nova"/>
          <w:sz w:val="20"/>
          <w:szCs w:val="20"/>
        </w:rPr>
        <w:t xml:space="preserve"> (</w:t>
      </w:r>
      <w:r w:rsidR="00B6603A" w:rsidRPr="00916FCF">
        <w:rPr>
          <w:rFonts w:ascii="Arial Nova" w:hAnsi="Arial Nova"/>
          <w:sz w:val="20"/>
          <w:szCs w:val="20"/>
        </w:rPr>
        <w:t xml:space="preserve">4 </w:t>
      </w:r>
      <w:r w:rsidR="00864944" w:rsidRPr="00916FCF">
        <w:rPr>
          <w:rFonts w:ascii="Arial Nova" w:hAnsi="Arial Nova"/>
          <w:sz w:val="20"/>
          <w:szCs w:val="20"/>
        </w:rPr>
        <w:t>sin</w:t>
      </w:r>
      <w:r w:rsidRPr="00916FCF">
        <w:rPr>
          <w:rFonts w:ascii="Arial Nova" w:hAnsi="Arial Nova"/>
          <w:sz w:val="20"/>
          <w:szCs w:val="20"/>
        </w:rPr>
        <w:t>etas para acompanhar no refrão)</w:t>
      </w:r>
      <w:r w:rsidR="00864944" w:rsidRPr="00916FCF">
        <w:rPr>
          <w:rFonts w:ascii="Arial Nova" w:hAnsi="Arial Nova"/>
          <w:sz w:val="20"/>
          <w:szCs w:val="20"/>
        </w:rPr>
        <w:tab/>
      </w:r>
      <w:r w:rsidR="00864944" w:rsidRPr="00916FCF">
        <w:rPr>
          <w:rFonts w:ascii="Arial Nova" w:hAnsi="Arial Nova"/>
          <w:sz w:val="20"/>
          <w:szCs w:val="20"/>
        </w:rPr>
        <w:tab/>
      </w:r>
      <w:r w:rsidR="00864944" w:rsidRPr="00916FCF">
        <w:rPr>
          <w:rFonts w:ascii="Arial Nova" w:hAnsi="Arial Nova"/>
          <w:sz w:val="20"/>
          <w:szCs w:val="20"/>
        </w:rPr>
        <w:tab/>
      </w:r>
      <w:r w:rsidR="00864944" w:rsidRPr="00916FCF">
        <w:rPr>
          <w:rFonts w:ascii="Arial Nova" w:hAnsi="Arial Nova"/>
          <w:sz w:val="20"/>
          <w:szCs w:val="20"/>
        </w:rPr>
        <w:tab/>
      </w:r>
      <w:r w:rsidR="00864944" w:rsidRPr="00916FCF">
        <w:rPr>
          <w:rFonts w:ascii="Arial Nova" w:hAnsi="Arial Nova"/>
          <w:sz w:val="20"/>
          <w:szCs w:val="20"/>
        </w:rPr>
        <w:tab/>
      </w:r>
      <w:r w:rsidR="00864944" w:rsidRPr="00916FCF">
        <w:rPr>
          <w:rFonts w:ascii="Arial Nova" w:hAnsi="Arial Nova"/>
          <w:sz w:val="20"/>
          <w:szCs w:val="20"/>
        </w:rPr>
        <w:tab/>
      </w:r>
      <w:r w:rsidR="00864944" w:rsidRPr="00916FCF">
        <w:rPr>
          <w:rFonts w:ascii="Arial Nova" w:hAnsi="Arial Nova"/>
          <w:sz w:val="20"/>
          <w:szCs w:val="20"/>
        </w:rPr>
        <w:tab/>
      </w:r>
    </w:p>
    <w:p w14:paraId="48355A1B" w14:textId="77777777" w:rsidR="008E3C83" w:rsidRPr="00916FCF" w:rsidRDefault="00B93F65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1. </w:t>
      </w:r>
      <w:r w:rsidR="008E3C83" w:rsidRPr="00916FCF">
        <w:rPr>
          <w:rFonts w:ascii="Arial Nova" w:hAnsi="Arial Nova"/>
          <w:sz w:val="20"/>
          <w:szCs w:val="20"/>
        </w:rPr>
        <w:t>Altar N.ª Sr.ª da Hora</w:t>
      </w:r>
      <w:r w:rsidRPr="00916FCF">
        <w:rPr>
          <w:rFonts w:ascii="Arial Nova" w:hAnsi="Arial Nova"/>
          <w:sz w:val="20"/>
          <w:szCs w:val="20"/>
        </w:rPr>
        <w:t xml:space="preserve"> </w:t>
      </w:r>
      <w:r w:rsidR="008E3C83" w:rsidRPr="00916FCF">
        <w:rPr>
          <w:rFonts w:ascii="Arial Nova" w:hAnsi="Arial Nova"/>
          <w:sz w:val="20"/>
          <w:szCs w:val="20"/>
        </w:rPr>
        <w:t>____________________</w:t>
      </w:r>
      <w:r w:rsidR="00C905ED" w:rsidRPr="00916FCF">
        <w:rPr>
          <w:rFonts w:ascii="Arial Nova" w:hAnsi="Arial Nova"/>
          <w:sz w:val="20"/>
          <w:szCs w:val="20"/>
        </w:rPr>
        <w:t xml:space="preserve">; </w:t>
      </w:r>
      <w:r w:rsidR="003A611C" w:rsidRPr="00916FCF">
        <w:rPr>
          <w:rFonts w:ascii="Arial Nova" w:hAnsi="Arial Nova"/>
          <w:sz w:val="20"/>
          <w:szCs w:val="20"/>
        </w:rPr>
        <w:t xml:space="preserve">  </w:t>
      </w:r>
      <w:r w:rsidR="00C905ED" w:rsidRPr="00916FCF">
        <w:rPr>
          <w:rFonts w:ascii="Arial Nova" w:hAnsi="Arial Nova"/>
          <w:sz w:val="20"/>
          <w:szCs w:val="20"/>
        </w:rPr>
        <w:t>2. Mulher adúltera</w:t>
      </w:r>
      <w:r w:rsidR="008E3C83" w:rsidRPr="00916FCF">
        <w:rPr>
          <w:rFonts w:ascii="Arial Nova" w:hAnsi="Arial Nova"/>
          <w:sz w:val="20"/>
          <w:szCs w:val="20"/>
        </w:rPr>
        <w:t xml:space="preserve"> _________________________</w:t>
      </w:r>
      <w:r w:rsidR="00B6603A" w:rsidRPr="00916FCF">
        <w:rPr>
          <w:rFonts w:ascii="Arial Nova" w:hAnsi="Arial Nova"/>
          <w:sz w:val="20"/>
          <w:szCs w:val="20"/>
        </w:rPr>
        <w:t>;</w:t>
      </w:r>
      <w:r w:rsidRPr="00916FCF">
        <w:rPr>
          <w:rFonts w:ascii="Arial Nova" w:hAnsi="Arial Nova"/>
          <w:sz w:val="20"/>
          <w:szCs w:val="20"/>
        </w:rPr>
        <w:t xml:space="preserve"> </w:t>
      </w:r>
    </w:p>
    <w:p w14:paraId="41CE8A50" w14:textId="77777777" w:rsidR="00B93F65" w:rsidRPr="00916FCF" w:rsidRDefault="00B93F65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3. Port</w:t>
      </w:r>
      <w:r w:rsidR="00C905ED" w:rsidRPr="00916FCF">
        <w:rPr>
          <w:rFonts w:ascii="Arial Nova" w:hAnsi="Arial Nova"/>
          <w:sz w:val="20"/>
          <w:szCs w:val="20"/>
        </w:rPr>
        <w:t>a Principal</w:t>
      </w:r>
      <w:r w:rsidR="008E3C83" w:rsidRPr="00916FCF">
        <w:rPr>
          <w:rFonts w:ascii="Arial Nova" w:hAnsi="Arial Nova"/>
          <w:sz w:val="20"/>
          <w:szCs w:val="20"/>
        </w:rPr>
        <w:t xml:space="preserve"> __________________________;</w:t>
      </w:r>
      <w:r w:rsidR="003A611C" w:rsidRPr="00916FCF">
        <w:rPr>
          <w:rFonts w:ascii="Arial Nova" w:hAnsi="Arial Nova"/>
          <w:sz w:val="20"/>
          <w:szCs w:val="20"/>
        </w:rPr>
        <w:t xml:space="preserve">  </w:t>
      </w:r>
      <w:r w:rsidR="00864944" w:rsidRPr="00916FCF">
        <w:rPr>
          <w:rFonts w:ascii="Arial Nova" w:hAnsi="Arial Nova"/>
          <w:sz w:val="20"/>
          <w:szCs w:val="20"/>
        </w:rPr>
        <w:t>4. Coxia</w:t>
      </w:r>
      <w:r w:rsidR="008E3C83" w:rsidRPr="00916FCF">
        <w:rPr>
          <w:rFonts w:ascii="Arial Nova" w:hAnsi="Arial Nova"/>
          <w:sz w:val="20"/>
          <w:szCs w:val="20"/>
        </w:rPr>
        <w:t xml:space="preserve"> central ___________________________</w:t>
      </w:r>
      <w:r w:rsidR="003A611C" w:rsidRPr="00916FCF">
        <w:rPr>
          <w:rFonts w:ascii="Arial Nova" w:hAnsi="Arial Nova"/>
          <w:sz w:val="20"/>
          <w:szCs w:val="20"/>
        </w:rPr>
        <w:t>_</w:t>
      </w:r>
      <w:r w:rsidR="008E3C83" w:rsidRPr="00916FCF">
        <w:rPr>
          <w:rFonts w:ascii="Arial Nova" w:hAnsi="Arial Nova"/>
          <w:sz w:val="20"/>
          <w:szCs w:val="20"/>
        </w:rPr>
        <w:t>;</w:t>
      </w:r>
    </w:p>
    <w:bookmarkEnd w:id="1"/>
    <w:p w14:paraId="2B9CE400" w14:textId="77777777" w:rsidR="00595E6D" w:rsidRPr="00916FCF" w:rsidRDefault="00595E6D" w:rsidP="00FC3FC7">
      <w:pPr>
        <w:spacing w:line="360" w:lineRule="auto"/>
        <w:ind w:left="5220" w:hanging="5220"/>
        <w:rPr>
          <w:rFonts w:ascii="Arial Nova" w:hAnsi="Arial Nova"/>
          <w:b/>
          <w:bCs/>
          <w:sz w:val="20"/>
          <w:szCs w:val="20"/>
        </w:rPr>
      </w:pPr>
    </w:p>
    <w:p w14:paraId="3CE38BAC" w14:textId="77777777" w:rsidR="00FD0645" w:rsidRPr="00916FCF" w:rsidRDefault="00FD0645" w:rsidP="00FC3FC7">
      <w:pPr>
        <w:spacing w:line="360" w:lineRule="auto"/>
        <w:ind w:left="5220" w:hanging="5220"/>
        <w:rPr>
          <w:rFonts w:ascii="Arial Nova" w:hAnsi="Arial Nova"/>
          <w:b/>
          <w:bCs/>
          <w:sz w:val="20"/>
          <w:szCs w:val="20"/>
        </w:rPr>
      </w:pPr>
      <w:r w:rsidRPr="00916FCF">
        <w:rPr>
          <w:rFonts w:ascii="Arial Nova" w:hAnsi="Arial Nova"/>
          <w:b/>
          <w:bCs/>
          <w:sz w:val="20"/>
          <w:szCs w:val="20"/>
        </w:rPr>
        <w:t>Oração</w:t>
      </w:r>
      <w:r w:rsidR="00C905ED" w:rsidRPr="00916FCF">
        <w:rPr>
          <w:rFonts w:ascii="Arial Nova" w:hAnsi="Arial Nova"/>
          <w:b/>
          <w:bCs/>
          <w:sz w:val="20"/>
          <w:szCs w:val="20"/>
        </w:rPr>
        <w:t xml:space="preserve"> Cole</w:t>
      </w:r>
      <w:r w:rsidRPr="00916FCF">
        <w:rPr>
          <w:rFonts w:ascii="Arial Nova" w:hAnsi="Arial Nova"/>
          <w:b/>
          <w:bCs/>
          <w:sz w:val="20"/>
          <w:szCs w:val="20"/>
        </w:rPr>
        <w:t>ta</w:t>
      </w:r>
    </w:p>
    <w:p w14:paraId="00721DC1" w14:textId="77777777" w:rsidR="008E3C83" w:rsidRPr="00916FCF" w:rsidRDefault="00BD74E4" w:rsidP="00FC3FC7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1.ª leitura</w:t>
      </w:r>
      <w:r w:rsidR="008E3C83" w:rsidRPr="00916FCF">
        <w:rPr>
          <w:rFonts w:ascii="Arial Nova" w:hAnsi="Arial Nova"/>
          <w:sz w:val="20"/>
          <w:szCs w:val="20"/>
        </w:rPr>
        <w:t xml:space="preserve">: O banquete pascal do povo hebreu </w:t>
      </w:r>
      <w:r w:rsidR="00A273A4" w:rsidRPr="00916FCF">
        <w:rPr>
          <w:rFonts w:ascii="Arial Nova" w:hAnsi="Arial Nova"/>
          <w:sz w:val="20"/>
          <w:szCs w:val="20"/>
        </w:rPr>
        <w:t>–</w:t>
      </w:r>
      <w:r w:rsidR="008E3C83" w:rsidRPr="00916FCF">
        <w:rPr>
          <w:rFonts w:ascii="Arial Nova" w:hAnsi="Arial Nova"/>
          <w:sz w:val="20"/>
          <w:szCs w:val="20"/>
        </w:rPr>
        <w:t xml:space="preserve"> </w:t>
      </w:r>
      <w:r w:rsidR="00670540" w:rsidRPr="00916FCF">
        <w:rPr>
          <w:rFonts w:ascii="Arial Nova" w:hAnsi="Arial Nova"/>
          <w:sz w:val="20"/>
          <w:szCs w:val="20"/>
        </w:rPr>
        <w:t>André Rodrigues</w:t>
      </w:r>
    </w:p>
    <w:p w14:paraId="34EC278B" w14:textId="77777777" w:rsidR="008E3C83" w:rsidRPr="00916FCF" w:rsidRDefault="00BD74E4" w:rsidP="00FC3FC7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Salmo</w:t>
      </w:r>
      <w:r w:rsidR="005D0E5C" w:rsidRPr="00916FCF">
        <w:rPr>
          <w:rFonts w:ascii="Arial Nova" w:hAnsi="Arial Nova"/>
          <w:sz w:val="20"/>
          <w:szCs w:val="20"/>
        </w:rPr>
        <w:t xml:space="preserve">: 115 (116): </w:t>
      </w:r>
      <w:r w:rsidR="005D0E5C" w:rsidRPr="00916FCF">
        <w:rPr>
          <w:rFonts w:ascii="Arial Nova" w:hAnsi="Arial Nova"/>
          <w:i/>
          <w:iCs/>
          <w:sz w:val="20"/>
          <w:szCs w:val="20"/>
        </w:rPr>
        <w:t>O cálice de bênção é comunhão do Sangue de Cristo</w:t>
      </w:r>
      <w:r w:rsidR="003A611C" w:rsidRPr="00916FCF">
        <w:rPr>
          <w:rFonts w:ascii="Arial Nova" w:hAnsi="Arial Nova"/>
          <w:i/>
          <w:iCs/>
          <w:sz w:val="20"/>
          <w:szCs w:val="20"/>
        </w:rPr>
        <w:t xml:space="preserve"> </w:t>
      </w:r>
      <w:r w:rsidR="003A611C" w:rsidRPr="00916FCF">
        <w:rPr>
          <w:rFonts w:ascii="Arial Nova" w:hAnsi="Arial Nova"/>
          <w:sz w:val="20"/>
          <w:szCs w:val="20"/>
        </w:rPr>
        <w:t>- ________________</w:t>
      </w:r>
    </w:p>
    <w:p w14:paraId="62B5BC56" w14:textId="77777777" w:rsidR="008E3C83" w:rsidRPr="00916FCF" w:rsidRDefault="00BD74E4" w:rsidP="00FC3FC7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2.ª leitura</w:t>
      </w:r>
      <w:r w:rsidR="008E3C83" w:rsidRPr="00916FCF">
        <w:rPr>
          <w:rFonts w:ascii="Arial Nova" w:hAnsi="Arial Nova"/>
          <w:sz w:val="20"/>
          <w:szCs w:val="20"/>
        </w:rPr>
        <w:t xml:space="preserve">: A instituição da Eucaristia: </w:t>
      </w:r>
      <w:r w:rsidR="003A611C" w:rsidRPr="00916FCF">
        <w:rPr>
          <w:rFonts w:ascii="Arial Nova" w:hAnsi="Arial Nova"/>
          <w:sz w:val="20"/>
          <w:szCs w:val="20"/>
        </w:rPr>
        <w:t xml:space="preserve">– </w:t>
      </w:r>
      <w:r w:rsidR="00670540" w:rsidRPr="00916FCF">
        <w:rPr>
          <w:rFonts w:ascii="Arial Nova" w:hAnsi="Arial Nova"/>
          <w:sz w:val="20"/>
          <w:szCs w:val="20"/>
        </w:rPr>
        <w:t>Ana Luísa</w:t>
      </w:r>
    </w:p>
    <w:p w14:paraId="71072776" w14:textId="77777777" w:rsidR="00595E6D" w:rsidRPr="00916FCF" w:rsidRDefault="00595E6D" w:rsidP="008E3C83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</w:p>
    <w:p w14:paraId="3A81D7E6" w14:textId="77777777" w:rsidR="00FD0645" w:rsidRPr="00916FCF" w:rsidRDefault="00BD74E4" w:rsidP="008E3C83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Aclamação ao Evangelho</w:t>
      </w:r>
      <w:r w:rsidR="008E3C83" w:rsidRPr="00916FCF">
        <w:rPr>
          <w:rFonts w:ascii="Arial Nova" w:hAnsi="Arial Nova"/>
          <w:sz w:val="20"/>
          <w:szCs w:val="20"/>
        </w:rPr>
        <w:t xml:space="preserve"> | Procissão do Evangelho com </w:t>
      </w:r>
      <w:r w:rsidR="008E3C83" w:rsidRPr="00916FCF">
        <w:rPr>
          <w:rFonts w:ascii="Arial Nova" w:hAnsi="Arial Nova"/>
          <w:b/>
          <w:bCs/>
          <w:sz w:val="20"/>
          <w:szCs w:val="20"/>
        </w:rPr>
        <w:t>i</w:t>
      </w:r>
      <w:r w:rsidR="00FD0645" w:rsidRPr="00916FCF">
        <w:rPr>
          <w:rFonts w:ascii="Arial Nova" w:hAnsi="Arial Nova"/>
          <w:b/>
          <w:bCs/>
          <w:sz w:val="20"/>
          <w:szCs w:val="20"/>
        </w:rPr>
        <w:t xml:space="preserve">ncenso e </w:t>
      </w:r>
      <w:r w:rsidR="008E3C83" w:rsidRPr="00916FCF">
        <w:rPr>
          <w:rFonts w:ascii="Arial Nova" w:hAnsi="Arial Nova"/>
          <w:b/>
          <w:bCs/>
          <w:sz w:val="20"/>
          <w:szCs w:val="20"/>
        </w:rPr>
        <w:t>velas</w:t>
      </w:r>
      <w:r w:rsidR="008E3C83" w:rsidRPr="00916FCF">
        <w:rPr>
          <w:rFonts w:ascii="Arial Nova" w:hAnsi="Arial Nova"/>
          <w:sz w:val="20"/>
          <w:szCs w:val="20"/>
        </w:rPr>
        <w:t xml:space="preserve"> | </w:t>
      </w:r>
      <w:r w:rsidR="00FD0645" w:rsidRPr="00916FCF">
        <w:rPr>
          <w:rFonts w:ascii="Arial Nova" w:hAnsi="Arial Nova"/>
          <w:sz w:val="20"/>
          <w:szCs w:val="20"/>
        </w:rPr>
        <w:t>Homilia</w:t>
      </w:r>
    </w:p>
    <w:p w14:paraId="224459F7" w14:textId="77777777" w:rsidR="003A611C" w:rsidRPr="00916FCF" w:rsidRDefault="008E3C83" w:rsidP="003A611C">
      <w:pPr>
        <w:spacing w:line="360" w:lineRule="auto"/>
        <w:ind w:left="5220" w:hanging="5220"/>
        <w:rPr>
          <w:rFonts w:ascii="Arial Nova" w:hAnsi="Arial Nova"/>
          <w:b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 xml:space="preserve">Rito do </w:t>
      </w:r>
      <w:r w:rsidR="00FD0645" w:rsidRPr="00916FCF">
        <w:rPr>
          <w:rFonts w:ascii="Arial Nova" w:hAnsi="Arial Nova"/>
          <w:b/>
          <w:sz w:val="20"/>
          <w:szCs w:val="20"/>
        </w:rPr>
        <w:t>Lava-pés</w:t>
      </w:r>
      <w:r w:rsidR="003A611C" w:rsidRPr="00916FCF">
        <w:rPr>
          <w:rFonts w:ascii="Arial Nova" w:hAnsi="Arial Nova"/>
          <w:b/>
          <w:sz w:val="20"/>
          <w:szCs w:val="20"/>
        </w:rPr>
        <w:t xml:space="preserve"> </w:t>
      </w:r>
      <w:r w:rsidR="003A611C" w:rsidRPr="00916FCF">
        <w:rPr>
          <w:rFonts w:ascii="Arial Nova" w:hAnsi="Arial Nova"/>
          <w:bCs/>
          <w:sz w:val="20"/>
          <w:szCs w:val="20"/>
        </w:rPr>
        <w:t xml:space="preserve">| Lista de </w:t>
      </w:r>
      <w:r w:rsidR="00A273A4" w:rsidRPr="00916FCF">
        <w:rPr>
          <w:rFonts w:ascii="Arial Nova" w:hAnsi="Arial Nova"/>
          <w:bCs/>
          <w:sz w:val="20"/>
          <w:szCs w:val="20"/>
        </w:rPr>
        <w:t>Catecúmenos</w:t>
      </w:r>
    </w:p>
    <w:tbl>
      <w:tblPr>
        <w:tblpPr w:leftFromText="141" w:rightFromText="141" w:vertAnchor="page" w:horzAnchor="margin" w:tblpY="103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2"/>
        <w:gridCol w:w="3483"/>
        <w:gridCol w:w="3483"/>
      </w:tblGrid>
      <w:tr w:rsidR="00916FCF" w:rsidRPr="00916FCF" w14:paraId="7A5E7B61" w14:textId="77777777" w:rsidTr="00916FCF">
        <w:trPr>
          <w:trHeight w:val="428"/>
        </w:trPr>
        <w:tc>
          <w:tcPr>
            <w:tcW w:w="3482" w:type="dxa"/>
          </w:tcPr>
          <w:p w14:paraId="333C102E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1.</w:t>
            </w:r>
          </w:p>
        </w:tc>
        <w:tc>
          <w:tcPr>
            <w:tcW w:w="3483" w:type="dxa"/>
          </w:tcPr>
          <w:p w14:paraId="22457813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5.</w:t>
            </w:r>
          </w:p>
        </w:tc>
        <w:tc>
          <w:tcPr>
            <w:tcW w:w="3483" w:type="dxa"/>
          </w:tcPr>
          <w:p w14:paraId="5E1C2FB1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9.</w:t>
            </w:r>
          </w:p>
        </w:tc>
      </w:tr>
      <w:tr w:rsidR="00916FCF" w:rsidRPr="00916FCF" w14:paraId="376055AE" w14:textId="77777777" w:rsidTr="00916FCF">
        <w:trPr>
          <w:trHeight w:val="420"/>
        </w:trPr>
        <w:tc>
          <w:tcPr>
            <w:tcW w:w="3482" w:type="dxa"/>
          </w:tcPr>
          <w:p w14:paraId="15B02F87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2.</w:t>
            </w:r>
          </w:p>
        </w:tc>
        <w:tc>
          <w:tcPr>
            <w:tcW w:w="3483" w:type="dxa"/>
          </w:tcPr>
          <w:p w14:paraId="231C081D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6.</w:t>
            </w:r>
          </w:p>
        </w:tc>
        <w:tc>
          <w:tcPr>
            <w:tcW w:w="3483" w:type="dxa"/>
          </w:tcPr>
          <w:p w14:paraId="0570119D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10.</w:t>
            </w:r>
          </w:p>
        </w:tc>
      </w:tr>
      <w:tr w:rsidR="00916FCF" w:rsidRPr="00916FCF" w14:paraId="70064BD3" w14:textId="77777777" w:rsidTr="00916FCF">
        <w:trPr>
          <w:trHeight w:val="428"/>
        </w:trPr>
        <w:tc>
          <w:tcPr>
            <w:tcW w:w="3482" w:type="dxa"/>
          </w:tcPr>
          <w:p w14:paraId="05C3BD0C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3.</w:t>
            </w:r>
          </w:p>
        </w:tc>
        <w:tc>
          <w:tcPr>
            <w:tcW w:w="3483" w:type="dxa"/>
          </w:tcPr>
          <w:p w14:paraId="413817C0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7.</w:t>
            </w:r>
          </w:p>
        </w:tc>
        <w:tc>
          <w:tcPr>
            <w:tcW w:w="3483" w:type="dxa"/>
          </w:tcPr>
          <w:p w14:paraId="1FF408E7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11.</w:t>
            </w:r>
          </w:p>
        </w:tc>
      </w:tr>
      <w:tr w:rsidR="00916FCF" w:rsidRPr="00916FCF" w14:paraId="4C2FC1ED" w14:textId="77777777" w:rsidTr="00916FCF">
        <w:trPr>
          <w:trHeight w:val="428"/>
        </w:trPr>
        <w:tc>
          <w:tcPr>
            <w:tcW w:w="3482" w:type="dxa"/>
          </w:tcPr>
          <w:p w14:paraId="3C97C98D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4.</w:t>
            </w:r>
          </w:p>
        </w:tc>
        <w:tc>
          <w:tcPr>
            <w:tcW w:w="3483" w:type="dxa"/>
          </w:tcPr>
          <w:p w14:paraId="261BEF48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8.</w:t>
            </w:r>
          </w:p>
        </w:tc>
        <w:tc>
          <w:tcPr>
            <w:tcW w:w="3483" w:type="dxa"/>
          </w:tcPr>
          <w:p w14:paraId="18B75475" w14:textId="77777777" w:rsidR="00916FCF" w:rsidRPr="00916FCF" w:rsidRDefault="00916FCF" w:rsidP="00916FCF">
            <w:pPr>
              <w:spacing w:line="360" w:lineRule="auto"/>
              <w:rPr>
                <w:rFonts w:ascii="Arial Nova" w:hAnsi="Arial Nova"/>
                <w:sz w:val="20"/>
                <w:szCs w:val="20"/>
              </w:rPr>
            </w:pPr>
            <w:r w:rsidRPr="00916FCF">
              <w:rPr>
                <w:rFonts w:ascii="Arial Nova" w:hAnsi="Arial Nova"/>
                <w:sz w:val="20"/>
                <w:szCs w:val="20"/>
              </w:rPr>
              <w:t>12.</w:t>
            </w:r>
          </w:p>
        </w:tc>
      </w:tr>
    </w:tbl>
    <w:p w14:paraId="5F2F8E7E" w14:textId="77777777" w:rsidR="003A611C" w:rsidRPr="00916FCF" w:rsidRDefault="003A611C" w:rsidP="00916FCF">
      <w:pPr>
        <w:tabs>
          <w:tab w:val="left" w:pos="6804"/>
        </w:tabs>
        <w:spacing w:line="360" w:lineRule="auto"/>
        <w:rPr>
          <w:rFonts w:ascii="Arial Nova" w:hAnsi="Arial Nova"/>
          <w:sz w:val="20"/>
          <w:szCs w:val="20"/>
        </w:rPr>
      </w:pPr>
    </w:p>
    <w:p w14:paraId="3E7A591B" w14:textId="77777777" w:rsidR="00B6603A" w:rsidRPr="00916FCF" w:rsidRDefault="00B6603A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Diáconos</w:t>
      </w:r>
      <w:r w:rsidR="00FD0645" w:rsidRPr="00916FCF">
        <w:rPr>
          <w:rFonts w:ascii="Arial Nova" w:hAnsi="Arial Nova"/>
          <w:sz w:val="20"/>
          <w:szCs w:val="20"/>
        </w:rPr>
        <w:t xml:space="preserve"> acompanhantes do Presidente</w:t>
      </w:r>
      <w:r w:rsidR="008E3C83" w:rsidRPr="00916FCF">
        <w:rPr>
          <w:rFonts w:ascii="Arial Nova" w:hAnsi="Arial Nova"/>
          <w:sz w:val="20"/>
          <w:szCs w:val="20"/>
        </w:rPr>
        <w:t>; tirar casula;</w:t>
      </w:r>
      <w:r w:rsidR="005D0E5C" w:rsidRPr="00916FCF">
        <w:rPr>
          <w:rFonts w:ascii="Arial Nova" w:hAnsi="Arial Nova"/>
          <w:sz w:val="20"/>
          <w:szCs w:val="20"/>
        </w:rPr>
        <w:t xml:space="preserve"> | </w:t>
      </w:r>
      <w:r w:rsidR="00A65BB7" w:rsidRPr="00916FCF">
        <w:rPr>
          <w:rFonts w:ascii="Arial Nova" w:hAnsi="Arial Nova"/>
          <w:sz w:val="20"/>
          <w:szCs w:val="20"/>
        </w:rPr>
        <w:t xml:space="preserve">Lavabo final do </w:t>
      </w:r>
      <w:r w:rsidR="00F5318F" w:rsidRPr="00916FCF">
        <w:rPr>
          <w:rFonts w:ascii="Arial Nova" w:hAnsi="Arial Nova"/>
          <w:sz w:val="20"/>
          <w:szCs w:val="20"/>
        </w:rPr>
        <w:t>lava-pés</w:t>
      </w:r>
      <w:r w:rsidR="008E3C83" w:rsidRPr="00916FCF">
        <w:rPr>
          <w:rFonts w:ascii="Arial Nova" w:hAnsi="Arial Nova"/>
          <w:sz w:val="20"/>
          <w:szCs w:val="20"/>
        </w:rPr>
        <w:t>, com sabão;</w:t>
      </w:r>
      <w:r w:rsidR="005D0E5C" w:rsidRPr="00916FCF">
        <w:rPr>
          <w:rFonts w:ascii="Arial Nova" w:hAnsi="Arial Nova"/>
          <w:sz w:val="20"/>
          <w:szCs w:val="20"/>
        </w:rPr>
        <w:t xml:space="preserve"> | </w:t>
      </w:r>
      <w:r w:rsidR="00FD0645" w:rsidRPr="00916FCF">
        <w:rPr>
          <w:rFonts w:ascii="Arial Nova" w:hAnsi="Arial Nova"/>
          <w:sz w:val="20"/>
          <w:szCs w:val="20"/>
        </w:rPr>
        <w:t>(não se di</w:t>
      </w:r>
      <w:r w:rsidR="005D0E5C" w:rsidRPr="00916FCF">
        <w:rPr>
          <w:rFonts w:ascii="Arial Nova" w:hAnsi="Arial Nova"/>
          <w:sz w:val="20"/>
          <w:szCs w:val="20"/>
        </w:rPr>
        <w:t xml:space="preserve">z o </w:t>
      </w:r>
      <w:r w:rsidR="00FD0645" w:rsidRPr="00916FCF">
        <w:rPr>
          <w:rFonts w:ascii="Arial Nova" w:hAnsi="Arial Nova"/>
          <w:sz w:val="20"/>
          <w:szCs w:val="20"/>
        </w:rPr>
        <w:t>Cre</w:t>
      </w:r>
      <w:r w:rsidR="00864944" w:rsidRPr="00916FCF">
        <w:rPr>
          <w:rFonts w:ascii="Arial Nova" w:hAnsi="Arial Nova"/>
          <w:sz w:val="20"/>
          <w:szCs w:val="20"/>
        </w:rPr>
        <w:t>do)</w:t>
      </w:r>
      <w:r w:rsidR="005D0E5C" w:rsidRPr="00916FCF">
        <w:rPr>
          <w:rFonts w:ascii="Arial Nova" w:hAnsi="Arial Nova"/>
          <w:sz w:val="20"/>
          <w:szCs w:val="20"/>
        </w:rPr>
        <w:t xml:space="preserve"> | </w:t>
      </w:r>
      <w:r w:rsidRPr="00916FCF">
        <w:rPr>
          <w:rFonts w:ascii="Arial Nova" w:hAnsi="Arial Nova"/>
          <w:sz w:val="20"/>
          <w:szCs w:val="20"/>
        </w:rPr>
        <w:t xml:space="preserve">Oração Universal </w:t>
      </w:r>
    </w:p>
    <w:p w14:paraId="76B938C5" w14:textId="77777777" w:rsidR="00FD0645" w:rsidRPr="00916FCF" w:rsidRDefault="00FD0645" w:rsidP="00FC3FC7">
      <w:pPr>
        <w:spacing w:line="360" w:lineRule="auto"/>
        <w:ind w:left="5220" w:hanging="5220"/>
        <w:jc w:val="center"/>
        <w:rPr>
          <w:rFonts w:ascii="Arial Nova" w:hAnsi="Arial Nova"/>
          <w:b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>Liturgia Eucarística</w:t>
      </w:r>
    </w:p>
    <w:p w14:paraId="3AC3E736" w14:textId="77777777" w:rsidR="00B6603A" w:rsidRPr="00916FCF" w:rsidRDefault="00B6603A" w:rsidP="00FC3FC7">
      <w:pPr>
        <w:spacing w:line="360" w:lineRule="auto"/>
        <w:ind w:left="5220" w:hanging="5220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Diáconos ladeiam Presidente junto do altar, para receber</w:t>
      </w:r>
      <w:r w:rsidR="00916FCF" w:rsidRPr="00916FCF">
        <w:rPr>
          <w:rFonts w:ascii="Arial Nova" w:hAnsi="Arial Nova"/>
          <w:sz w:val="20"/>
          <w:szCs w:val="20"/>
        </w:rPr>
        <w:t xml:space="preserve"> os dons eucarísticos e ofertas</w:t>
      </w:r>
      <w:r w:rsidRPr="00916FCF">
        <w:rPr>
          <w:rFonts w:ascii="Arial Nova" w:hAnsi="Arial Nova"/>
          <w:sz w:val="20"/>
          <w:szCs w:val="20"/>
        </w:rPr>
        <w:t xml:space="preserve"> </w:t>
      </w:r>
    </w:p>
    <w:p w14:paraId="0889D006" w14:textId="77777777" w:rsidR="00FD0645" w:rsidRPr="00916FCF" w:rsidRDefault="00B6603A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Oblatas: 4 cálices + 4</w:t>
      </w:r>
      <w:r w:rsidR="00FD0645" w:rsidRPr="00916FCF">
        <w:rPr>
          <w:rFonts w:ascii="Arial Nova" w:hAnsi="Arial Nova"/>
          <w:sz w:val="20"/>
          <w:szCs w:val="20"/>
        </w:rPr>
        <w:t xml:space="preserve"> vasos</w:t>
      </w:r>
      <w:r w:rsidR="008E3C83" w:rsidRPr="00916FCF">
        <w:rPr>
          <w:rFonts w:ascii="Arial Nova" w:hAnsi="Arial Nova"/>
          <w:sz w:val="20"/>
          <w:szCs w:val="20"/>
        </w:rPr>
        <w:t xml:space="preserve"> </w:t>
      </w:r>
    </w:p>
    <w:p w14:paraId="29FE1BA5" w14:textId="77777777" w:rsidR="00FD0645" w:rsidRPr="00916FCF" w:rsidRDefault="00F5318F" w:rsidP="005D0E5C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Oração sobre as Oblatas + Prefácio da Ssma. Eucaristi</w:t>
      </w:r>
      <w:r w:rsidR="005D0E5C" w:rsidRPr="00916FCF">
        <w:rPr>
          <w:rFonts w:ascii="Arial Nova" w:hAnsi="Arial Nova"/>
          <w:sz w:val="20"/>
          <w:szCs w:val="20"/>
        </w:rPr>
        <w:t xml:space="preserve">a </w:t>
      </w:r>
      <w:r w:rsidR="00FD0645" w:rsidRPr="00916FCF">
        <w:rPr>
          <w:rFonts w:ascii="Arial Nova" w:hAnsi="Arial Nova"/>
          <w:sz w:val="20"/>
          <w:szCs w:val="20"/>
        </w:rPr>
        <w:t xml:space="preserve">+ Cânone </w:t>
      </w:r>
      <w:r w:rsidR="00864944" w:rsidRPr="00916FCF">
        <w:rPr>
          <w:rFonts w:ascii="Arial Nova" w:hAnsi="Arial Nova"/>
          <w:sz w:val="20"/>
          <w:szCs w:val="20"/>
        </w:rPr>
        <w:t>Romano</w:t>
      </w:r>
    </w:p>
    <w:p w14:paraId="14775BE4" w14:textId="77777777" w:rsidR="00B6603A" w:rsidRPr="00916FCF" w:rsidRDefault="00F5318F" w:rsidP="00FC3FC7">
      <w:pPr>
        <w:spacing w:line="360" w:lineRule="auto"/>
        <w:rPr>
          <w:rFonts w:ascii="Arial Nova" w:hAnsi="Arial Nova"/>
          <w:sz w:val="20"/>
          <w:szCs w:val="20"/>
          <w:u w:val="single"/>
        </w:rPr>
      </w:pPr>
      <w:r w:rsidRPr="00916FCF">
        <w:rPr>
          <w:rFonts w:ascii="Arial Nova" w:hAnsi="Arial Nova"/>
          <w:sz w:val="20"/>
          <w:szCs w:val="20"/>
          <w:u w:val="single"/>
        </w:rPr>
        <w:t>Distribuição da C</w:t>
      </w:r>
      <w:r w:rsidR="00FD0645" w:rsidRPr="00916FCF">
        <w:rPr>
          <w:rFonts w:ascii="Arial Nova" w:hAnsi="Arial Nova"/>
          <w:sz w:val="20"/>
          <w:szCs w:val="20"/>
          <w:u w:val="single"/>
        </w:rPr>
        <w:t>omunhão</w:t>
      </w:r>
      <w:r w:rsidR="008E3C83" w:rsidRPr="00916FCF">
        <w:rPr>
          <w:rFonts w:ascii="Arial Nova" w:hAnsi="Arial Nova"/>
          <w:sz w:val="20"/>
          <w:szCs w:val="20"/>
          <w:u w:val="single"/>
        </w:rPr>
        <w:t xml:space="preserve"> nas duas espécies</w:t>
      </w:r>
    </w:p>
    <w:p w14:paraId="420CF03A" w14:textId="77777777" w:rsidR="00670540" w:rsidRPr="00916FCF" w:rsidRDefault="00670540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Além do Pároco, do Padre João e de dois diáconos: Quatro MEC’s para acompanhar o pároco e diáconos: Maria José Maciel, Claudino, Fernando Rodrigues, Conceição Rodrigues</w:t>
      </w:r>
    </w:p>
    <w:p w14:paraId="0568B5F8" w14:textId="77777777" w:rsidR="00AF24ED" w:rsidRPr="00916FCF" w:rsidRDefault="00AF24ED" w:rsidP="00FC3FC7">
      <w:pPr>
        <w:spacing w:line="360" w:lineRule="auto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Oração depois da Comunhão</w:t>
      </w:r>
    </w:p>
    <w:p w14:paraId="1D1996DB" w14:textId="77777777" w:rsidR="00AF24ED" w:rsidRPr="00916FCF" w:rsidRDefault="003664C3" w:rsidP="00FC3FC7">
      <w:pPr>
        <w:spacing w:line="360" w:lineRule="auto"/>
        <w:jc w:val="center"/>
        <w:rPr>
          <w:rFonts w:ascii="Arial Nova" w:hAnsi="Arial Nova"/>
          <w:b/>
          <w:sz w:val="20"/>
          <w:szCs w:val="20"/>
        </w:rPr>
      </w:pPr>
      <w:r w:rsidRPr="00916FCF">
        <w:rPr>
          <w:rFonts w:ascii="Arial Nova" w:hAnsi="Arial Nova"/>
          <w:b/>
          <w:sz w:val="20"/>
          <w:szCs w:val="20"/>
        </w:rPr>
        <w:t xml:space="preserve">Transladação do </w:t>
      </w:r>
      <w:r w:rsidR="00835BF1" w:rsidRPr="00916FCF">
        <w:rPr>
          <w:rFonts w:ascii="Arial Nova" w:hAnsi="Arial Nova"/>
          <w:b/>
          <w:sz w:val="20"/>
          <w:szCs w:val="20"/>
        </w:rPr>
        <w:t>Santíssimo</w:t>
      </w:r>
      <w:r w:rsidR="00AF24ED" w:rsidRPr="00916FCF">
        <w:rPr>
          <w:rFonts w:ascii="Arial Nova" w:hAnsi="Arial Nova"/>
          <w:b/>
          <w:sz w:val="20"/>
          <w:szCs w:val="20"/>
        </w:rPr>
        <w:t xml:space="preserve"> Sacramento</w:t>
      </w:r>
    </w:p>
    <w:p w14:paraId="79BD0607" w14:textId="77777777" w:rsidR="008E3C83" w:rsidRPr="00916FCF" w:rsidRDefault="00916FCF" w:rsidP="00835BF1">
      <w:pPr>
        <w:numPr>
          <w:ilvl w:val="0"/>
          <w:numId w:val="5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O Presidente c</w:t>
      </w:r>
      <w:r w:rsidR="00AF24ED" w:rsidRPr="00916FCF">
        <w:rPr>
          <w:rFonts w:ascii="Arial Nova" w:hAnsi="Arial Nova"/>
          <w:sz w:val="20"/>
          <w:szCs w:val="20"/>
        </w:rPr>
        <w:t>olocar incenso no turíbulo</w:t>
      </w:r>
      <w:r w:rsidRPr="00916FCF">
        <w:rPr>
          <w:rFonts w:ascii="Arial Nova" w:hAnsi="Arial Nova"/>
          <w:sz w:val="20"/>
          <w:szCs w:val="20"/>
        </w:rPr>
        <w:t>, de pé;</w:t>
      </w:r>
    </w:p>
    <w:p w14:paraId="639D3CC4" w14:textId="77777777" w:rsidR="005D0E5C" w:rsidRPr="00916FCF" w:rsidRDefault="00AF24ED" w:rsidP="00835BF1">
      <w:pPr>
        <w:numPr>
          <w:ilvl w:val="0"/>
          <w:numId w:val="5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Presidente </w:t>
      </w:r>
      <w:r w:rsidR="002F1ABE" w:rsidRPr="00916FCF">
        <w:rPr>
          <w:rFonts w:ascii="Arial Nova" w:hAnsi="Arial Nova"/>
          <w:sz w:val="20"/>
          <w:szCs w:val="20"/>
        </w:rPr>
        <w:t>incensa</w:t>
      </w:r>
      <w:r w:rsidRPr="00916FCF">
        <w:rPr>
          <w:rFonts w:ascii="Arial Nova" w:hAnsi="Arial Nova"/>
          <w:sz w:val="20"/>
          <w:szCs w:val="20"/>
        </w:rPr>
        <w:t xml:space="preserve"> 3 vezes o </w:t>
      </w:r>
      <w:r w:rsidR="00EA43B2" w:rsidRPr="00916FCF">
        <w:rPr>
          <w:rFonts w:ascii="Arial Nova" w:hAnsi="Arial Nova"/>
          <w:sz w:val="20"/>
          <w:szCs w:val="20"/>
        </w:rPr>
        <w:t>SS.mo</w:t>
      </w:r>
      <w:r w:rsidR="00B6603A" w:rsidRPr="00916FCF">
        <w:rPr>
          <w:rFonts w:ascii="Arial Nova" w:hAnsi="Arial Nova"/>
          <w:sz w:val="20"/>
          <w:szCs w:val="20"/>
        </w:rPr>
        <w:t xml:space="preserve">, </w:t>
      </w:r>
      <w:r w:rsidRPr="00916FCF">
        <w:rPr>
          <w:rFonts w:ascii="Arial Nova" w:hAnsi="Arial Nova"/>
          <w:sz w:val="20"/>
          <w:szCs w:val="20"/>
        </w:rPr>
        <w:t>de joelhos</w:t>
      </w:r>
      <w:r w:rsidR="002F1ABE" w:rsidRPr="00916FCF">
        <w:rPr>
          <w:rFonts w:ascii="Arial Nova" w:hAnsi="Arial Nova"/>
          <w:b/>
          <w:sz w:val="20"/>
          <w:szCs w:val="20"/>
        </w:rPr>
        <w:t xml:space="preserve"> </w:t>
      </w:r>
      <w:r w:rsidR="002F1ABE" w:rsidRPr="00916FCF">
        <w:rPr>
          <w:rFonts w:ascii="Arial" w:hAnsi="Arial" w:cs="Arial"/>
          <w:sz w:val="20"/>
          <w:szCs w:val="20"/>
        </w:rPr>
        <w:t>→</w:t>
      </w:r>
      <w:r w:rsidR="002F1ABE" w:rsidRPr="00916FCF">
        <w:rPr>
          <w:rFonts w:ascii="Arial Nova" w:hAnsi="Arial Nova"/>
          <w:sz w:val="20"/>
          <w:szCs w:val="20"/>
        </w:rPr>
        <w:t xml:space="preserve"> </w:t>
      </w:r>
      <w:r w:rsidRPr="00916FCF">
        <w:rPr>
          <w:rFonts w:ascii="Arial Nova" w:hAnsi="Arial Nova"/>
          <w:sz w:val="20"/>
          <w:szCs w:val="20"/>
        </w:rPr>
        <w:t>toma véu de ombros</w:t>
      </w:r>
      <w:r w:rsidR="005D0E5C" w:rsidRPr="00916FCF">
        <w:rPr>
          <w:rFonts w:ascii="Arial Nova" w:hAnsi="Arial Nova"/>
          <w:sz w:val="20"/>
          <w:szCs w:val="20"/>
        </w:rPr>
        <w:t>;</w:t>
      </w:r>
    </w:p>
    <w:p w14:paraId="22311F92" w14:textId="77777777" w:rsidR="00B6603A" w:rsidRPr="00916FCF" w:rsidRDefault="00AF24ED" w:rsidP="00835BF1">
      <w:pPr>
        <w:numPr>
          <w:ilvl w:val="0"/>
          <w:numId w:val="5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Procissão até ao Sacrário </w:t>
      </w:r>
      <w:r w:rsidR="00F5318F" w:rsidRPr="00916FCF">
        <w:rPr>
          <w:rFonts w:ascii="Arial Nova" w:hAnsi="Arial Nova"/>
          <w:sz w:val="20"/>
          <w:szCs w:val="20"/>
        </w:rPr>
        <w:t>i</w:t>
      </w:r>
      <w:r w:rsidRPr="00916FCF">
        <w:rPr>
          <w:rFonts w:ascii="Arial Nova" w:hAnsi="Arial Nova"/>
          <w:sz w:val="20"/>
          <w:szCs w:val="20"/>
        </w:rPr>
        <w:t xml:space="preserve">mprovisado: </w:t>
      </w:r>
      <w:r w:rsidR="005D0E5C" w:rsidRPr="00916FCF">
        <w:rPr>
          <w:rFonts w:ascii="Arial Nova" w:hAnsi="Arial Nova"/>
          <w:sz w:val="20"/>
          <w:szCs w:val="20"/>
        </w:rPr>
        <w:t>retomar a ordem inicial;</w:t>
      </w:r>
    </w:p>
    <w:p w14:paraId="5194DAE3" w14:textId="77777777" w:rsidR="005D0E5C" w:rsidRPr="00916FCF" w:rsidRDefault="005D0E5C" w:rsidP="00835BF1">
      <w:pPr>
        <w:numPr>
          <w:ilvl w:val="0"/>
          <w:numId w:val="5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Acólitos(as) que desnudam o altar: _________________________________________________</w:t>
      </w:r>
      <w:r w:rsidR="00916FCF" w:rsidRPr="00916FCF">
        <w:rPr>
          <w:rFonts w:ascii="Arial Nova" w:hAnsi="Arial Nova"/>
          <w:sz w:val="20"/>
          <w:szCs w:val="20"/>
        </w:rPr>
        <w:t>_______</w:t>
      </w:r>
    </w:p>
    <w:p w14:paraId="569E0ECE" w14:textId="77777777" w:rsidR="00B6603A" w:rsidRPr="00916FCF" w:rsidRDefault="006D77DC" w:rsidP="00835BF1">
      <w:pPr>
        <w:numPr>
          <w:ilvl w:val="0"/>
          <w:numId w:val="5"/>
        </w:numP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 xml:space="preserve">Após a procissão faz-se a </w:t>
      </w:r>
      <w:r w:rsidR="002F1ABE" w:rsidRPr="00916FCF">
        <w:rPr>
          <w:rFonts w:ascii="Arial Nova" w:hAnsi="Arial Nova"/>
          <w:sz w:val="20"/>
          <w:szCs w:val="20"/>
        </w:rPr>
        <w:t>genuflexão</w:t>
      </w:r>
      <w:r w:rsidRPr="00916FCF">
        <w:rPr>
          <w:rFonts w:ascii="Arial Nova" w:hAnsi="Arial Nova"/>
          <w:sz w:val="20"/>
          <w:szCs w:val="20"/>
        </w:rPr>
        <w:t xml:space="preserve"> geral e um período de adoração em silêncio</w:t>
      </w:r>
      <w:r w:rsidR="005D0E5C" w:rsidRPr="00916FCF">
        <w:rPr>
          <w:rFonts w:ascii="Arial Nova" w:hAnsi="Arial Nova"/>
          <w:sz w:val="20"/>
          <w:szCs w:val="20"/>
        </w:rPr>
        <w:t xml:space="preserve">, </w:t>
      </w:r>
      <w:r w:rsidR="00835BF1" w:rsidRPr="00916FCF">
        <w:rPr>
          <w:rFonts w:ascii="Arial Nova" w:hAnsi="Arial Nova"/>
          <w:sz w:val="20"/>
          <w:szCs w:val="20"/>
        </w:rPr>
        <w:t>no batistério primitivo;</w:t>
      </w:r>
    </w:p>
    <w:p w14:paraId="08AAD499" w14:textId="77777777" w:rsidR="00C72598" w:rsidRPr="00916FCF" w:rsidRDefault="00835BF1" w:rsidP="00FC3FC7">
      <w:pPr>
        <w:numPr>
          <w:ilvl w:val="0"/>
          <w:numId w:val="5"/>
        </w:numPr>
        <w:pBdr>
          <w:bottom w:val="single" w:sz="12" w:space="1" w:color="auto"/>
        </w:pBdr>
        <w:spacing w:line="360" w:lineRule="auto"/>
        <w:ind w:left="284" w:hanging="284"/>
        <w:rPr>
          <w:rFonts w:ascii="Arial Nova" w:hAnsi="Arial Nova"/>
          <w:sz w:val="20"/>
          <w:szCs w:val="20"/>
        </w:rPr>
      </w:pPr>
      <w:r w:rsidRPr="00916FCF">
        <w:rPr>
          <w:rFonts w:ascii="Arial Nova" w:hAnsi="Arial Nova"/>
          <w:sz w:val="20"/>
          <w:szCs w:val="20"/>
        </w:rPr>
        <w:t>Oração até à meia-noite</w:t>
      </w:r>
    </w:p>
    <w:p w14:paraId="1CAAAA4E" w14:textId="77777777" w:rsidR="00916FCF" w:rsidRPr="00916FCF" w:rsidRDefault="00916FCF" w:rsidP="00916FCF">
      <w:pPr>
        <w:spacing w:line="360" w:lineRule="auto"/>
        <w:rPr>
          <w:rFonts w:ascii="Arial Nova" w:hAnsi="Arial Nova"/>
          <w:b/>
          <w:bCs/>
          <w:sz w:val="20"/>
          <w:szCs w:val="20"/>
        </w:rPr>
      </w:pPr>
    </w:p>
    <w:sectPr w:rsidR="00916FCF" w:rsidRPr="00916FCF" w:rsidSect="00B6603A">
      <w:headerReference w:type="default" r:id="rId9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8C953" w14:textId="77777777" w:rsidR="008D3EEF" w:rsidRDefault="008D3EEF" w:rsidP="002F1ABE">
      <w:r>
        <w:separator/>
      </w:r>
    </w:p>
  </w:endnote>
  <w:endnote w:type="continuationSeparator" w:id="0">
    <w:p w14:paraId="0630C3E7" w14:textId="77777777" w:rsidR="008D3EEF" w:rsidRDefault="008D3EEF" w:rsidP="002F1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44C8B" w14:textId="77777777" w:rsidR="008D3EEF" w:rsidRDefault="008D3EEF" w:rsidP="002F1ABE">
      <w:r>
        <w:separator/>
      </w:r>
    </w:p>
  </w:footnote>
  <w:footnote w:type="continuationSeparator" w:id="0">
    <w:p w14:paraId="0E95E389" w14:textId="77777777" w:rsidR="008D3EEF" w:rsidRDefault="008D3EEF" w:rsidP="002F1ABE">
      <w:r>
        <w:continuationSeparator/>
      </w:r>
    </w:p>
  </w:footnote>
  <w:footnote w:id="1">
    <w:p w14:paraId="4C5CE0C4" w14:textId="77777777" w:rsidR="00916FCF" w:rsidRPr="00916FCF" w:rsidRDefault="00916FCF" w:rsidP="00916FCF">
      <w:pPr>
        <w:pStyle w:val="Textodenotaderodap"/>
        <w:jc w:val="both"/>
        <w:rPr>
          <w:rFonts w:ascii="Arial Nova" w:hAnsi="Arial Nova"/>
        </w:rPr>
      </w:pPr>
      <w:r w:rsidRPr="00916FCF">
        <w:rPr>
          <w:rStyle w:val="Refdenotaderodap"/>
          <w:rFonts w:ascii="Arial Nova" w:hAnsi="Arial Nova"/>
          <w:sz w:val="16"/>
          <w:szCs w:val="16"/>
        </w:rPr>
        <w:footnoteRef/>
      </w:r>
      <w:r w:rsidRPr="00916FCF">
        <w:rPr>
          <w:rFonts w:ascii="Arial Nova" w:hAnsi="Arial Nova"/>
          <w:sz w:val="16"/>
          <w:szCs w:val="16"/>
        </w:rPr>
        <w:t xml:space="preserve"> O Tempo da Quaresma decorre desde a Quarta-Feira de Cinzas até à Missa da Ceia do Senhor exclusiva. O Tríduo pascal da Paixão e Ressurreição do Senhor inicia-se com a Missa da Ceia do Senhor, tem o seu centro na Vigília Pascal e termina nas Vésperas do domingo da Ressurreição.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797BA" w14:textId="77777777" w:rsidR="002F1ABE" w:rsidRPr="00A273A4" w:rsidRDefault="002F1ABE">
    <w:pPr>
      <w:pStyle w:val="Cabealho"/>
      <w:rPr>
        <w:rFonts w:ascii="Arial Nova" w:hAnsi="Arial Nova"/>
        <w:sz w:val="20"/>
        <w:szCs w:val="22"/>
      </w:rPr>
    </w:pPr>
    <w:r w:rsidRPr="00A273A4">
      <w:rPr>
        <w:rFonts w:ascii="Arial Nova" w:hAnsi="Arial Nova"/>
        <w:sz w:val="20"/>
        <w:szCs w:val="22"/>
      </w:rPr>
      <w:t>Paróquia da Senhora da Hora – Grupo de Acólitos</w:t>
    </w:r>
    <w:r w:rsidR="008508F1" w:rsidRPr="00A273A4">
      <w:rPr>
        <w:rFonts w:ascii="Arial Nova" w:hAnsi="Arial Nova"/>
        <w:sz w:val="20"/>
        <w:szCs w:val="22"/>
      </w:rPr>
      <w:t xml:space="preserve"> - Semana Santa 20</w:t>
    </w:r>
    <w:r w:rsidR="008E6292" w:rsidRPr="00A273A4">
      <w:rPr>
        <w:rFonts w:ascii="Arial Nova" w:hAnsi="Arial Nova"/>
        <w:sz w:val="20"/>
        <w:szCs w:val="22"/>
      </w:rPr>
      <w:t>2</w:t>
    </w:r>
    <w:r w:rsidR="00670540">
      <w:rPr>
        <w:rFonts w:ascii="Arial Nova" w:hAnsi="Arial Nova"/>
        <w:sz w:val="20"/>
        <w:szCs w:val="22"/>
      </w:rPr>
      <w:t>6</w:t>
    </w:r>
  </w:p>
  <w:p w14:paraId="6F249CF3" w14:textId="77777777" w:rsidR="002F1ABE" w:rsidRPr="002F1ABE" w:rsidRDefault="002F1ABE">
    <w:pPr>
      <w:pStyle w:val="Cabealho"/>
      <w:rPr>
        <w:rFonts w:ascii="Calibri" w:hAnsi="Calibri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F790C"/>
    <w:multiLevelType w:val="hybridMultilevel"/>
    <w:tmpl w:val="6F34901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1447A"/>
    <w:multiLevelType w:val="hybridMultilevel"/>
    <w:tmpl w:val="A482C29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863B1"/>
    <w:multiLevelType w:val="hybridMultilevel"/>
    <w:tmpl w:val="52F0192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97A9A"/>
    <w:multiLevelType w:val="hybridMultilevel"/>
    <w:tmpl w:val="B57251D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C55EA"/>
    <w:multiLevelType w:val="hybridMultilevel"/>
    <w:tmpl w:val="618A579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A129CC"/>
    <w:multiLevelType w:val="hybridMultilevel"/>
    <w:tmpl w:val="42BE03FA"/>
    <w:lvl w:ilvl="0" w:tplc="0816000F">
      <w:start w:val="1"/>
      <w:numFmt w:val="decimal"/>
      <w:lvlText w:val="%1."/>
      <w:lvlJc w:val="left"/>
      <w:pPr>
        <w:ind w:left="1776" w:hanging="360"/>
      </w:pPr>
    </w:lvl>
    <w:lvl w:ilvl="1" w:tplc="08160019">
      <w:start w:val="1"/>
      <w:numFmt w:val="lowerLetter"/>
      <w:lvlText w:val="%2."/>
      <w:lvlJc w:val="left"/>
      <w:pPr>
        <w:ind w:left="2496" w:hanging="360"/>
      </w:pPr>
    </w:lvl>
    <w:lvl w:ilvl="2" w:tplc="0816001B" w:tentative="1">
      <w:start w:val="1"/>
      <w:numFmt w:val="lowerRoman"/>
      <w:lvlText w:val="%3."/>
      <w:lvlJc w:val="right"/>
      <w:pPr>
        <w:ind w:left="3216" w:hanging="180"/>
      </w:pPr>
    </w:lvl>
    <w:lvl w:ilvl="3" w:tplc="0816000F" w:tentative="1">
      <w:start w:val="1"/>
      <w:numFmt w:val="decimal"/>
      <w:lvlText w:val="%4."/>
      <w:lvlJc w:val="left"/>
      <w:pPr>
        <w:ind w:left="3936" w:hanging="360"/>
      </w:pPr>
    </w:lvl>
    <w:lvl w:ilvl="4" w:tplc="08160019" w:tentative="1">
      <w:start w:val="1"/>
      <w:numFmt w:val="lowerLetter"/>
      <w:lvlText w:val="%5."/>
      <w:lvlJc w:val="left"/>
      <w:pPr>
        <w:ind w:left="4656" w:hanging="360"/>
      </w:pPr>
    </w:lvl>
    <w:lvl w:ilvl="5" w:tplc="0816001B" w:tentative="1">
      <w:start w:val="1"/>
      <w:numFmt w:val="lowerRoman"/>
      <w:lvlText w:val="%6."/>
      <w:lvlJc w:val="right"/>
      <w:pPr>
        <w:ind w:left="5376" w:hanging="180"/>
      </w:pPr>
    </w:lvl>
    <w:lvl w:ilvl="6" w:tplc="0816000F" w:tentative="1">
      <w:start w:val="1"/>
      <w:numFmt w:val="decimal"/>
      <w:lvlText w:val="%7."/>
      <w:lvlJc w:val="left"/>
      <w:pPr>
        <w:ind w:left="6096" w:hanging="360"/>
      </w:pPr>
    </w:lvl>
    <w:lvl w:ilvl="7" w:tplc="08160019" w:tentative="1">
      <w:start w:val="1"/>
      <w:numFmt w:val="lowerLetter"/>
      <w:lvlText w:val="%8."/>
      <w:lvlJc w:val="left"/>
      <w:pPr>
        <w:ind w:left="6816" w:hanging="360"/>
      </w:pPr>
    </w:lvl>
    <w:lvl w:ilvl="8" w:tplc="08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491F7BB9"/>
    <w:multiLevelType w:val="hybridMultilevel"/>
    <w:tmpl w:val="42BE03FA"/>
    <w:lvl w:ilvl="0" w:tplc="0816000F">
      <w:start w:val="1"/>
      <w:numFmt w:val="decimal"/>
      <w:lvlText w:val="%1."/>
      <w:lvlJc w:val="left"/>
      <w:pPr>
        <w:ind w:left="1776" w:hanging="360"/>
      </w:pPr>
    </w:lvl>
    <w:lvl w:ilvl="1" w:tplc="08160019" w:tentative="1">
      <w:start w:val="1"/>
      <w:numFmt w:val="lowerLetter"/>
      <w:lvlText w:val="%2."/>
      <w:lvlJc w:val="left"/>
      <w:pPr>
        <w:ind w:left="2496" w:hanging="360"/>
      </w:pPr>
    </w:lvl>
    <w:lvl w:ilvl="2" w:tplc="0816001B" w:tentative="1">
      <w:start w:val="1"/>
      <w:numFmt w:val="lowerRoman"/>
      <w:lvlText w:val="%3."/>
      <w:lvlJc w:val="right"/>
      <w:pPr>
        <w:ind w:left="3216" w:hanging="180"/>
      </w:pPr>
    </w:lvl>
    <w:lvl w:ilvl="3" w:tplc="0816000F" w:tentative="1">
      <w:start w:val="1"/>
      <w:numFmt w:val="decimal"/>
      <w:lvlText w:val="%4."/>
      <w:lvlJc w:val="left"/>
      <w:pPr>
        <w:ind w:left="3936" w:hanging="360"/>
      </w:pPr>
    </w:lvl>
    <w:lvl w:ilvl="4" w:tplc="08160019" w:tentative="1">
      <w:start w:val="1"/>
      <w:numFmt w:val="lowerLetter"/>
      <w:lvlText w:val="%5."/>
      <w:lvlJc w:val="left"/>
      <w:pPr>
        <w:ind w:left="4656" w:hanging="360"/>
      </w:pPr>
    </w:lvl>
    <w:lvl w:ilvl="5" w:tplc="0816001B" w:tentative="1">
      <w:start w:val="1"/>
      <w:numFmt w:val="lowerRoman"/>
      <w:lvlText w:val="%6."/>
      <w:lvlJc w:val="right"/>
      <w:pPr>
        <w:ind w:left="5376" w:hanging="180"/>
      </w:pPr>
    </w:lvl>
    <w:lvl w:ilvl="6" w:tplc="0816000F" w:tentative="1">
      <w:start w:val="1"/>
      <w:numFmt w:val="decimal"/>
      <w:lvlText w:val="%7."/>
      <w:lvlJc w:val="left"/>
      <w:pPr>
        <w:ind w:left="6096" w:hanging="360"/>
      </w:pPr>
    </w:lvl>
    <w:lvl w:ilvl="7" w:tplc="08160019" w:tentative="1">
      <w:start w:val="1"/>
      <w:numFmt w:val="lowerLetter"/>
      <w:lvlText w:val="%8."/>
      <w:lvlJc w:val="left"/>
      <w:pPr>
        <w:ind w:left="6816" w:hanging="360"/>
      </w:pPr>
    </w:lvl>
    <w:lvl w:ilvl="8" w:tplc="0816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15179698">
    <w:abstractNumId w:val="5"/>
  </w:num>
  <w:num w:numId="2" w16cid:durableId="2022507193">
    <w:abstractNumId w:val="6"/>
  </w:num>
  <w:num w:numId="3" w16cid:durableId="633831344">
    <w:abstractNumId w:val="3"/>
  </w:num>
  <w:num w:numId="4" w16cid:durableId="1239830880">
    <w:abstractNumId w:val="2"/>
  </w:num>
  <w:num w:numId="5" w16cid:durableId="113253593">
    <w:abstractNumId w:val="0"/>
  </w:num>
  <w:num w:numId="6" w16cid:durableId="1975256020">
    <w:abstractNumId w:val="1"/>
  </w:num>
  <w:num w:numId="7" w16cid:durableId="3314192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BC6"/>
    <w:rsid w:val="00053BC6"/>
    <w:rsid w:val="002064E0"/>
    <w:rsid w:val="002A0BA7"/>
    <w:rsid w:val="002B12E7"/>
    <w:rsid w:val="002B7C05"/>
    <w:rsid w:val="002F1ABE"/>
    <w:rsid w:val="00314AC0"/>
    <w:rsid w:val="003664C3"/>
    <w:rsid w:val="003702B9"/>
    <w:rsid w:val="00375691"/>
    <w:rsid w:val="003A611C"/>
    <w:rsid w:val="003D6AFA"/>
    <w:rsid w:val="003E6200"/>
    <w:rsid w:val="00414FAC"/>
    <w:rsid w:val="00442692"/>
    <w:rsid w:val="00550F32"/>
    <w:rsid w:val="00557E62"/>
    <w:rsid w:val="005851DD"/>
    <w:rsid w:val="00595E6D"/>
    <w:rsid w:val="005D0E5C"/>
    <w:rsid w:val="005D1FF9"/>
    <w:rsid w:val="0063151E"/>
    <w:rsid w:val="00670540"/>
    <w:rsid w:val="006D77DC"/>
    <w:rsid w:val="00723795"/>
    <w:rsid w:val="00735980"/>
    <w:rsid w:val="007433C0"/>
    <w:rsid w:val="007E6C87"/>
    <w:rsid w:val="00804451"/>
    <w:rsid w:val="00835BF1"/>
    <w:rsid w:val="008508F1"/>
    <w:rsid w:val="0085701F"/>
    <w:rsid w:val="00864944"/>
    <w:rsid w:val="008B5B9B"/>
    <w:rsid w:val="008D3EEF"/>
    <w:rsid w:val="008E1222"/>
    <w:rsid w:val="008E3C83"/>
    <w:rsid w:val="008E6292"/>
    <w:rsid w:val="00916FCF"/>
    <w:rsid w:val="00954D6F"/>
    <w:rsid w:val="009E1D99"/>
    <w:rsid w:val="00A16519"/>
    <w:rsid w:val="00A273A4"/>
    <w:rsid w:val="00A40874"/>
    <w:rsid w:val="00A44052"/>
    <w:rsid w:val="00A65BB7"/>
    <w:rsid w:val="00AF24ED"/>
    <w:rsid w:val="00B57C78"/>
    <w:rsid w:val="00B608E5"/>
    <w:rsid w:val="00B6603A"/>
    <w:rsid w:val="00B75BEF"/>
    <w:rsid w:val="00B93F65"/>
    <w:rsid w:val="00BD74E4"/>
    <w:rsid w:val="00BE1CE7"/>
    <w:rsid w:val="00C27471"/>
    <w:rsid w:val="00C37387"/>
    <w:rsid w:val="00C458F5"/>
    <w:rsid w:val="00C72598"/>
    <w:rsid w:val="00C905ED"/>
    <w:rsid w:val="00CD32FD"/>
    <w:rsid w:val="00CD35B2"/>
    <w:rsid w:val="00CE7085"/>
    <w:rsid w:val="00D8552A"/>
    <w:rsid w:val="00E200CE"/>
    <w:rsid w:val="00E40DEF"/>
    <w:rsid w:val="00E478BA"/>
    <w:rsid w:val="00E94E40"/>
    <w:rsid w:val="00EA43B2"/>
    <w:rsid w:val="00F03C8D"/>
    <w:rsid w:val="00F5318F"/>
    <w:rsid w:val="00FC3FC7"/>
    <w:rsid w:val="00FD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40769"/>
  <w15:chartTrackingRefBased/>
  <w15:docId w15:val="{B3644151-1AD0-9849-8F28-CAC1D177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erdana" w:hAnsi="Verdana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053B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rsid w:val="002F1ABE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rsid w:val="002F1ABE"/>
    <w:rPr>
      <w:rFonts w:ascii="Verdana" w:hAnsi="Verdana"/>
      <w:sz w:val="28"/>
      <w:szCs w:val="28"/>
    </w:rPr>
  </w:style>
  <w:style w:type="paragraph" w:styleId="Rodap">
    <w:name w:val="footer"/>
    <w:basedOn w:val="Normal"/>
    <w:link w:val="RodapCarter"/>
    <w:uiPriority w:val="99"/>
    <w:rsid w:val="002F1ABE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rsid w:val="002F1ABE"/>
    <w:rPr>
      <w:rFonts w:ascii="Verdana" w:hAnsi="Verdana"/>
      <w:sz w:val="28"/>
      <w:szCs w:val="28"/>
    </w:rPr>
  </w:style>
  <w:style w:type="paragraph" w:styleId="Textodenotaderodap">
    <w:name w:val="footnote text"/>
    <w:basedOn w:val="Normal"/>
    <w:link w:val="TextodenotaderodapCarter"/>
    <w:rsid w:val="00916FCF"/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rsid w:val="00916FCF"/>
    <w:rPr>
      <w:rFonts w:ascii="Verdana" w:hAnsi="Verdana"/>
    </w:rPr>
  </w:style>
  <w:style w:type="character" w:styleId="Refdenotaderodap">
    <w:name w:val="footnote reference"/>
    <w:rsid w:val="00916F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
</file>

<file path=customXml/itemProps1.xml><?xml version="1.0" encoding="utf-8"?>
<ds:datastoreItem xmlns:ds="http://schemas.openxmlformats.org/officeDocument/2006/customXml" ds:itemID="{692CE3E4-022C-400A-B9B5-E980B4E063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77066C-C1C3-4E5B-9F75-CA75BC0BDE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3500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Oração da Manhã</vt:lpstr>
      <vt:lpstr>Oração da Manhã</vt:lpstr>
    </vt:vector>
  </TitlesOfParts>
  <Company>Multimestre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Oração da Manhã</dc:title>
  <dc:subject/>
  <dc:creator>Beatriz Oliveira</dc:creator>
  <cp:keywords>Pessoal</cp:keywords>
  <cp:lastModifiedBy>Isabel Teixeira</cp:lastModifiedBy>
  <cp:revision>3</cp:revision>
  <cp:lastPrinted>2012-03-31T09:51:00Z</cp:lastPrinted>
  <dcterms:created xsi:type="dcterms:W3CDTF">2026-03-30T11:00:00Z</dcterms:created>
  <dcterms:modified xsi:type="dcterms:W3CDTF">2026-03-30T11:02:00Z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a5aca768-da8b-4bf9-9012-db616c72a15c</vt:lpwstr>
  </property>
  <property fmtid="{D5CDD505-2E9C-101B-9397-08002B2CF9AE}" pid="3" name="bjSaver">
    <vt:lpwstr>Ih1rfay/7/mk8uBJuvG4umiNtqOqdhX7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policy="1488a863-0a9c-4b68-84f3-30848499846c" origin="userSelected" xmlns="http://www.boldonj</vt:lpwstr>
  </property>
  <property fmtid="{D5CDD505-2E9C-101B-9397-08002B2CF9AE}" pid="5" name="bjDocumentLabelXML-0">
    <vt:lpwstr>ames.com/2008/01/sie/internal/label"&gt;&lt;element uid="701659ef-c8fa-4eea-aa84-0ca53adc98b4" value="" /&gt;&lt;/sisl&gt;</vt:lpwstr>
  </property>
  <property fmtid="{D5CDD505-2E9C-101B-9397-08002B2CF9AE}" pid="6" name="bjDocumentSecurityLabel">
    <vt:lpwstr>Pessoal</vt:lpwstr>
  </property>
  <property fmtid="{D5CDD505-2E9C-101B-9397-08002B2CF9AE}" pid="7" name="secreto">
    <vt:lpwstr>Pessoal</vt:lpwstr>
  </property>
  <property fmtid="{D5CDD505-2E9C-101B-9397-08002B2CF9AE}" pid="8" name="bjClsUserRVM">
    <vt:lpwstr>[]</vt:lpwstr>
  </property>
</Properties>
</file>