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B2EAC" w14:textId="3440DE1D" w:rsidR="00820BFB" w:rsidRDefault="00820BFB">
      <w:pPr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0B3935A0" wp14:editId="090EF399">
            <wp:simplePos x="0" y="0"/>
            <wp:positionH relativeFrom="column">
              <wp:posOffset>-433070</wp:posOffset>
            </wp:positionH>
            <wp:positionV relativeFrom="paragraph">
              <wp:posOffset>0</wp:posOffset>
            </wp:positionV>
            <wp:extent cx="6346190" cy="8982075"/>
            <wp:effectExtent l="0" t="0" r="0" b="9525"/>
            <wp:wrapTight wrapText="bothSides">
              <wp:wrapPolygon edited="0">
                <wp:start x="0" y="0"/>
                <wp:lineTo x="0" y="21577"/>
                <wp:lineTo x="21527" y="21577"/>
                <wp:lineTo x="21527" y="0"/>
                <wp:lineTo x="0" y="0"/>
              </wp:wrapPolygon>
            </wp:wrapTight>
            <wp:docPr id="63335163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351639" name="Imagem 63335163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6190" cy="898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b/>
          <w:bCs/>
        </w:rPr>
        <w:br w:type="page"/>
      </w:r>
    </w:p>
    <w:p w14:paraId="7FBB2BEF" w14:textId="05D1FD9D" w:rsidR="004A3C5C" w:rsidRPr="000F172A" w:rsidRDefault="004A3C5C" w:rsidP="00D37F83">
      <w:pPr>
        <w:spacing w:after="0" w:line="360" w:lineRule="auto"/>
        <w:jc w:val="both"/>
        <w:rPr>
          <w:rFonts w:asciiTheme="majorHAnsi" w:hAnsiTheme="majorHAnsi"/>
        </w:rPr>
      </w:pPr>
      <w:r w:rsidRPr="000F172A">
        <w:rPr>
          <w:rFonts w:asciiTheme="majorHAnsi" w:hAnsiTheme="majorHAnsi"/>
          <w:b/>
          <w:bCs/>
        </w:rPr>
        <w:lastRenderedPageBreak/>
        <w:t>Oração do jubileu</w:t>
      </w:r>
    </w:p>
    <w:p w14:paraId="4A9176EB" w14:textId="77777777" w:rsidR="004A3C5C" w:rsidRPr="000F172A" w:rsidRDefault="004A3C5C" w:rsidP="00D37F83">
      <w:pPr>
        <w:spacing w:after="0" w:line="360" w:lineRule="auto"/>
        <w:jc w:val="both"/>
        <w:rPr>
          <w:rFonts w:asciiTheme="majorHAnsi" w:hAnsiTheme="majorHAnsi"/>
        </w:rPr>
      </w:pPr>
    </w:p>
    <w:p w14:paraId="498C0264" w14:textId="77777777" w:rsidR="004A3C5C" w:rsidRPr="000F172A" w:rsidRDefault="004A3C5C" w:rsidP="00D37F83">
      <w:pPr>
        <w:spacing w:after="0" w:line="360" w:lineRule="auto"/>
        <w:jc w:val="both"/>
        <w:rPr>
          <w:rFonts w:asciiTheme="majorHAnsi" w:hAnsiTheme="majorHAnsi"/>
        </w:rPr>
      </w:pPr>
      <w:r w:rsidRPr="000F172A">
        <w:rPr>
          <w:rFonts w:asciiTheme="majorHAnsi" w:hAnsiTheme="majorHAnsi"/>
        </w:rPr>
        <w:t>Pai que estás nos céus,</w:t>
      </w:r>
    </w:p>
    <w:p w14:paraId="1B449B2F" w14:textId="77777777" w:rsidR="004A3C5C" w:rsidRPr="000F172A" w:rsidRDefault="004A3C5C" w:rsidP="00D37F83">
      <w:pPr>
        <w:spacing w:after="0" w:line="360" w:lineRule="auto"/>
        <w:jc w:val="both"/>
        <w:rPr>
          <w:rFonts w:asciiTheme="majorHAnsi" w:hAnsiTheme="majorHAnsi"/>
        </w:rPr>
      </w:pPr>
      <w:r w:rsidRPr="000F172A">
        <w:rPr>
          <w:rFonts w:asciiTheme="majorHAnsi" w:hAnsiTheme="majorHAnsi"/>
        </w:rPr>
        <w:t xml:space="preserve">a fé que nos deste </w:t>
      </w:r>
    </w:p>
    <w:p w14:paraId="32022049" w14:textId="4CBD7BB5" w:rsidR="004A3C5C" w:rsidRPr="000F172A" w:rsidRDefault="004A3C5C" w:rsidP="00D37F83">
      <w:pPr>
        <w:spacing w:after="0" w:line="360" w:lineRule="auto"/>
        <w:jc w:val="both"/>
        <w:rPr>
          <w:rFonts w:asciiTheme="majorHAnsi" w:hAnsiTheme="majorHAnsi"/>
        </w:rPr>
      </w:pPr>
      <w:r w:rsidRPr="000F172A">
        <w:rPr>
          <w:rFonts w:asciiTheme="majorHAnsi" w:hAnsiTheme="majorHAnsi"/>
        </w:rPr>
        <w:t>no Teu Filho Jesus Cristo, nosso irmão,</w:t>
      </w:r>
    </w:p>
    <w:p w14:paraId="169D4B91" w14:textId="77777777" w:rsidR="004A3C5C" w:rsidRPr="000F172A" w:rsidRDefault="004A3C5C" w:rsidP="00D37F83">
      <w:pPr>
        <w:spacing w:after="0" w:line="360" w:lineRule="auto"/>
        <w:jc w:val="both"/>
        <w:rPr>
          <w:rFonts w:asciiTheme="majorHAnsi" w:hAnsiTheme="majorHAnsi"/>
        </w:rPr>
      </w:pPr>
      <w:r w:rsidRPr="000F172A">
        <w:rPr>
          <w:rFonts w:asciiTheme="majorHAnsi" w:hAnsiTheme="majorHAnsi"/>
        </w:rPr>
        <w:t>e a chama de caridade</w:t>
      </w:r>
    </w:p>
    <w:p w14:paraId="2B68B240" w14:textId="4A598CF3" w:rsidR="004A3C5C" w:rsidRPr="000F172A" w:rsidRDefault="004A3C5C" w:rsidP="00D37F83">
      <w:pPr>
        <w:spacing w:after="0" w:line="360" w:lineRule="auto"/>
        <w:jc w:val="both"/>
        <w:rPr>
          <w:rFonts w:asciiTheme="majorHAnsi" w:hAnsiTheme="majorHAnsi"/>
        </w:rPr>
      </w:pPr>
      <w:r w:rsidRPr="000F172A">
        <w:rPr>
          <w:rFonts w:asciiTheme="majorHAnsi" w:hAnsiTheme="majorHAnsi"/>
        </w:rPr>
        <w:t>derramada nos nossos corações pelo Espírito Santo</w:t>
      </w:r>
    </w:p>
    <w:p w14:paraId="6A8AFA0B" w14:textId="61A6FAAD" w:rsidR="004A3C5C" w:rsidRPr="000F172A" w:rsidRDefault="004A3C5C" w:rsidP="00D37F83">
      <w:pPr>
        <w:spacing w:after="0" w:line="360" w:lineRule="auto"/>
        <w:jc w:val="both"/>
        <w:rPr>
          <w:rFonts w:asciiTheme="majorHAnsi" w:hAnsiTheme="majorHAnsi"/>
        </w:rPr>
      </w:pPr>
      <w:r w:rsidRPr="000F172A">
        <w:rPr>
          <w:rFonts w:asciiTheme="majorHAnsi" w:hAnsiTheme="majorHAnsi"/>
        </w:rPr>
        <w:t>despertem em nós a bem-aventurada esperança</w:t>
      </w:r>
    </w:p>
    <w:p w14:paraId="70A76C0F" w14:textId="77777777" w:rsidR="004A3C5C" w:rsidRPr="000F172A" w:rsidRDefault="004A3C5C" w:rsidP="00D37F83">
      <w:pPr>
        <w:spacing w:after="0" w:line="360" w:lineRule="auto"/>
        <w:jc w:val="both"/>
        <w:rPr>
          <w:rFonts w:asciiTheme="majorHAnsi" w:hAnsiTheme="majorHAnsi"/>
        </w:rPr>
      </w:pPr>
      <w:r w:rsidRPr="000F172A">
        <w:rPr>
          <w:rFonts w:asciiTheme="majorHAnsi" w:hAnsiTheme="majorHAnsi"/>
        </w:rPr>
        <w:t>para a vinda do teu Reino.</w:t>
      </w:r>
    </w:p>
    <w:p w14:paraId="61E96326" w14:textId="77777777" w:rsidR="004A3C5C" w:rsidRPr="000F172A" w:rsidRDefault="004A3C5C" w:rsidP="00D37F83">
      <w:pPr>
        <w:spacing w:after="0" w:line="360" w:lineRule="auto"/>
        <w:jc w:val="both"/>
        <w:rPr>
          <w:rFonts w:asciiTheme="majorHAnsi" w:hAnsiTheme="majorHAnsi"/>
        </w:rPr>
      </w:pPr>
      <w:r w:rsidRPr="000F172A">
        <w:rPr>
          <w:rFonts w:asciiTheme="majorHAnsi" w:hAnsiTheme="majorHAnsi"/>
        </w:rPr>
        <w:t xml:space="preserve"> </w:t>
      </w:r>
    </w:p>
    <w:p w14:paraId="518D91A1" w14:textId="1B87652B" w:rsidR="004A3C5C" w:rsidRPr="000F172A" w:rsidRDefault="004A3C5C" w:rsidP="00D37F83">
      <w:pPr>
        <w:spacing w:after="0" w:line="360" w:lineRule="auto"/>
        <w:jc w:val="both"/>
        <w:rPr>
          <w:rFonts w:asciiTheme="majorHAnsi" w:hAnsiTheme="majorHAnsi"/>
        </w:rPr>
      </w:pPr>
      <w:r w:rsidRPr="000F172A">
        <w:rPr>
          <w:rFonts w:asciiTheme="majorHAnsi" w:hAnsiTheme="majorHAnsi"/>
        </w:rPr>
        <w:t>A tua graça nos transforme</w:t>
      </w:r>
    </w:p>
    <w:p w14:paraId="3F18ABC0" w14:textId="77777777" w:rsidR="004A3C5C" w:rsidRPr="000F172A" w:rsidRDefault="004A3C5C" w:rsidP="00D37F83">
      <w:pPr>
        <w:spacing w:after="0" w:line="360" w:lineRule="auto"/>
        <w:jc w:val="both"/>
        <w:rPr>
          <w:rFonts w:asciiTheme="majorHAnsi" w:hAnsiTheme="majorHAnsi"/>
        </w:rPr>
      </w:pPr>
      <w:r w:rsidRPr="000F172A">
        <w:rPr>
          <w:rFonts w:asciiTheme="majorHAnsi" w:hAnsiTheme="majorHAnsi"/>
        </w:rPr>
        <w:t xml:space="preserve">em cultivadores diligentes </w:t>
      </w:r>
    </w:p>
    <w:p w14:paraId="3081AB8F" w14:textId="77777777" w:rsidR="004A3C5C" w:rsidRPr="000F172A" w:rsidRDefault="004A3C5C" w:rsidP="00D37F83">
      <w:pPr>
        <w:spacing w:after="0" w:line="360" w:lineRule="auto"/>
        <w:jc w:val="both"/>
        <w:rPr>
          <w:rFonts w:asciiTheme="majorHAnsi" w:hAnsiTheme="majorHAnsi"/>
        </w:rPr>
      </w:pPr>
      <w:r w:rsidRPr="000F172A">
        <w:rPr>
          <w:rFonts w:asciiTheme="majorHAnsi" w:hAnsiTheme="majorHAnsi"/>
        </w:rPr>
        <w:t>das sementes do Evangelho</w:t>
      </w:r>
    </w:p>
    <w:p w14:paraId="799F595F" w14:textId="77777777" w:rsidR="004A3C5C" w:rsidRPr="000F172A" w:rsidRDefault="004A3C5C" w:rsidP="00D37F83">
      <w:pPr>
        <w:spacing w:after="0" w:line="360" w:lineRule="auto"/>
        <w:jc w:val="both"/>
        <w:rPr>
          <w:rFonts w:asciiTheme="majorHAnsi" w:hAnsiTheme="majorHAnsi"/>
        </w:rPr>
      </w:pPr>
      <w:r w:rsidRPr="000F172A">
        <w:rPr>
          <w:rFonts w:asciiTheme="majorHAnsi" w:hAnsiTheme="majorHAnsi"/>
        </w:rPr>
        <w:t>que fermentem a humanidade e o cosmos,</w:t>
      </w:r>
    </w:p>
    <w:p w14:paraId="71349C34" w14:textId="77777777" w:rsidR="004A3C5C" w:rsidRPr="000F172A" w:rsidRDefault="004A3C5C" w:rsidP="00D37F83">
      <w:pPr>
        <w:spacing w:after="0" w:line="360" w:lineRule="auto"/>
        <w:jc w:val="both"/>
        <w:rPr>
          <w:rFonts w:asciiTheme="majorHAnsi" w:hAnsiTheme="majorHAnsi"/>
        </w:rPr>
      </w:pPr>
      <w:r w:rsidRPr="000F172A">
        <w:rPr>
          <w:rFonts w:asciiTheme="majorHAnsi" w:hAnsiTheme="majorHAnsi"/>
        </w:rPr>
        <w:t>na espera confiante</w:t>
      </w:r>
    </w:p>
    <w:p w14:paraId="0A595920" w14:textId="77777777" w:rsidR="004A3C5C" w:rsidRPr="000F172A" w:rsidRDefault="004A3C5C" w:rsidP="00D37F83">
      <w:pPr>
        <w:spacing w:after="0" w:line="360" w:lineRule="auto"/>
        <w:jc w:val="both"/>
        <w:rPr>
          <w:rFonts w:asciiTheme="majorHAnsi" w:hAnsiTheme="majorHAnsi"/>
        </w:rPr>
      </w:pPr>
      <w:r w:rsidRPr="000F172A">
        <w:rPr>
          <w:rFonts w:asciiTheme="majorHAnsi" w:hAnsiTheme="majorHAnsi"/>
        </w:rPr>
        <w:t>dos novos céus e da nova terra,</w:t>
      </w:r>
    </w:p>
    <w:p w14:paraId="20BCD933" w14:textId="77777777" w:rsidR="004A3C5C" w:rsidRPr="000F172A" w:rsidRDefault="004A3C5C" w:rsidP="00D37F83">
      <w:pPr>
        <w:spacing w:after="0" w:line="360" w:lineRule="auto"/>
        <w:jc w:val="both"/>
        <w:rPr>
          <w:rFonts w:asciiTheme="majorHAnsi" w:hAnsiTheme="majorHAnsi"/>
        </w:rPr>
      </w:pPr>
      <w:r w:rsidRPr="000F172A">
        <w:rPr>
          <w:rFonts w:asciiTheme="majorHAnsi" w:hAnsiTheme="majorHAnsi"/>
        </w:rPr>
        <w:t>quando, vencidas as potências do Mal,</w:t>
      </w:r>
    </w:p>
    <w:p w14:paraId="07E53254" w14:textId="77777777" w:rsidR="004A3C5C" w:rsidRPr="000F172A" w:rsidRDefault="004A3C5C" w:rsidP="00D37F83">
      <w:pPr>
        <w:spacing w:after="0" w:line="360" w:lineRule="auto"/>
        <w:jc w:val="both"/>
        <w:rPr>
          <w:rFonts w:asciiTheme="majorHAnsi" w:hAnsiTheme="majorHAnsi"/>
        </w:rPr>
      </w:pPr>
      <w:r w:rsidRPr="000F172A">
        <w:rPr>
          <w:rFonts w:asciiTheme="majorHAnsi" w:hAnsiTheme="majorHAnsi"/>
        </w:rPr>
        <w:t>se manifestar para sempre a tua glória.</w:t>
      </w:r>
    </w:p>
    <w:p w14:paraId="7EC867D9" w14:textId="77777777" w:rsidR="004A3C5C" w:rsidRPr="000F172A" w:rsidRDefault="004A3C5C" w:rsidP="00D37F83">
      <w:pPr>
        <w:spacing w:after="0" w:line="360" w:lineRule="auto"/>
        <w:jc w:val="both"/>
        <w:rPr>
          <w:rFonts w:asciiTheme="majorHAnsi" w:hAnsiTheme="majorHAnsi"/>
        </w:rPr>
      </w:pPr>
      <w:r w:rsidRPr="000F172A">
        <w:rPr>
          <w:rFonts w:asciiTheme="majorHAnsi" w:hAnsiTheme="majorHAnsi"/>
        </w:rPr>
        <w:t xml:space="preserve"> </w:t>
      </w:r>
    </w:p>
    <w:p w14:paraId="6944FDE5" w14:textId="77777777" w:rsidR="004A3C5C" w:rsidRPr="000F172A" w:rsidRDefault="004A3C5C" w:rsidP="00D37F83">
      <w:pPr>
        <w:spacing w:after="0" w:line="360" w:lineRule="auto"/>
        <w:jc w:val="both"/>
        <w:rPr>
          <w:rFonts w:asciiTheme="majorHAnsi" w:hAnsiTheme="majorHAnsi"/>
        </w:rPr>
      </w:pPr>
      <w:r w:rsidRPr="000F172A">
        <w:rPr>
          <w:rFonts w:asciiTheme="majorHAnsi" w:hAnsiTheme="majorHAnsi"/>
        </w:rPr>
        <w:t>A graça do Jubileu</w:t>
      </w:r>
    </w:p>
    <w:p w14:paraId="16CD2305" w14:textId="77777777" w:rsidR="004A3C5C" w:rsidRPr="000F172A" w:rsidRDefault="004A3C5C" w:rsidP="00D37F83">
      <w:pPr>
        <w:spacing w:after="0" w:line="360" w:lineRule="auto"/>
        <w:jc w:val="both"/>
        <w:rPr>
          <w:rFonts w:asciiTheme="majorHAnsi" w:hAnsiTheme="majorHAnsi"/>
        </w:rPr>
      </w:pPr>
      <w:r w:rsidRPr="000F172A">
        <w:rPr>
          <w:rFonts w:asciiTheme="majorHAnsi" w:hAnsiTheme="majorHAnsi"/>
        </w:rPr>
        <w:t>reavive em nós, Peregrinos de Esperança,</w:t>
      </w:r>
    </w:p>
    <w:p w14:paraId="56C52EB6" w14:textId="77777777" w:rsidR="004A3C5C" w:rsidRPr="000F172A" w:rsidRDefault="004A3C5C" w:rsidP="00D37F83">
      <w:pPr>
        <w:spacing w:after="0" w:line="360" w:lineRule="auto"/>
        <w:jc w:val="both"/>
        <w:rPr>
          <w:rFonts w:asciiTheme="majorHAnsi" w:hAnsiTheme="majorHAnsi"/>
        </w:rPr>
      </w:pPr>
      <w:r w:rsidRPr="000F172A">
        <w:rPr>
          <w:rFonts w:asciiTheme="majorHAnsi" w:hAnsiTheme="majorHAnsi"/>
        </w:rPr>
        <w:t>o desejo dos bens celestes</w:t>
      </w:r>
    </w:p>
    <w:p w14:paraId="659DE949" w14:textId="77777777" w:rsidR="004A3C5C" w:rsidRPr="000F172A" w:rsidRDefault="004A3C5C" w:rsidP="00D37F83">
      <w:pPr>
        <w:spacing w:after="0" w:line="360" w:lineRule="auto"/>
        <w:jc w:val="both"/>
        <w:rPr>
          <w:rFonts w:asciiTheme="majorHAnsi" w:hAnsiTheme="majorHAnsi"/>
        </w:rPr>
      </w:pPr>
      <w:r w:rsidRPr="000F172A">
        <w:rPr>
          <w:rFonts w:asciiTheme="majorHAnsi" w:hAnsiTheme="majorHAnsi"/>
        </w:rPr>
        <w:t>e derrame sobre o mundo inteiro</w:t>
      </w:r>
    </w:p>
    <w:p w14:paraId="760B884F" w14:textId="77777777" w:rsidR="004A3C5C" w:rsidRPr="000F172A" w:rsidRDefault="004A3C5C" w:rsidP="00D37F83">
      <w:pPr>
        <w:spacing w:after="0" w:line="360" w:lineRule="auto"/>
        <w:jc w:val="both"/>
        <w:rPr>
          <w:rFonts w:asciiTheme="majorHAnsi" w:hAnsiTheme="majorHAnsi"/>
        </w:rPr>
      </w:pPr>
      <w:r w:rsidRPr="000F172A">
        <w:rPr>
          <w:rFonts w:asciiTheme="majorHAnsi" w:hAnsiTheme="majorHAnsi"/>
        </w:rPr>
        <w:t>a alegria e a paz</w:t>
      </w:r>
    </w:p>
    <w:p w14:paraId="33792308" w14:textId="77777777" w:rsidR="004A3C5C" w:rsidRPr="000F172A" w:rsidRDefault="004A3C5C" w:rsidP="00D37F83">
      <w:pPr>
        <w:spacing w:after="0" w:line="360" w:lineRule="auto"/>
        <w:jc w:val="both"/>
        <w:rPr>
          <w:rFonts w:asciiTheme="majorHAnsi" w:hAnsiTheme="majorHAnsi"/>
        </w:rPr>
      </w:pPr>
      <w:r w:rsidRPr="000F172A">
        <w:rPr>
          <w:rFonts w:asciiTheme="majorHAnsi" w:hAnsiTheme="majorHAnsi"/>
        </w:rPr>
        <w:t>do nosso Redentor.</w:t>
      </w:r>
    </w:p>
    <w:p w14:paraId="4941A5C6" w14:textId="77777777" w:rsidR="004A3C5C" w:rsidRPr="000F172A" w:rsidRDefault="004A3C5C" w:rsidP="00D37F83">
      <w:pPr>
        <w:spacing w:after="0" w:line="360" w:lineRule="auto"/>
        <w:jc w:val="both"/>
        <w:rPr>
          <w:rFonts w:asciiTheme="majorHAnsi" w:hAnsiTheme="majorHAnsi"/>
        </w:rPr>
      </w:pPr>
    </w:p>
    <w:p w14:paraId="76817BC9" w14:textId="77777777" w:rsidR="004A3C5C" w:rsidRPr="000F172A" w:rsidRDefault="004A3C5C" w:rsidP="00D37F83">
      <w:pPr>
        <w:spacing w:after="0" w:line="360" w:lineRule="auto"/>
        <w:jc w:val="both"/>
        <w:rPr>
          <w:rFonts w:asciiTheme="majorHAnsi" w:hAnsiTheme="majorHAnsi"/>
        </w:rPr>
      </w:pPr>
      <w:r w:rsidRPr="000F172A">
        <w:rPr>
          <w:rFonts w:asciiTheme="majorHAnsi" w:hAnsiTheme="majorHAnsi"/>
        </w:rPr>
        <w:t xml:space="preserve">A Ti, </w:t>
      </w:r>
    </w:p>
    <w:p w14:paraId="6076CC92" w14:textId="77777777" w:rsidR="004A3C5C" w:rsidRPr="000F172A" w:rsidRDefault="004A3C5C" w:rsidP="00D37F83">
      <w:pPr>
        <w:spacing w:after="0" w:line="360" w:lineRule="auto"/>
        <w:jc w:val="both"/>
        <w:rPr>
          <w:rFonts w:asciiTheme="majorHAnsi" w:hAnsiTheme="majorHAnsi"/>
        </w:rPr>
      </w:pPr>
      <w:r w:rsidRPr="000F172A">
        <w:rPr>
          <w:rFonts w:asciiTheme="majorHAnsi" w:hAnsiTheme="majorHAnsi"/>
        </w:rPr>
        <w:t>Deus bendito na eternidade,</w:t>
      </w:r>
    </w:p>
    <w:p w14:paraId="4892F54C" w14:textId="77777777" w:rsidR="004A3C5C" w:rsidRPr="000F172A" w:rsidRDefault="004A3C5C" w:rsidP="00D37F83">
      <w:pPr>
        <w:spacing w:after="0" w:line="360" w:lineRule="auto"/>
        <w:jc w:val="both"/>
        <w:rPr>
          <w:rFonts w:asciiTheme="majorHAnsi" w:hAnsiTheme="majorHAnsi"/>
        </w:rPr>
      </w:pPr>
      <w:r w:rsidRPr="000F172A">
        <w:rPr>
          <w:rFonts w:asciiTheme="majorHAnsi" w:hAnsiTheme="majorHAnsi"/>
        </w:rPr>
        <w:t xml:space="preserve">louvor e glória </w:t>
      </w:r>
    </w:p>
    <w:p w14:paraId="48D952E7" w14:textId="77777777" w:rsidR="004A3C5C" w:rsidRPr="000F172A" w:rsidRDefault="004A3C5C" w:rsidP="00D37F83">
      <w:pPr>
        <w:spacing w:after="0" w:line="360" w:lineRule="auto"/>
        <w:jc w:val="both"/>
        <w:rPr>
          <w:rFonts w:asciiTheme="majorHAnsi" w:hAnsiTheme="majorHAnsi"/>
        </w:rPr>
      </w:pPr>
      <w:r w:rsidRPr="000F172A">
        <w:rPr>
          <w:rFonts w:asciiTheme="majorHAnsi" w:hAnsiTheme="majorHAnsi"/>
        </w:rPr>
        <w:t>pelos séculos dos séculos.</w:t>
      </w:r>
    </w:p>
    <w:p w14:paraId="5B656851" w14:textId="11810EC8" w:rsidR="004A3C5C" w:rsidRPr="000F172A" w:rsidRDefault="004A3C5C" w:rsidP="00D37F83">
      <w:pPr>
        <w:spacing w:after="0" w:line="360" w:lineRule="auto"/>
        <w:jc w:val="both"/>
        <w:rPr>
          <w:rFonts w:asciiTheme="majorHAnsi" w:hAnsiTheme="majorHAnsi"/>
        </w:rPr>
      </w:pPr>
      <w:r w:rsidRPr="000F172A">
        <w:rPr>
          <w:rFonts w:asciiTheme="majorHAnsi" w:hAnsiTheme="majorHAnsi"/>
        </w:rPr>
        <w:t>Amém.</w:t>
      </w:r>
    </w:p>
    <w:p w14:paraId="6EA65394" w14:textId="77777777" w:rsidR="00D37F83" w:rsidRPr="000F172A" w:rsidRDefault="00D37F83">
      <w:pPr>
        <w:rPr>
          <w:rFonts w:asciiTheme="majorHAnsi" w:hAnsiTheme="majorHAnsi"/>
          <w:b/>
          <w:bCs/>
        </w:rPr>
      </w:pPr>
      <w:r w:rsidRPr="000F172A">
        <w:rPr>
          <w:rFonts w:asciiTheme="majorHAnsi" w:hAnsiTheme="majorHAnsi"/>
          <w:b/>
          <w:bCs/>
        </w:rPr>
        <w:br w:type="page"/>
      </w:r>
    </w:p>
    <w:p w14:paraId="396D0988" w14:textId="5D90FB0B" w:rsidR="004A3C5C" w:rsidRPr="000F172A" w:rsidRDefault="004A3C5C" w:rsidP="00D37F83">
      <w:pPr>
        <w:pStyle w:val="PargrafodaLista"/>
        <w:numPr>
          <w:ilvl w:val="0"/>
          <w:numId w:val="2"/>
        </w:numPr>
        <w:spacing w:after="0" w:line="360" w:lineRule="auto"/>
        <w:rPr>
          <w:rFonts w:asciiTheme="majorHAnsi" w:hAnsiTheme="majorHAnsi"/>
          <w:b/>
          <w:bCs/>
        </w:rPr>
      </w:pPr>
      <w:r w:rsidRPr="000F172A">
        <w:rPr>
          <w:rFonts w:asciiTheme="majorHAnsi" w:hAnsiTheme="majorHAnsi"/>
          <w:b/>
          <w:bCs/>
        </w:rPr>
        <w:lastRenderedPageBreak/>
        <w:t>O Plano Diocesano de Pastoral 2024-2025</w:t>
      </w:r>
    </w:p>
    <w:p w14:paraId="55D92FE8" w14:textId="77777777" w:rsidR="0045722B" w:rsidRDefault="0045722B" w:rsidP="00D37F83">
      <w:pPr>
        <w:spacing w:after="0" w:line="360" w:lineRule="auto"/>
        <w:rPr>
          <w:rFonts w:asciiTheme="majorHAnsi" w:hAnsiTheme="majorHAnsi"/>
        </w:rPr>
      </w:pPr>
    </w:p>
    <w:p w14:paraId="31C7C63F" w14:textId="77777777" w:rsidR="0090597F" w:rsidRPr="000F172A" w:rsidRDefault="0090597F" w:rsidP="0090597F">
      <w:pPr>
        <w:pStyle w:val="PargrafodaLista"/>
        <w:numPr>
          <w:ilvl w:val="1"/>
          <w:numId w:val="2"/>
        </w:numPr>
        <w:spacing w:after="0" w:line="360" w:lineRule="auto"/>
        <w:rPr>
          <w:rFonts w:asciiTheme="majorHAnsi" w:hAnsiTheme="majorHAnsi"/>
        </w:rPr>
      </w:pPr>
      <w:r w:rsidRPr="000F172A">
        <w:rPr>
          <w:rFonts w:asciiTheme="majorHAnsi" w:hAnsiTheme="majorHAnsi"/>
        </w:rPr>
        <w:t xml:space="preserve">Lema: </w:t>
      </w:r>
      <w:r w:rsidRPr="000F172A">
        <w:rPr>
          <w:rFonts w:asciiTheme="majorHAnsi" w:hAnsiTheme="majorHAnsi"/>
          <w:b/>
          <w:bCs/>
        </w:rPr>
        <w:t>Peregrinos de esperança.  Com todos e para o bem de todos</w:t>
      </w:r>
      <w:r w:rsidRPr="000F172A">
        <w:rPr>
          <w:rFonts w:asciiTheme="majorHAnsi" w:hAnsiTheme="majorHAnsi"/>
        </w:rPr>
        <w:t xml:space="preserve">. </w:t>
      </w:r>
    </w:p>
    <w:p w14:paraId="0AA2B326" w14:textId="77777777" w:rsidR="0090597F" w:rsidRDefault="0090597F" w:rsidP="008A09F9">
      <w:pPr>
        <w:spacing w:after="0" w:line="360" w:lineRule="auto"/>
        <w:jc w:val="both"/>
        <w:rPr>
          <w:rFonts w:asciiTheme="majorHAnsi" w:hAnsiTheme="majorHAnsi"/>
        </w:rPr>
      </w:pPr>
    </w:p>
    <w:p w14:paraId="5DF5DC50" w14:textId="580D2073" w:rsidR="0090597F" w:rsidRDefault="00B9557F" w:rsidP="008A09F9">
      <w:pPr>
        <w:spacing w:after="0" w:line="360" w:lineRule="auto"/>
        <w:jc w:val="both"/>
        <w:rPr>
          <w:rFonts w:asciiTheme="majorHAnsi" w:hAnsiTheme="majorHAnsi"/>
        </w:rPr>
      </w:pPr>
      <w:r w:rsidRPr="00B9557F">
        <w:rPr>
          <w:rFonts w:asciiTheme="majorHAnsi" w:hAnsiTheme="majorHAnsi"/>
        </w:rPr>
        <w:t xml:space="preserve">Concluído o triénio pastoral, sob o lema </w:t>
      </w:r>
      <w:r w:rsidRPr="00C07398">
        <w:rPr>
          <w:rFonts w:asciiTheme="majorHAnsi" w:hAnsiTheme="majorHAnsi"/>
          <w:i/>
          <w:iCs/>
        </w:rPr>
        <w:t>Juntos por um caminho novo</w:t>
      </w:r>
      <w:r w:rsidRPr="00B9557F">
        <w:rPr>
          <w:rFonts w:asciiTheme="majorHAnsi" w:hAnsiTheme="majorHAnsi"/>
        </w:rPr>
        <w:t xml:space="preserve">, a nossa Diocese do Porto propõe-se viver um ano singular, incontornavelmente marcado pela celebração do Jubileu de 2025, sob o lema Peregrinos de esperança. </w:t>
      </w:r>
    </w:p>
    <w:p w14:paraId="15235368" w14:textId="77777777" w:rsidR="0090597F" w:rsidRDefault="0090597F" w:rsidP="008A09F9">
      <w:pPr>
        <w:spacing w:after="0" w:line="360" w:lineRule="auto"/>
        <w:jc w:val="both"/>
        <w:rPr>
          <w:rFonts w:asciiTheme="majorHAnsi" w:hAnsiTheme="majorHAnsi"/>
        </w:rPr>
      </w:pPr>
    </w:p>
    <w:p w14:paraId="2C00D2F0" w14:textId="3C11E24C" w:rsidR="00C07398" w:rsidRDefault="00B9557F" w:rsidP="008A09F9">
      <w:pPr>
        <w:spacing w:after="0" w:line="360" w:lineRule="auto"/>
        <w:jc w:val="both"/>
        <w:rPr>
          <w:rFonts w:asciiTheme="majorHAnsi" w:hAnsiTheme="majorHAnsi"/>
        </w:rPr>
      </w:pPr>
      <w:r w:rsidRPr="00B9557F">
        <w:rPr>
          <w:rFonts w:asciiTheme="majorHAnsi" w:hAnsiTheme="majorHAnsi"/>
        </w:rPr>
        <w:t xml:space="preserve">Para ser à moda do Porto, acrescentamos-lhe um subtítulo, </w:t>
      </w:r>
      <w:r w:rsidRPr="00C07398">
        <w:rPr>
          <w:rFonts w:asciiTheme="majorHAnsi" w:hAnsiTheme="majorHAnsi"/>
          <w:i/>
          <w:iCs/>
        </w:rPr>
        <w:t>com todos e para o bem de todos</w:t>
      </w:r>
      <w:r w:rsidRPr="00B9557F">
        <w:rPr>
          <w:rFonts w:asciiTheme="majorHAnsi" w:hAnsiTheme="majorHAnsi"/>
        </w:rPr>
        <w:t xml:space="preserve">, sublinhando assim, na nossa ação pastoral, a perspetiva mais ampla de uma sinodalidade missionária, que não podemos limitar a um evento, mas que se pretende seja a nossa forma permanente de ser e de edificar a Igreja.  </w:t>
      </w:r>
    </w:p>
    <w:p w14:paraId="0FBB4D04" w14:textId="77777777" w:rsidR="00C07398" w:rsidRDefault="00C07398" w:rsidP="008A09F9">
      <w:pPr>
        <w:spacing w:after="0" w:line="360" w:lineRule="auto"/>
        <w:jc w:val="both"/>
        <w:rPr>
          <w:rFonts w:asciiTheme="majorHAnsi" w:hAnsiTheme="majorHAnsi"/>
        </w:rPr>
      </w:pPr>
    </w:p>
    <w:p w14:paraId="515D47A9" w14:textId="36A915EF" w:rsidR="00B9557F" w:rsidRDefault="00E87FAE" w:rsidP="008A09F9">
      <w:pPr>
        <w:spacing w:after="0" w:line="360" w:lineRule="auto"/>
        <w:jc w:val="both"/>
        <w:rPr>
          <w:rFonts w:asciiTheme="majorHAnsi" w:hAnsiTheme="majorHAnsi"/>
        </w:rPr>
      </w:pPr>
      <w:r w:rsidRPr="00E87FAE">
        <w:rPr>
          <w:rFonts w:asciiTheme="majorHAnsi" w:hAnsiTheme="majorHAnsi"/>
        </w:rPr>
        <w:t>O Ano Pastoral de 2024-2025 é um ano singular, não enquadrado em nenhum triénio pastoral</w:t>
      </w:r>
      <w:r>
        <w:rPr>
          <w:rFonts w:asciiTheme="majorHAnsi" w:hAnsiTheme="majorHAnsi"/>
        </w:rPr>
        <w:t xml:space="preserve">, pois estará muito centrado na celebração do Jubileu. </w:t>
      </w:r>
    </w:p>
    <w:p w14:paraId="0369BDC2" w14:textId="77777777" w:rsidR="008A09F9" w:rsidRPr="008A09F9" w:rsidRDefault="008A09F9" w:rsidP="008A09F9">
      <w:pPr>
        <w:spacing w:after="0" w:line="360" w:lineRule="auto"/>
        <w:jc w:val="both"/>
        <w:rPr>
          <w:rFonts w:asciiTheme="majorHAnsi" w:hAnsiTheme="majorHAnsi"/>
        </w:rPr>
      </w:pPr>
    </w:p>
    <w:p w14:paraId="55EA5447" w14:textId="21DFDDE6" w:rsidR="008A09F9" w:rsidRDefault="0090597F" w:rsidP="00C07398">
      <w:pPr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</w:t>
      </w:r>
      <w:r w:rsidR="00C07398" w:rsidRPr="00C07398">
        <w:rPr>
          <w:rFonts w:asciiTheme="majorHAnsi" w:hAnsiTheme="majorHAnsi"/>
        </w:rPr>
        <w:t>pontamos estes três objetivos pastorais para 2024-2025, sendo que, na prática, o segundo e o terceiro objetivos são desenvolvimentos do primeiro:</w:t>
      </w:r>
    </w:p>
    <w:p w14:paraId="546F52DF" w14:textId="77777777" w:rsidR="004A3C5C" w:rsidRPr="000F172A" w:rsidRDefault="004A3C5C" w:rsidP="00D37F83">
      <w:pPr>
        <w:spacing w:after="0" w:line="360" w:lineRule="auto"/>
        <w:rPr>
          <w:rFonts w:asciiTheme="majorHAnsi" w:hAnsiTheme="majorHAnsi"/>
        </w:rPr>
      </w:pPr>
    </w:p>
    <w:p w14:paraId="4DCB22EE" w14:textId="250AC206" w:rsidR="004A3C5C" w:rsidRPr="000F172A" w:rsidRDefault="004A3C5C" w:rsidP="00C203DA">
      <w:pPr>
        <w:pStyle w:val="PargrafodaLista"/>
        <w:numPr>
          <w:ilvl w:val="1"/>
          <w:numId w:val="2"/>
        </w:numPr>
        <w:spacing w:after="0" w:line="360" w:lineRule="auto"/>
        <w:rPr>
          <w:rFonts w:asciiTheme="majorHAnsi" w:hAnsiTheme="majorHAnsi"/>
        </w:rPr>
      </w:pPr>
      <w:r w:rsidRPr="000F172A">
        <w:rPr>
          <w:rFonts w:asciiTheme="majorHAnsi" w:hAnsiTheme="majorHAnsi"/>
        </w:rPr>
        <w:t xml:space="preserve">Objetivos pastorais: </w:t>
      </w:r>
    </w:p>
    <w:p w14:paraId="128C2241" w14:textId="77777777" w:rsidR="00C203DA" w:rsidRPr="000F172A" w:rsidRDefault="00C203DA" w:rsidP="00C203DA">
      <w:pPr>
        <w:spacing w:after="0" w:line="360" w:lineRule="auto"/>
        <w:rPr>
          <w:rFonts w:asciiTheme="majorHAnsi" w:hAnsiTheme="majorHAnsi"/>
        </w:rPr>
      </w:pPr>
    </w:p>
    <w:p w14:paraId="0507F036" w14:textId="77777777" w:rsidR="004A3C5C" w:rsidRPr="000F172A" w:rsidRDefault="004A3C5C" w:rsidP="00D37F83">
      <w:pPr>
        <w:spacing w:after="0" w:line="360" w:lineRule="auto"/>
        <w:rPr>
          <w:rFonts w:asciiTheme="majorHAnsi" w:hAnsiTheme="majorHAnsi"/>
        </w:rPr>
      </w:pPr>
      <w:r w:rsidRPr="000F172A">
        <w:rPr>
          <w:rFonts w:asciiTheme="majorHAnsi" w:hAnsiTheme="majorHAnsi"/>
        </w:rPr>
        <w:t>1. Celebrar o Jubileu e reanimar a esperança.</w:t>
      </w:r>
    </w:p>
    <w:p w14:paraId="1C9702BD" w14:textId="77777777" w:rsidR="004A3C5C" w:rsidRPr="000F172A" w:rsidRDefault="004A3C5C" w:rsidP="00D37F83">
      <w:pPr>
        <w:spacing w:after="0" w:line="360" w:lineRule="auto"/>
        <w:rPr>
          <w:rFonts w:asciiTheme="majorHAnsi" w:hAnsiTheme="majorHAnsi"/>
        </w:rPr>
      </w:pPr>
      <w:r w:rsidRPr="000F172A">
        <w:rPr>
          <w:rFonts w:asciiTheme="majorHAnsi" w:hAnsiTheme="majorHAnsi"/>
        </w:rPr>
        <w:t>2. Intensificar o processo sinodal para desenhar a Igreja sinodal que Deus sonha para o Porto.</w:t>
      </w:r>
    </w:p>
    <w:p w14:paraId="6850CC32" w14:textId="77777777" w:rsidR="004A3C5C" w:rsidRPr="000F172A" w:rsidRDefault="004A3C5C" w:rsidP="00D37F83">
      <w:pPr>
        <w:spacing w:after="0" w:line="360" w:lineRule="auto"/>
        <w:rPr>
          <w:rFonts w:asciiTheme="majorHAnsi" w:hAnsiTheme="majorHAnsi"/>
        </w:rPr>
      </w:pPr>
      <w:r w:rsidRPr="000F172A">
        <w:rPr>
          <w:rFonts w:asciiTheme="majorHAnsi" w:hAnsiTheme="majorHAnsi"/>
        </w:rPr>
        <w:t>3. Promover uma cultura do cuidado.</w:t>
      </w:r>
    </w:p>
    <w:p w14:paraId="7EB69B90" w14:textId="77777777" w:rsidR="004A3C5C" w:rsidRPr="000F172A" w:rsidRDefault="004A3C5C" w:rsidP="00D37F83">
      <w:pPr>
        <w:pStyle w:val="PargrafodaLista"/>
        <w:spacing w:after="0" w:line="360" w:lineRule="auto"/>
        <w:rPr>
          <w:rFonts w:asciiTheme="majorHAnsi" w:hAnsiTheme="majorHAnsi"/>
        </w:rPr>
      </w:pPr>
    </w:p>
    <w:p w14:paraId="3E7AD7C0" w14:textId="6CE46E82" w:rsidR="004A3C5C" w:rsidRPr="000F172A" w:rsidRDefault="004A3C5C" w:rsidP="00D37F83">
      <w:pPr>
        <w:spacing w:after="0" w:line="360" w:lineRule="auto"/>
        <w:rPr>
          <w:rFonts w:asciiTheme="majorHAnsi" w:hAnsiTheme="majorHAnsi"/>
        </w:rPr>
      </w:pPr>
      <w:r w:rsidRPr="000F172A">
        <w:rPr>
          <w:rFonts w:asciiTheme="majorHAnsi" w:hAnsiTheme="majorHAnsi"/>
          <w:b/>
          <w:bCs/>
        </w:rPr>
        <w:t>1.º objetivo</w:t>
      </w:r>
      <w:r w:rsidRPr="000F172A">
        <w:rPr>
          <w:rFonts w:asciiTheme="majorHAnsi" w:hAnsiTheme="majorHAnsi"/>
        </w:rPr>
        <w:t xml:space="preserve">: </w:t>
      </w:r>
    </w:p>
    <w:p w14:paraId="09B3C515" w14:textId="77777777" w:rsidR="004A3C5C" w:rsidRPr="000F172A" w:rsidRDefault="004A3C5C" w:rsidP="00D37F83">
      <w:pPr>
        <w:spacing w:after="0" w:line="360" w:lineRule="auto"/>
        <w:rPr>
          <w:rFonts w:asciiTheme="majorHAnsi" w:hAnsiTheme="majorHAnsi"/>
        </w:rPr>
      </w:pPr>
    </w:p>
    <w:p w14:paraId="509C726C" w14:textId="77777777" w:rsidR="004A3C5C" w:rsidRPr="000F172A" w:rsidRDefault="004A3C5C" w:rsidP="00F3165A">
      <w:pPr>
        <w:spacing w:after="0" w:line="360" w:lineRule="auto"/>
        <w:jc w:val="both"/>
        <w:rPr>
          <w:rFonts w:asciiTheme="majorHAnsi" w:hAnsiTheme="majorHAnsi"/>
        </w:rPr>
      </w:pPr>
      <w:r w:rsidRPr="000F172A">
        <w:rPr>
          <w:rFonts w:asciiTheme="majorHAnsi" w:hAnsiTheme="majorHAnsi"/>
        </w:rPr>
        <w:t xml:space="preserve">Destacam-se as celebrações jubilares e as práticas que lhes estão tradicionalmente associadas: </w:t>
      </w:r>
    </w:p>
    <w:p w14:paraId="1CDE7121" w14:textId="77777777" w:rsidR="004A3C5C" w:rsidRPr="000F172A" w:rsidRDefault="004A3C5C" w:rsidP="00D37F83">
      <w:pPr>
        <w:pStyle w:val="PargrafodaLista"/>
        <w:spacing w:after="0" w:line="360" w:lineRule="auto"/>
        <w:rPr>
          <w:rFonts w:asciiTheme="majorHAnsi" w:hAnsiTheme="majorHAnsi"/>
        </w:rPr>
      </w:pPr>
    </w:p>
    <w:p w14:paraId="1CA6B4F0" w14:textId="77777777" w:rsidR="004A3C5C" w:rsidRPr="000F172A" w:rsidRDefault="004A3C5C" w:rsidP="00D37F83">
      <w:pPr>
        <w:pStyle w:val="PargrafodaLista"/>
        <w:numPr>
          <w:ilvl w:val="0"/>
          <w:numId w:val="4"/>
        </w:numPr>
        <w:spacing w:after="0" w:line="360" w:lineRule="auto"/>
        <w:rPr>
          <w:rFonts w:asciiTheme="majorHAnsi" w:hAnsiTheme="majorHAnsi"/>
        </w:rPr>
      </w:pPr>
      <w:r w:rsidRPr="000F172A">
        <w:rPr>
          <w:rFonts w:asciiTheme="majorHAnsi" w:hAnsiTheme="majorHAnsi"/>
        </w:rPr>
        <w:t xml:space="preserve">a Peregrinação às Igrejas Jubilares e a passagem pela Porta Santa, </w:t>
      </w:r>
    </w:p>
    <w:p w14:paraId="42782CA2" w14:textId="77777777" w:rsidR="004A3C5C" w:rsidRPr="000F172A" w:rsidRDefault="004A3C5C" w:rsidP="00D37F83">
      <w:pPr>
        <w:pStyle w:val="PargrafodaLista"/>
        <w:numPr>
          <w:ilvl w:val="0"/>
          <w:numId w:val="4"/>
        </w:numPr>
        <w:spacing w:after="0" w:line="360" w:lineRule="auto"/>
        <w:rPr>
          <w:rFonts w:asciiTheme="majorHAnsi" w:hAnsiTheme="majorHAnsi"/>
        </w:rPr>
      </w:pPr>
      <w:r w:rsidRPr="000F172A">
        <w:rPr>
          <w:rFonts w:asciiTheme="majorHAnsi" w:hAnsiTheme="majorHAnsi"/>
        </w:rPr>
        <w:t xml:space="preserve">a Oração como exercício de esperança,  </w:t>
      </w:r>
    </w:p>
    <w:p w14:paraId="17552DB4" w14:textId="77777777" w:rsidR="004A3C5C" w:rsidRPr="000F172A" w:rsidRDefault="004A3C5C" w:rsidP="00D37F83">
      <w:pPr>
        <w:pStyle w:val="PargrafodaLista"/>
        <w:numPr>
          <w:ilvl w:val="0"/>
          <w:numId w:val="4"/>
        </w:numPr>
        <w:spacing w:after="0" w:line="360" w:lineRule="auto"/>
        <w:rPr>
          <w:rFonts w:asciiTheme="majorHAnsi" w:hAnsiTheme="majorHAnsi"/>
        </w:rPr>
      </w:pPr>
      <w:r w:rsidRPr="000F172A">
        <w:rPr>
          <w:rFonts w:asciiTheme="majorHAnsi" w:hAnsiTheme="majorHAnsi"/>
        </w:rPr>
        <w:t xml:space="preserve">o necessário espírito de conversão,  </w:t>
      </w:r>
    </w:p>
    <w:p w14:paraId="39C7069E" w14:textId="77777777" w:rsidR="004A3C5C" w:rsidRPr="000F172A" w:rsidRDefault="004A3C5C" w:rsidP="00D37F83">
      <w:pPr>
        <w:pStyle w:val="PargrafodaLista"/>
        <w:numPr>
          <w:ilvl w:val="0"/>
          <w:numId w:val="4"/>
        </w:numPr>
        <w:spacing w:after="0" w:line="360" w:lineRule="auto"/>
        <w:rPr>
          <w:rFonts w:asciiTheme="majorHAnsi" w:hAnsiTheme="majorHAnsi"/>
        </w:rPr>
      </w:pPr>
      <w:r w:rsidRPr="000F172A">
        <w:rPr>
          <w:rFonts w:asciiTheme="majorHAnsi" w:hAnsiTheme="majorHAnsi"/>
        </w:rPr>
        <w:t xml:space="preserve">a celebração da Reconciliação e da Eucaristia, </w:t>
      </w:r>
    </w:p>
    <w:p w14:paraId="2355A607" w14:textId="77777777" w:rsidR="004A3C5C" w:rsidRPr="000F172A" w:rsidRDefault="004A3C5C" w:rsidP="00D37F83">
      <w:pPr>
        <w:pStyle w:val="PargrafodaLista"/>
        <w:numPr>
          <w:ilvl w:val="0"/>
          <w:numId w:val="4"/>
        </w:numPr>
        <w:spacing w:after="0" w:line="360" w:lineRule="auto"/>
        <w:rPr>
          <w:rFonts w:asciiTheme="majorHAnsi" w:hAnsiTheme="majorHAnsi"/>
        </w:rPr>
      </w:pPr>
      <w:r w:rsidRPr="000F172A">
        <w:rPr>
          <w:rFonts w:asciiTheme="majorHAnsi" w:hAnsiTheme="majorHAnsi"/>
        </w:rPr>
        <w:t>a prática das obras de misericórdia como obras de esperança,</w:t>
      </w:r>
    </w:p>
    <w:p w14:paraId="27CF3116" w14:textId="77777777" w:rsidR="004A3C5C" w:rsidRPr="000F172A" w:rsidRDefault="004A3C5C" w:rsidP="00D37F83">
      <w:pPr>
        <w:pStyle w:val="PargrafodaLista"/>
        <w:numPr>
          <w:ilvl w:val="0"/>
          <w:numId w:val="4"/>
        </w:numPr>
        <w:spacing w:after="0" w:line="360" w:lineRule="auto"/>
        <w:rPr>
          <w:rFonts w:asciiTheme="majorHAnsi" w:hAnsiTheme="majorHAnsi"/>
        </w:rPr>
      </w:pPr>
      <w:r w:rsidRPr="000F172A">
        <w:rPr>
          <w:rFonts w:asciiTheme="majorHAnsi" w:hAnsiTheme="majorHAnsi"/>
        </w:rPr>
        <w:t>o dom da indulgência…</w:t>
      </w:r>
    </w:p>
    <w:p w14:paraId="7BF73434" w14:textId="6A58B929" w:rsidR="005E3C60" w:rsidRPr="000F172A" w:rsidRDefault="0090597F" w:rsidP="005E3C60">
      <w:pPr>
        <w:spacing w:after="0" w:line="360" w:lineRule="auto"/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lastRenderedPageBreak/>
        <w:t>Documentos orientadores para a celebração do Jubileu</w:t>
      </w:r>
    </w:p>
    <w:p w14:paraId="559AB071" w14:textId="77777777" w:rsidR="005E3C60" w:rsidRPr="000F172A" w:rsidRDefault="005E3C60" w:rsidP="005E3C60">
      <w:pPr>
        <w:spacing w:after="0" w:line="360" w:lineRule="auto"/>
        <w:jc w:val="both"/>
        <w:rPr>
          <w:rFonts w:asciiTheme="majorHAnsi" w:hAnsiTheme="majorHAnsi"/>
        </w:rPr>
      </w:pPr>
    </w:p>
    <w:p w14:paraId="33D23992" w14:textId="77777777" w:rsidR="00842917" w:rsidRPr="000F172A" w:rsidRDefault="005E3C60" w:rsidP="005E3C60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Theme="majorHAnsi" w:hAnsiTheme="majorHAnsi"/>
        </w:rPr>
      </w:pPr>
      <w:r w:rsidRPr="000F172A">
        <w:rPr>
          <w:rFonts w:asciiTheme="majorHAnsi" w:hAnsiTheme="majorHAnsi"/>
        </w:rPr>
        <w:t>A</w:t>
      </w:r>
      <w:r w:rsidRPr="000F172A">
        <w:rPr>
          <w:rFonts w:asciiTheme="majorHAnsi" w:hAnsiTheme="majorHAnsi"/>
          <w:b/>
          <w:bCs/>
        </w:rPr>
        <w:t xml:space="preserve"> Carta do Papa Francisco ao Arcebispo Rino </w:t>
      </w:r>
      <w:proofErr w:type="spellStart"/>
      <w:r w:rsidRPr="000F172A">
        <w:rPr>
          <w:rFonts w:asciiTheme="majorHAnsi" w:hAnsiTheme="majorHAnsi"/>
          <w:b/>
          <w:bCs/>
        </w:rPr>
        <w:t>Fisichela</w:t>
      </w:r>
      <w:proofErr w:type="spellEnd"/>
      <w:r w:rsidRPr="000F172A">
        <w:rPr>
          <w:rFonts w:asciiTheme="majorHAnsi" w:hAnsiTheme="majorHAnsi"/>
          <w:b/>
          <w:bCs/>
        </w:rPr>
        <w:t>, Presidente do atual Dicastério para a Evangelização, em 11 de fevereiro de 2022.</w:t>
      </w:r>
      <w:r w:rsidRPr="000F172A">
        <w:rPr>
          <w:rFonts w:asciiTheme="majorHAnsi" w:hAnsiTheme="majorHAnsi"/>
        </w:rPr>
        <w:t xml:space="preserve"> </w:t>
      </w:r>
    </w:p>
    <w:p w14:paraId="0694FE8E" w14:textId="77777777" w:rsidR="00842917" w:rsidRPr="000F172A" w:rsidRDefault="00842917" w:rsidP="00842917">
      <w:pPr>
        <w:pStyle w:val="PargrafodaLista"/>
        <w:spacing w:after="0" w:line="360" w:lineRule="auto"/>
        <w:ind w:left="360"/>
        <w:jc w:val="both"/>
        <w:rPr>
          <w:rFonts w:asciiTheme="majorHAnsi" w:hAnsiTheme="majorHAnsi"/>
        </w:rPr>
      </w:pPr>
    </w:p>
    <w:p w14:paraId="2A6FBB24" w14:textId="22F75C19" w:rsidR="005E3C60" w:rsidRPr="000F172A" w:rsidRDefault="005E3C60" w:rsidP="00842917">
      <w:pPr>
        <w:pStyle w:val="PargrafodaLista"/>
        <w:spacing w:after="0" w:line="360" w:lineRule="auto"/>
        <w:ind w:left="360"/>
        <w:jc w:val="both"/>
        <w:rPr>
          <w:rFonts w:asciiTheme="majorHAnsi" w:hAnsiTheme="majorHAnsi"/>
        </w:rPr>
      </w:pPr>
      <w:r w:rsidRPr="000F172A">
        <w:rPr>
          <w:rFonts w:asciiTheme="majorHAnsi" w:hAnsiTheme="majorHAnsi"/>
        </w:rPr>
        <w:t xml:space="preserve">Basicamente, o Papa Francisco pede-nos que o Jubileu seja ocasião para manter acesa a chama da esperança; pede-nos que se escute a voz dos pobres e o grito da Terra, nossa Casa Comum. Pede-nos ainda que se intensifique o empenho sinodal; por fim, realça a importância de preparar o Jubileu com uma autêntica ‘sinfonia de oração’, o que viria a concretizar ao proclamar em janeiro deste ano, 2024 como </w:t>
      </w:r>
      <w:r w:rsidRPr="000F172A">
        <w:rPr>
          <w:rFonts w:asciiTheme="majorHAnsi" w:hAnsiTheme="majorHAnsi"/>
          <w:i/>
          <w:iCs/>
        </w:rPr>
        <w:t>Ano da Oração</w:t>
      </w:r>
      <w:r w:rsidRPr="000F172A">
        <w:rPr>
          <w:rFonts w:asciiTheme="majorHAnsi" w:hAnsiTheme="majorHAnsi"/>
        </w:rPr>
        <w:t>.</w:t>
      </w:r>
    </w:p>
    <w:p w14:paraId="1B6B109F" w14:textId="77777777" w:rsidR="005E3C60" w:rsidRPr="000F172A" w:rsidRDefault="005E3C60" w:rsidP="005E3C60">
      <w:pPr>
        <w:pStyle w:val="PargrafodaLista"/>
        <w:spacing w:after="0" w:line="360" w:lineRule="auto"/>
        <w:ind w:left="360"/>
        <w:jc w:val="both"/>
        <w:rPr>
          <w:rFonts w:asciiTheme="majorHAnsi" w:hAnsiTheme="majorHAnsi"/>
        </w:rPr>
      </w:pPr>
    </w:p>
    <w:p w14:paraId="302A7D77" w14:textId="77777777" w:rsidR="00842917" w:rsidRPr="000F172A" w:rsidRDefault="005E3C60" w:rsidP="005E3C60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Theme="majorHAnsi" w:hAnsiTheme="majorHAnsi"/>
        </w:rPr>
      </w:pPr>
      <w:r w:rsidRPr="000F172A">
        <w:rPr>
          <w:rFonts w:asciiTheme="majorHAnsi" w:hAnsiTheme="majorHAnsi"/>
          <w:b/>
          <w:bCs/>
        </w:rPr>
        <w:t xml:space="preserve">A Bula de Proclamação do Jubileu, </w:t>
      </w:r>
      <w:proofErr w:type="spellStart"/>
      <w:r w:rsidRPr="000F172A">
        <w:rPr>
          <w:rFonts w:asciiTheme="majorHAnsi" w:hAnsiTheme="majorHAnsi"/>
          <w:b/>
          <w:bCs/>
          <w:i/>
          <w:iCs/>
        </w:rPr>
        <w:t>Spes</w:t>
      </w:r>
      <w:proofErr w:type="spellEnd"/>
      <w:r w:rsidRPr="000F172A">
        <w:rPr>
          <w:rFonts w:asciiTheme="majorHAnsi" w:hAnsiTheme="majorHAnsi"/>
          <w:b/>
          <w:bCs/>
          <w:i/>
          <w:iCs/>
        </w:rPr>
        <w:t xml:space="preserve"> non </w:t>
      </w:r>
      <w:proofErr w:type="spellStart"/>
      <w:r w:rsidRPr="000F172A">
        <w:rPr>
          <w:rFonts w:asciiTheme="majorHAnsi" w:hAnsiTheme="majorHAnsi"/>
          <w:b/>
          <w:bCs/>
          <w:i/>
          <w:iCs/>
        </w:rPr>
        <w:t>confundit</w:t>
      </w:r>
      <w:proofErr w:type="spellEnd"/>
      <w:r w:rsidRPr="000F172A">
        <w:rPr>
          <w:rFonts w:asciiTheme="majorHAnsi" w:hAnsiTheme="majorHAnsi"/>
          <w:b/>
          <w:bCs/>
        </w:rPr>
        <w:t xml:space="preserve"> («A esperança não engana» - cf. </w:t>
      </w:r>
      <w:proofErr w:type="spellStart"/>
      <w:r w:rsidRPr="000F172A">
        <w:rPr>
          <w:rFonts w:asciiTheme="majorHAnsi" w:hAnsiTheme="majorHAnsi"/>
          <w:b/>
          <w:bCs/>
        </w:rPr>
        <w:t>Rm</w:t>
      </w:r>
      <w:proofErr w:type="spellEnd"/>
      <w:r w:rsidRPr="000F172A">
        <w:rPr>
          <w:rFonts w:asciiTheme="majorHAnsi" w:hAnsiTheme="majorHAnsi"/>
          <w:b/>
          <w:bCs/>
        </w:rPr>
        <w:t xml:space="preserve"> 5,5).</w:t>
      </w:r>
      <w:r w:rsidRPr="000F172A">
        <w:rPr>
          <w:rFonts w:asciiTheme="majorHAnsi" w:hAnsiTheme="majorHAnsi"/>
        </w:rPr>
        <w:t xml:space="preserve"> </w:t>
      </w:r>
    </w:p>
    <w:p w14:paraId="7510C501" w14:textId="77777777" w:rsidR="00842917" w:rsidRPr="000F172A" w:rsidRDefault="00842917" w:rsidP="00842917">
      <w:pPr>
        <w:pStyle w:val="PargrafodaLista"/>
        <w:spacing w:after="0" w:line="360" w:lineRule="auto"/>
        <w:ind w:left="360"/>
        <w:jc w:val="both"/>
        <w:rPr>
          <w:rFonts w:asciiTheme="majorHAnsi" w:hAnsiTheme="majorHAnsi"/>
        </w:rPr>
      </w:pPr>
    </w:p>
    <w:p w14:paraId="7F7080AA" w14:textId="691C12F9" w:rsidR="005E3C60" w:rsidRPr="000F172A" w:rsidRDefault="005E3C60" w:rsidP="00842917">
      <w:pPr>
        <w:pStyle w:val="PargrafodaLista"/>
        <w:spacing w:after="0" w:line="360" w:lineRule="auto"/>
        <w:ind w:left="360"/>
        <w:jc w:val="both"/>
        <w:rPr>
          <w:rFonts w:asciiTheme="majorHAnsi" w:hAnsiTheme="majorHAnsi"/>
        </w:rPr>
      </w:pPr>
      <w:r w:rsidRPr="000F172A">
        <w:rPr>
          <w:rFonts w:asciiTheme="majorHAnsi" w:hAnsiTheme="majorHAnsi"/>
        </w:rPr>
        <w:t xml:space="preserve">Nesta Bula,  o Papa Francisco oferece-nos uma palavra de esperança e uma catequese sobre a escatologia cristã, isto é, sobre a vida e a morte, sobre o juízo e a vida eterna; propõe-nos a peregrinação como caminho de esperança; desafia-nos a ser sinais palpáveis de esperança em oito âmbitos concretos; deixa alguns </w:t>
      </w:r>
      <w:r w:rsidRPr="000F172A">
        <w:rPr>
          <w:rFonts w:asciiTheme="majorHAnsi" w:hAnsiTheme="majorHAnsi"/>
          <w:i/>
          <w:iCs/>
        </w:rPr>
        <w:t>apelos mundiais</w:t>
      </w:r>
      <w:r w:rsidRPr="000F172A">
        <w:rPr>
          <w:rFonts w:asciiTheme="majorHAnsi" w:hAnsiTheme="majorHAnsi"/>
        </w:rPr>
        <w:t xml:space="preserve"> em favor da esperança (por exemplo, a criação de um Fundo Global, para a acabar com a fome; o perdão das dívidas aos países pobres); apresenta-nos a indulgência jubilar como expressão da plenitude do perdão de Deus. A Bula, depois de nova incursão sobre a temática da esperança, conclui com uma referência a Maria, como Testemunha da esperança.</w:t>
      </w:r>
    </w:p>
    <w:p w14:paraId="1A04ED3A" w14:textId="77777777" w:rsidR="005E3C60" w:rsidRPr="000F172A" w:rsidRDefault="005E3C60" w:rsidP="005E3C60">
      <w:pPr>
        <w:pStyle w:val="PargrafodaLista"/>
        <w:rPr>
          <w:rFonts w:asciiTheme="majorHAnsi" w:hAnsiTheme="majorHAnsi"/>
        </w:rPr>
      </w:pPr>
    </w:p>
    <w:p w14:paraId="19061038" w14:textId="77777777" w:rsidR="00842917" w:rsidRPr="000F172A" w:rsidRDefault="005E3C60" w:rsidP="005E3C60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Theme="majorHAnsi" w:hAnsiTheme="majorHAnsi"/>
        </w:rPr>
      </w:pPr>
      <w:r w:rsidRPr="000F172A">
        <w:rPr>
          <w:rFonts w:asciiTheme="majorHAnsi" w:hAnsiTheme="majorHAnsi"/>
        </w:rPr>
        <w:t>Por fim, a publicação do Documento sobre a Concessão da Indulgência durante o Jubileu de 2025</w:t>
      </w:r>
      <w:r w:rsidR="00842917" w:rsidRPr="000F172A">
        <w:rPr>
          <w:rFonts w:asciiTheme="majorHAnsi" w:hAnsiTheme="majorHAnsi"/>
        </w:rPr>
        <w:t xml:space="preserve">: </w:t>
      </w:r>
    </w:p>
    <w:p w14:paraId="22FD5306" w14:textId="77777777" w:rsidR="00842917" w:rsidRPr="000F172A" w:rsidRDefault="00842917" w:rsidP="00842917">
      <w:pPr>
        <w:pStyle w:val="PargrafodaLista"/>
        <w:spacing w:after="0" w:line="360" w:lineRule="auto"/>
        <w:ind w:left="360"/>
        <w:jc w:val="both"/>
        <w:rPr>
          <w:rFonts w:asciiTheme="majorHAnsi" w:hAnsiTheme="majorHAnsi"/>
        </w:rPr>
      </w:pPr>
    </w:p>
    <w:p w14:paraId="4ECE89FA" w14:textId="10385569" w:rsidR="005E3C60" w:rsidRDefault="00842917" w:rsidP="00842917">
      <w:pPr>
        <w:pStyle w:val="PargrafodaLista"/>
        <w:spacing w:after="0" w:line="360" w:lineRule="auto"/>
        <w:ind w:left="360"/>
        <w:jc w:val="both"/>
        <w:rPr>
          <w:rFonts w:asciiTheme="majorHAnsi" w:hAnsiTheme="majorHAnsi"/>
        </w:rPr>
      </w:pPr>
      <w:r w:rsidRPr="000F172A">
        <w:rPr>
          <w:rFonts w:asciiTheme="majorHAnsi" w:hAnsiTheme="majorHAnsi"/>
        </w:rPr>
        <w:t xml:space="preserve">Apresentam-se </w:t>
      </w:r>
      <w:r w:rsidR="005E3C60" w:rsidRPr="000F172A">
        <w:rPr>
          <w:rFonts w:asciiTheme="majorHAnsi" w:hAnsiTheme="majorHAnsi"/>
        </w:rPr>
        <w:t>algumas novas formas de penitência e de caridade, ligadas à concessão da indulgência.</w:t>
      </w:r>
    </w:p>
    <w:p w14:paraId="35186799" w14:textId="77777777" w:rsidR="00726F23" w:rsidRDefault="00726F23" w:rsidP="00842917">
      <w:pPr>
        <w:pStyle w:val="PargrafodaLista"/>
        <w:spacing w:after="0" w:line="360" w:lineRule="auto"/>
        <w:ind w:left="360"/>
        <w:jc w:val="both"/>
        <w:rPr>
          <w:rFonts w:asciiTheme="majorHAnsi" w:hAnsiTheme="majorHAnsi"/>
        </w:rPr>
      </w:pPr>
    </w:p>
    <w:p w14:paraId="07431F6E" w14:textId="77777777" w:rsidR="00726F23" w:rsidRPr="000F172A" w:rsidRDefault="00726F23" w:rsidP="00726F23">
      <w:pPr>
        <w:spacing w:after="0" w:line="360" w:lineRule="auto"/>
        <w:rPr>
          <w:rFonts w:asciiTheme="majorHAnsi" w:hAnsiTheme="majorHAnsi"/>
        </w:rPr>
      </w:pPr>
      <w:r w:rsidRPr="000F172A">
        <w:rPr>
          <w:rFonts w:asciiTheme="majorHAnsi" w:hAnsiTheme="majorHAnsi"/>
        </w:rPr>
        <w:t xml:space="preserve">No calendário </w:t>
      </w:r>
      <w:r>
        <w:rPr>
          <w:rFonts w:asciiTheme="majorHAnsi" w:hAnsiTheme="majorHAnsi"/>
        </w:rPr>
        <w:t xml:space="preserve">diocesano </w:t>
      </w:r>
      <w:r w:rsidRPr="000F172A">
        <w:rPr>
          <w:rFonts w:asciiTheme="majorHAnsi" w:hAnsiTheme="majorHAnsi"/>
        </w:rPr>
        <w:t>podem encontrar-se a proposta de algumas celebrações jubilares</w:t>
      </w:r>
      <w:r>
        <w:rPr>
          <w:rFonts w:asciiTheme="majorHAnsi" w:hAnsiTheme="majorHAnsi"/>
        </w:rPr>
        <w:t>:</w:t>
      </w:r>
    </w:p>
    <w:p w14:paraId="351964CD" w14:textId="77777777" w:rsidR="00726F23" w:rsidRPr="000F172A" w:rsidRDefault="00726F23" w:rsidP="00726F23">
      <w:pPr>
        <w:spacing w:after="0" w:line="360" w:lineRule="auto"/>
        <w:rPr>
          <w:rFonts w:asciiTheme="majorHAnsi" w:hAnsiTheme="majorHAnsi"/>
        </w:rPr>
      </w:pPr>
    </w:p>
    <w:p w14:paraId="2A3CDBE6" w14:textId="77777777" w:rsidR="00726F23" w:rsidRPr="000F172A" w:rsidRDefault="00726F23" w:rsidP="00726F23">
      <w:pPr>
        <w:spacing w:after="0" w:line="360" w:lineRule="auto"/>
        <w:rPr>
          <w:rFonts w:asciiTheme="majorHAnsi" w:hAnsiTheme="majorHAnsi"/>
          <w:b/>
          <w:bCs/>
        </w:rPr>
      </w:pPr>
      <w:r w:rsidRPr="000F172A">
        <w:rPr>
          <w:rFonts w:asciiTheme="majorHAnsi" w:hAnsiTheme="majorHAnsi"/>
          <w:b/>
          <w:bCs/>
        </w:rPr>
        <w:t>Celebrações jubilares de âmbito diocesano</w:t>
      </w:r>
    </w:p>
    <w:p w14:paraId="7BCCCEB5" w14:textId="77777777" w:rsidR="00726F23" w:rsidRPr="000F172A" w:rsidRDefault="00726F23" w:rsidP="00726F23">
      <w:pPr>
        <w:pStyle w:val="PargrafodaLista"/>
        <w:spacing w:after="0" w:line="360" w:lineRule="auto"/>
        <w:ind w:left="360"/>
        <w:rPr>
          <w:rFonts w:asciiTheme="majorHAnsi" w:hAnsiTheme="majorHAnsi"/>
        </w:rPr>
      </w:pPr>
    </w:p>
    <w:p w14:paraId="7B22F2E2" w14:textId="77777777" w:rsidR="00726F23" w:rsidRPr="000F172A" w:rsidRDefault="00726F23" w:rsidP="00726F23">
      <w:pPr>
        <w:pStyle w:val="PargrafodaLista"/>
        <w:numPr>
          <w:ilvl w:val="0"/>
          <w:numId w:val="3"/>
        </w:numPr>
        <w:spacing w:after="0" w:line="360" w:lineRule="auto"/>
        <w:rPr>
          <w:rFonts w:asciiTheme="majorHAnsi" w:hAnsiTheme="majorHAnsi"/>
        </w:rPr>
      </w:pPr>
      <w:r w:rsidRPr="000F172A">
        <w:rPr>
          <w:rFonts w:asciiTheme="majorHAnsi" w:hAnsiTheme="majorHAnsi"/>
        </w:rPr>
        <w:t>26 de janeiro – Jubileu dos Leitores | SDL | Local a designar</w:t>
      </w:r>
    </w:p>
    <w:p w14:paraId="06CCAF22" w14:textId="77777777" w:rsidR="00726F23" w:rsidRPr="000F172A" w:rsidRDefault="00726F23" w:rsidP="00726F23">
      <w:pPr>
        <w:pStyle w:val="PargrafodaLista"/>
        <w:numPr>
          <w:ilvl w:val="0"/>
          <w:numId w:val="3"/>
        </w:numPr>
        <w:spacing w:after="0" w:line="360" w:lineRule="auto"/>
        <w:rPr>
          <w:rFonts w:asciiTheme="majorHAnsi" w:hAnsiTheme="majorHAnsi"/>
        </w:rPr>
      </w:pPr>
      <w:r w:rsidRPr="000F172A">
        <w:rPr>
          <w:rFonts w:asciiTheme="majorHAnsi" w:hAnsiTheme="majorHAnsi"/>
        </w:rPr>
        <w:t>8 de março – Jubileu das Prisões</w:t>
      </w:r>
    </w:p>
    <w:p w14:paraId="75675589" w14:textId="77777777" w:rsidR="00726F23" w:rsidRPr="000F172A" w:rsidRDefault="00726F23" w:rsidP="00726F23">
      <w:pPr>
        <w:pStyle w:val="PargrafodaLista"/>
        <w:numPr>
          <w:ilvl w:val="0"/>
          <w:numId w:val="3"/>
        </w:numPr>
        <w:spacing w:after="0" w:line="360" w:lineRule="auto"/>
        <w:rPr>
          <w:rFonts w:asciiTheme="majorHAnsi" w:hAnsiTheme="majorHAnsi"/>
        </w:rPr>
      </w:pPr>
      <w:r w:rsidRPr="000F172A">
        <w:rPr>
          <w:rFonts w:asciiTheme="majorHAnsi" w:hAnsiTheme="majorHAnsi"/>
        </w:rPr>
        <w:lastRenderedPageBreak/>
        <w:t>25 de abril – Jubileu das Vocações | SDPV | SDPJ | SDPF | Local a designar</w:t>
      </w:r>
    </w:p>
    <w:p w14:paraId="18494CBA" w14:textId="77777777" w:rsidR="00726F23" w:rsidRPr="000F172A" w:rsidRDefault="00726F23" w:rsidP="00726F23">
      <w:pPr>
        <w:pStyle w:val="PargrafodaLista"/>
        <w:numPr>
          <w:ilvl w:val="0"/>
          <w:numId w:val="3"/>
        </w:numPr>
        <w:spacing w:after="0" w:line="360" w:lineRule="auto"/>
        <w:rPr>
          <w:rFonts w:asciiTheme="majorHAnsi" w:hAnsiTheme="majorHAnsi"/>
        </w:rPr>
      </w:pPr>
      <w:r w:rsidRPr="000F172A">
        <w:rPr>
          <w:rFonts w:asciiTheme="majorHAnsi" w:hAnsiTheme="majorHAnsi"/>
        </w:rPr>
        <w:t>4 de maio – Jubileu do mundo universitário | SDPU</w:t>
      </w:r>
    </w:p>
    <w:p w14:paraId="4F113B09" w14:textId="77777777" w:rsidR="00726F23" w:rsidRPr="000F172A" w:rsidRDefault="00726F23" w:rsidP="00726F23">
      <w:pPr>
        <w:pStyle w:val="PargrafodaLista"/>
        <w:numPr>
          <w:ilvl w:val="0"/>
          <w:numId w:val="3"/>
        </w:numPr>
        <w:spacing w:after="0" w:line="360" w:lineRule="auto"/>
        <w:rPr>
          <w:rFonts w:asciiTheme="majorHAnsi" w:hAnsiTheme="majorHAnsi"/>
        </w:rPr>
      </w:pPr>
      <w:r w:rsidRPr="000F172A">
        <w:rPr>
          <w:rFonts w:asciiTheme="majorHAnsi" w:hAnsiTheme="majorHAnsi"/>
        </w:rPr>
        <w:t>24 de maio – Jubileu da Catequese | SDECIA | SDPM | Locais a designar</w:t>
      </w:r>
    </w:p>
    <w:p w14:paraId="63129C56" w14:textId="77777777" w:rsidR="00726F23" w:rsidRPr="000F172A" w:rsidRDefault="00726F23" w:rsidP="00726F23">
      <w:pPr>
        <w:pStyle w:val="PargrafodaLista"/>
        <w:numPr>
          <w:ilvl w:val="0"/>
          <w:numId w:val="3"/>
        </w:numPr>
        <w:spacing w:after="0" w:line="360" w:lineRule="auto"/>
        <w:rPr>
          <w:rFonts w:asciiTheme="majorHAnsi" w:hAnsiTheme="majorHAnsi"/>
        </w:rPr>
      </w:pPr>
      <w:r w:rsidRPr="000F172A">
        <w:rPr>
          <w:rFonts w:asciiTheme="majorHAnsi" w:hAnsiTheme="majorHAnsi"/>
        </w:rPr>
        <w:t>29 de maio – Jubileu do Movimento dos Cursilhos de Cristandade</w:t>
      </w:r>
    </w:p>
    <w:p w14:paraId="5C0487CD" w14:textId="77777777" w:rsidR="00726F23" w:rsidRPr="000F172A" w:rsidRDefault="00726F23" w:rsidP="00726F23">
      <w:pPr>
        <w:pStyle w:val="PargrafodaLista"/>
        <w:numPr>
          <w:ilvl w:val="0"/>
          <w:numId w:val="3"/>
        </w:numPr>
        <w:spacing w:after="0" w:line="360" w:lineRule="auto"/>
        <w:rPr>
          <w:rFonts w:asciiTheme="majorHAnsi" w:hAnsiTheme="majorHAnsi"/>
        </w:rPr>
      </w:pPr>
      <w:r w:rsidRPr="000F172A">
        <w:rPr>
          <w:rFonts w:asciiTheme="majorHAnsi" w:hAnsiTheme="majorHAnsi"/>
        </w:rPr>
        <w:t>14 – Jubileu dos Frágeis e do Mundo da Saúde</w:t>
      </w:r>
    </w:p>
    <w:p w14:paraId="34DAA747" w14:textId="77777777" w:rsidR="00726F23" w:rsidRPr="000F172A" w:rsidRDefault="00726F23" w:rsidP="00726F23">
      <w:pPr>
        <w:pStyle w:val="PargrafodaLista"/>
        <w:numPr>
          <w:ilvl w:val="0"/>
          <w:numId w:val="3"/>
        </w:numPr>
        <w:spacing w:after="0" w:line="360" w:lineRule="auto"/>
        <w:rPr>
          <w:rFonts w:asciiTheme="majorHAnsi" w:hAnsiTheme="majorHAnsi"/>
        </w:rPr>
      </w:pPr>
      <w:r w:rsidRPr="000F172A">
        <w:rPr>
          <w:rFonts w:asciiTheme="majorHAnsi" w:hAnsiTheme="majorHAnsi"/>
        </w:rPr>
        <w:t>14 de junho – Jubileu dos Frágeis e do Mundo da Saúde | SDPS e SDPF | SDL | SPPCD - Pavilhão Multiusos Gondomar</w:t>
      </w:r>
    </w:p>
    <w:p w14:paraId="43502689" w14:textId="77777777" w:rsidR="00726F23" w:rsidRPr="000F172A" w:rsidRDefault="00726F23" w:rsidP="00726F23">
      <w:pPr>
        <w:pStyle w:val="PargrafodaLista"/>
        <w:numPr>
          <w:ilvl w:val="0"/>
          <w:numId w:val="3"/>
        </w:numPr>
        <w:spacing w:after="0" w:line="360" w:lineRule="auto"/>
        <w:rPr>
          <w:rFonts w:asciiTheme="majorHAnsi" w:hAnsiTheme="majorHAnsi"/>
        </w:rPr>
      </w:pPr>
      <w:r w:rsidRPr="000F172A">
        <w:rPr>
          <w:rFonts w:asciiTheme="majorHAnsi" w:hAnsiTheme="majorHAnsi"/>
        </w:rPr>
        <w:t>15 de junho – Jubileu das Famílias – 24.º Dia Diocesano da Família | SDPF | Pavilhão Multiusos Gondomar</w:t>
      </w:r>
    </w:p>
    <w:p w14:paraId="74E32424" w14:textId="77777777" w:rsidR="00726F23" w:rsidRPr="000F172A" w:rsidRDefault="00726F23" w:rsidP="00726F23">
      <w:pPr>
        <w:pStyle w:val="PargrafodaLista"/>
        <w:numPr>
          <w:ilvl w:val="0"/>
          <w:numId w:val="3"/>
        </w:numPr>
        <w:spacing w:after="0" w:line="360" w:lineRule="auto"/>
        <w:rPr>
          <w:rFonts w:asciiTheme="majorHAnsi" w:hAnsiTheme="majorHAnsi"/>
          <w:b/>
          <w:bCs/>
        </w:rPr>
      </w:pPr>
      <w:r w:rsidRPr="000F172A">
        <w:rPr>
          <w:rFonts w:asciiTheme="majorHAnsi" w:hAnsiTheme="majorHAnsi"/>
          <w:b/>
          <w:bCs/>
        </w:rPr>
        <w:t xml:space="preserve">20 de setembro – Peregrinação Diocesana a Fátima </w:t>
      </w:r>
    </w:p>
    <w:p w14:paraId="48EE7921" w14:textId="77777777" w:rsidR="00726F23" w:rsidRPr="000F172A" w:rsidRDefault="00726F23" w:rsidP="00726F23">
      <w:pPr>
        <w:pStyle w:val="PargrafodaLista"/>
        <w:numPr>
          <w:ilvl w:val="0"/>
          <w:numId w:val="3"/>
        </w:numPr>
        <w:spacing w:after="0" w:line="360" w:lineRule="auto"/>
        <w:rPr>
          <w:rFonts w:asciiTheme="majorHAnsi" w:hAnsiTheme="majorHAnsi"/>
        </w:rPr>
      </w:pPr>
      <w:r w:rsidRPr="000F172A">
        <w:rPr>
          <w:rFonts w:asciiTheme="majorHAnsi" w:hAnsiTheme="majorHAnsi"/>
        </w:rPr>
        <w:t>28 de setembro – Jubileu dos Migrantes e Refugiados | SDPMT | Local a designar</w:t>
      </w:r>
    </w:p>
    <w:p w14:paraId="7FA9D128" w14:textId="77777777" w:rsidR="00726F23" w:rsidRPr="00F3165A" w:rsidRDefault="00726F23" w:rsidP="00726F23">
      <w:pPr>
        <w:pStyle w:val="PargrafodaLista"/>
        <w:numPr>
          <w:ilvl w:val="0"/>
          <w:numId w:val="3"/>
        </w:numPr>
        <w:spacing w:after="0" w:line="360" w:lineRule="auto"/>
        <w:rPr>
          <w:rFonts w:asciiTheme="majorHAnsi" w:hAnsiTheme="majorHAnsi"/>
          <w:color w:val="000000" w:themeColor="text1"/>
        </w:rPr>
      </w:pPr>
      <w:r w:rsidRPr="00F3165A">
        <w:rPr>
          <w:rFonts w:asciiTheme="majorHAnsi" w:hAnsiTheme="majorHAnsi"/>
          <w:color w:val="000000" w:themeColor="text1"/>
        </w:rPr>
        <w:t>5 de outubro – Jubileu dos Acólitos | SDA | Local a designar</w:t>
      </w:r>
    </w:p>
    <w:p w14:paraId="30C9FA7F" w14:textId="77777777" w:rsidR="00726F23" w:rsidRPr="000F172A" w:rsidRDefault="00726F23" w:rsidP="00726F23">
      <w:pPr>
        <w:pStyle w:val="PargrafodaLista"/>
        <w:numPr>
          <w:ilvl w:val="0"/>
          <w:numId w:val="3"/>
        </w:numPr>
        <w:spacing w:after="0" w:line="360" w:lineRule="auto"/>
        <w:rPr>
          <w:rFonts w:asciiTheme="majorHAnsi" w:hAnsiTheme="majorHAnsi"/>
        </w:rPr>
      </w:pPr>
      <w:r w:rsidRPr="00F3165A">
        <w:rPr>
          <w:rFonts w:asciiTheme="majorHAnsi" w:hAnsiTheme="majorHAnsi"/>
          <w:color w:val="000000" w:themeColor="text1"/>
        </w:rPr>
        <w:t xml:space="preserve">17 e 19 de outubro </w:t>
      </w:r>
      <w:r w:rsidRPr="000F172A">
        <w:rPr>
          <w:rFonts w:asciiTheme="majorHAnsi" w:hAnsiTheme="majorHAnsi"/>
        </w:rPr>
        <w:t>– Jubileu do mundo missionário | SDPM | Local a designar</w:t>
      </w:r>
    </w:p>
    <w:p w14:paraId="4F9BA37E" w14:textId="77777777" w:rsidR="00726F23" w:rsidRPr="000F172A" w:rsidRDefault="00726F23" w:rsidP="00726F23">
      <w:pPr>
        <w:pStyle w:val="PargrafodaLista"/>
        <w:numPr>
          <w:ilvl w:val="0"/>
          <w:numId w:val="3"/>
        </w:numPr>
        <w:spacing w:after="0" w:line="360" w:lineRule="auto"/>
        <w:rPr>
          <w:rFonts w:asciiTheme="majorHAnsi" w:hAnsiTheme="majorHAnsi"/>
        </w:rPr>
      </w:pPr>
      <w:r w:rsidRPr="000F172A">
        <w:rPr>
          <w:rFonts w:asciiTheme="majorHAnsi" w:hAnsiTheme="majorHAnsi"/>
        </w:rPr>
        <w:t xml:space="preserve">15 de novembro – Jubileu do mundo educativo | SDERMC | Local a designar </w:t>
      </w:r>
    </w:p>
    <w:p w14:paraId="20DBEBF2" w14:textId="77777777" w:rsidR="00726F23" w:rsidRPr="000F172A" w:rsidRDefault="00726F23" w:rsidP="00726F23">
      <w:pPr>
        <w:pStyle w:val="PargrafodaLista"/>
        <w:numPr>
          <w:ilvl w:val="0"/>
          <w:numId w:val="3"/>
        </w:numPr>
        <w:spacing w:after="0" w:line="360" w:lineRule="auto"/>
        <w:rPr>
          <w:rFonts w:asciiTheme="majorHAnsi" w:hAnsiTheme="majorHAnsi"/>
        </w:rPr>
      </w:pPr>
      <w:r w:rsidRPr="000F172A">
        <w:rPr>
          <w:rFonts w:asciiTheme="majorHAnsi" w:hAnsiTheme="majorHAnsi"/>
        </w:rPr>
        <w:t>15 de novembro: Jubileu dos Pobres | Jubileu da Ação Social | SDPSC | Local a designar</w:t>
      </w:r>
    </w:p>
    <w:p w14:paraId="2FF76E38" w14:textId="77777777" w:rsidR="00726F23" w:rsidRPr="000F172A" w:rsidRDefault="00726F23" w:rsidP="00726F23">
      <w:pPr>
        <w:pStyle w:val="PargrafodaLista"/>
        <w:numPr>
          <w:ilvl w:val="0"/>
          <w:numId w:val="3"/>
        </w:numPr>
        <w:spacing w:after="0" w:line="360" w:lineRule="auto"/>
        <w:rPr>
          <w:rFonts w:asciiTheme="majorHAnsi" w:hAnsiTheme="majorHAnsi"/>
        </w:rPr>
      </w:pPr>
      <w:r w:rsidRPr="000F172A">
        <w:rPr>
          <w:rFonts w:asciiTheme="majorHAnsi" w:hAnsiTheme="majorHAnsi"/>
        </w:rPr>
        <w:t>22 e 23 de novembro – Jubileu dos Jovens | SDPJ</w:t>
      </w:r>
    </w:p>
    <w:p w14:paraId="424C22E0" w14:textId="77777777" w:rsidR="00726F23" w:rsidRPr="000F172A" w:rsidRDefault="00726F23" w:rsidP="00726F23">
      <w:pPr>
        <w:pStyle w:val="PargrafodaLista"/>
        <w:numPr>
          <w:ilvl w:val="0"/>
          <w:numId w:val="3"/>
        </w:numPr>
        <w:spacing w:after="0" w:line="360" w:lineRule="auto"/>
        <w:rPr>
          <w:rFonts w:asciiTheme="majorHAnsi" w:hAnsiTheme="majorHAnsi"/>
        </w:rPr>
      </w:pPr>
      <w:r w:rsidRPr="000F172A">
        <w:rPr>
          <w:rFonts w:asciiTheme="majorHAnsi" w:hAnsiTheme="majorHAnsi"/>
        </w:rPr>
        <w:t>23 de novembro – Jubileu dos Coros litúrgicos e ministros da música | SDPML | Local a designar</w:t>
      </w:r>
    </w:p>
    <w:p w14:paraId="09D1E115" w14:textId="77777777" w:rsidR="005E3C60" w:rsidRPr="000F172A" w:rsidRDefault="005E3C60" w:rsidP="00126F02">
      <w:pPr>
        <w:spacing w:after="0" w:line="360" w:lineRule="auto"/>
        <w:rPr>
          <w:rFonts w:asciiTheme="majorHAnsi" w:hAnsiTheme="majorHAnsi"/>
        </w:rPr>
      </w:pPr>
    </w:p>
    <w:p w14:paraId="1C34D4A2" w14:textId="77777777" w:rsidR="004A3C5C" w:rsidRPr="000F172A" w:rsidRDefault="004A3C5C" w:rsidP="00126F02">
      <w:pPr>
        <w:spacing w:after="0" w:line="360" w:lineRule="auto"/>
        <w:jc w:val="both"/>
        <w:rPr>
          <w:rFonts w:asciiTheme="majorHAnsi" w:hAnsiTheme="majorHAnsi"/>
        </w:rPr>
      </w:pPr>
      <w:r w:rsidRPr="000F172A">
        <w:rPr>
          <w:rFonts w:asciiTheme="majorHAnsi" w:hAnsiTheme="majorHAnsi"/>
          <w:b/>
          <w:bCs/>
        </w:rPr>
        <w:t>2.º objetivo</w:t>
      </w:r>
      <w:r w:rsidRPr="000F172A">
        <w:rPr>
          <w:rFonts w:asciiTheme="majorHAnsi" w:hAnsiTheme="majorHAnsi"/>
        </w:rPr>
        <w:t>:</w:t>
      </w:r>
    </w:p>
    <w:p w14:paraId="31CE0898" w14:textId="77777777" w:rsidR="004A3C5C" w:rsidRPr="000F172A" w:rsidRDefault="004A3C5C" w:rsidP="00D37F83">
      <w:pPr>
        <w:spacing w:after="0" w:line="360" w:lineRule="auto"/>
        <w:jc w:val="both"/>
        <w:rPr>
          <w:rFonts w:asciiTheme="majorHAnsi" w:hAnsiTheme="majorHAnsi"/>
        </w:rPr>
      </w:pPr>
    </w:p>
    <w:p w14:paraId="65955C0A" w14:textId="77777777" w:rsidR="00650A5E" w:rsidRDefault="004A3C5C" w:rsidP="00D37F83">
      <w:pPr>
        <w:spacing w:after="0" w:line="360" w:lineRule="auto"/>
        <w:jc w:val="both"/>
        <w:rPr>
          <w:rFonts w:asciiTheme="majorHAnsi" w:hAnsiTheme="majorHAnsi"/>
        </w:rPr>
      </w:pPr>
      <w:r w:rsidRPr="000F172A">
        <w:rPr>
          <w:rFonts w:asciiTheme="majorHAnsi" w:hAnsiTheme="majorHAnsi"/>
        </w:rPr>
        <w:t xml:space="preserve">Apurar, com mais clareza, a meta do nosso caminho diocesano, definir algumas prioridades, concretizar opções pastorais realistas, para a nossa Igreja do Porto, nos alvores do segundo quartel do século XXI. </w:t>
      </w:r>
    </w:p>
    <w:p w14:paraId="4045D062" w14:textId="77777777" w:rsidR="00650A5E" w:rsidRDefault="00650A5E" w:rsidP="00D37F83">
      <w:pPr>
        <w:spacing w:after="0" w:line="360" w:lineRule="auto"/>
        <w:jc w:val="both"/>
        <w:rPr>
          <w:rFonts w:asciiTheme="majorHAnsi" w:hAnsiTheme="majorHAnsi"/>
        </w:rPr>
      </w:pPr>
    </w:p>
    <w:p w14:paraId="482C7C78" w14:textId="2DF8E3BF" w:rsidR="004A3C5C" w:rsidRPr="000F172A" w:rsidRDefault="00F3165A" w:rsidP="00D37F83">
      <w:pPr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Este objetivo desdobra-se noutro que lhe está conexo: </w:t>
      </w:r>
      <w:r w:rsidR="004A3C5C" w:rsidRPr="000F172A">
        <w:rPr>
          <w:rFonts w:asciiTheme="majorHAnsi" w:hAnsiTheme="majorHAnsi"/>
        </w:rPr>
        <w:t>Edificar uma Igreja mais ministerial</w:t>
      </w:r>
      <w:r>
        <w:rPr>
          <w:rFonts w:asciiTheme="majorHAnsi" w:hAnsiTheme="majorHAnsi"/>
        </w:rPr>
        <w:t xml:space="preserve">, em </w:t>
      </w:r>
      <w:r w:rsidR="003B7A96">
        <w:rPr>
          <w:rFonts w:asciiTheme="majorHAnsi" w:hAnsiTheme="majorHAnsi"/>
        </w:rPr>
        <w:t>li</w:t>
      </w:r>
      <w:r>
        <w:rPr>
          <w:rFonts w:asciiTheme="majorHAnsi" w:hAnsiTheme="majorHAnsi"/>
        </w:rPr>
        <w:t xml:space="preserve">nha </w:t>
      </w:r>
      <w:r w:rsidR="003B7A96" w:rsidRPr="003B7A96">
        <w:rPr>
          <w:rFonts w:asciiTheme="majorHAnsi" w:hAnsiTheme="majorHAnsi"/>
        </w:rPr>
        <w:t>Nota Pastoral</w:t>
      </w:r>
      <w:r w:rsidR="003B7A96">
        <w:rPr>
          <w:rFonts w:asciiTheme="majorHAnsi" w:hAnsiTheme="majorHAnsi"/>
        </w:rPr>
        <w:t xml:space="preserve"> do Bispo do Porto</w:t>
      </w:r>
      <w:r w:rsidR="003B7A96" w:rsidRPr="003B7A96">
        <w:rPr>
          <w:rFonts w:asciiTheme="majorHAnsi" w:hAnsiTheme="majorHAnsi"/>
        </w:rPr>
        <w:t xml:space="preserve">, Ministérios instituídos na Igreja do Porto, </w:t>
      </w:r>
      <w:r w:rsidR="003B7A96">
        <w:rPr>
          <w:rFonts w:asciiTheme="majorHAnsi" w:hAnsiTheme="majorHAnsi"/>
        </w:rPr>
        <w:t xml:space="preserve">datada de </w:t>
      </w:r>
      <w:r w:rsidR="003B7A96" w:rsidRPr="003B7A96">
        <w:rPr>
          <w:rFonts w:asciiTheme="majorHAnsi" w:hAnsiTheme="majorHAnsi"/>
        </w:rPr>
        <w:t>29.05.2023</w:t>
      </w:r>
      <w:r w:rsidR="003B7A96">
        <w:rPr>
          <w:rFonts w:asciiTheme="majorHAnsi" w:hAnsiTheme="majorHAnsi"/>
        </w:rPr>
        <w:t>.</w:t>
      </w:r>
    </w:p>
    <w:p w14:paraId="3C8A85A0" w14:textId="77777777" w:rsidR="009B3A99" w:rsidRPr="000F172A" w:rsidRDefault="009B3A99" w:rsidP="00D37F83">
      <w:pPr>
        <w:spacing w:after="0" w:line="360" w:lineRule="auto"/>
        <w:jc w:val="both"/>
        <w:rPr>
          <w:rFonts w:asciiTheme="majorHAnsi" w:hAnsiTheme="majorHAnsi"/>
        </w:rPr>
      </w:pPr>
    </w:p>
    <w:p w14:paraId="60AC4C9A" w14:textId="77777777" w:rsidR="00D42230" w:rsidRDefault="008E53ED" w:rsidP="00D37F83">
      <w:pPr>
        <w:spacing w:after="0" w:line="360" w:lineRule="auto"/>
        <w:jc w:val="both"/>
        <w:rPr>
          <w:rFonts w:asciiTheme="majorHAnsi" w:hAnsiTheme="majorHAnsi"/>
        </w:rPr>
      </w:pPr>
      <w:r w:rsidRPr="000F172A">
        <w:rPr>
          <w:rFonts w:asciiTheme="majorHAnsi" w:hAnsiTheme="majorHAnsi"/>
        </w:rPr>
        <w:t xml:space="preserve">O PDP apresenta algumas </w:t>
      </w:r>
      <w:r w:rsidR="00035926" w:rsidRPr="000F172A">
        <w:rPr>
          <w:rFonts w:asciiTheme="majorHAnsi" w:hAnsiTheme="majorHAnsi"/>
        </w:rPr>
        <w:t xml:space="preserve">23 </w:t>
      </w:r>
      <w:r w:rsidRPr="000F172A">
        <w:rPr>
          <w:rFonts w:asciiTheme="majorHAnsi" w:hAnsiTheme="majorHAnsi"/>
        </w:rPr>
        <w:t>ações pastorais</w:t>
      </w:r>
      <w:r w:rsidR="00D42230" w:rsidRPr="000F172A">
        <w:rPr>
          <w:rFonts w:asciiTheme="majorHAnsi" w:hAnsiTheme="majorHAnsi"/>
        </w:rPr>
        <w:t xml:space="preserve">: </w:t>
      </w:r>
    </w:p>
    <w:p w14:paraId="2DF43916" w14:textId="77777777" w:rsidR="003B7A96" w:rsidRPr="000F172A" w:rsidRDefault="003B7A96" w:rsidP="00D37F83">
      <w:pPr>
        <w:spacing w:after="0" w:line="360" w:lineRule="auto"/>
        <w:jc w:val="both"/>
        <w:rPr>
          <w:rFonts w:asciiTheme="majorHAnsi" w:hAnsiTheme="majorHAnsi"/>
        </w:rPr>
      </w:pPr>
    </w:p>
    <w:p w14:paraId="125FDE91" w14:textId="67DBCF18" w:rsidR="003B7A96" w:rsidRDefault="00726F23" w:rsidP="00D37F83">
      <w:pPr>
        <w:pStyle w:val="PargrafodaLista"/>
        <w:numPr>
          <w:ilvl w:val="0"/>
          <w:numId w:val="13"/>
        </w:numPr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11 </w:t>
      </w:r>
      <w:r w:rsidR="00AB2137" w:rsidRPr="003B7A96">
        <w:rPr>
          <w:rFonts w:asciiTheme="majorHAnsi" w:hAnsiTheme="majorHAnsi"/>
        </w:rPr>
        <w:t>no campo da sinodalidade</w:t>
      </w:r>
      <w:r w:rsidR="00650A5E">
        <w:rPr>
          <w:rFonts w:asciiTheme="majorHAnsi" w:hAnsiTheme="majorHAnsi"/>
        </w:rPr>
        <w:t>, entendendo esta como processo, como estilo, como forma de ser, de agir e de edificar a Igreja e não como evento de uma assembleia reunida por algum tempo;</w:t>
      </w:r>
    </w:p>
    <w:p w14:paraId="498DE7F4" w14:textId="77777777" w:rsidR="00726F23" w:rsidRDefault="00726F23" w:rsidP="00126F02">
      <w:pPr>
        <w:pStyle w:val="PargrafodaLista"/>
        <w:numPr>
          <w:ilvl w:val="0"/>
          <w:numId w:val="13"/>
        </w:numPr>
        <w:spacing w:after="0" w:line="360" w:lineRule="auto"/>
        <w:jc w:val="both"/>
        <w:rPr>
          <w:rFonts w:asciiTheme="majorHAnsi" w:hAnsiTheme="majorHAnsi"/>
        </w:rPr>
      </w:pPr>
      <w:r w:rsidRPr="00726F23">
        <w:rPr>
          <w:rFonts w:asciiTheme="majorHAnsi" w:hAnsiTheme="majorHAnsi"/>
        </w:rPr>
        <w:t xml:space="preserve">12 </w:t>
      </w:r>
      <w:r w:rsidR="003B7A96" w:rsidRPr="00726F23">
        <w:rPr>
          <w:rFonts w:asciiTheme="majorHAnsi" w:hAnsiTheme="majorHAnsi"/>
        </w:rPr>
        <w:t xml:space="preserve">no campo </w:t>
      </w:r>
      <w:r w:rsidR="00AB2137" w:rsidRPr="00726F23">
        <w:rPr>
          <w:rFonts w:asciiTheme="majorHAnsi" w:hAnsiTheme="majorHAnsi"/>
        </w:rPr>
        <w:t xml:space="preserve">da </w:t>
      </w:r>
      <w:proofErr w:type="spellStart"/>
      <w:r w:rsidR="00AB2137" w:rsidRPr="00726F23">
        <w:rPr>
          <w:rFonts w:asciiTheme="majorHAnsi" w:hAnsiTheme="majorHAnsi"/>
        </w:rPr>
        <w:t>ministerialidade</w:t>
      </w:r>
      <w:proofErr w:type="spellEnd"/>
      <w:r w:rsidR="00AB2137" w:rsidRPr="00726F23">
        <w:rPr>
          <w:rFonts w:asciiTheme="majorHAnsi" w:hAnsiTheme="majorHAnsi"/>
        </w:rPr>
        <w:t xml:space="preserve"> da Igreja</w:t>
      </w:r>
    </w:p>
    <w:p w14:paraId="10F7BF06" w14:textId="45BEF370" w:rsidR="004A3C5C" w:rsidRPr="00726F23" w:rsidRDefault="004A3C5C" w:rsidP="00726F23">
      <w:pPr>
        <w:spacing w:after="0" w:line="360" w:lineRule="auto"/>
        <w:jc w:val="both"/>
        <w:rPr>
          <w:rFonts w:asciiTheme="majorHAnsi" w:hAnsiTheme="majorHAnsi"/>
        </w:rPr>
      </w:pPr>
      <w:r w:rsidRPr="00726F23">
        <w:rPr>
          <w:rFonts w:asciiTheme="majorHAnsi" w:hAnsiTheme="majorHAnsi"/>
          <w:b/>
          <w:bCs/>
        </w:rPr>
        <w:lastRenderedPageBreak/>
        <w:t>3.º objetivo:</w:t>
      </w:r>
      <w:r w:rsidR="00842917" w:rsidRPr="00726F23">
        <w:rPr>
          <w:rFonts w:asciiTheme="majorHAnsi" w:hAnsiTheme="majorHAnsi"/>
        </w:rPr>
        <w:t xml:space="preserve"> </w:t>
      </w:r>
      <w:r w:rsidR="00842917" w:rsidRPr="00726F23">
        <w:rPr>
          <w:rFonts w:asciiTheme="majorHAnsi" w:hAnsiTheme="majorHAnsi"/>
          <w:b/>
          <w:bCs/>
        </w:rPr>
        <w:t>Promover uma cultura do cuidado</w:t>
      </w:r>
    </w:p>
    <w:p w14:paraId="0B67FEE8" w14:textId="77777777" w:rsidR="004A3C5C" w:rsidRPr="000F172A" w:rsidRDefault="004A3C5C" w:rsidP="00D37F83">
      <w:pPr>
        <w:spacing w:after="0" w:line="360" w:lineRule="auto"/>
        <w:jc w:val="both"/>
        <w:rPr>
          <w:rFonts w:asciiTheme="majorHAnsi" w:hAnsiTheme="majorHAnsi"/>
        </w:rPr>
      </w:pPr>
    </w:p>
    <w:p w14:paraId="27199D7C" w14:textId="77777777" w:rsidR="00726F23" w:rsidRDefault="004A3C5C" w:rsidP="00D37F83">
      <w:pPr>
        <w:spacing w:after="0" w:line="360" w:lineRule="auto"/>
        <w:jc w:val="both"/>
        <w:rPr>
          <w:rFonts w:asciiTheme="majorHAnsi" w:hAnsiTheme="majorHAnsi"/>
        </w:rPr>
      </w:pPr>
      <w:r w:rsidRPr="000F172A">
        <w:rPr>
          <w:rFonts w:asciiTheme="majorHAnsi" w:hAnsiTheme="majorHAnsi"/>
        </w:rPr>
        <w:t>Promover uma ética e uma cultura do cuidado, especialmente em alguns âmbitos, desde o cuidado da vida humana, passando pelo cuidado dos pobres e frágeis, sem esquecer o cuidado integral de si mesmo e o Cuidado da Casa Comum.</w:t>
      </w:r>
      <w:r w:rsidR="005241C2" w:rsidRPr="000F172A">
        <w:rPr>
          <w:rFonts w:asciiTheme="majorHAnsi" w:hAnsiTheme="majorHAnsi"/>
        </w:rPr>
        <w:t xml:space="preserve"> </w:t>
      </w:r>
    </w:p>
    <w:p w14:paraId="59BD4D25" w14:textId="77777777" w:rsidR="00726F23" w:rsidRDefault="00726F23" w:rsidP="00D37F83">
      <w:pPr>
        <w:spacing w:after="0" w:line="360" w:lineRule="auto"/>
        <w:jc w:val="both"/>
        <w:rPr>
          <w:rFonts w:asciiTheme="majorHAnsi" w:hAnsiTheme="majorHAnsi"/>
        </w:rPr>
      </w:pPr>
    </w:p>
    <w:p w14:paraId="2FAAC6D3" w14:textId="1CBB551F" w:rsidR="004A3C5C" w:rsidRPr="000F172A" w:rsidRDefault="005241C2" w:rsidP="00D37F83">
      <w:pPr>
        <w:spacing w:after="0" w:line="360" w:lineRule="auto"/>
        <w:jc w:val="both"/>
        <w:rPr>
          <w:rFonts w:asciiTheme="majorHAnsi" w:hAnsiTheme="majorHAnsi"/>
        </w:rPr>
      </w:pPr>
      <w:r w:rsidRPr="000F172A">
        <w:rPr>
          <w:rFonts w:asciiTheme="majorHAnsi" w:hAnsiTheme="majorHAnsi"/>
        </w:rPr>
        <w:t xml:space="preserve">Tal objetivo </w:t>
      </w:r>
      <w:r w:rsidR="00650A5E">
        <w:rPr>
          <w:rFonts w:asciiTheme="majorHAnsi" w:hAnsiTheme="majorHAnsi"/>
        </w:rPr>
        <w:t xml:space="preserve">– recordemos - </w:t>
      </w:r>
      <w:r w:rsidRPr="000F172A">
        <w:rPr>
          <w:rFonts w:asciiTheme="majorHAnsi" w:hAnsiTheme="majorHAnsi"/>
        </w:rPr>
        <w:t xml:space="preserve">é também </w:t>
      </w:r>
      <w:r w:rsidR="00B26E0E" w:rsidRPr="000F172A">
        <w:rPr>
          <w:rFonts w:asciiTheme="majorHAnsi" w:hAnsiTheme="majorHAnsi"/>
        </w:rPr>
        <w:t xml:space="preserve">apontado </w:t>
      </w:r>
      <w:r w:rsidR="00650A5E">
        <w:rPr>
          <w:rFonts w:asciiTheme="majorHAnsi" w:hAnsiTheme="majorHAnsi"/>
        </w:rPr>
        <w:t xml:space="preserve">pelo Papa </w:t>
      </w:r>
      <w:r w:rsidR="00B26E0E" w:rsidRPr="000F172A">
        <w:rPr>
          <w:rFonts w:asciiTheme="majorHAnsi" w:hAnsiTheme="majorHAnsi"/>
        </w:rPr>
        <w:t>para a celebração do jubileu</w:t>
      </w:r>
      <w:r w:rsidR="00650A5E">
        <w:rPr>
          <w:rFonts w:asciiTheme="majorHAnsi" w:hAnsiTheme="majorHAnsi"/>
        </w:rPr>
        <w:t xml:space="preserve">, na </w:t>
      </w:r>
      <w:r w:rsidR="00650A5E" w:rsidRPr="00650A5E">
        <w:rPr>
          <w:rFonts w:asciiTheme="majorHAnsi" w:hAnsiTheme="majorHAnsi"/>
        </w:rPr>
        <w:t xml:space="preserve">Carta ao Arcebispo </w:t>
      </w:r>
      <w:proofErr w:type="spellStart"/>
      <w:r w:rsidR="00650A5E" w:rsidRPr="00650A5E">
        <w:rPr>
          <w:rFonts w:asciiTheme="majorHAnsi" w:hAnsiTheme="majorHAnsi"/>
        </w:rPr>
        <w:t>Fisichela</w:t>
      </w:r>
      <w:proofErr w:type="spellEnd"/>
      <w:r w:rsidR="00650A5E">
        <w:rPr>
          <w:rFonts w:asciiTheme="majorHAnsi" w:hAnsiTheme="majorHAnsi"/>
        </w:rPr>
        <w:t>.</w:t>
      </w:r>
    </w:p>
    <w:p w14:paraId="459A5D80" w14:textId="77777777" w:rsidR="004A3C5C" w:rsidRPr="000F172A" w:rsidRDefault="004A3C5C" w:rsidP="00D37F83">
      <w:pPr>
        <w:spacing w:after="0" w:line="360" w:lineRule="auto"/>
        <w:rPr>
          <w:rFonts w:asciiTheme="majorHAnsi" w:hAnsiTheme="majorHAnsi"/>
        </w:rPr>
      </w:pPr>
    </w:p>
    <w:p w14:paraId="7E28E9CD" w14:textId="3D89274E" w:rsidR="004A3C5C" w:rsidRDefault="004A3C5C" w:rsidP="00D42230">
      <w:pPr>
        <w:spacing w:after="0" w:line="360" w:lineRule="auto"/>
        <w:jc w:val="both"/>
        <w:rPr>
          <w:rFonts w:asciiTheme="majorHAnsi" w:hAnsiTheme="majorHAnsi"/>
        </w:rPr>
      </w:pPr>
      <w:r w:rsidRPr="000F172A">
        <w:rPr>
          <w:rFonts w:asciiTheme="majorHAnsi" w:hAnsiTheme="majorHAnsi"/>
        </w:rPr>
        <w:t xml:space="preserve">“Sentindo-nos todos peregrinos na terra onde o Senhor nos colocou para a cultivar e guardar (cf. </w:t>
      </w:r>
      <w:proofErr w:type="spellStart"/>
      <w:r w:rsidRPr="000F172A">
        <w:rPr>
          <w:rFonts w:asciiTheme="majorHAnsi" w:hAnsiTheme="majorHAnsi"/>
        </w:rPr>
        <w:t>Gn</w:t>
      </w:r>
      <w:proofErr w:type="spellEnd"/>
      <w:r w:rsidRPr="000F172A">
        <w:rPr>
          <w:rFonts w:asciiTheme="majorHAnsi" w:hAnsiTheme="majorHAnsi"/>
        </w:rPr>
        <w:t xml:space="preserve"> 2, 15), </w:t>
      </w:r>
      <w:r w:rsidR="004B34C1" w:rsidRPr="000F172A">
        <w:rPr>
          <w:rFonts w:asciiTheme="majorHAnsi" w:hAnsiTheme="majorHAnsi"/>
        </w:rPr>
        <w:t>não</w:t>
      </w:r>
      <w:r w:rsidRPr="000F172A">
        <w:rPr>
          <w:rFonts w:asciiTheme="majorHAnsi" w:hAnsiTheme="majorHAnsi"/>
        </w:rPr>
        <w:t xml:space="preserve"> nos desleixemos, ao longo do caminho, de contemplar a beleza da </w:t>
      </w:r>
      <w:r w:rsidR="004B34C1" w:rsidRPr="000F172A">
        <w:rPr>
          <w:rFonts w:asciiTheme="majorHAnsi" w:hAnsiTheme="majorHAnsi"/>
        </w:rPr>
        <w:t>criação</w:t>
      </w:r>
      <w:r w:rsidRPr="000F172A">
        <w:rPr>
          <w:rFonts w:asciiTheme="majorHAnsi" w:hAnsiTheme="majorHAnsi"/>
        </w:rPr>
        <w:t xml:space="preserve"> e cuidar da nossa casa comum. Almejo que o </w:t>
      </w:r>
      <w:r w:rsidR="004B34C1" w:rsidRPr="000F172A">
        <w:rPr>
          <w:rFonts w:asciiTheme="majorHAnsi" w:hAnsiTheme="majorHAnsi"/>
        </w:rPr>
        <w:t>próximo</w:t>
      </w:r>
      <w:r w:rsidRPr="000F172A">
        <w:rPr>
          <w:rFonts w:asciiTheme="majorHAnsi" w:hAnsiTheme="majorHAnsi"/>
        </w:rPr>
        <w:t xml:space="preserve"> Ano Jubilar seja celebrado e vivido </w:t>
      </w:r>
      <w:r w:rsidR="004B34C1" w:rsidRPr="000F172A">
        <w:rPr>
          <w:rFonts w:asciiTheme="majorHAnsi" w:hAnsiTheme="majorHAnsi"/>
        </w:rPr>
        <w:t>também</w:t>
      </w:r>
      <w:r w:rsidRPr="000F172A">
        <w:rPr>
          <w:rFonts w:asciiTheme="majorHAnsi" w:hAnsiTheme="majorHAnsi"/>
        </w:rPr>
        <w:t xml:space="preserve"> com esta </w:t>
      </w:r>
      <w:r w:rsidR="004B34C1" w:rsidRPr="000F172A">
        <w:rPr>
          <w:rFonts w:asciiTheme="majorHAnsi" w:hAnsiTheme="majorHAnsi"/>
        </w:rPr>
        <w:t>intenção</w:t>
      </w:r>
      <w:r w:rsidRPr="000F172A">
        <w:rPr>
          <w:rFonts w:asciiTheme="majorHAnsi" w:hAnsiTheme="majorHAnsi"/>
        </w:rPr>
        <w:t xml:space="preserve">” (Papa Francisco, Carta ao Arcebispo </w:t>
      </w:r>
      <w:proofErr w:type="spellStart"/>
      <w:r w:rsidRPr="000F172A">
        <w:rPr>
          <w:rFonts w:asciiTheme="majorHAnsi" w:hAnsiTheme="majorHAnsi"/>
        </w:rPr>
        <w:t>Fisichela</w:t>
      </w:r>
      <w:proofErr w:type="spellEnd"/>
      <w:r w:rsidRPr="000F172A">
        <w:rPr>
          <w:rFonts w:asciiTheme="majorHAnsi" w:hAnsiTheme="majorHAnsi"/>
        </w:rPr>
        <w:t>, 11.02.2023).</w:t>
      </w:r>
    </w:p>
    <w:p w14:paraId="7E9A15FB" w14:textId="77777777" w:rsidR="00C07398" w:rsidRPr="000F172A" w:rsidRDefault="00C07398" w:rsidP="00D42230">
      <w:pPr>
        <w:spacing w:after="0" w:line="360" w:lineRule="auto"/>
        <w:jc w:val="both"/>
        <w:rPr>
          <w:rFonts w:asciiTheme="majorHAnsi" w:hAnsiTheme="majorHAnsi"/>
        </w:rPr>
      </w:pPr>
    </w:p>
    <w:p w14:paraId="088F2185" w14:textId="1995BEF4" w:rsidR="0045722B" w:rsidRPr="000F172A" w:rsidRDefault="000F172A" w:rsidP="005E3C60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É possível organizar ou p</w:t>
      </w:r>
      <w:r w:rsidR="005E3C60" w:rsidRPr="000F172A">
        <w:rPr>
          <w:rFonts w:asciiTheme="majorHAnsi" w:hAnsiTheme="majorHAnsi"/>
          <w:b/>
          <w:bCs/>
        </w:rPr>
        <w:t>rogramar a esperança</w:t>
      </w:r>
      <w:r>
        <w:rPr>
          <w:rFonts w:asciiTheme="majorHAnsi" w:hAnsiTheme="majorHAnsi"/>
          <w:b/>
          <w:bCs/>
        </w:rPr>
        <w:t>?</w:t>
      </w:r>
    </w:p>
    <w:p w14:paraId="1372474F" w14:textId="77777777" w:rsidR="005E3C60" w:rsidRDefault="005E3C60" w:rsidP="00D37F83">
      <w:pPr>
        <w:spacing w:after="0" w:line="360" w:lineRule="auto"/>
        <w:jc w:val="both"/>
        <w:rPr>
          <w:rFonts w:asciiTheme="majorHAnsi" w:hAnsiTheme="majorHAnsi"/>
        </w:rPr>
      </w:pPr>
    </w:p>
    <w:p w14:paraId="6FBACB2C" w14:textId="77777777" w:rsidR="00650A5E" w:rsidRDefault="00650A5E" w:rsidP="00D37F83">
      <w:pPr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Nesta conversa, v</w:t>
      </w:r>
      <w:r w:rsidR="000F172A" w:rsidRPr="000F172A">
        <w:rPr>
          <w:rFonts w:asciiTheme="majorHAnsi" w:hAnsiTheme="majorHAnsi"/>
        </w:rPr>
        <w:t>amos deter-nos sobretudo no 1.º objetivo pastoral, associado ao Jubileu: reanimar a esperança.</w:t>
      </w:r>
      <w:r w:rsidR="000F172A">
        <w:rPr>
          <w:rFonts w:asciiTheme="majorHAnsi" w:hAnsiTheme="majorHAnsi"/>
        </w:rPr>
        <w:t xml:space="preserve"> </w:t>
      </w:r>
    </w:p>
    <w:p w14:paraId="7072DC5F" w14:textId="77777777" w:rsidR="00650A5E" w:rsidRDefault="00650A5E" w:rsidP="00D37F83">
      <w:pPr>
        <w:spacing w:after="0" w:line="360" w:lineRule="auto"/>
        <w:jc w:val="both"/>
        <w:rPr>
          <w:rFonts w:asciiTheme="majorHAnsi" w:hAnsiTheme="majorHAnsi"/>
        </w:rPr>
      </w:pPr>
    </w:p>
    <w:p w14:paraId="1AF908E1" w14:textId="646B2231" w:rsidR="00B12FC2" w:rsidRPr="000F172A" w:rsidRDefault="007050A0" w:rsidP="00D37F83">
      <w:pPr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Na verdade, s</w:t>
      </w:r>
      <w:r w:rsidR="00A56BB8" w:rsidRPr="000F172A">
        <w:rPr>
          <w:rFonts w:asciiTheme="majorHAnsi" w:hAnsiTheme="majorHAnsi"/>
        </w:rPr>
        <w:t xml:space="preserve">obre a </w:t>
      </w:r>
      <w:r w:rsidR="00A56BB8" w:rsidRPr="00726F23">
        <w:rPr>
          <w:rFonts w:asciiTheme="majorHAnsi" w:hAnsiTheme="majorHAnsi"/>
          <w:b/>
          <w:bCs/>
        </w:rPr>
        <w:t>origem bíblica</w:t>
      </w:r>
      <w:r w:rsidR="00A56BB8" w:rsidRPr="000F172A">
        <w:rPr>
          <w:rFonts w:asciiTheme="majorHAnsi" w:hAnsiTheme="majorHAnsi"/>
        </w:rPr>
        <w:t xml:space="preserve"> do Jubileu e dos sinais que lhe estão associados na história da Igreja (como a </w:t>
      </w:r>
      <w:r w:rsidR="00A56BB8" w:rsidRPr="00726F23">
        <w:rPr>
          <w:rFonts w:asciiTheme="majorHAnsi" w:hAnsiTheme="majorHAnsi"/>
          <w:b/>
          <w:bCs/>
        </w:rPr>
        <w:t>peregrinação</w:t>
      </w:r>
      <w:r w:rsidR="00A56BB8" w:rsidRPr="000F172A">
        <w:rPr>
          <w:rFonts w:asciiTheme="majorHAnsi" w:hAnsiTheme="majorHAnsi"/>
        </w:rPr>
        <w:t xml:space="preserve">, o </w:t>
      </w:r>
      <w:r w:rsidR="00A56BB8" w:rsidRPr="00726F23">
        <w:rPr>
          <w:rFonts w:asciiTheme="majorHAnsi" w:hAnsiTheme="majorHAnsi"/>
          <w:b/>
          <w:bCs/>
        </w:rPr>
        <w:t>dom da indulgência</w:t>
      </w:r>
      <w:r w:rsidR="00A56BB8" w:rsidRPr="000F172A">
        <w:rPr>
          <w:rFonts w:asciiTheme="majorHAnsi" w:hAnsiTheme="majorHAnsi"/>
        </w:rPr>
        <w:t xml:space="preserve">), este Ciclo de Conferências oferecerá </w:t>
      </w:r>
      <w:r w:rsidR="00650A5E">
        <w:rPr>
          <w:rFonts w:asciiTheme="majorHAnsi" w:hAnsiTheme="majorHAnsi"/>
        </w:rPr>
        <w:t xml:space="preserve">boas </w:t>
      </w:r>
      <w:r w:rsidR="002670B3" w:rsidRPr="000F172A">
        <w:rPr>
          <w:rFonts w:asciiTheme="majorHAnsi" w:hAnsiTheme="majorHAnsi"/>
        </w:rPr>
        <w:t>oportunidades de reflexão</w:t>
      </w:r>
      <w:r w:rsidR="00650A5E">
        <w:rPr>
          <w:rFonts w:asciiTheme="majorHAnsi" w:hAnsiTheme="majorHAnsi"/>
        </w:rPr>
        <w:t xml:space="preserve"> sobre esses temas</w:t>
      </w:r>
      <w:r w:rsidR="002670B3" w:rsidRPr="000F172A">
        <w:rPr>
          <w:rFonts w:asciiTheme="majorHAnsi" w:hAnsiTheme="majorHAnsi"/>
        </w:rPr>
        <w:t>, incluindo ainda outros aspetos e objetivos do PDP</w:t>
      </w:r>
      <w:r w:rsidR="00B12FC2" w:rsidRPr="000F172A">
        <w:rPr>
          <w:rFonts w:asciiTheme="majorHAnsi" w:hAnsiTheme="majorHAnsi"/>
        </w:rPr>
        <w:t xml:space="preserve"> </w:t>
      </w:r>
      <w:r w:rsidR="002670B3" w:rsidRPr="000F172A">
        <w:rPr>
          <w:rFonts w:asciiTheme="majorHAnsi" w:hAnsiTheme="majorHAnsi"/>
        </w:rPr>
        <w:t>2024-2025, como</w:t>
      </w:r>
      <w:r w:rsidR="00650A5E">
        <w:rPr>
          <w:rFonts w:asciiTheme="majorHAnsi" w:hAnsiTheme="majorHAnsi"/>
        </w:rPr>
        <w:t>, por exemplo, o d</w:t>
      </w:r>
      <w:r w:rsidR="002670B3" w:rsidRPr="000F172A">
        <w:rPr>
          <w:rFonts w:asciiTheme="majorHAnsi" w:hAnsiTheme="majorHAnsi"/>
        </w:rPr>
        <w:t xml:space="preserve">a </w:t>
      </w:r>
      <w:r w:rsidR="002670B3" w:rsidRPr="00726F23">
        <w:rPr>
          <w:rFonts w:asciiTheme="majorHAnsi" w:hAnsiTheme="majorHAnsi"/>
          <w:b/>
          <w:bCs/>
        </w:rPr>
        <w:t>ética do cuidado</w:t>
      </w:r>
      <w:r w:rsidR="002670B3" w:rsidRPr="000F172A">
        <w:rPr>
          <w:rFonts w:asciiTheme="majorHAnsi" w:hAnsiTheme="majorHAnsi"/>
        </w:rPr>
        <w:t xml:space="preserve">. </w:t>
      </w:r>
    </w:p>
    <w:p w14:paraId="61541EDB" w14:textId="77777777" w:rsidR="00B12FC2" w:rsidRPr="000F172A" w:rsidRDefault="00B12FC2" w:rsidP="00D37F83">
      <w:pPr>
        <w:spacing w:after="0" w:line="360" w:lineRule="auto"/>
        <w:jc w:val="both"/>
        <w:rPr>
          <w:rFonts w:asciiTheme="majorHAnsi" w:hAnsiTheme="majorHAnsi"/>
        </w:rPr>
      </w:pPr>
    </w:p>
    <w:p w14:paraId="13FAB20F" w14:textId="0E27F7E5" w:rsidR="00F25702" w:rsidRPr="000F172A" w:rsidRDefault="002670B3" w:rsidP="00D37F83">
      <w:pPr>
        <w:spacing w:after="0" w:line="360" w:lineRule="auto"/>
        <w:jc w:val="both"/>
        <w:rPr>
          <w:rFonts w:asciiTheme="majorHAnsi" w:hAnsiTheme="majorHAnsi"/>
        </w:rPr>
      </w:pPr>
      <w:r w:rsidRPr="000F172A">
        <w:rPr>
          <w:rFonts w:asciiTheme="majorHAnsi" w:hAnsiTheme="majorHAnsi"/>
        </w:rPr>
        <w:t>Por mim, fixar-me-ia agora no que po</w:t>
      </w:r>
      <w:r w:rsidR="00650A5E">
        <w:rPr>
          <w:rFonts w:asciiTheme="majorHAnsi" w:hAnsiTheme="majorHAnsi"/>
        </w:rPr>
        <w:t>ssa</w:t>
      </w:r>
      <w:r w:rsidRPr="000F172A">
        <w:rPr>
          <w:rFonts w:asciiTheme="majorHAnsi" w:hAnsiTheme="majorHAnsi"/>
        </w:rPr>
        <w:t xml:space="preserve"> significar isto de “</w:t>
      </w:r>
      <w:r w:rsidRPr="000F172A">
        <w:rPr>
          <w:rFonts w:asciiTheme="majorHAnsi" w:hAnsiTheme="majorHAnsi"/>
          <w:i/>
          <w:iCs/>
        </w:rPr>
        <w:t>programar a esperança</w:t>
      </w:r>
      <w:r w:rsidRPr="000F172A">
        <w:rPr>
          <w:rFonts w:asciiTheme="majorHAnsi" w:hAnsiTheme="majorHAnsi"/>
        </w:rPr>
        <w:t>”, quando a esperança cristã nos é apresentada como “</w:t>
      </w:r>
      <w:r w:rsidRPr="00650A5E">
        <w:rPr>
          <w:rFonts w:asciiTheme="majorHAnsi" w:hAnsiTheme="majorHAnsi"/>
          <w:i/>
          <w:iCs/>
        </w:rPr>
        <w:t>virtude teologal</w:t>
      </w:r>
      <w:r w:rsidRPr="000F172A">
        <w:rPr>
          <w:rFonts w:asciiTheme="majorHAnsi" w:hAnsiTheme="majorHAnsi"/>
        </w:rPr>
        <w:t xml:space="preserve">”.  </w:t>
      </w:r>
    </w:p>
    <w:p w14:paraId="3D6496FB" w14:textId="77777777" w:rsidR="0045722B" w:rsidRPr="000F172A" w:rsidRDefault="0045722B" w:rsidP="00D37F83">
      <w:pPr>
        <w:spacing w:after="0" w:line="360" w:lineRule="auto"/>
        <w:jc w:val="both"/>
        <w:rPr>
          <w:rFonts w:asciiTheme="majorHAnsi" w:hAnsiTheme="majorHAnsi"/>
        </w:rPr>
      </w:pPr>
    </w:p>
    <w:p w14:paraId="6F57F4ED" w14:textId="0EFBC418" w:rsidR="00D366F5" w:rsidRPr="000F172A" w:rsidRDefault="00650A5E" w:rsidP="00E56B14">
      <w:pPr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E</w:t>
      </w:r>
      <w:r w:rsidR="00DF09C6" w:rsidRPr="000F172A">
        <w:rPr>
          <w:rFonts w:asciiTheme="majorHAnsi" w:hAnsiTheme="majorHAnsi"/>
        </w:rPr>
        <w:t xml:space="preserve">m 2015, </w:t>
      </w:r>
      <w:r w:rsidR="00E56B14" w:rsidRPr="000F172A">
        <w:rPr>
          <w:rFonts w:asciiTheme="majorHAnsi" w:hAnsiTheme="majorHAnsi"/>
        </w:rPr>
        <w:t>o cardeal Tolentino Mendonça</w:t>
      </w:r>
      <w:r>
        <w:rPr>
          <w:rFonts w:asciiTheme="majorHAnsi" w:hAnsiTheme="majorHAnsi"/>
        </w:rPr>
        <w:t xml:space="preserve"> referia:</w:t>
      </w:r>
      <w:r w:rsidR="00E56B14" w:rsidRPr="000F172A">
        <w:rPr>
          <w:rFonts w:asciiTheme="majorHAnsi" w:hAnsiTheme="majorHAnsi"/>
        </w:rPr>
        <w:t xml:space="preserve"> “</w:t>
      </w:r>
      <w:r w:rsidR="00E56B14" w:rsidRPr="00650A5E">
        <w:rPr>
          <w:rFonts w:asciiTheme="majorHAnsi" w:hAnsiTheme="majorHAnsi"/>
          <w:i/>
          <w:iCs/>
        </w:rPr>
        <w:t>o tema da esperança está fora de estação. Desapareceu dos títulos dos volumes de teologia. É como se tivesse sido a locomotiva do pensamento teológico e depois feito um enorme silêncio. A exceção será a encíclica “</w:t>
      </w:r>
      <w:proofErr w:type="spellStart"/>
      <w:r w:rsidR="00E56B14" w:rsidRPr="00650A5E">
        <w:rPr>
          <w:rFonts w:asciiTheme="majorHAnsi" w:hAnsiTheme="majorHAnsi"/>
          <w:i/>
          <w:iCs/>
        </w:rPr>
        <w:t>Spe</w:t>
      </w:r>
      <w:proofErr w:type="spellEnd"/>
      <w:r w:rsidR="00E56B14" w:rsidRPr="00650A5E">
        <w:rPr>
          <w:rFonts w:asciiTheme="majorHAnsi" w:hAnsiTheme="majorHAnsi"/>
          <w:i/>
          <w:iCs/>
        </w:rPr>
        <w:t xml:space="preserve"> </w:t>
      </w:r>
      <w:proofErr w:type="spellStart"/>
      <w:r w:rsidR="00E56B14" w:rsidRPr="00650A5E">
        <w:rPr>
          <w:rFonts w:asciiTheme="majorHAnsi" w:hAnsiTheme="majorHAnsi"/>
          <w:i/>
          <w:iCs/>
        </w:rPr>
        <w:t>salvi</w:t>
      </w:r>
      <w:proofErr w:type="spellEnd"/>
      <w:r w:rsidR="00E56B14" w:rsidRPr="00650A5E">
        <w:rPr>
          <w:rFonts w:asciiTheme="majorHAnsi" w:hAnsiTheme="majorHAnsi"/>
          <w:i/>
          <w:iCs/>
        </w:rPr>
        <w:t>”, de Bento XVI, mas mesmo assim não é nada comparado com a época anterior. Uma das causas deste fenómeno reside no sentimento de que vivemos ainda hoje a ressaca de tantas esperanças projetadas em vão. E assim, a esperança perdeu presença no espaço público e no pensamento teológico contemporâneo. Kafka escrevia: «existe esperança e uma esperança infinita, mas não para nós». Esperar contra toda a esperança (</w:t>
      </w:r>
      <w:proofErr w:type="spellStart"/>
      <w:r w:rsidR="00E56B14" w:rsidRPr="00650A5E">
        <w:rPr>
          <w:rFonts w:asciiTheme="majorHAnsi" w:hAnsiTheme="majorHAnsi"/>
          <w:i/>
          <w:iCs/>
        </w:rPr>
        <w:t>Rm</w:t>
      </w:r>
      <w:proofErr w:type="spellEnd"/>
      <w:r w:rsidR="00E56B14" w:rsidRPr="00650A5E">
        <w:rPr>
          <w:rFonts w:asciiTheme="majorHAnsi" w:hAnsiTheme="majorHAnsi"/>
          <w:i/>
          <w:iCs/>
        </w:rPr>
        <w:t xml:space="preserve"> 5,5): não é de uma esperança isenta, empolgada, </w:t>
      </w:r>
      <w:r w:rsidR="00E56B14" w:rsidRPr="00650A5E">
        <w:rPr>
          <w:rFonts w:asciiTheme="majorHAnsi" w:hAnsiTheme="majorHAnsi"/>
          <w:i/>
          <w:iCs/>
        </w:rPr>
        <w:lastRenderedPageBreak/>
        <w:t xml:space="preserve">ligeira, fácil, imediata que se quer refletir e falar, mas de uma esperança que resiste à prova de fogo da desesperança e se confronta com ela. A </w:t>
      </w:r>
      <w:r w:rsidR="00E56B14" w:rsidRPr="00650A5E">
        <w:rPr>
          <w:rFonts w:asciiTheme="majorHAnsi" w:hAnsiTheme="majorHAnsi"/>
          <w:b/>
          <w:bCs/>
          <w:i/>
          <w:iCs/>
        </w:rPr>
        <w:t>esperança também integra a desesperança no próprio processo</w:t>
      </w:r>
      <w:r w:rsidR="00E56B14" w:rsidRPr="00650A5E">
        <w:rPr>
          <w:rFonts w:asciiTheme="majorHAnsi" w:hAnsiTheme="majorHAnsi"/>
          <w:i/>
          <w:iCs/>
        </w:rPr>
        <w:t>. Ela não ignora o enigma e o absurdo da existência. Por isso pretende-se humilde e depurada</w:t>
      </w:r>
      <w:r w:rsidR="00E56B14" w:rsidRPr="000F172A">
        <w:rPr>
          <w:rFonts w:asciiTheme="majorHAnsi" w:hAnsiTheme="majorHAnsi"/>
        </w:rPr>
        <w:t>”</w:t>
      </w:r>
      <w:r w:rsidR="000F172A">
        <w:rPr>
          <w:rStyle w:val="Refdenotaderodap"/>
          <w:rFonts w:asciiTheme="majorHAnsi" w:hAnsiTheme="majorHAnsi"/>
        </w:rPr>
        <w:footnoteReference w:id="1"/>
      </w:r>
      <w:r w:rsidR="00E56B14" w:rsidRPr="000F172A">
        <w:rPr>
          <w:rFonts w:asciiTheme="majorHAnsi" w:hAnsiTheme="majorHAnsi"/>
        </w:rPr>
        <w:t xml:space="preserve">. </w:t>
      </w:r>
    </w:p>
    <w:p w14:paraId="1477BB42" w14:textId="77777777" w:rsidR="00D366F5" w:rsidRPr="000F172A" w:rsidRDefault="00D366F5" w:rsidP="00E56B14">
      <w:pPr>
        <w:spacing w:after="0" w:line="360" w:lineRule="auto"/>
        <w:jc w:val="both"/>
        <w:rPr>
          <w:rFonts w:asciiTheme="majorHAnsi" w:hAnsiTheme="majorHAnsi"/>
        </w:rPr>
      </w:pPr>
    </w:p>
    <w:p w14:paraId="3845F1B8" w14:textId="49CFEB4E" w:rsidR="00E56B14" w:rsidRPr="000F172A" w:rsidRDefault="00D366F5" w:rsidP="00E56B14">
      <w:pPr>
        <w:spacing w:after="0" w:line="360" w:lineRule="auto"/>
        <w:jc w:val="both"/>
        <w:rPr>
          <w:rFonts w:asciiTheme="majorHAnsi" w:hAnsiTheme="majorHAnsi"/>
        </w:rPr>
      </w:pPr>
      <w:r w:rsidRPr="000F172A">
        <w:rPr>
          <w:rFonts w:asciiTheme="majorHAnsi" w:hAnsiTheme="majorHAnsi"/>
        </w:rPr>
        <w:t>O Papa Francisco tem retomado este tema da esperança</w:t>
      </w:r>
      <w:r w:rsidR="00407E5B">
        <w:rPr>
          <w:rFonts w:asciiTheme="majorHAnsi" w:hAnsiTheme="majorHAnsi"/>
        </w:rPr>
        <w:t xml:space="preserve">, do sonho, </w:t>
      </w:r>
      <w:r w:rsidRPr="000F172A">
        <w:rPr>
          <w:rFonts w:asciiTheme="majorHAnsi" w:hAnsiTheme="majorHAnsi"/>
        </w:rPr>
        <w:t xml:space="preserve">na sua pregação, </w:t>
      </w:r>
      <w:r w:rsidR="00D843A9" w:rsidRPr="000F172A">
        <w:rPr>
          <w:rFonts w:asciiTheme="majorHAnsi" w:hAnsiTheme="majorHAnsi"/>
        </w:rPr>
        <w:t xml:space="preserve">contra o derrotismo e o pessimismo, a lamúria e o desencanto, dentro dos “espaços da Igreja”. E por isso, </w:t>
      </w:r>
      <w:r w:rsidR="000F172A">
        <w:rPr>
          <w:rFonts w:asciiTheme="majorHAnsi" w:hAnsiTheme="majorHAnsi"/>
        </w:rPr>
        <w:t xml:space="preserve">e não por acaso, </w:t>
      </w:r>
      <w:r w:rsidR="00D843A9" w:rsidRPr="000F172A">
        <w:rPr>
          <w:rFonts w:asciiTheme="majorHAnsi" w:hAnsiTheme="majorHAnsi"/>
        </w:rPr>
        <w:t>colocou a esperança no centro da celebração do Jubileu</w:t>
      </w:r>
      <w:r w:rsidR="00032AD3">
        <w:rPr>
          <w:rFonts w:asciiTheme="majorHAnsi" w:hAnsiTheme="majorHAnsi"/>
        </w:rPr>
        <w:t xml:space="preserve">, como “programa de vida” para a Igreja e para o mundo. </w:t>
      </w:r>
    </w:p>
    <w:p w14:paraId="48C3E0F0" w14:textId="77777777" w:rsidR="00C07398" w:rsidRDefault="00C07398" w:rsidP="00D37F83">
      <w:pPr>
        <w:spacing w:after="0" w:line="360" w:lineRule="auto"/>
        <w:jc w:val="both"/>
        <w:rPr>
          <w:rFonts w:asciiTheme="majorHAnsi" w:hAnsiTheme="majorHAnsi"/>
          <w:b/>
          <w:bCs/>
        </w:rPr>
      </w:pPr>
    </w:p>
    <w:p w14:paraId="1EC0B3EF" w14:textId="49151498" w:rsidR="0045722B" w:rsidRPr="000F172A" w:rsidRDefault="0045722B" w:rsidP="00D37F83">
      <w:pPr>
        <w:spacing w:after="0" w:line="360" w:lineRule="auto"/>
        <w:jc w:val="both"/>
        <w:rPr>
          <w:rFonts w:asciiTheme="majorHAnsi" w:hAnsiTheme="majorHAnsi"/>
          <w:b/>
          <w:bCs/>
        </w:rPr>
      </w:pPr>
      <w:r w:rsidRPr="000F172A">
        <w:rPr>
          <w:rFonts w:asciiTheme="majorHAnsi" w:hAnsiTheme="majorHAnsi"/>
          <w:b/>
          <w:bCs/>
        </w:rPr>
        <w:t>2.1. Reanimar a esperança</w:t>
      </w:r>
    </w:p>
    <w:p w14:paraId="4B5870CA" w14:textId="77777777" w:rsidR="004B34C1" w:rsidRPr="000F172A" w:rsidRDefault="004B34C1" w:rsidP="00D37F83">
      <w:pPr>
        <w:spacing w:after="0" w:line="360" w:lineRule="auto"/>
        <w:jc w:val="both"/>
        <w:rPr>
          <w:rFonts w:asciiTheme="majorHAnsi" w:hAnsiTheme="majorHAnsi"/>
        </w:rPr>
      </w:pPr>
    </w:p>
    <w:p w14:paraId="55478CF3" w14:textId="77777777" w:rsidR="00726F23" w:rsidRDefault="002670B3" w:rsidP="00D37F83">
      <w:pPr>
        <w:spacing w:after="0" w:line="360" w:lineRule="auto"/>
        <w:jc w:val="both"/>
        <w:rPr>
          <w:rFonts w:asciiTheme="majorHAnsi" w:hAnsiTheme="majorHAnsi"/>
        </w:rPr>
      </w:pPr>
      <w:r w:rsidRPr="000F172A">
        <w:rPr>
          <w:rFonts w:asciiTheme="majorHAnsi" w:hAnsiTheme="majorHAnsi"/>
        </w:rPr>
        <w:t xml:space="preserve">Escreveu o Papa Francisco: </w:t>
      </w:r>
    </w:p>
    <w:p w14:paraId="08E56192" w14:textId="77777777" w:rsidR="00726F23" w:rsidRDefault="00726F23" w:rsidP="00D37F83">
      <w:pPr>
        <w:spacing w:after="0" w:line="360" w:lineRule="auto"/>
        <w:jc w:val="both"/>
        <w:rPr>
          <w:rFonts w:asciiTheme="majorHAnsi" w:hAnsiTheme="majorHAnsi"/>
        </w:rPr>
      </w:pPr>
    </w:p>
    <w:p w14:paraId="345EE09A" w14:textId="34F728CF" w:rsidR="0045722B" w:rsidRPr="000F172A" w:rsidRDefault="0045722B" w:rsidP="00D37F83">
      <w:pPr>
        <w:spacing w:after="0" w:line="360" w:lineRule="auto"/>
        <w:jc w:val="both"/>
        <w:rPr>
          <w:rFonts w:asciiTheme="majorHAnsi" w:hAnsiTheme="majorHAnsi"/>
        </w:rPr>
      </w:pPr>
      <w:r w:rsidRPr="000F172A">
        <w:rPr>
          <w:rFonts w:asciiTheme="majorHAnsi" w:hAnsiTheme="majorHAnsi"/>
        </w:rPr>
        <w:t xml:space="preserve">“Devemos manter acesa a chama da </w:t>
      </w:r>
      <w:r w:rsidR="004B34C1" w:rsidRPr="000F172A">
        <w:rPr>
          <w:rFonts w:asciiTheme="majorHAnsi" w:hAnsiTheme="majorHAnsi"/>
        </w:rPr>
        <w:t>esperança</w:t>
      </w:r>
      <w:r w:rsidRPr="000F172A">
        <w:rPr>
          <w:rFonts w:asciiTheme="majorHAnsi" w:hAnsiTheme="majorHAnsi"/>
        </w:rPr>
        <w:t xml:space="preserve"> que nos foi dada e fazer todo o possível para que cada um recupere a </w:t>
      </w:r>
      <w:r w:rsidR="004B34C1" w:rsidRPr="000F172A">
        <w:rPr>
          <w:rFonts w:asciiTheme="majorHAnsi" w:hAnsiTheme="majorHAnsi"/>
        </w:rPr>
        <w:t>força</w:t>
      </w:r>
      <w:r w:rsidRPr="000F172A">
        <w:rPr>
          <w:rFonts w:asciiTheme="majorHAnsi" w:hAnsiTheme="majorHAnsi"/>
        </w:rPr>
        <w:t xml:space="preserve"> e a certeza de olhar para o futuro com Espírito aberto, </w:t>
      </w:r>
      <w:r w:rsidR="004B34C1" w:rsidRPr="000F172A">
        <w:rPr>
          <w:rFonts w:asciiTheme="majorHAnsi" w:hAnsiTheme="majorHAnsi"/>
        </w:rPr>
        <w:t>coração</w:t>
      </w:r>
      <w:r w:rsidRPr="000F172A">
        <w:rPr>
          <w:rFonts w:asciiTheme="majorHAnsi" w:hAnsiTheme="majorHAnsi"/>
        </w:rPr>
        <w:t xml:space="preserve"> confiante e mente clarividente. O </w:t>
      </w:r>
      <w:r w:rsidR="004B34C1" w:rsidRPr="000F172A">
        <w:rPr>
          <w:rFonts w:asciiTheme="majorHAnsi" w:hAnsiTheme="majorHAnsi"/>
        </w:rPr>
        <w:t>próximo</w:t>
      </w:r>
      <w:r w:rsidRPr="000F172A">
        <w:rPr>
          <w:rFonts w:asciiTheme="majorHAnsi" w:hAnsiTheme="majorHAnsi"/>
        </w:rPr>
        <w:t xml:space="preserve"> Jubileu </w:t>
      </w:r>
      <w:r w:rsidR="004B34C1" w:rsidRPr="000F172A">
        <w:rPr>
          <w:rFonts w:asciiTheme="majorHAnsi" w:hAnsiTheme="majorHAnsi"/>
        </w:rPr>
        <w:t>poderá</w:t>
      </w:r>
      <w:r w:rsidRPr="000F172A">
        <w:rPr>
          <w:rFonts w:asciiTheme="majorHAnsi" w:hAnsiTheme="majorHAnsi"/>
        </w:rPr>
        <w:t xml:space="preserve">́ favorecer imenso a </w:t>
      </w:r>
      <w:r w:rsidR="004B34C1" w:rsidRPr="000F172A">
        <w:rPr>
          <w:rFonts w:asciiTheme="majorHAnsi" w:hAnsiTheme="majorHAnsi"/>
        </w:rPr>
        <w:t>recomposição</w:t>
      </w:r>
      <w:r w:rsidRPr="000F172A">
        <w:rPr>
          <w:rFonts w:asciiTheme="majorHAnsi" w:hAnsiTheme="majorHAnsi"/>
        </w:rPr>
        <w:t xml:space="preserve"> dum clima de </w:t>
      </w:r>
      <w:r w:rsidR="004B34C1" w:rsidRPr="000F172A">
        <w:rPr>
          <w:rFonts w:asciiTheme="majorHAnsi" w:hAnsiTheme="majorHAnsi"/>
        </w:rPr>
        <w:t>esperança</w:t>
      </w:r>
      <w:r w:rsidRPr="000F172A">
        <w:rPr>
          <w:rFonts w:asciiTheme="majorHAnsi" w:hAnsiTheme="majorHAnsi"/>
        </w:rPr>
        <w:t xml:space="preserve"> e </w:t>
      </w:r>
      <w:r w:rsidR="004B34C1" w:rsidRPr="000F172A">
        <w:rPr>
          <w:rFonts w:asciiTheme="majorHAnsi" w:hAnsiTheme="majorHAnsi"/>
        </w:rPr>
        <w:t>confiança</w:t>
      </w:r>
      <w:r w:rsidRPr="000F172A">
        <w:rPr>
          <w:rFonts w:asciiTheme="majorHAnsi" w:hAnsiTheme="majorHAnsi"/>
        </w:rPr>
        <w:t>, como sinal d</w:t>
      </w:r>
      <w:r w:rsidR="00C9281D" w:rsidRPr="000F172A">
        <w:rPr>
          <w:rFonts w:asciiTheme="majorHAnsi" w:hAnsiTheme="majorHAnsi"/>
        </w:rPr>
        <w:t xml:space="preserve">e </w:t>
      </w:r>
      <w:r w:rsidRPr="000F172A">
        <w:rPr>
          <w:rFonts w:asciiTheme="majorHAnsi" w:hAnsiTheme="majorHAnsi"/>
        </w:rPr>
        <w:t xml:space="preserve">um renovado renascimento do qual todos sentimos a </w:t>
      </w:r>
      <w:r w:rsidR="004B34C1" w:rsidRPr="000F172A">
        <w:rPr>
          <w:rFonts w:asciiTheme="majorHAnsi" w:hAnsiTheme="majorHAnsi"/>
        </w:rPr>
        <w:t>urgência</w:t>
      </w:r>
      <w:r w:rsidRPr="000F172A">
        <w:rPr>
          <w:rFonts w:asciiTheme="majorHAnsi" w:hAnsiTheme="majorHAnsi"/>
        </w:rPr>
        <w:t xml:space="preserve">. Por isso escolhi o lema Peregrinos de </w:t>
      </w:r>
      <w:r w:rsidR="004B34C1" w:rsidRPr="000F172A">
        <w:rPr>
          <w:rFonts w:asciiTheme="majorHAnsi" w:hAnsiTheme="majorHAnsi"/>
        </w:rPr>
        <w:t>esperança</w:t>
      </w:r>
      <w:r w:rsidRPr="000F172A">
        <w:rPr>
          <w:rFonts w:asciiTheme="majorHAnsi" w:hAnsiTheme="majorHAnsi"/>
        </w:rPr>
        <w:t>” (Papa Francisco</w:t>
      </w:r>
      <w:r w:rsidR="00B12FC2" w:rsidRPr="000F172A">
        <w:rPr>
          <w:rFonts w:asciiTheme="majorHAnsi" w:hAnsiTheme="majorHAnsi"/>
        </w:rPr>
        <w:t>, Carta</w:t>
      </w:r>
      <w:r w:rsidRPr="000F172A">
        <w:rPr>
          <w:rFonts w:asciiTheme="majorHAnsi" w:hAnsiTheme="majorHAnsi"/>
        </w:rPr>
        <w:t xml:space="preserve"> ao </w:t>
      </w:r>
      <w:r w:rsidR="004B34C1" w:rsidRPr="000F172A">
        <w:rPr>
          <w:rFonts w:asciiTheme="majorHAnsi" w:hAnsiTheme="majorHAnsi"/>
        </w:rPr>
        <w:t>Arcebispo</w:t>
      </w:r>
      <w:r w:rsidRPr="000F172A">
        <w:rPr>
          <w:rFonts w:asciiTheme="majorHAnsi" w:hAnsiTheme="majorHAnsi"/>
        </w:rPr>
        <w:t xml:space="preserve"> </w:t>
      </w:r>
      <w:proofErr w:type="spellStart"/>
      <w:r w:rsidRPr="000F172A">
        <w:rPr>
          <w:rFonts w:asciiTheme="majorHAnsi" w:hAnsiTheme="majorHAnsi"/>
        </w:rPr>
        <w:t>Fisichela</w:t>
      </w:r>
      <w:proofErr w:type="spellEnd"/>
      <w:r w:rsidR="00C9281D" w:rsidRPr="000F172A">
        <w:rPr>
          <w:rFonts w:asciiTheme="majorHAnsi" w:hAnsiTheme="majorHAnsi"/>
        </w:rPr>
        <w:t>, 11.02.2022</w:t>
      </w:r>
      <w:r w:rsidRPr="000F172A">
        <w:rPr>
          <w:rFonts w:asciiTheme="majorHAnsi" w:hAnsiTheme="majorHAnsi"/>
        </w:rPr>
        <w:t>)</w:t>
      </w:r>
    </w:p>
    <w:p w14:paraId="2BBE528E" w14:textId="77777777" w:rsidR="0045722B" w:rsidRPr="000F172A" w:rsidRDefault="0045722B" w:rsidP="00D37F83">
      <w:pPr>
        <w:spacing w:after="0" w:line="360" w:lineRule="auto"/>
        <w:jc w:val="both"/>
        <w:rPr>
          <w:rFonts w:asciiTheme="majorHAnsi" w:hAnsiTheme="majorHAnsi"/>
        </w:rPr>
      </w:pPr>
    </w:p>
    <w:p w14:paraId="48E67122" w14:textId="62DCE5BE" w:rsidR="0045722B" w:rsidRPr="000F172A" w:rsidRDefault="00C9281D" w:rsidP="00D37F83">
      <w:pPr>
        <w:spacing w:after="0" w:line="360" w:lineRule="auto"/>
        <w:jc w:val="both"/>
        <w:rPr>
          <w:rFonts w:asciiTheme="majorHAnsi" w:hAnsiTheme="majorHAnsi"/>
        </w:rPr>
      </w:pPr>
      <w:r w:rsidRPr="000F172A">
        <w:rPr>
          <w:rFonts w:asciiTheme="majorHAnsi" w:hAnsiTheme="majorHAnsi"/>
        </w:rPr>
        <w:t xml:space="preserve">Escreveram os nossos Bispos do Porto: </w:t>
      </w:r>
      <w:r w:rsidR="0045722B" w:rsidRPr="000F172A">
        <w:rPr>
          <w:rFonts w:asciiTheme="majorHAnsi" w:hAnsiTheme="majorHAnsi"/>
        </w:rPr>
        <w:t xml:space="preserve">“Entre tantas ilusões e muitos desencantos do nosso caminho pessoal e eclesial, precisamos de redescobrir uma esperança, ancorada em Deus e no Seu infinito amor por nós; uma esperança que toma rosto em Jesus Cristo morto e ressuscitado por nós; uma esperança, não apoiada em cálculos e previsões estatísticas, mais ou menos otimistas, ou em soluções pastorais mais ou menos engenhosas, mas é alimentada pela ação discreta e paciente do Espírito Santo. É Ele o guardião e o artífice da esperança, que anda sempre de mãos dadas com a paciência, a sua parente mais próxima. “A paciência mantém viva a esperança e consolida-a como virtude e estilo de vida” (SNC, n.º 4). </w:t>
      </w:r>
    </w:p>
    <w:p w14:paraId="65371B55" w14:textId="77777777" w:rsidR="004B34C1" w:rsidRPr="000F172A" w:rsidRDefault="004B34C1" w:rsidP="00D37F83">
      <w:pPr>
        <w:spacing w:after="0" w:line="360" w:lineRule="auto"/>
        <w:jc w:val="both"/>
        <w:rPr>
          <w:rFonts w:asciiTheme="majorHAnsi" w:hAnsiTheme="majorHAnsi"/>
        </w:rPr>
      </w:pPr>
    </w:p>
    <w:p w14:paraId="359DB8DB" w14:textId="1995279A" w:rsidR="004A3C5C" w:rsidRDefault="0045722B" w:rsidP="00D37F83">
      <w:pPr>
        <w:spacing w:after="0" w:line="360" w:lineRule="auto"/>
        <w:jc w:val="both"/>
        <w:rPr>
          <w:rFonts w:asciiTheme="majorHAnsi" w:hAnsiTheme="majorHAnsi"/>
        </w:rPr>
      </w:pPr>
      <w:r w:rsidRPr="000F172A">
        <w:rPr>
          <w:rFonts w:asciiTheme="majorHAnsi" w:hAnsiTheme="majorHAnsi"/>
        </w:rPr>
        <w:t xml:space="preserve">Só esta esperança, que não engana, nos pode ajudar a resistir à prova de fogo da desesperança e a confrontarmo-nos com ela, nós que vivemos ainda hoje, em tantos âmbitos da vida, a ressaca </w:t>
      </w:r>
      <w:r w:rsidRPr="000F172A">
        <w:rPr>
          <w:rFonts w:asciiTheme="majorHAnsi" w:hAnsiTheme="majorHAnsi"/>
        </w:rPr>
        <w:lastRenderedPageBreak/>
        <w:t xml:space="preserve">de tantas esperanças projetadas em vão. Como poderíamos nós viver sem esperança? A esperança é o sal da quotidianidade, disse o Papa Francisco. É “a virtude da vida quotidiana, na qual se faz o possível e se confia a Deus o impossível” (K. </w:t>
      </w:r>
      <w:proofErr w:type="spellStart"/>
      <w:r w:rsidRPr="000F172A">
        <w:rPr>
          <w:rFonts w:asciiTheme="majorHAnsi" w:hAnsiTheme="majorHAnsi"/>
        </w:rPr>
        <w:t>Rhaner</w:t>
      </w:r>
      <w:proofErr w:type="spellEnd"/>
      <w:r w:rsidRPr="000F172A">
        <w:rPr>
          <w:rFonts w:asciiTheme="majorHAnsi" w:hAnsiTheme="majorHAnsi"/>
        </w:rPr>
        <w:t>)”</w:t>
      </w:r>
      <w:r w:rsidR="004B34C1" w:rsidRPr="000F172A">
        <w:rPr>
          <w:rFonts w:asciiTheme="majorHAnsi" w:hAnsiTheme="majorHAnsi"/>
        </w:rPr>
        <w:t xml:space="preserve"> </w:t>
      </w:r>
      <w:r w:rsidRPr="000F172A">
        <w:rPr>
          <w:rFonts w:asciiTheme="majorHAnsi" w:hAnsiTheme="majorHAnsi"/>
        </w:rPr>
        <w:t>(Bispos do Porto, Pórtico ao PDP 2024-2025)</w:t>
      </w:r>
      <w:r w:rsidR="007050A0">
        <w:rPr>
          <w:rFonts w:asciiTheme="majorHAnsi" w:hAnsiTheme="majorHAnsi"/>
        </w:rPr>
        <w:t>.</w:t>
      </w:r>
    </w:p>
    <w:p w14:paraId="2FA32FFF" w14:textId="77777777" w:rsidR="00726F23" w:rsidRPr="000F172A" w:rsidRDefault="00726F23" w:rsidP="00D37F83">
      <w:pPr>
        <w:spacing w:after="0" w:line="360" w:lineRule="auto"/>
        <w:jc w:val="both"/>
        <w:rPr>
          <w:rFonts w:asciiTheme="majorHAnsi" w:hAnsiTheme="majorHAnsi"/>
        </w:rPr>
      </w:pPr>
    </w:p>
    <w:p w14:paraId="2474EA4E" w14:textId="13DEB597" w:rsidR="004C3E01" w:rsidRPr="000F172A" w:rsidRDefault="007050A0" w:rsidP="00D37F83">
      <w:pPr>
        <w:spacing w:after="0" w:line="360" w:lineRule="auto"/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2.2. </w:t>
      </w:r>
      <w:r w:rsidR="004C3E01" w:rsidRPr="000F172A">
        <w:rPr>
          <w:rFonts w:asciiTheme="majorHAnsi" w:hAnsiTheme="majorHAnsi"/>
          <w:b/>
          <w:bCs/>
        </w:rPr>
        <w:t>Com uma pedagogia sinodal</w:t>
      </w:r>
      <w:r w:rsidR="00CF6DEE" w:rsidRPr="000F172A">
        <w:rPr>
          <w:rFonts w:asciiTheme="majorHAnsi" w:hAnsiTheme="majorHAnsi"/>
          <w:b/>
          <w:bCs/>
        </w:rPr>
        <w:t>: com todos e para o bem de todos</w:t>
      </w:r>
    </w:p>
    <w:p w14:paraId="1A0DD9CE" w14:textId="77777777" w:rsidR="004C3E01" w:rsidRPr="000F172A" w:rsidRDefault="004C3E01" w:rsidP="00D37F83">
      <w:pPr>
        <w:spacing w:after="0" w:line="360" w:lineRule="auto"/>
        <w:jc w:val="both"/>
        <w:rPr>
          <w:rFonts w:asciiTheme="majorHAnsi" w:hAnsiTheme="majorHAnsi"/>
        </w:rPr>
      </w:pPr>
    </w:p>
    <w:p w14:paraId="5D783352" w14:textId="77777777" w:rsidR="00986938" w:rsidRDefault="00AD5758" w:rsidP="00CF6DEE">
      <w:pPr>
        <w:spacing w:after="0" w:line="360" w:lineRule="auto"/>
        <w:jc w:val="both"/>
        <w:rPr>
          <w:rFonts w:asciiTheme="majorHAnsi" w:hAnsiTheme="majorHAnsi"/>
        </w:rPr>
      </w:pPr>
      <w:r w:rsidRPr="000F172A">
        <w:rPr>
          <w:rFonts w:asciiTheme="majorHAnsi" w:hAnsiTheme="majorHAnsi"/>
        </w:rPr>
        <w:t xml:space="preserve">Na verdade, </w:t>
      </w:r>
      <w:r w:rsidR="00AE2B77" w:rsidRPr="000F172A">
        <w:rPr>
          <w:rFonts w:asciiTheme="majorHAnsi" w:hAnsiTheme="majorHAnsi"/>
        </w:rPr>
        <w:t xml:space="preserve">não precisamos apenas de uma doutrina da esperança, </w:t>
      </w:r>
      <w:r w:rsidRPr="000F172A">
        <w:rPr>
          <w:rFonts w:asciiTheme="majorHAnsi" w:hAnsiTheme="majorHAnsi"/>
        </w:rPr>
        <w:t xml:space="preserve">precisamos também de uma </w:t>
      </w:r>
      <w:r w:rsidRPr="000F172A">
        <w:rPr>
          <w:rFonts w:asciiTheme="majorHAnsi" w:hAnsiTheme="majorHAnsi"/>
          <w:b/>
          <w:bCs/>
        </w:rPr>
        <w:t>pedagogia da esperança</w:t>
      </w:r>
      <w:r w:rsidRPr="000F172A">
        <w:rPr>
          <w:rFonts w:asciiTheme="majorHAnsi" w:hAnsiTheme="majorHAnsi"/>
        </w:rPr>
        <w:t>, capaz de despertar a confiança</w:t>
      </w:r>
      <w:r w:rsidR="00A1315D" w:rsidRPr="000F172A">
        <w:rPr>
          <w:rFonts w:asciiTheme="majorHAnsi" w:hAnsiTheme="majorHAnsi"/>
        </w:rPr>
        <w:t xml:space="preserve"> e um são otimismo</w:t>
      </w:r>
      <w:r w:rsidRPr="000F172A">
        <w:rPr>
          <w:rFonts w:asciiTheme="majorHAnsi" w:hAnsiTheme="majorHAnsi"/>
        </w:rPr>
        <w:t xml:space="preserve">, de </w:t>
      </w:r>
      <w:r w:rsidR="005F3197" w:rsidRPr="000F172A">
        <w:rPr>
          <w:rFonts w:asciiTheme="majorHAnsi" w:hAnsiTheme="majorHAnsi"/>
        </w:rPr>
        <w:t xml:space="preserve">motivar as pessoas e ajudá-las a desenvolver as suas potencialidades, </w:t>
      </w:r>
      <w:r w:rsidRPr="000F172A">
        <w:rPr>
          <w:rFonts w:asciiTheme="majorHAnsi" w:hAnsiTheme="majorHAnsi"/>
        </w:rPr>
        <w:t>uma atitude positiva</w:t>
      </w:r>
      <w:r w:rsidR="00901ECC" w:rsidRPr="000F172A">
        <w:rPr>
          <w:rFonts w:asciiTheme="majorHAnsi" w:hAnsiTheme="majorHAnsi"/>
        </w:rPr>
        <w:t xml:space="preserve"> e proativa</w:t>
      </w:r>
      <w:r w:rsidRPr="000F172A">
        <w:rPr>
          <w:rFonts w:asciiTheme="majorHAnsi" w:hAnsiTheme="majorHAnsi"/>
        </w:rPr>
        <w:t xml:space="preserve">, o mútuo acolhimento, a compreensão </w:t>
      </w:r>
      <w:r w:rsidR="0025461D" w:rsidRPr="000F172A">
        <w:rPr>
          <w:rFonts w:asciiTheme="majorHAnsi" w:hAnsiTheme="majorHAnsi"/>
        </w:rPr>
        <w:t xml:space="preserve">sem condenação </w:t>
      </w:r>
      <w:r w:rsidRPr="000F172A">
        <w:rPr>
          <w:rFonts w:asciiTheme="majorHAnsi" w:hAnsiTheme="majorHAnsi"/>
        </w:rPr>
        <w:t xml:space="preserve">e a oferta do </w:t>
      </w:r>
      <w:r w:rsidR="0025461D" w:rsidRPr="000F172A">
        <w:rPr>
          <w:rFonts w:asciiTheme="majorHAnsi" w:hAnsiTheme="majorHAnsi"/>
        </w:rPr>
        <w:t xml:space="preserve">sentido, do </w:t>
      </w:r>
      <w:r w:rsidRPr="000F172A">
        <w:rPr>
          <w:rFonts w:asciiTheme="majorHAnsi" w:hAnsiTheme="majorHAnsi"/>
        </w:rPr>
        <w:t>futuro.</w:t>
      </w:r>
      <w:r w:rsidR="004C3E01" w:rsidRPr="000F172A">
        <w:rPr>
          <w:rFonts w:asciiTheme="majorHAnsi" w:hAnsiTheme="majorHAnsi"/>
        </w:rPr>
        <w:t xml:space="preserve"> Precisamos de manter viva a esperança, fazendo dela um caminho sinodal. </w:t>
      </w:r>
    </w:p>
    <w:p w14:paraId="5ED59942" w14:textId="77777777" w:rsidR="00986938" w:rsidRDefault="00986938" w:rsidP="00CF6DEE">
      <w:pPr>
        <w:spacing w:after="0" w:line="360" w:lineRule="auto"/>
        <w:jc w:val="both"/>
        <w:rPr>
          <w:rFonts w:asciiTheme="majorHAnsi" w:hAnsiTheme="majorHAnsi"/>
        </w:rPr>
      </w:pPr>
    </w:p>
    <w:p w14:paraId="0061413F" w14:textId="6755BA36" w:rsidR="00CF6DEE" w:rsidRPr="000F172A" w:rsidRDefault="00CF6DEE" w:rsidP="00CF6DEE">
      <w:pPr>
        <w:spacing w:after="0" w:line="360" w:lineRule="auto"/>
        <w:jc w:val="both"/>
        <w:rPr>
          <w:rFonts w:asciiTheme="majorHAnsi" w:hAnsiTheme="majorHAnsi"/>
        </w:rPr>
      </w:pPr>
      <w:r w:rsidRPr="000F172A">
        <w:rPr>
          <w:rFonts w:asciiTheme="majorHAnsi" w:hAnsiTheme="majorHAnsi"/>
        </w:rPr>
        <w:t xml:space="preserve">Se queremos reanimar a esperança (SNC, n.º 1), manter viva a chama da esperança – como reza o Hino do Jubileu –, procuremos percorrer estes três caminhos (cf. Papa Francisco, Saudação aos Jovens, </w:t>
      </w:r>
      <w:r w:rsidR="004319A0" w:rsidRPr="000F172A">
        <w:rPr>
          <w:rFonts w:asciiTheme="majorHAnsi" w:hAnsiTheme="majorHAnsi"/>
        </w:rPr>
        <w:t xml:space="preserve">Havana, </w:t>
      </w:r>
      <w:r w:rsidRPr="000F172A">
        <w:rPr>
          <w:rFonts w:asciiTheme="majorHAnsi" w:hAnsiTheme="majorHAnsi"/>
        </w:rPr>
        <w:t>Cuba, 2</w:t>
      </w:r>
      <w:r w:rsidR="00925072" w:rsidRPr="000F172A">
        <w:rPr>
          <w:rFonts w:asciiTheme="majorHAnsi" w:hAnsiTheme="majorHAnsi"/>
        </w:rPr>
        <w:t>0</w:t>
      </w:r>
      <w:r w:rsidRPr="000F172A">
        <w:rPr>
          <w:rFonts w:asciiTheme="majorHAnsi" w:hAnsiTheme="majorHAnsi"/>
        </w:rPr>
        <w:t>.09.2015):</w:t>
      </w:r>
    </w:p>
    <w:p w14:paraId="2E10B081" w14:textId="77777777" w:rsidR="00CF6DEE" w:rsidRPr="000F172A" w:rsidRDefault="00CF6DEE" w:rsidP="00CF6DEE">
      <w:pPr>
        <w:spacing w:after="0" w:line="360" w:lineRule="auto"/>
        <w:jc w:val="both"/>
        <w:rPr>
          <w:rFonts w:asciiTheme="majorHAnsi" w:hAnsiTheme="majorHAnsi"/>
        </w:rPr>
      </w:pPr>
    </w:p>
    <w:p w14:paraId="31F3C6AC" w14:textId="59DB5B9E" w:rsidR="00B62898" w:rsidRPr="000F172A" w:rsidRDefault="00986938" w:rsidP="00CF6DEE">
      <w:pPr>
        <w:pStyle w:val="PargrafodaLista"/>
        <w:numPr>
          <w:ilvl w:val="0"/>
          <w:numId w:val="12"/>
        </w:numPr>
        <w:spacing w:after="0" w:line="360" w:lineRule="auto"/>
        <w:jc w:val="both"/>
        <w:rPr>
          <w:rFonts w:asciiTheme="majorHAnsi" w:hAnsiTheme="majorHAnsi"/>
        </w:rPr>
      </w:pPr>
      <w:r w:rsidRPr="00DC7ACF">
        <w:rPr>
          <w:rFonts w:asciiTheme="majorHAnsi" w:hAnsiTheme="majorHAnsi"/>
          <w:b/>
          <w:bCs/>
        </w:rPr>
        <w:t>U</w:t>
      </w:r>
      <w:r w:rsidR="00CF6DEE" w:rsidRPr="00DC7ACF">
        <w:rPr>
          <w:rFonts w:asciiTheme="majorHAnsi" w:hAnsiTheme="majorHAnsi"/>
          <w:b/>
          <w:bCs/>
        </w:rPr>
        <w:t>m caminho feito de memória</w:t>
      </w:r>
      <w:r w:rsidRPr="00DC7ACF">
        <w:rPr>
          <w:rFonts w:asciiTheme="majorHAnsi" w:hAnsiTheme="majorHAnsi"/>
          <w:b/>
          <w:bCs/>
        </w:rPr>
        <w:t>,</w:t>
      </w:r>
      <w:r w:rsidR="00CF6DEE" w:rsidRPr="00DC7ACF">
        <w:rPr>
          <w:rFonts w:asciiTheme="majorHAnsi" w:hAnsiTheme="majorHAnsi"/>
          <w:b/>
          <w:bCs/>
        </w:rPr>
        <w:t xml:space="preserve"> </w:t>
      </w:r>
      <w:r w:rsidR="00B62898" w:rsidRPr="00DC7ACF">
        <w:rPr>
          <w:rFonts w:asciiTheme="majorHAnsi" w:hAnsiTheme="majorHAnsi"/>
          <w:b/>
          <w:bCs/>
        </w:rPr>
        <w:t>donde se parte</w:t>
      </w:r>
      <w:r w:rsidRPr="00DC7ACF">
        <w:rPr>
          <w:rFonts w:asciiTheme="majorHAnsi" w:hAnsiTheme="majorHAnsi"/>
          <w:b/>
          <w:bCs/>
        </w:rPr>
        <w:t>,</w:t>
      </w:r>
      <w:r w:rsidR="00B62898" w:rsidRPr="00DC7ACF">
        <w:rPr>
          <w:rFonts w:asciiTheme="majorHAnsi" w:hAnsiTheme="majorHAnsi"/>
          <w:b/>
          <w:bCs/>
        </w:rPr>
        <w:t xml:space="preserve"> e de</w:t>
      </w:r>
      <w:r w:rsidR="00CF6DEE" w:rsidRPr="00DC7ACF">
        <w:rPr>
          <w:rFonts w:asciiTheme="majorHAnsi" w:hAnsiTheme="majorHAnsi"/>
          <w:b/>
          <w:bCs/>
        </w:rPr>
        <w:t xml:space="preserve"> discernimento</w:t>
      </w:r>
      <w:r w:rsidR="00B62898" w:rsidRPr="00DC7ACF">
        <w:rPr>
          <w:rFonts w:asciiTheme="majorHAnsi" w:hAnsiTheme="majorHAnsi"/>
          <w:b/>
          <w:bCs/>
        </w:rPr>
        <w:t xml:space="preserve"> realista</w:t>
      </w:r>
      <w:r w:rsidR="00B62898" w:rsidRPr="000F172A">
        <w:rPr>
          <w:rFonts w:asciiTheme="majorHAnsi" w:hAnsiTheme="majorHAnsi"/>
        </w:rPr>
        <w:t xml:space="preserve"> sobre a meta a atingir. </w:t>
      </w:r>
      <w:r>
        <w:rPr>
          <w:rFonts w:asciiTheme="majorHAnsi" w:hAnsiTheme="majorHAnsi"/>
        </w:rPr>
        <w:t>É</w:t>
      </w:r>
      <w:r w:rsidR="00B62898" w:rsidRPr="000F172A">
        <w:rPr>
          <w:rFonts w:asciiTheme="majorHAnsi" w:hAnsiTheme="majorHAnsi"/>
        </w:rPr>
        <w:t xml:space="preserve"> necessária a memória daquilo que somos, daquilo que constitui o nosso património espiritual e moral. Discernimento e memória, porque o discernimento não é cego, mas realiza-se sobre a base de sólidos critérios éticos, morais, que ajudam a discernir o que é bom e justo.</w:t>
      </w:r>
    </w:p>
    <w:p w14:paraId="1EFD1D42" w14:textId="77777777" w:rsidR="00B62898" w:rsidRPr="000F172A" w:rsidRDefault="00B62898" w:rsidP="00B62898">
      <w:pPr>
        <w:pStyle w:val="PargrafodaLista"/>
        <w:spacing w:after="0" w:line="360" w:lineRule="auto"/>
        <w:ind w:left="1065"/>
        <w:jc w:val="both"/>
        <w:rPr>
          <w:rFonts w:asciiTheme="majorHAnsi" w:hAnsiTheme="majorHAnsi"/>
        </w:rPr>
      </w:pPr>
    </w:p>
    <w:p w14:paraId="7E23B0F8" w14:textId="4983602D" w:rsidR="00B62898" w:rsidRPr="000F172A" w:rsidRDefault="00986938" w:rsidP="00CF6DEE">
      <w:pPr>
        <w:pStyle w:val="PargrafodaLista"/>
        <w:numPr>
          <w:ilvl w:val="0"/>
          <w:numId w:val="12"/>
        </w:numPr>
        <w:spacing w:after="0" w:line="360" w:lineRule="auto"/>
        <w:jc w:val="both"/>
        <w:rPr>
          <w:rFonts w:asciiTheme="majorHAnsi" w:hAnsiTheme="majorHAnsi"/>
        </w:rPr>
      </w:pPr>
      <w:r w:rsidRPr="00DC7ACF">
        <w:rPr>
          <w:rFonts w:asciiTheme="majorHAnsi" w:hAnsiTheme="majorHAnsi"/>
          <w:b/>
          <w:bCs/>
        </w:rPr>
        <w:t>U</w:t>
      </w:r>
      <w:r w:rsidR="00CF6DEE" w:rsidRPr="00DC7ACF">
        <w:rPr>
          <w:rFonts w:asciiTheme="majorHAnsi" w:hAnsiTheme="majorHAnsi"/>
          <w:b/>
          <w:bCs/>
        </w:rPr>
        <w:t>m caminho feito em companhia</w:t>
      </w:r>
      <w:r w:rsidR="00B62898" w:rsidRPr="00DC7ACF">
        <w:rPr>
          <w:rFonts w:asciiTheme="majorHAnsi" w:hAnsiTheme="majorHAnsi"/>
          <w:b/>
          <w:bCs/>
        </w:rPr>
        <w:t>.</w:t>
      </w:r>
      <w:r w:rsidR="00B62898" w:rsidRPr="000F172A">
        <w:rPr>
          <w:rFonts w:asciiTheme="majorHAnsi" w:hAnsiTheme="majorHAnsi"/>
        </w:rPr>
        <w:t xml:space="preserve"> Diz um provérbio africano: «Se quiseres ir depressa, vai sozinho; se quiseres ir longe, vai acompanhado». O isolamento ou o fechamento em si mesmo nunca gera esperança; pelo contrário, a proximidade e o encontro com o outro, sim. Sozinhos, não chegamos a lado nenhum. E, com a exclusão, não se constrói um futuro para ninguém, nem sequer para si próprio. Um caminho de esperança exige uma cultura do encontro, do diálogo, que supere os contrastes e o confronto estéril. Para isso, é fundamental considerar as diferenças no modo de pensar, não como um risco, mas como uma riqueza e um fator de crescimento. O mundo precisa desta cultura do encontro, precisa de jovens que queiram conhecer-se, que queiram amar-se, que queiram caminhar juntos.</w:t>
      </w:r>
    </w:p>
    <w:p w14:paraId="3A49168D" w14:textId="77777777" w:rsidR="00B62898" w:rsidRPr="000F172A" w:rsidRDefault="00B62898" w:rsidP="00B62898">
      <w:pPr>
        <w:pStyle w:val="PargrafodaLista"/>
        <w:rPr>
          <w:rFonts w:asciiTheme="majorHAnsi" w:hAnsiTheme="majorHAnsi"/>
        </w:rPr>
      </w:pPr>
    </w:p>
    <w:p w14:paraId="3965EC54" w14:textId="47F5B81C" w:rsidR="00B62898" w:rsidRPr="000F172A" w:rsidRDefault="00CF6DEE" w:rsidP="004C3E01">
      <w:pPr>
        <w:pStyle w:val="PargrafodaLista"/>
        <w:numPr>
          <w:ilvl w:val="0"/>
          <w:numId w:val="12"/>
        </w:numPr>
        <w:spacing w:after="0" w:line="360" w:lineRule="auto"/>
        <w:jc w:val="both"/>
        <w:rPr>
          <w:rFonts w:asciiTheme="majorHAnsi" w:hAnsiTheme="majorHAnsi"/>
        </w:rPr>
      </w:pPr>
      <w:r w:rsidRPr="000F172A">
        <w:rPr>
          <w:rFonts w:asciiTheme="majorHAnsi" w:hAnsiTheme="majorHAnsi"/>
        </w:rPr>
        <w:lastRenderedPageBreak/>
        <w:t xml:space="preserve">e, por fim, </w:t>
      </w:r>
      <w:r w:rsidRPr="00DC7ACF">
        <w:rPr>
          <w:rFonts w:asciiTheme="majorHAnsi" w:hAnsiTheme="majorHAnsi"/>
          <w:b/>
          <w:bCs/>
        </w:rPr>
        <w:t>um caminho solidário</w:t>
      </w:r>
      <w:r w:rsidRPr="000F172A">
        <w:rPr>
          <w:rFonts w:asciiTheme="majorHAnsi" w:hAnsiTheme="majorHAnsi"/>
        </w:rPr>
        <w:t xml:space="preserve">, capaz de congregar pessoas, cristãos e homens e mulheres de boa vontade, que sonham um mundo novo: «Com todos e para o bem de todos» (frase atribuída a José </w:t>
      </w:r>
      <w:proofErr w:type="spellStart"/>
      <w:r w:rsidRPr="000F172A">
        <w:rPr>
          <w:rFonts w:asciiTheme="majorHAnsi" w:hAnsiTheme="majorHAnsi"/>
        </w:rPr>
        <w:t>Martí</w:t>
      </w:r>
      <w:proofErr w:type="spellEnd"/>
      <w:r w:rsidR="00BC44B3" w:rsidRPr="000F172A">
        <w:rPr>
          <w:rStyle w:val="Refdenotaderodap"/>
          <w:rFonts w:asciiTheme="majorHAnsi" w:hAnsiTheme="majorHAnsi"/>
        </w:rPr>
        <w:footnoteReference w:id="2"/>
      </w:r>
      <w:r w:rsidRPr="000F172A">
        <w:rPr>
          <w:rFonts w:asciiTheme="majorHAnsi" w:hAnsiTheme="majorHAnsi"/>
        </w:rPr>
        <w:t>, político cubano e que assumimos como parte do nosso lema pastoral).</w:t>
      </w:r>
    </w:p>
    <w:p w14:paraId="2DD4719D" w14:textId="77777777" w:rsidR="00986938" w:rsidRDefault="00986938" w:rsidP="00D37F83">
      <w:pPr>
        <w:spacing w:after="0" w:line="360" w:lineRule="auto"/>
        <w:jc w:val="both"/>
        <w:rPr>
          <w:rFonts w:asciiTheme="majorHAnsi" w:hAnsiTheme="majorHAnsi"/>
        </w:rPr>
      </w:pPr>
    </w:p>
    <w:p w14:paraId="62C29BF0" w14:textId="76ED5146" w:rsidR="00A27A61" w:rsidRPr="00A27A61" w:rsidRDefault="00A27A61" w:rsidP="00D37F83">
      <w:pPr>
        <w:spacing w:after="0" w:line="360" w:lineRule="auto"/>
        <w:jc w:val="both"/>
        <w:rPr>
          <w:rFonts w:asciiTheme="majorHAnsi" w:hAnsiTheme="majorHAnsi"/>
          <w:b/>
          <w:bCs/>
        </w:rPr>
      </w:pPr>
      <w:r w:rsidRPr="00A27A61">
        <w:rPr>
          <w:rFonts w:asciiTheme="majorHAnsi" w:hAnsiTheme="majorHAnsi"/>
          <w:b/>
          <w:bCs/>
        </w:rPr>
        <w:t>2.3. Algumas propostas concretas para reanimar a esperança</w:t>
      </w:r>
    </w:p>
    <w:p w14:paraId="18C24A6E" w14:textId="77777777" w:rsidR="00A27A61" w:rsidRDefault="00A27A61" w:rsidP="00D37F83">
      <w:pPr>
        <w:spacing w:after="0" w:line="360" w:lineRule="auto"/>
        <w:jc w:val="both"/>
        <w:rPr>
          <w:rFonts w:asciiTheme="majorHAnsi" w:hAnsiTheme="majorHAnsi"/>
        </w:rPr>
      </w:pPr>
    </w:p>
    <w:p w14:paraId="1C649DAA" w14:textId="5EE52B7D" w:rsidR="0045722B" w:rsidRPr="000F172A" w:rsidRDefault="0045722B" w:rsidP="00D37F83">
      <w:pPr>
        <w:spacing w:after="0" w:line="360" w:lineRule="auto"/>
        <w:jc w:val="both"/>
        <w:rPr>
          <w:rFonts w:asciiTheme="majorHAnsi" w:hAnsiTheme="majorHAnsi"/>
        </w:rPr>
      </w:pPr>
      <w:r w:rsidRPr="000F172A">
        <w:rPr>
          <w:rFonts w:asciiTheme="majorHAnsi" w:hAnsiTheme="majorHAnsi"/>
        </w:rPr>
        <w:t>O nosso PDP aponta algumas ações pastorais</w:t>
      </w:r>
      <w:r w:rsidR="00AD5758" w:rsidRPr="000F172A">
        <w:rPr>
          <w:rFonts w:asciiTheme="majorHAnsi" w:hAnsiTheme="majorHAnsi"/>
        </w:rPr>
        <w:t>, mais específicas e concretas,</w:t>
      </w:r>
      <w:r w:rsidRPr="000F172A">
        <w:rPr>
          <w:rFonts w:asciiTheme="majorHAnsi" w:hAnsiTheme="majorHAnsi"/>
        </w:rPr>
        <w:t xml:space="preserve"> para reanimar a esperança</w:t>
      </w:r>
      <w:r w:rsidR="00A56BB8" w:rsidRPr="000F172A">
        <w:rPr>
          <w:rFonts w:asciiTheme="majorHAnsi" w:hAnsiTheme="majorHAnsi"/>
        </w:rPr>
        <w:t xml:space="preserve"> </w:t>
      </w:r>
      <w:r w:rsidR="004B34C1" w:rsidRPr="000F172A">
        <w:rPr>
          <w:rFonts w:asciiTheme="majorHAnsi" w:hAnsiTheme="majorHAnsi"/>
        </w:rPr>
        <w:t>(n.ºs 17 a 28)</w:t>
      </w:r>
      <w:r w:rsidR="00AE2B77" w:rsidRPr="000F172A">
        <w:rPr>
          <w:rFonts w:asciiTheme="majorHAnsi" w:hAnsiTheme="majorHAnsi"/>
        </w:rPr>
        <w:t xml:space="preserve">, tais como: </w:t>
      </w:r>
    </w:p>
    <w:p w14:paraId="4CAFC367" w14:textId="77777777" w:rsidR="00B62898" w:rsidRPr="000F172A" w:rsidRDefault="00B62898" w:rsidP="00D37F83">
      <w:pPr>
        <w:spacing w:after="0" w:line="360" w:lineRule="auto"/>
        <w:jc w:val="both"/>
        <w:rPr>
          <w:rFonts w:asciiTheme="majorHAnsi" w:hAnsiTheme="majorHAnsi"/>
        </w:rPr>
      </w:pPr>
    </w:p>
    <w:p w14:paraId="2B7624B1" w14:textId="6541F4AA" w:rsidR="0045722B" w:rsidRPr="000F172A" w:rsidRDefault="0045722B" w:rsidP="00D843A9">
      <w:pPr>
        <w:spacing w:after="0" w:line="360" w:lineRule="auto"/>
        <w:ind w:left="708"/>
        <w:jc w:val="both"/>
        <w:rPr>
          <w:rFonts w:asciiTheme="majorHAnsi" w:hAnsiTheme="majorHAnsi"/>
        </w:rPr>
      </w:pPr>
      <w:r w:rsidRPr="000F172A">
        <w:rPr>
          <w:rFonts w:asciiTheme="majorHAnsi" w:hAnsiTheme="majorHAnsi"/>
        </w:rPr>
        <w:t>17. Valorizar, reconhecer, oferecer e alimentar os sinais de esperança, no mundo, na Igreja, nas pessoas, através de opções quotidianas, que nos façam sair ao encontro dos mais pobres, nos comprometam com o bem comum e fortaleçam o sentido do comunitário.</w:t>
      </w:r>
    </w:p>
    <w:p w14:paraId="6E6A5B30" w14:textId="3E057F14" w:rsidR="0045722B" w:rsidRPr="000F172A" w:rsidRDefault="0045722B" w:rsidP="006F28BB">
      <w:pPr>
        <w:spacing w:after="0" w:line="360" w:lineRule="auto"/>
        <w:ind w:left="708"/>
        <w:jc w:val="both"/>
        <w:rPr>
          <w:rFonts w:asciiTheme="majorHAnsi" w:hAnsiTheme="majorHAnsi"/>
        </w:rPr>
      </w:pPr>
      <w:r w:rsidRPr="000F172A">
        <w:rPr>
          <w:rFonts w:asciiTheme="majorHAnsi" w:hAnsiTheme="majorHAnsi"/>
        </w:rPr>
        <w:t>18. Impulsionar iniciativas pastorais e sociais para os jovens e sobretudo com os jovens, para que a sua esperança não seja frustrada e eles se possam envolver e comprometer no futuro que esperam (cf. SNC, n.º 12).</w:t>
      </w:r>
    </w:p>
    <w:p w14:paraId="61F68217" w14:textId="77777777" w:rsidR="004B34C1" w:rsidRPr="000F172A" w:rsidRDefault="004B34C1" w:rsidP="00D37F83">
      <w:pPr>
        <w:spacing w:after="0" w:line="360" w:lineRule="auto"/>
        <w:jc w:val="both"/>
        <w:rPr>
          <w:rFonts w:asciiTheme="majorHAnsi" w:hAnsiTheme="majorHAnsi"/>
        </w:rPr>
      </w:pPr>
    </w:p>
    <w:p w14:paraId="013925D2" w14:textId="48B85089" w:rsidR="0045722B" w:rsidRPr="000F172A" w:rsidRDefault="0045722B" w:rsidP="00D843A9">
      <w:pPr>
        <w:spacing w:after="0" w:line="360" w:lineRule="auto"/>
        <w:ind w:left="708"/>
        <w:jc w:val="both"/>
        <w:rPr>
          <w:rFonts w:asciiTheme="majorHAnsi" w:hAnsiTheme="majorHAnsi"/>
        </w:rPr>
      </w:pPr>
      <w:r w:rsidRPr="000F172A">
        <w:rPr>
          <w:rFonts w:asciiTheme="majorHAnsi" w:hAnsiTheme="majorHAnsi"/>
        </w:rPr>
        <w:t>19. Escolher um estilo de vida baseado na esperança. Por exemplo, compartilhar cada dia, nas redes sociais, uma palavra, um gesto, um sinal, uma notícia de esperança.</w:t>
      </w:r>
    </w:p>
    <w:p w14:paraId="461AEC4E" w14:textId="77777777" w:rsidR="004B34C1" w:rsidRPr="000F172A" w:rsidRDefault="004B34C1" w:rsidP="00D37F83">
      <w:pPr>
        <w:spacing w:after="0" w:line="360" w:lineRule="auto"/>
        <w:jc w:val="both"/>
        <w:rPr>
          <w:rFonts w:asciiTheme="majorHAnsi" w:hAnsiTheme="majorHAnsi"/>
        </w:rPr>
      </w:pPr>
    </w:p>
    <w:p w14:paraId="086C93A1" w14:textId="48E9A2E4" w:rsidR="0045722B" w:rsidRPr="000F172A" w:rsidRDefault="0045722B" w:rsidP="00D843A9">
      <w:pPr>
        <w:spacing w:after="0" w:line="360" w:lineRule="auto"/>
        <w:ind w:left="708"/>
        <w:jc w:val="both"/>
        <w:rPr>
          <w:rFonts w:asciiTheme="majorHAnsi" w:hAnsiTheme="majorHAnsi"/>
        </w:rPr>
      </w:pPr>
      <w:r w:rsidRPr="000F172A">
        <w:rPr>
          <w:rFonts w:asciiTheme="majorHAnsi" w:hAnsiTheme="majorHAnsi"/>
        </w:rPr>
        <w:t>20. Proporcionar catequeses sobre a virtude teologal da esperança (cf. SNC 18;1-4; 18-22) e sobre as razões da esperança (aqui «esperança» equivale a «fé»; cf. SS, n.º 2).</w:t>
      </w:r>
    </w:p>
    <w:p w14:paraId="15F5E83D" w14:textId="77777777" w:rsidR="004B34C1" w:rsidRPr="000F172A" w:rsidRDefault="004B34C1" w:rsidP="00D37F83">
      <w:pPr>
        <w:spacing w:after="0" w:line="360" w:lineRule="auto"/>
        <w:jc w:val="both"/>
        <w:rPr>
          <w:rFonts w:asciiTheme="majorHAnsi" w:hAnsiTheme="majorHAnsi"/>
        </w:rPr>
      </w:pPr>
    </w:p>
    <w:p w14:paraId="48682CA7" w14:textId="11E84042" w:rsidR="0045722B" w:rsidRPr="000F172A" w:rsidRDefault="0045722B" w:rsidP="00D843A9">
      <w:pPr>
        <w:spacing w:after="0" w:line="360" w:lineRule="auto"/>
        <w:ind w:left="708"/>
        <w:jc w:val="both"/>
        <w:rPr>
          <w:rFonts w:asciiTheme="majorHAnsi" w:hAnsiTheme="majorHAnsi"/>
        </w:rPr>
      </w:pPr>
      <w:r w:rsidRPr="000F172A">
        <w:rPr>
          <w:rFonts w:asciiTheme="majorHAnsi" w:hAnsiTheme="majorHAnsi"/>
        </w:rPr>
        <w:t>21. No âmbito da Catequese, da pregação e da formação permanente, refletir sobre o Juízo, como lugar de aprendizagem e exercício da esperança (cf. SNC, n.º 22; cf. SS, n.º 48). Oferecer um anúncio renovado do futuro eterno da pessoa humana, propondo a dimensão escatológica da vida cristã (cf. SNC 18-22), em linguagem acessível e atual, nomeadamente nas celebrações exequiais.</w:t>
      </w:r>
    </w:p>
    <w:p w14:paraId="15140277" w14:textId="77777777" w:rsidR="004B34C1" w:rsidRPr="000F172A" w:rsidRDefault="004B34C1" w:rsidP="00D37F83">
      <w:pPr>
        <w:spacing w:after="0" w:line="360" w:lineRule="auto"/>
        <w:jc w:val="both"/>
        <w:rPr>
          <w:rFonts w:asciiTheme="majorHAnsi" w:hAnsiTheme="majorHAnsi"/>
        </w:rPr>
      </w:pPr>
    </w:p>
    <w:p w14:paraId="5F85EB9A" w14:textId="15DB31D9" w:rsidR="0045722B" w:rsidRPr="000F172A" w:rsidRDefault="0045722B" w:rsidP="00D843A9">
      <w:pPr>
        <w:spacing w:after="0" w:line="360" w:lineRule="auto"/>
        <w:ind w:left="708"/>
        <w:jc w:val="both"/>
        <w:rPr>
          <w:rFonts w:asciiTheme="majorHAnsi" w:hAnsiTheme="majorHAnsi"/>
        </w:rPr>
      </w:pPr>
      <w:r w:rsidRPr="000F172A">
        <w:rPr>
          <w:rFonts w:asciiTheme="majorHAnsi" w:hAnsiTheme="majorHAnsi"/>
        </w:rPr>
        <w:t xml:space="preserve">22. Cuidar por valorizar os espaços e tempos de velório, por qualificar liturgicamente as celebrações exequiais, por acompanhar as pessoas em situações de luto. Fazer germinar </w:t>
      </w:r>
      <w:r w:rsidRPr="000F172A">
        <w:rPr>
          <w:rFonts w:asciiTheme="majorHAnsi" w:hAnsiTheme="majorHAnsi"/>
        </w:rPr>
        <w:lastRenderedPageBreak/>
        <w:t>a esperança, no meio da dor e do sofrimento, do luto, com a proximidade e a compaixão, que leva à ternura.</w:t>
      </w:r>
    </w:p>
    <w:p w14:paraId="4CF5530E" w14:textId="77777777" w:rsidR="004B34C1" w:rsidRPr="000F172A" w:rsidRDefault="004B34C1" w:rsidP="00D37F83">
      <w:pPr>
        <w:spacing w:after="0" w:line="360" w:lineRule="auto"/>
        <w:jc w:val="both"/>
        <w:rPr>
          <w:rFonts w:asciiTheme="majorHAnsi" w:hAnsiTheme="majorHAnsi"/>
        </w:rPr>
      </w:pPr>
    </w:p>
    <w:p w14:paraId="2FAC6EE1" w14:textId="3BAF3E49" w:rsidR="0045722B" w:rsidRPr="000F172A" w:rsidRDefault="0045722B" w:rsidP="00D843A9">
      <w:pPr>
        <w:spacing w:after="0" w:line="360" w:lineRule="auto"/>
        <w:ind w:left="708"/>
        <w:jc w:val="both"/>
        <w:rPr>
          <w:rFonts w:asciiTheme="majorHAnsi" w:hAnsiTheme="majorHAnsi"/>
        </w:rPr>
      </w:pPr>
      <w:r w:rsidRPr="000F172A">
        <w:rPr>
          <w:rFonts w:asciiTheme="majorHAnsi" w:hAnsiTheme="majorHAnsi"/>
        </w:rPr>
        <w:t>23. Realizar as obras de misericórdia, corporais e espirituais, como obras de esperança (cf. SNC, 11). Devolver a esperança perdida, por causa da injustiça, do sofrimento e da precariedade da vida. Que a esperança dos pobres não seja frustrada.</w:t>
      </w:r>
    </w:p>
    <w:p w14:paraId="2FC80853" w14:textId="77777777" w:rsidR="00AE2B77" w:rsidRPr="000F172A" w:rsidRDefault="00AE2B77" w:rsidP="00D37F83">
      <w:pPr>
        <w:spacing w:after="0" w:line="360" w:lineRule="auto"/>
        <w:jc w:val="both"/>
        <w:rPr>
          <w:rFonts w:asciiTheme="majorHAnsi" w:hAnsiTheme="majorHAnsi"/>
        </w:rPr>
      </w:pPr>
    </w:p>
    <w:p w14:paraId="052671DA" w14:textId="20992FB5" w:rsidR="0045722B" w:rsidRPr="000F172A" w:rsidRDefault="0045722B" w:rsidP="006F28BB">
      <w:pPr>
        <w:spacing w:after="0" w:line="360" w:lineRule="auto"/>
        <w:ind w:left="708"/>
        <w:jc w:val="both"/>
        <w:rPr>
          <w:rFonts w:asciiTheme="majorHAnsi" w:hAnsiTheme="majorHAnsi"/>
        </w:rPr>
      </w:pPr>
      <w:r w:rsidRPr="000F172A">
        <w:rPr>
          <w:rFonts w:asciiTheme="majorHAnsi" w:hAnsiTheme="majorHAnsi"/>
        </w:rPr>
        <w:t>24. Cuidar da formação dos cuidadores formais e informais, MEC’s, vicentinos, visitadores de doentes, voluntários sociais, que são a expressão de uma verdadeira Pastoral da Esperança.</w:t>
      </w:r>
    </w:p>
    <w:p w14:paraId="214F752D" w14:textId="77777777" w:rsidR="004B34C1" w:rsidRPr="000F172A" w:rsidRDefault="004B34C1" w:rsidP="00D37F83">
      <w:pPr>
        <w:spacing w:after="0" w:line="360" w:lineRule="auto"/>
        <w:jc w:val="both"/>
        <w:rPr>
          <w:rFonts w:asciiTheme="majorHAnsi" w:hAnsiTheme="majorHAnsi"/>
        </w:rPr>
      </w:pPr>
    </w:p>
    <w:p w14:paraId="2EEA6FF1" w14:textId="7A80266F" w:rsidR="0045722B" w:rsidRPr="000F172A" w:rsidRDefault="0045722B" w:rsidP="00D843A9">
      <w:pPr>
        <w:spacing w:after="0" w:line="360" w:lineRule="auto"/>
        <w:ind w:left="708"/>
        <w:jc w:val="both"/>
        <w:rPr>
          <w:rFonts w:asciiTheme="majorHAnsi" w:hAnsiTheme="majorHAnsi"/>
        </w:rPr>
      </w:pPr>
      <w:r w:rsidRPr="000F172A">
        <w:rPr>
          <w:rFonts w:asciiTheme="majorHAnsi" w:hAnsiTheme="majorHAnsi"/>
        </w:rPr>
        <w:t>25. Promover uma aliança social em prol da esperança (SNC, n.º 9), de modo a promover uma cultura da vida e da família, favorável ao aumento da natalidade.</w:t>
      </w:r>
    </w:p>
    <w:p w14:paraId="701116F6" w14:textId="77777777" w:rsidR="004B34C1" w:rsidRPr="000F172A" w:rsidRDefault="004B34C1" w:rsidP="00D37F83">
      <w:pPr>
        <w:spacing w:after="0" w:line="360" w:lineRule="auto"/>
        <w:jc w:val="both"/>
        <w:rPr>
          <w:rFonts w:asciiTheme="majorHAnsi" w:hAnsiTheme="majorHAnsi"/>
        </w:rPr>
      </w:pPr>
    </w:p>
    <w:p w14:paraId="72D54FC8" w14:textId="004EF4C7" w:rsidR="0045722B" w:rsidRPr="000F172A" w:rsidRDefault="0045722B" w:rsidP="00D843A9">
      <w:pPr>
        <w:spacing w:after="0" w:line="360" w:lineRule="auto"/>
        <w:ind w:left="708"/>
        <w:jc w:val="both"/>
        <w:rPr>
          <w:rFonts w:asciiTheme="majorHAnsi" w:hAnsiTheme="majorHAnsi"/>
        </w:rPr>
      </w:pPr>
      <w:r w:rsidRPr="000F172A">
        <w:rPr>
          <w:rFonts w:asciiTheme="majorHAnsi" w:hAnsiTheme="majorHAnsi"/>
        </w:rPr>
        <w:t xml:space="preserve">26. Lutar por uma aliança entre os habitantes da Terra e a Casa comum, que devemos salvaguardar e respeitar; uma aliança geradora de paz, justiça e aceitação entre todos os povos da família humana, bem como de diálogo entre as religiões. </w:t>
      </w:r>
    </w:p>
    <w:p w14:paraId="63160574" w14:textId="7B4D7739" w:rsidR="004B34C1" w:rsidRPr="000F172A" w:rsidRDefault="00D843A9" w:rsidP="00D37F83">
      <w:pPr>
        <w:spacing w:after="0" w:line="360" w:lineRule="auto"/>
        <w:jc w:val="both"/>
        <w:rPr>
          <w:rFonts w:asciiTheme="majorHAnsi" w:hAnsiTheme="majorHAnsi"/>
        </w:rPr>
      </w:pPr>
      <w:r w:rsidRPr="000F172A">
        <w:rPr>
          <w:rFonts w:asciiTheme="majorHAnsi" w:hAnsiTheme="majorHAnsi"/>
        </w:rPr>
        <w:tab/>
      </w:r>
    </w:p>
    <w:p w14:paraId="7C62A6AF" w14:textId="5AAABCB3" w:rsidR="0045722B" w:rsidRPr="000F172A" w:rsidRDefault="0045722B" w:rsidP="00D843A9">
      <w:pPr>
        <w:spacing w:after="0" w:line="360" w:lineRule="auto"/>
        <w:ind w:left="708"/>
        <w:jc w:val="both"/>
        <w:rPr>
          <w:rFonts w:asciiTheme="majorHAnsi" w:hAnsiTheme="majorHAnsi"/>
        </w:rPr>
      </w:pPr>
      <w:r w:rsidRPr="000F172A">
        <w:rPr>
          <w:rFonts w:asciiTheme="majorHAnsi" w:hAnsiTheme="majorHAnsi"/>
        </w:rPr>
        <w:t>27. Fazer da educação um ato de esperança e educar para a esperança, numa aliança entre todas as componentes da pessoa: entre estudo e vida; entre gerações (SNC, n.º 14); entre professores, estudantes, famílias e sociedade civil, de acordo com as suas expressões intelectuais, científicas, artísticas, desportivas, políticas, empreendedoras e solidárias.</w:t>
      </w:r>
    </w:p>
    <w:p w14:paraId="3CA856CF" w14:textId="77777777" w:rsidR="004B34C1" w:rsidRPr="000F172A" w:rsidRDefault="004B34C1" w:rsidP="00D37F83">
      <w:pPr>
        <w:spacing w:after="0" w:line="360" w:lineRule="auto"/>
        <w:jc w:val="both"/>
        <w:rPr>
          <w:rFonts w:asciiTheme="majorHAnsi" w:hAnsiTheme="majorHAnsi"/>
        </w:rPr>
      </w:pPr>
    </w:p>
    <w:p w14:paraId="4B825A3B" w14:textId="5EDC1898" w:rsidR="0045722B" w:rsidRPr="000F172A" w:rsidRDefault="0045722B" w:rsidP="00986938">
      <w:pPr>
        <w:spacing w:after="0" w:line="360" w:lineRule="auto"/>
        <w:ind w:left="708"/>
        <w:jc w:val="both"/>
        <w:rPr>
          <w:rFonts w:asciiTheme="majorHAnsi" w:hAnsiTheme="majorHAnsi"/>
        </w:rPr>
      </w:pPr>
      <w:r w:rsidRPr="000F172A">
        <w:rPr>
          <w:rFonts w:asciiTheme="majorHAnsi" w:hAnsiTheme="majorHAnsi"/>
        </w:rPr>
        <w:t>28. Assumir, no campo educativo, o compromisso pessoal e comunitário de cultivar, juntos, o sonho dum humanismo solidário, que corresponda à dignidade infinita da pessoa humana, às suas legítimas expetativas e ao desígnio de Deus.</w:t>
      </w:r>
    </w:p>
    <w:p w14:paraId="593EE21F" w14:textId="77777777" w:rsidR="00AF03A8" w:rsidRDefault="00AF03A8" w:rsidP="00AF03A8">
      <w:pPr>
        <w:spacing w:after="0" w:line="360" w:lineRule="auto"/>
        <w:jc w:val="both"/>
        <w:rPr>
          <w:rFonts w:asciiTheme="majorHAnsi" w:hAnsiTheme="majorHAnsi"/>
          <w:b/>
          <w:bCs/>
        </w:rPr>
      </w:pPr>
    </w:p>
    <w:p w14:paraId="2CD4A0FC" w14:textId="4ABE9CA6" w:rsidR="0045722B" w:rsidRPr="00A27A61" w:rsidRDefault="00AF03A8" w:rsidP="00A27A61">
      <w:pPr>
        <w:pStyle w:val="PargrafodaLista"/>
        <w:numPr>
          <w:ilvl w:val="1"/>
          <w:numId w:val="15"/>
        </w:numPr>
        <w:spacing w:after="0" w:line="360" w:lineRule="auto"/>
        <w:jc w:val="both"/>
        <w:rPr>
          <w:rFonts w:asciiTheme="majorHAnsi" w:hAnsiTheme="majorHAnsi"/>
          <w:b/>
          <w:bCs/>
        </w:rPr>
      </w:pPr>
      <w:r w:rsidRPr="00A27A61">
        <w:rPr>
          <w:rFonts w:asciiTheme="majorHAnsi" w:hAnsiTheme="majorHAnsi"/>
          <w:b/>
          <w:bCs/>
        </w:rPr>
        <w:t>A</w:t>
      </w:r>
      <w:r w:rsidR="0045722B" w:rsidRPr="00A27A61">
        <w:rPr>
          <w:rFonts w:asciiTheme="majorHAnsi" w:hAnsiTheme="majorHAnsi"/>
          <w:b/>
          <w:bCs/>
        </w:rPr>
        <w:t xml:space="preserve"> dimensão espiritual deve ter expressão social</w:t>
      </w:r>
    </w:p>
    <w:p w14:paraId="68ABD68B" w14:textId="77777777" w:rsidR="004B34C1" w:rsidRPr="000F172A" w:rsidRDefault="004B34C1" w:rsidP="00D37F83">
      <w:pPr>
        <w:spacing w:after="0" w:line="360" w:lineRule="auto"/>
        <w:jc w:val="both"/>
        <w:rPr>
          <w:rFonts w:asciiTheme="majorHAnsi" w:hAnsiTheme="majorHAnsi"/>
        </w:rPr>
      </w:pPr>
    </w:p>
    <w:p w14:paraId="2CABF15E" w14:textId="2F0DA27E" w:rsidR="00CC5082" w:rsidRPr="000F172A" w:rsidRDefault="004231B6" w:rsidP="00D37F83">
      <w:pPr>
        <w:spacing w:after="0" w:line="360" w:lineRule="auto"/>
        <w:jc w:val="both"/>
        <w:rPr>
          <w:rFonts w:asciiTheme="majorHAnsi" w:hAnsiTheme="majorHAnsi"/>
        </w:rPr>
      </w:pPr>
      <w:r w:rsidRPr="000F172A">
        <w:rPr>
          <w:rFonts w:asciiTheme="majorHAnsi" w:hAnsiTheme="majorHAnsi"/>
        </w:rPr>
        <w:t>Esta exigência de aliar</w:t>
      </w:r>
      <w:r w:rsidR="007200EA" w:rsidRPr="000F172A">
        <w:rPr>
          <w:rFonts w:asciiTheme="majorHAnsi" w:hAnsiTheme="majorHAnsi"/>
        </w:rPr>
        <w:t>, numa unidade coerente,</w:t>
      </w:r>
      <w:r w:rsidRPr="000F172A">
        <w:rPr>
          <w:rFonts w:asciiTheme="majorHAnsi" w:hAnsiTheme="majorHAnsi"/>
        </w:rPr>
        <w:t xml:space="preserve"> a </w:t>
      </w:r>
      <w:r w:rsidR="007200EA" w:rsidRPr="000F172A">
        <w:rPr>
          <w:rFonts w:asciiTheme="majorHAnsi" w:hAnsiTheme="majorHAnsi"/>
        </w:rPr>
        <w:t xml:space="preserve">dimensão teologal da </w:t>
      </w:r>
      <w:r w:rsidRPr="000F172A">
        <w:rPr>
          <w:rFonts w:asciiTheme="majorHAnsi" w:hAnsiTheme="majorHAnsi"/>
        </w:rPr>
        <w:t xml:space="preserve">esperança </w:t>
      </w:r>
      <w:r w:rsidR="007200EA" w:rsidRPr="000F172A">
        <w:rPr>
          <w:rFonts w:asciiTheme="majorHAnsi" w:hAnsiTheme="majorHAnsi"/>
        </w:rPr>
        <w:br/>
        <w:t>a sua expressão social, é reclamada pelo Papa</w:t>
      </w:r>
      <w:proofErr w:type="gramStart"/>
      <w:r w:rsidR="00AF03A8">
        <w:rPr>
          <w:rFonts w:asciiTheme="majorHAnsi" w:hAnsiTheme="majorHAnsi"/>
        </w:rPr>
        <w:t xml:space="preserve">: </w:t>
      </w:r>
      <w:r w:rsidR="00A27A61">
        <w:rPr>
          <w:rFonts w:asciiTheme="majorHAnsi" w:hAnsiTheme="majorHAnsi"/>
        </w:rPr>
        <w:t xml:space="preserve"> </w:t>
      </w:r>
      <w:r w:rsidR="0045722B" w:rsidRPr="000F172A">
        <w:rPr>
          <w:rFonts w:asciiTheme="majorHAnsi" w:hAnsiTheme="majorHAnsi"/>
        </w:rPr>
        <w:t>“</w:t>
      </w:r>
      <w:proofErr w:type="gramEnd"/>
      <w:r w:rsidR="00AF03A8">
        <w:rPr>
          <w:rFonts w:asciiTheme="majorHAnsi" w:hAnsiTheme="majorHAnsi"/>
        </w:rPr>
        <w:t xml:space="preserve">(…) </w:t>
      </w:r>
      <w:r w:rsidR="00CC5082" w:rsidRPr="000F172A">
        <w:rPr>
          <w:rFonts w:asciiTheme="majorHAnsi" w:hAnsiTheme="majorHAnsi"/>
        </w:rPr>
        <w:t xml:space="preserve">Que as vozes dos pobres sejam escutadas neste tempo de </w:t>
      </w:r>
      <w:r w:rsidR="004B34C1" w:rsidRPr="000F172A">
        <w:rPr>
          <w:rFonts w:asciiTheme="majorHAnsi" w:hAnsiTheme="majorHAnsi"/>
        </w:rPr>
        <w:t>preparação</w:t>
      </w:r>
      <w:r w:rsidR="00CC5082" w:rsidRPr="000F172A">
        <w:rPr>
          <w:rFonts w:asciiTheme="majorHAnsi" w:hAnsiTheme="majorHAnsi"/>
        </w:rPr>
        <w:t xml:space="preserve"> para o Jubileu que, segundo o mandamento </w:t>
      </w:r>
      <w:r w:rsidR="004B34C1" w:rsidRPr="000F172A">
        <w:rPr>
          <w:rFonts w:asciiTheme="majorHAnsi" w:hAnsiTheme="majorHAnsi"/>
        </w:rPr>
        <w:t>bíblico</w:t>
      </w:r>
      <w:r w:rsidR="00CC5082" w:rsidRPr="000F172A">
        <w:rPr>
          <w:rFonts w:asciiTheme="majorHAnsi" w:hAnsiTheme="majorHAnsi"/>
        </w:rPr>
        <w:t>, restitui a cada um o acesso aos frutos da terra: «</w:t>
      </w:r>
      <w:r w:rsidR="00CC5082" w:rsidRPr="00AF03A8">
        <w:rPr>
          <w:rFonts w:asciiTheme="majorHAnsi" w:hAnsiTheme="majorHAnsi"/>
          <w:i/>
          <w:iCs/>
        </w:rPr>
        <w:t xml:space="preserve">O que a terra produzir durante o seu descanso, </w:t>
      </w:r>
      <w:r w:rsidR="00B62898" w:rsidRPr="00AF03A8">
        <w:rPr>
          <w:rFonts w:asciiTheme="majorHAnsi" w:hAnsiTheme="majorHAnsi"/>
          <w:i/>
          <w:iCs/>
        </w:rPr>
        <w:t>servir-vos-á</w:t>
      </w:r>
      <w:r w:rsidR="00CC5082" w:rsidRPr="00AF03A8">
        <w:rPr>
          <w:rFonts w:asciiTheme="majorHAnsi" w:hAnsiTheme="majorHAnsi"/>
          <w:i/>
          <w:iCs/>
        </w:rPr>
        <w:t xml:space="preserve">́ de alimento, a ti, ao teu escravo, à tua serva, ao teu jornaleiro e ao inquilino que vive contigo. </w:t>
      </w:r>
      <w:r w:rsidR="004B34C1" w:rsidRPr="00AF03A8">
        <w:rPr>
          <w:rFonts w:asciiTheme="majorHAnsi" w:hAnsiTheme="majorHAnsi"/>
          <w:i/>
          <w:iCs/>
        </w:rPr>
        <w:t>Também</w:t>
      </w:r>
      <w:r w:rsidR="00CC5082" w:rsidRPr="00AF03A8">
        <w:rPr>
          <w:rFonts w:asciiTheme="majorHAnsi" w:hAnsiTheme="majorHAnsi"/>
          <w:i/>
          <w:iCs/>
        </w:rPr>
        <w:t xml:space="preserve"> </w:t>
      </w:r>
      <w:r w:rsidR="00CC5082" w:rsidRPr="00AF03A8">
        <w:rPr>
          <w:rFonts w:asciiTheme="majorHAnsi" w:hAnsiTheme="majorHAnsi"/>
          <w:i/>
          <w:iCs/>
        </w:rPr>
        <w:lastRenderedPageBreak/>
        <w:t xml:space="preserve">o teu gado, assim como os animais selvagens da tua terra, </w:t>
      </w:r>
      <w:r w:rsidR="00B62898" w:rsidRPr="00AF03A8">
        <w:rPr>
          <w:rFonts w:asciiTheme="majorHAnsi" w:hAnsiTheme="majorHAnsi"/>
          <w:i/>
          <w:iCs/>
        </w:rPr>
        <w:t>poderão</w:t>
      </w:r>
      <w:r w:rsidR="00CC5082" w:rsidRPr="00AF03A8">
        <w:rPr>
          <w:rFonts w:asciiTheme="majorHAnsi" w:hAnsiTheme="majorHAnsi"/>
          <w:i/>
          <w:iCs/>
        </w:rPr>
        <w:t xml:space="preserve"> alimentar-se com todos esses frutos</w:t>
      </w:r>
      <w:r w:rsidR="00CC5082" w:rsidRPr="000F172A">
        <w:rPr>
          <w:rFonts w:asciiTheme="majorHAnsi" w:hAnsiTheme="majorHAnsi"/>
        </w:rPr>
        <w:t>» (</w:t>
      </w:r>
      <w:proofErr w:type="spellStart"/>
      <w:r w:rsidR="00CC5082" w:rsidRPr="000F172A">
        <w:rPr>
          <w:rFonts w:asciiTheme="majorHAnsi" w:hAnsiTheme="majorHAnsi"/>
        </w:rPr>
        <w:t>Lv</w:t>
      </w:r>
      <w:proofErr w:type="spellEnd"/>
      <w:r w:rsidR="00CC5082" w:rsidRPr="000F172A">
        <w:rPr>
          <w:rFonts w:asciiTheme="majorHAnsi" w:hAnsiTheme="majorHAnsi"/>
        </w:rPr>
        <w:t xml:space="preserve"> 25, 6-7).</w:t>
      </w:r>
      <w:r w:rsidR="0045722B" w:rsidRPr="000F172A">
        <w:rPr>
          <w:rFonts w:asciiTheme="majorHAnsi" w:hAnsiTheme="majorHAnsi"/>
        </w:rPr>
        <w:t xml:space="preserve"> </w:t>
      </w:r>
      <w:r w:rsidR="00CC5082" w:rsidRPr="000F172A">
        <w:rPr>
          <w:rFonts w:asciiTheme="majorHAnsi" w:hAnsiTheme="majorHAnsi"/>
        </w:rPr>
        <w:t xml:space="preserve">Por conseguinte, que a </w:t>
      </w:r>
      <w:r w:rsidR="004B34C1" w:rsidRPr="000F172A">
        <w:rPr>
          <w:rFonts w:asciiTheme="majorHAnsi" w:hAnsiTheme="majorHAnsi"/>
        </w:rPr>
        <w:t>dimensão</w:t>
      </w:r>
      <w:r w:rsidR="00CC5082" w:rsidRPr="000F172A">
        <w:rPr>
          <w:rFonts w:asciiTheme="majorHAnsi" w:hAnsiTheme="majorHAnsi"/>
        </w:rPr>
        <w:t xml:space="preserve"> espiritual do Jubileu, que convida à </w:t>
      </w:r>
      <w:r w:rsidR="004B34C1" w:rsidRPr="000F172A">
        <w:rPr>
          <w:rFonts w:asciiTheme="majorHAnsi" w:hAnsiTheme="majorHAnsi"/>
        </w:rPr>
        <w:t>conversão</w:t>
      </w:r>
      <w:r w:rsidR="00CC5082" w:rsidRPr="000F172A">
        <w:rPr>
          <w:rFonts w:asciiTheme="majorHAnsi" w:hAnsiTheme="majorHAnsi"/>
        </w:rPr>
        <w:t>, se combine com estes aspetos fundamentais da vida social, de modo a constituir uma unidade coerente</w:t>
      </w:r>
      <w:r w:rsidR="0045722B" w:rsidRPr="000F172A">
        <w:rPr>
          <w:rFonts w:asciiTheme="majorHAnsi" w:hAnsiTheme="majorHAnsi"/>
        </w:rPr>
        <w:t>”</w:t>
      </w:r>
      <w:r w:rsidR="00AF03A8">
        <w:rPr>
          <w:rStyle w:val="Refdenotaderodap"/>
          <w:rFonts w:asciiTheme="majorHAnsi" w:hAnsiTheme="majorHAnsi"/>
        </w:rPr>
        <w:footnoteReference w:id="3"/>
      </w:r>
      <w:r w:rsidR="0045722B" w:rsidRPr="000F172A">
        <w:rPr>
          <w:rFonts w:asciiTheme="majorHAnsi" w:hAnsiTheme="majorHAnsi"/>
        </w:rPr>
        <w:t>.</w:t>
      </w:r>
      <w:r w:rsidR="00CC5082" w:rsidRPr="000F172A">
        <w:rPr>
          <w:rFonts w:asciiTheme="majorHAnsi" w:hAnsiTheme="majorHAnsi"/>
        </w:rPr>
        <w:t xml:space="preserve"> </w:t>
      </w:r>
    </w:p>
    <w:p w14:paraId="48832DCB" w14:textId="36760B01" w:rsidR="00B100A0" w:rsidRPr="000F172A" w:rsidRDefault="00B100A0" w:rsidP="00D37F83">
      <w:pPr>
        <w:spacing w:after="0" w:line="360" w:lineRule="auto"/>
        <w:jc w:val="both"/>
        <w:rPr>
          <w:rFonts w:asciiTheme="majorHAnsi" w:hAnsiTheme="majorHAnsi"/>
        </w:rPr>
      </w:pPr>
    </w:p>
    <w:p w14:paraId="2FC2F886" w14:textId="49DFA6C9" w:rsidR="00B100A0" w:rsidRPr="00A27A61" w:rsidRDefault="00B100A0" w:rsidP="00A27A61">
      <w:pPr>
        <w:pStyle w:val="PargrafodaLista"/>
        <w:numPr>
          <w:ilvl w:val="1"/>
          <w:numId w:val="15"/>
        </w:numPr>
        <w:spacing w:after="0" w:line="360" w:lineRule="auto"/>
        <w:jc w:val="both"/>
        <w:rPr>
          <w:rFonts w:asciiTheme="majorHAnsi" w:hAnsiTheme="majorHAnsi"/>
          <w:b/>
          <w:bCs/>
        </w:rPr>
      </w:pPr>
      <w:r w:rsidRPr="00A27A61">
        <w:rPr>
          <w:rFonts w:asciiTheme="majorHAnsi" w:hAnsiTheme="majorHAnsi"/>
          <w:b/>
          <w:bCs/>
        </w:rPr>
        <w:t>Organizar a esperança</w:t>
      </w:r>
      <w:r w:rsidR="007200EA" w:rsidRPr="00A27A61">
        <w:rPr>
          <w:rFonts w:asciiTheme="majorHAnsi" w:hAnsiTheme="majorHAnsi"/>
          <w:b/>
          <w:bCs/>
        </w:rPr>
        <w:t>: não se limitar a esperar</w:t>
      </w:r>
    </w:p>
    <w:p w14:paraId="12B5B271" w14:textId="77777777" w:rsidR="00B100A0" w:rsidRPr="000F172A" w:rsidRDefault="00B100A0" w:rsidP="00D37F83">
      <w:pPr>
        <w:spacing w:after="0" w:line="360" w:lineRule="auto"/>
        <w:jc w:val="both"/>
        <w:rPr>
          <w:rFonts w:asciiTheme="majorHAnsi" w:hAnsiTheme="majorHAnsi"/>
        </w:rPr>
      </w:pPr>
    </w:p>
    <w:p w14:paraId="087FAFEC" w14:textId="22EB756D" w:rsidR="00AD5758" w:rsidRPr="000F172A" w:rsidRDefault="004B34C1" w:rsidP="00D37F83">
      <w:pPr>
        <w:spacing w:after="0" w:line="360" w:lineRule="auto"/>
        <w:jc w:val="both"/>
        <w:rPr>
          <w:rFonts w:asciiTheme="majorHAnsi" w:hAnsiTheme="majorHAnsi"/>
        </w:rPr>
      </w:pPr>
      <w:r w:rsidRPr="000F172A">
        <w:rPr>
          <w:rFonts w:asciiTheme="majorHAnsi" w:hAnsiTheme="majorHAnsi"/>
        </w:rPr>
        <w:t>Frente ao “pecado organizado”</w:t>
      </w:r>
      <w:r w:rsidR="007200EA" w:rsidRPr="000F172A">
        <w:rPr>
          <w:rFonts w:asciiTheme="majorHAnsi" w:hAnsiTheme="majorHAnsi"/>
        </w:rPr>
        <w:t>,</w:t>
      </w:r>
      <w:r w:rsidRPr="000F172A">
        <w:rPr>
          <w:rFonts w:asciiTheme="majorHAnsi" w:hAnsiTheme="majorHAnsi"/>
        </w:rPr>
        <w:t xml:space="preserve"> que Francisco Fanhais denunciava na sua Cantata pela Paz, </w:t>
      </w:r>
      <w:r w:rsidR="00AD5758" w:rsidRPr="000F172A">
        <w:rPr>
          <w:rFonts w:asciiTheme="majorHAnsi" w:hAnsiTheme="majorHAnsi"/>
        </w:rPr>
        <w:t xml:space="preserve">frente à desmitificação do progresso, ao </w:t>
      </w:r>
      <w:r w:rsidR="00AF03A8">
        <w:rPr>
          <w:rFonts w:asciiTheme="majorHAnsi" w:hAnsiTheme="majorHAnsi"/>
        </w:rPr>
        <w:t xml:space="preserve">tão </w:t>
      </w:r>
      <w:r w:rsidR="00AD5758" w:rsidRPr="000F172A">
        <w:rPr>
          <w:rFonts w:asciiTheme="majorHAnsi" w:hAnsiTheme="majorHAnsi"/>
        </w:rPr>
        <w:t>apregoado “fim da história</w:t>
      </w:r>
      <w:r w:rsidR="007200EA" w:rsidRPr="000F172A">
        <w:rPr>
          <w:rFonts w:asciiTheme="majorHAnsi" w:hAnsiTheme="majorHAnsi"/>
        </w:rPr>
        <w:t>”</w:t>
      </w:r>
      <w:r w:rsidR="00AD5758" w:rsidRPr="000F172A">
        <w:rPr>
          <w:rFonts w:asciiTheme="majorHAnsi" w:hAnsiTheme="majorHAnsi"/>
        </w:rPr>
        <w:t xml:space="preserve"> (</w:t>
      </w:r>
      <w:proofErr w:type="spellStart"/>
      <w:r w:rsidR="00AF03A8">
        <w:rPr>
          <w:rFonts w:asciiTheme="majorHAnsi" w:hAnsiTheme="majorHAnsi"/>
        </w:rPr>
        <w:t>cfr</w:t>
      </w:r>
      <w:proofErr w:type="spellEnd"/>
      <w:r w:rsidR="00AF03A8">
        <w:rPr>
          <w:rFonts w:asciiTheme="majorHAnsi" w:hAnsiTheme="majorHAnsi"/>
        </w:rPr>
        <w:t xml:space="preserve">. autores como </w:t>
      </w:r>
      <w:proofErr w:type="spellStart"/>
      <w:r w:rsidR="00AD5758" w:rsidRPr="000F172A">
        <w:rPr>
          <w:rFonts w:asciiTheme="majorHAnsi" w:hAnsiTheme="majorHAnsi"/>
        </w:rPr>
        <w:t>Vattimo</w:t>
      </w:r>
      <w:proofErr w:type="spellEnd"/>
      <w:r w:rsidR="00AD5758" w:rsidRPr="000F172A">
        <w:rPr>
          <w:rFonts w:asciiTheme="majorHAnsi" w:hAnsiTheme="majorHAnsi"/>
        </w:rPr>
        <w:t xml:space="preserve">, </w:t>
      </w:r>
      <w:proofErr w:type="spellStart"/>
      <w:r w:rsidR="00AD5758" w:rsidRPr="000F172A">
        <w:rPr>
          <w:rFonts w:asciiTheme="majorHAnsi" w:hAnsiTheme="majorHAnsi"/>
        </w:rPr>
        <w:t>Braudillart</w:t>
      </w:r>
      <w:proofErr w:type="spellEnd"/>
      <w:r w:rsidR="00AD5758" w:rsidRPr="000F172A">
        <w:rPr>
          <w:rFonts w:asciiTheme="majorHAnsi" w:hAnsiTheme="majorHAnsi"/>
        </w:rPr>
        <w:t>), frente à perda de horizonte (</w:t>
      </w:r>
      <w:r w:rsidR="00D14F2C">
        <w:rPr>
          <w:rFonts w:asciiTheme="majorHAnsi" w:hAnsiTheme="majorHAnsi"/>
        </w:rPr>
        <w:t xml:space="preserve">cf. </w:t>
      </w:r>
      <w:proofErr w:type="spellStart"/>
      <w:r w:rsidR="00AD5758" w:rsidRPr="000F172A">
        <w:rPr>
          <w:rFonts w:asciiTheme="majorHAnsi" w:hAnsiTheme="majorHAnsi"/>
        </w:rPr>
        <w:t>Mardones</w:t>
      </w:r>
      <w:proofErr w:type="spellEnd"/>
      <w:r w:rsidR="00AD5758" w:rsidRPr="000F172A">
        <w:rPr>
          <w:rFonts w:asciiTheme="majorHAnsi" w:hAnsiTheme="majorHAnsi"/>
        </w:rPr>
        <w:t>), frente ao vazio da utopia, numa sociedade do desfrute imediato (</w:t>
      </w:r>
      <w:r w:rsidR="00D14F2C">
        <w:rPr>
          <w:rFonts w:asciiTheme="majorHAnsi" w:hAnsiTheme="majorHAnsi"/>
        </w:rPr>
        <w:t xml:space="preserve">cf. </w:t>
      </w:r>
      <w:r w:rsidR="00AD5758" w:rsidRPr="000F172A">
        <w:rPr>
          <w:rFonts w:asciiTheme="majorHAnsi" w:hAnsiTheme="majorHAnsi"/>
        </w:rPr>
        <w:t xml:space="preserve">G. </w:t>
      </w:r>
      <w:proofErr w:type="spellStart"/>
      <w:r w:rsidR="00AD5758" w:rsidRPr="000F172A">
        <w:rPr>
          <w:rFonts w:asciiTheme="majorHAnsi" w:hAnsiTheme="majorHAnsi"/>
        </w:rPr>
        <w:t>Carvajal</w:t>
      </w:r>
      <w:proofErr w:type="spellEnd"/>
      <w:r w:rsidR="00AD5758" w:rsidRPr="000F172A">
        <w:rPr>
          <w:rFonts w:asciiTheme="majorHAnsi" w:hAnsiTheme="majorHAnsi"/>
        </w:rPr>
        <w:t xml:space="preserve">) sem metas nem referências, </w:t>
      </w:r>
      <w:r w:rsidR="00A56BB8" w:rsidRPr="000F172A">
        <w:rPr>
          <w:rFonts w:asciiTheme="majorHAnsi" w:hAnsiTheme="majorHAnsi"/>
        </w:rPr>
        <w:t xml:space="preserve">não nos devemos limitar a esperar… </w:t>
      </w:r>
      <w:r w:rsidR="00AD5758" w:rsidRPr="000F172A">
        <w:rPr>
          <w:rFonts w:asciiTheme="majorHAnsi" w:hAnsiTheme="majorHAnsi"/>
        </w:rPr>
        <w:t>(</w:t>
      </w:r>
      <w:r w:rsidR="00D14F2C">
        <w:rPr>
          <w:rFonts w:asciiTheme="majorHAnsi" w:hAnsiTheme="majorHAnsi"/>
        </w:rPr>
        <w:t>a esperar “</w:t>
      </w:r>
      <w:r w:rsidR="00AD5758" w:rsidRPr="000F172A">
        <w:rPr>
          <w:rFonts w:asciiTheme="majorHAnsi" w:hAnsiTheme="majorHAnsi"/>
        </w:rPr>
        <w:t>sentados</w:t>
      </w:r>
      <w:r w:rsidR="00D14F2C">
        <w:rPr>
          <w:rFonts w:asciiTheme="majorHAnsi" w:hAnsiTheme="majorHAnsi"/>
        </w:rPr>
        <w:t>”</w:t>
      </w:r>
      <w:r w:rsidR="00AD5758" w:rsidRPr="000F172A">
        <w:rPr>
          <w:rFonts w:asciiTheme="majorHAnsi" w:hAnsiTheme="majorHAnsi"/>
        </w:rPr>
        <w:t xml:space="preserve">, como espetadores passivos, resignados ou iludidos ou alienados); </w:t>
      </w:r>
      <w:r w:rsidRPr="000F172A">
        <w:rPr>
          <w:rFonts w:asciiTheme="majorHAnsi" w:hAnsiTheme="majorHAnsi"/>
        </w:rPr>
        <w:t xml:space="preserve">é preciso </w:t>
      </w:r>
      <w:r w:rsidR="00AD5758" w:rsidRPr="000F172A">
        <w:rPr>
          <w:rFonts w:asciiTheme="majorHAnsi" w:hAnsiTheme="majorHAnsi"/>
        </w:rPr>
        <w:t xml:space="preserve">fazer alguma coisa. </w:t>
      </w:r>
    </w:p>
    <w:p w14:paraId="1FEBF8A3" w14:textId="77777777" w:rsidR="00AD5758" w:rsidRPr="000F172A" w:rsidRDefault="00AD5758" w:rsidP="00D37F83">
      <w:pPr>
        <w:spacing w:after="0" w:line="360" w:lineRule="auto"/>
        <w:jc w:val="both"/>
        <w:rPr>
          <w:rFonts w:asciiTheme="majorHAnsi" w:hAnsiTheme="majorHAnsi"/>
        </w:rPr>
      </w:pPr>
    </w:p>
    <w:p w14:paraId="27428120" w14:textId="693006DB" w:rsidR="00AD5758" w:rsidRPr="000F172A" w:rsidRDefault="00AD5758" w:rsidP="00D37F83">
      <w:pPr>
        <w:spacing w:after="0" w:line="360" w:lineRule="auto"/>
        <w:jc w:val="both"/>
        <w:rPr>
          <w:rFonts w:asciiTheme="majorHAnsi" w:hAnsiTheme="majorHAnsi"/>
        </w:rPr>
      </w:pPr>
      <w:r w:rsidRPr="000F172A">
        <w:rPr>
          <w:rFonts w:asciiTheme="majorHAnsi" w:hAnsiTheme="majorHAnsi"/>
        </w:rPr>
        <w:t xml:space="preserve">É preciso </w:t>
      </w:r>
      <w:r w:rsidRPr="00D14F2C">
        <w:rPr>
          <w:rFonts w:asciiTheme="majorHAnsi" w:hAnsiTheme="majorHAnsi"/>
          <w:b/>
          <w:bCs/>
        </w:rPr>
        <w:t>não só anunciar</w:t>
      </w:r>
      <w:r w:rsidRPr="000F172A">
        <w:rPr>
          <w:rFonts w:asciiTheme="majorHAnsi" w:hAnsiTheme="majorHAnsi"/>
        </w:rPr>
        <w:t xml:space="preserve"> a grande esperança em Cristo Ressuscitado e </w:t>
      </w:r>
      <w:r w:rsidR="007200EA" w:rsidRPr="000F172A">
        <w:rPr>
          <w:rFonts w:asciiTheme="majorHAnsi" w:hAnsiTheme="majorHAnsi"/>
        </w:rPr>
        <w:t xml:space="preserve">propor </w:t>
      </w:r>
      <w:r w:rsidRPr="000F172A">
        <w:rPr>
          <w:rFonts w:asciiTheme="majorHAnsi" w:hAnsiTheme="majorHAnsi"/>
        </w:rPr>
        <w:t xml:space="preserve">a meta da nossa peregrinação rumo aos novos céus e à nova terra, mas também </w:t>
      </w:r>
      <w:r w:rsidR="004B34C1" w:rsidRPr="000F172A">
        <w:rPr>
          <w:rFonts w:asciiTheme="majorHAnsi" w:hAnsiTheme="majorHAnsi"/>
        </w:rPr>
        <w:t>“</w:t>
      </w:r>
      <w:r w:rsidR="004B34C1" w:rsidRPr="000F172A">
        <w:rPr>
          <w:rFonts w:asciiTheme="majorHAnsi" w:hAnsiTheme="majorHAnsi"/>
          <w:b/>
          <w:bCs/>
          <w:i/>
          <w:iCs/>
        </w:rPr>
        <w:t>organizar a esperança</w:t>
      </w:r>
      <w:r w:rsidR="004B34C1" w:rsidRPr="000F172A">
        <w:rPr>
          <w:rFonts w:asciiTheme="majorHAnsi" w:hAnsiTheme="majorHAnsi"/>
        </w:rPr>
        <w:t>”</w:t>
      </w:r>
      <w:r w:rsidR="00A56BB8" w:rsidRPr="000F172A">
        <w:rPr>
          <w:rFonts w:asciiTheme="majorHAnsi" w:hAnsiTheme="majorHAnsi"/>
        </w:rPr>
        <w:t xml:space="preserve">, </w:t>
      </w:r>
      <w:r w:rsidRPr="000F172A">
        <w:rPr>
          <w:rFonts w:asciiTheme="majorHAnsi" w:hAnsiTheme="majorHAnsi"/>
        </w:rPr>
        <w:t xml:space="preserve">isto é, dar expressão concreta, visível, pública, institucional, </w:t>
      </w:r>
      <w:r w:rsidR="00A56BB8" w:rsidRPr="000F172A">
        <w:rPr>
          <w:rFonts w:asciiTheme="majorHAnsi" w:hAnsiTheme="majorHAnsi"/>
        </w:rPr>
        <w:t xml:space="preserve">para que esta </w:t>
      </w:r>
      <w:r w:rsidRPr="000F172A">
        <w:rPr>
          <w:rFonts w:asciiTheme="majorHAnsi" w:hAnsiTheme="majorHAnsi"/>
        </w:rPr>
        <w:t xml:space="preserve">esperança </w:t>
      </w:r>
      <w:r w:rsidR="00A56BB8" w:rsidRPr="000F172A">
        <w:rPr>
          <w:rFonts w:asciiTheme="majorHAnsi" w:hAnsiTheme="majorHAnsi"/>
        </w:rPr>
        <w:t>não se confunda com uma paciência resignada ou uma confiança ilusória. É preciso transformar a necessidade em esperança</w:t>
      </w:r>
      <w:r w:rsidRPr="000F172A">
        <w:rPr>
          <w:rFonts w:asciiTheme="majorHAnsi" w:hAnsiTheme="majorHAnsi"/>
        </w:rPr>
        <w:t xml:space="preserve"> ativa</w:t>
      </w:r>
      <w:r w:rsidR="00D14F2C">
        <w:rPr>
          <w:rFonts w:asciiTheme="majorHAnsi" w:hAnsiTheme="majorHAnsi"/>
        </w:rPr>
        <w:t xml:space="preserve">; </w:t>
      </w:r>
      <w:r w:rsidR="007200EA" w:rsidRPr="000F172A">
        <w:rPr>
          <w:rFonts w:asciiTheme="majorHAnsi" w:hAnsiTheme="majorHAnsi"/>
        </w:rPr>
        <w:t>é preciso consolar os aflitos e afligir os consolados</w:t>
      </w:r>
      <w:r w:rsidRPr="000F172A">
        <w:rPr>
          <w:rFonts w:asciiTheme="majorHAnsi" w:hAnsiTheme="majorHAnsi"/>
        </w:rPr>
        <w:t xml:space="preserve">. </w:t>
      </w:r>
    </w:p>
    <w:p w14:paraId="395A6DD6" w14:textId="77777777" w:rsidR="00AD5758" w:rsidRPr="000F172A" w:rsidRDefault="00AD5758" w:rsidP="00D37F83">
      <w:pPr>
        <w:spacing w:after="0" w:line="360" w:lineRule="auto"/>
        <w:jc w:val="both"/>
        <w:rPr>
          <w:rFonts w:asciiTheme="majorHAnsi" w:hAnsiTheme="majorHAnsi"/>
        </w:rPr>
      </w:pPr>
    </w:p>
    <w:p w14:paraId="613E11DC" w14:textId="54E9576F" w:rsidR="00AD5758" w:rsidRPr="000F172A" w:rsidRDefault="00AD5758" w:rsidP="00D37F83">
      <w:pPr>
        <w:spacing w:after="0" w:line="360" w:lineRule="auto"/>
        <w:jc w:val="both"/>
        <w:rPr>
          <w:rFonts w:asciiTheme="majorHAnsi" w:hAnsiTheme="majorHAnsi"/>
        </w:rPr>
      </w:pPr>
      <w:r w:rsidRPr="000F172A">
        <w:rPr>
          <w:rFonts w:asciiTheme="majorHAnsi" w:hAnsiTheme="majorHAnsi"/>
        </w:rPr>
        <w:t xml:space="preserve">De facto, a nossa esperança cristã está enraizada em Cristo e em tensão para o futuro; </w:t>
      </w:r>
      <w:r w:rsidR="007200EA" w:rsidRPr="000F172A">
        <w:rPr>
          <w:rFonts w:asciiTheme="majorHAnsi" w:hAnsiTheme="majorHAnsi"/>
        </w:rPr>
        <w:t>chega a ser</w:t>
      </w:r>
      <w:r w:rsidRPr="000F172A">
        <w:rPr>
          <w:rFonts w:asciiTheme="majorHAnsi" w:hAnsiTheme="majorHAnsi"/>
        </w:rPr>
        <w:t xml:space="preserve"> uma esperança “</w:t>
      </w:r>
      <w:r w:rsidRPr="00827EC2">
        <w:rPr>
          <w:rFonts w:asciiTheme="majorHAnsi" w:hAnsiTheme="majorHAnsi"/>
          <w:b/>
          <w:bCs/>
          <w:i/>
          <w:iCs/>
        </w:rPr>
        <w:t>arriscada</w:t>
      </w:r>
      <w:r w:rsidRPr="00827EC2">
        <w:rPr>
          <w:rFonts w:asciiTheme="majorHAnsi" w:hAnsiTheme="majorHAnsi"/>
          <w:b/>
          <w:bCs/>
        </w:rPr>
        <w:t>”</w:t>
      </w:r>
      <w:r w:rsidRPr="000F172A">
        <w:rPr>
          <w:rFonts w:asciiTheme="majorHAnsi" w:hAnsiTheme="majorHAnsi"/>
        </w:rPr>
        <w:t>, quando já “</w:t>
      </w:r>
      <w:r w:rsidRPr="00D14F2C">
        <w:rPr>
          <w:rFonts w:asciiTheme="majorHAnsi" w:hAnsiTheme="majorHAnsi"/>
          <w:i/>
          <w:iCs/>
        </w:rPr>
        <w:t>não há nada a esperar</w:t>
      </w:r>
      <w:r w:rsidRPr="000F172A">
        <w:rPr>
          <w:rFonts w:asciiTheme="majorHAnsi" w:hAnsiTheme="majorHAnsi"/>
        </w:rPr>
        <w:t>” (</w:t>
      </w:r>
      <w:proofErr w:type="spellStart"/>
      <w:r w:rsidRPr="000F172A">
        <w:rPr>
          <w:rFonts w:asciiTheme="majorHAnsi" w:hAnsiTheme="majorHAnsi"/>
        </w:rPr>
        <w:t>Rm</w:t>
      </w:r>
      <w:proofErr w:type="spellEnd"/>
      <w:r w:rsidRPr="000F172A">
        <w:rPr>
          <w:rFonts w:asciiTheme="majorHAnsi" w:hAnsiTheme="majorHAnsi"/>
        </w:rPr>
        <w:t xml:space="preserve"> 8,24); é uma esperança que cresce e se purifica e consolida no mal e frente ao mal, sendo por isso uma </w:t>
      </w:r>
      <w:r w:rsidRPr="00A27A61">
        <w:rPr>
          <w:rFonts w:asciiTheme="majorHAnsi" w:hAnsiTheme="majorHAnsi"/>
          <w:b/>
          <w:bCs/>
        </w:rPr>
        <w:t>esperança crucificada</w:t>
      </w:r>
      <w:r w:rsidRPr="000F172A">
        <w:rPr>
          <w:rFonts w:asciiTheme="majorHAnsi" w:hAnsiTheme="majorHAnsi"/>
        </w:rPr>
        <w:t xml:space="preserve">. </w:t>
      </w:r>
      <w:r w:rsidR="00D14F2C">
        <w:rPr>
          <w:rFonts w:asciiTheme="majorHAnsi" w:hAnsiTheme="majorHAnsi"/>
        </w:rPr>
        <w:t>Esta esperança t</w:t>
      </w:r>
      <w:r w:rsidRPr="000F172A">
        <w:rPr>
          <w:rFonts w:asciiTheme="majorHAnsi" w:hAnsiTheme="majorHAnsi"/>
        </w:rPr>
        <w:t xml:space="preserve">em como parente a paciência (capaz de fazer frente à adversidade, com perseverança, resistência ativa) </w:t>
      </w:r>
      <w:r w:rsidR="00D14F2C">
        <w:rPr>
          <w:rFonts w:asciiTheme="majorHAnsi" w:hAnsiTheme="majorHAnsi"/>
        </w:rPr>
        <w:t>mas</w:t>
      </w:r>
      <w:r w:rsidRPr="000F172A">
        <w:rPr>
          <w:rFonts w:asciiTheme="majorHAnsi" w:hAnsiTheme="majorHAnsi"/>
        </w:rPr>
        <w:t xml:space="preserve"> não deixa de ser uma </w:t>
      </w:r>
      <w:r w:rsidRPr="00A27A61">
        <w:rPr>
          <w:rFonts w:asciiTheme="majorHAnsi" w:hAnsiTheme="majorHAnsi"/>
          <w:b/>
          <w:bCs/>
        </w:rPr>
        <w:t>esperança lúcid</w:t>
      </w:r>
      <w:r w:rsidRPr="000F172A">
        <w:rPr>
          <w:rFonts w:asciiTheme="majorHAnsi" w:hAnsiTheme="majorHAnsi"/>
        </w:rPr>
        <w:t xml:space="preserve">a, uma esperança </w:t>
      </w:r>
      <w:r w:rsidR="00D14F2C">
        <w:rPr>
          <w:rFonts w:asciiTheme="majorHAnsi" w:hAnsiTheme="majorHAnsi"/>
        </w:rPr>
        <w:t xml:space="preserve">que </w:t>
      </w:r>
      <w:r w:rsidRPr="000F172A">
        <w:rPr>
          <w:rFonts w:asciiTheme="majorHAnsi" w:hAnsiTheme="majorHAnsi"/>
        </w:rPr>
        <w:t xml:space="preserve">não </w:t>
      </w:r>
      <w:r w:rsidR="00D14F2C">
        <w:rPr>
          <w:rFonts w:asciiTheme="majorHAnsi" w:hAnsiTheme="majorHAnsi"/>
        </w:rPr>
        <w:t xml:space="preserve">é </w:t>
      </w:r>
      <w:r w:rsidRPr="000F172A">
        <w:rPr>
          <w:rFonts w:asciiTheme="majorHAnsi" w:hAnsiTheme="majorHAnsi"/>
        </w:rPr>
        <w:t xml:space="preserve">cega, pois projeta a sua luz sobre uma realidade dura e escura. Se esperamos a nova criação, então a nossa esperança é </w:t>
      </w:r>
      <w:r w:rsidRPr="00A27A61">
        <w:rPr>
          <w:rFonts w:asciiTheme="majorHAnsi" w:hAnsiTheme="majorHAnsi"/>
          <w:b/>
          <w:bCs/>
        </w:rPr>
        <w:t>inconformista</w:t>
      </w:r>
      <w:r w:rsidRPr="000F172A">
        <w:rPr>
          <w:rFonts w:asciiTheme="majorHAnsi" w:hAnsiTheme="majorHAnsi"/>
        </w:rPr>
        <w:t>; não é só consolo no sofrimento</w:t>
      </w:r>
      <w:r w:rsidR="007200EA" w:rsidRPr="000F172A">
        <w:rPr>
          <w:rFonts w:asciiTheme="majorHAnsi" w:hAnsiTheme="majorHAnsi"/>
        </w:rPr>
        <w:t>,</w:t>
      </w:r>
      <w:r w:rsidRPr="000F172A">
        <w:rPr>
          <w:rFonts w:asciiTheme="majorHAnsi" w:hAnsiTheme="majorHAnsi"/>
        </w:rPr>
        <w:t xml:space="preserve"> mas protesto da promessa de Deus contra o sofrimento. Não se trata, pois, de uma esperança, de dimensão puramente individual, uma ilusão narcisista, mas de uma </w:t>
      </w:r>
      <w:r w:rsidRPr="00A27A61">
        <w:rPr>
          <w:rFonts w:asciiTheme="majorHAnsi" w:hAnsiTheme="majorHAnsi"/>
          <w:b/>
          <w:bCs/>
        </w:rPr>
        <w:t>esperança solidária</w:t>
      </w:r>
      <w:r w:rsidRPr="000F172A">
        <w:rPr>
          <w:rFonts w:asciiTheme="majorHAnsi" w:hAnsiTheme="majorHAnsi"/>
        </w:rPr>
        <w:t xml:space="preserve">, de irmãos </w:t>
      </w:r>
      <w:r w:rsidR="007200EA" w:rsidRPr="000F172A">
        <w:rPr>
          <w:rFonts w:asciiTheme="majorHAnsi" w:hAnsiTheme="majorHAnsi"/>
        </w:rPr>
        <w:t>que e</w:t>
      </w:r>
      <w:r w:rsidR="00DF0CDE" w:rsidRPr="000F172A">
        <w:rPr>
          <w:rFonts w:asciiTheme="majorHAnsi" w:hAnsiTheme="majorHAnsi"/>
        </w:rPr>
        <w:t xml:space="preserve">stão </w:t>
      </w:r>
      <w:r w:rsidRPr="000F172A">
        <w:rPr>
          <w:rFonts w:asciiTheme="majorHAnsi" w:hAnsiTheme="majorHAnsi"/>
        </w:rPr>
        <w:t xml:space="preserve">dentro da mesma barca; trata-se sempre de uma </w:t>
      </w:r>
      <w:r w:rsidRPr="00A27A61">
        <w:rPr>
          <w:rFonts w:asciiTheme="majorHAnsi" w:hAnsiTheme="majorHAnsi"/>
          <w:b/>
          <w:bCs/>
        </w:rPr>
        <w:t>esperança criativa</w:t>
      </w:r>
      <w:r w:rsidRPr="000F172A">
        <w:rPr>
          <w:rFonts w:asciiTheme="majorHAnsi" w:hAnsiTheme="majorHAnsi"/>
        </w:rPr>
        <w:t>, que impulsiona a açã</w:t>
      </w:r>
      <w:r w:rsidR="00DF0CDE" w:rsidRPr="000F172A">
        <w:rPr>
          <w:rFonts w:asciiTheme="majorHAnsi" w:hAnsiTheme="majorHAnsi"/>
        </w:rPr>
        <w:t>o</w:t>
      </w:r>
      <w:r w:rsidRPr="000F172A">
        <w:rPr>
          <w:rFonts w:asciiTheme="majorHAnsi" w:hAnsiTheme="majorHAnsi"/>
        </w:rPr>
        <w:t>.</w:t>
      </w:r>
    </w:p>
    <w:p w14:paraId="154A3257" w14:textId="77777777" w:rsidR="00A56BB8" w:rsidRPr="000F172A" w:rsidRDefault="00A56BB8" w:rsidP="00D37F83">
      <w:pPr>
        <w:spacing w:after="0" w:line="360" w:lineRule="auto"/>
        <w:jc w:val="both"/>
        <w:rPr>
          <w:rFonts w:asciiTheme="majorHAnsi" w:hAnsiTheme="majorHAnsi"/>
        </w:rPr>
      </w:pPr>
    </w:p>
    <w:p w14:paraId="14A81F84" w14:textId="4DB7C9BE" w:rsidR="00A56BB8" w:rsidRPr="000F172A" w:rsidRDefault="00A56BB8" w:rsidP="00D37F83">
      <w:pPr>
        <w:spacing w:after="0" w:line="360" w:lineRule="auto"/>
        <w:jc w:val="both"/>
        <w:rPr>
          <w:rFonts w:asciiTheme="majorHAnsi" w:hAnsiTheme="majorHAnsi"/>
        </w:rPr>
      </w:pPr>
      <w:r w:rsidRPr="000F172A">
        <w:rPr>
          <w:rFonts w:asciiTheme="majorHAnsi" w:hAnsiTheme="majorHAnsi"/>
        </w:rPr>
        <w:lastRenderedPageBreak/>
        <w:t>Dizia São João Paulo II</w:t>
      </w:r>
      <w:r w:rsidR="00DF0CDE" w:rsidRPr="000F172A">
        <w:rPr>
          <w:rFonts w:asciiTheme="majorHAnsi" w:hAnsiTheme="majorHAnsi"/>
        </w:rPr>
        <w:t xml:space="preserve"> há tantos anos: </w:t>
      </w:r>
      <w:r w:rsidRPr="000F172A">
        <w:rPr>
          <w:rFonts w:asciiTheme="majorHAnsi" w:hAnsiTheme="majorHAnsi"/>
        </w:rPr>
        <w:t>“</w:t>
      </w:r>
      <w:r w:rsidR="00D843A9" w:rsidRPr="000F172A">
        <w:rPr>
          <w:rFonts w:asciiTheme="majorHAnsi" w:hAnsiTheme="majorHAnsi"/>
        </w:rPr>
        <w:t>E</w:t>
      </w:r>
      <w:r w:rsidRPr="000F172A">
        <w:rPr>
          <w:rFonts w:asciiTheme="majorHAnsi" w:hAnsiTheme="majorHAnsi"/>
        </w:rPr>
        <w:t xml:space="preserve">sta esperança, bebida na cruz e ressurreição do Senhor Jesus, nada tem que ver com uma piedosa resignação, um quietismo que contradissesse os apelos evangélicos à coragem. Tal esperança faz dirigir olhares novos para as pessoas e os acontecimentos, impele a que se procurem soluções novas, leva a recomeçar as mesmas tentativas melhorando-as sempre. Vede vós mesmos, caros Irmãos, a pedagogia de Cristo. </w:t>
      </w:r>
      <w:r w:rsidRPr="000F172A">
        <w:rPr>
          <w:rFonts w:asciiTheme="majorHAnsi" w:hAnsiTheme="majorHAnsi"/>
          <w:b/>
          <w:bCs/>
        </w:rPr>
        <w:t>Não é ela verdadeira pastoral da esperança</w:t>
      </w:r>
      <w:r w:rsidRPr="000F172A">
        <w:rPr>
          <w:rFonts w:asciiTheme="majorHAnsi" w:hAnsiTheme="majorHAnsi"/>
        </w:rPr>
        <w:t>? (</w:t>
      </w:r>
      <w:r w:rsidR="00DF0CDE" w:rsidRPr="000F172A">
        <w:rPr>
          <w:rFonts w:asciiTheme="majorHAnsi" w:hAnsiTheme="majorHAnsi"/>
        </w:rPr>
        <w:t xml:space="preserve">São João Paulo II, </w:t>
      </w:r>
      <w:r w:rsidRPr="000F172A">
        <w:rPr>
          <w:rFonts w:asciiTheme="majorHAnsi" w:hAnsiTheme="majorHAnsi"/>
        </w:rPr>
        <w:t>Discurso aos Bispos do Vietnam, 11.12.1980).</w:t>
      </w:r>
    </w:p>
    <w:p w14:paraId="2EFA93EC" w14:textId="77777777" w:rsidR="00D14F2C" w:rsidRDefault="00D14F2C" w:rsidP="00D37F83">
      <w:pPr>
        <w:spacing w:after="0" w:line="360" w:lineRule="auto"/>
        <w:jc w:val="both"/>
        <w:rPr>
          <w:rFonts w:asciiTheme="majorHAnsi" w:hAnsiTheme="majorHAnsi"/>
        </w:rPr>
      </w:pPr>
    </w:p>
    <w:p w14:paraId="50E8678B" w14:textId="0ECA9993" w:rsidR="004B34C1" w:rsidRPr="000F172A" w:rsidRDefault="00DF0CDE" w:rsidP="00D37F83">
      <w:pPr>
        <w:spacing w:after="0" w:line="360" w:lineRule="auto"/>
        <w:jc w:val="both"/>
        <w:rPr>
          <w:rFonts w:asciiTheme="majorHAnsi" w:hAnsiTheme="majorHAnsi"/>
        </w:rPr>
      </w:pPr>
      <w:r w:rsidRPr="000F172A">
        <w:rPr>
          <w:rFonts w:asciiTheme="majorHAnsi" w:hAnsiTheme="majorHAnsi"/>
        </w:rPr>
        <w:t xml:space="preserve">Por isso, diz-se no PDP 2024-2025: </w:t>
      </w:r>
      <w:r w:rsidR="00A56BB8" w:rsidRPr="000F172A">
        <w:rPr>
          <w:rFonts w:asciiTheme="majorHAnsi" w:hAnsiTheme="majorHAnsi"/>
        </w:rPr>
        <w:t xml:space="preserve">“Sabemos que a fé e a caridade guiam pela mão esta esperança-menina. A fé e a caridade ensinam-na a caminhar, mas, ao mesmo tempo, é a esperança que as puxa para a frente, para </w:t>
      </w:r>
      <w:r w:rsidR="00A56BB8" w:rsidRPr="00D14F2C">
        <w:rPr>
          <w:rFonts w:asciiTheme="majorHAnsi" w:hAnsiTheme="majorHAnsi"/>
          <w:b/>
          <w:bCs/>
        </w:rPr>
        <w:t>não as deixar paralisar no medo ou no êxtase</w:t>
      </w:r>
      <w:r w:rsidR="00A56BB8" w:rsidRPr="000F172A">
        <w:rPr>
          <w:rFonts w:asciiTheme="majorHAnsi" w:hAnsiTheme="majorHAnsi"/>
        </w:rPr>
        <w:t>. Precisamos da pequenina esperança para ativar em nós a grande e ardente paixão pelo Reino, que constitui o fim da feliz missão que nos foi confiada, como testemunhas da esperança” (Bispos do Porto, Pórtico ao PDP 2024-2025).</w:t>
      </w:r>
    </w:p>
    <w:p w14:paraId="5FF37CD4" w14:textId="77777777" w:rsidR="00A56BB8" w:rsidRPr="000F172A" w:rsidRDefault="00A56BB8" w:rsidP="00D37F83">
      <w:pPr>
        <w:spacing w:after="0" w:line="360" w:lineRule="auto"/>
        <w:jc w:val="both"/>
        <w:rPr>
          <w:rFonts w:asciiTheme="majorHAnsi" w:hAnsiTheme="majorHAnsi"/>
        </w:rPr>
      </w:pPr>
    </w:p>
    <w:p w14:paraId="0C74FAC2" w14:textId="77777777" w:rsidR="005C6854" w:rsidRDefault="00D14F2C" w:rsidP="00D37F83">
      <w:pPr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Para sermos mais concretos, escutemos e retomemos o pensamento d</w:t>
      </w:r>
      <w:r w:rsidR="00B100A0" w:rsidRPr="000F172A">
        <w:rPr>
          <w:rFonts w:asciiTheme="majorHAnsi" w:hAnsiTheme="majorHAnsi"/>
        </w:rPr>
        <w:t>o Papa Francisco</w:t>
      </w:r>
      <w:r>
        <w:rPr>
          <w:rFonts w:asciiTheme="majorHAnsi" w:hAnsiTheme="majorHAnsi"/>
        </w:rPr>
        <w:t>,</w:t>
      </w:r>
      <w:r w:rsidR="00B100A0" w:rsidRPr="000F172A">
        <w:rPr>
          <w:rFonts w:asciiTheme="majorHAnsi" w:hAnsiTheme="majorHAnsi"/>
        </w:rPr>
        <w:t xml:space="preserve"> na sua Mensagem para o 5.º Dia Mundial dos Pobres (2021): </w:t>
      </w:r>
    </w:p>
    <w:p w14:paraId="585F2DCB" w14:textId="77777777" w:rsidR="005C6854" w:rsidRDefault="005C6854" w:rsidP="00D37F83">
      <w:pPr>
        <w:spacing w:after="0" w:line="360" w:lineRule="auto"/>
        <w:jc w:val="both"/>
        <w:rPr>
          <w:rFonts w:asciiTheme="majorHAnsi" w:hAnsiTheme="majorHAnsi"/>
        </w:rPr>
      </w:pPr>
    </w:p>
    <w:p w14:paraId="420B5E3F" w14:textId="7EC4A0F1" w:rsidR="00B100A0" w:rsidRPr="000F172A" w:rsidRDefault="004B34C1" w:rsidP="00D37F83">
      <w:pPr>
        <w:spacing w:after="0" w:line="360" w:lineRule="auto"/>
        <w:jc w:val="both"/>
        <w:rPr>
          <w:rFonts w:asciiTheme="majorHAnsi" w:hAnsiTheme="majorHAnsi"/>
        </w:rPr>
      </w:pPr>
      <w:r w:rsidRPr="000F172A">
        <w:rPr>
          <w:rFonts w:asciiTheme="majorHAnsi" w:hAnsiTheme="majorHAnsi"/>
        </w:rPr>
        <w:t>“</w:t>
      </w:r>
      <w:r w:rsidR="00B100A0" w:rsidRPr="000F172A">
        <w:rPr>
          <w:rFonts w:asciiTheme="majorHAnsi" w:hAnsiTheme="majorHAnsi"/>
          <w:b/>
          <w:bCs/>
        </w:rPr>
        <w:t>Não podemos limitar-nos a esperar, devemos organizar a esperança</w:t>
      </w:r>
      <w:r w:rsidR="00B100A0" w:rsidRPr="000F172A">
        <w:rPr>
          <w:rFonts w:asciiTheme="majorHAnsi" w:hAnsiTheme="majorHAnsi"/>
        </w:rPr>
        <w:t xml:space="preserve">». Se a nossa esperança não se traduzir em opções e gestos concretos de atenção, justiça, solidariedade, cuidado da casa comum, não poderão ser aliviados os sofrimentos dos pobres, não poderá ser modificada a economia do descarte que os obriga a viver à margem, não poderão florescer de novo os seus anseios. Compete-nos, especialmente a nós cristãos, </w:t>
      </w:r>
      <w:r w:rsidR="00B100A0" w:rsidRPr="00D14F2C">
        <w:rPr>
          <w:rFonts w:asciiTheme="majorHAnsi" w:hAnsiTheme="majorHAnsi"/>
          <w:b/>
          <w:bCs/>
        </w:rPr>
        <w:t>organizar a esperança</w:t>
      </w:r>
      <w:r w:rsidR="00B100A0" w:rsidRPr="000F172A">
        <w:rPr>
          <w:rFonts w:asciiTheme="majorHAnsi" w:hAnsiTheme="majorHAnsi"/>
        </w:rPr>
        <w:t xml:space="preserve"> – é uma linda expressão, esta de </w:t>
      </w:r>
      <w:proofErr w:type="spellStart"/>
      <w:r w:rsidR="00B100A0" w:rsidRPr="000F172A">
        <w:rPr>
          <w:rFonts w:asciiTheme="majorHAnsi" w:hAnsiTheme="majorHAnsi"/>
        </w:rPr>
        <w:t>Tonino</w:t>
      </w:r>
      <w:proofErr w:type="spellEnd"/>
      <w:r w:rsidR="00B100A0" w:rsidRPr="000F172A">
        <w:rPr>
          <w:rFonts w:asciiTheme="majorHAnsi" w:hAnsiTheme="majorHAnsi"/>
        </w:rPr>
        <w:t xml:space="preserve"> </w:t>
      </w:r>
      <w:proofErr w:type="spellStart"/>
      <w:r w:rsidR="00B100A0" w:rsidRPr="000F172A">
        <w:rPr>
          <w:rFonts w:asciiTheme="majorHAnsi" w:hAnsiTheme="majorHAnsi"/>
        </w:rPr>
        <w:t>Bello</w:t>
      </w:r>
      <w:proofErr w:type="spellEnd"/>
      <w:r w:rsidR="00753B32" w:rsidRPr="000F172A">
        <w:rPr>
          <w:rStyle w:val="Refdenotaderodap"/>
          <w:rFonts w:asciiTheme="majorHAnsi" w:hAnsiTheme="majorHAnsi"/>
        </w:rPr>
        <w:footnoteReference w:id="4"/>
      </w:r>
      <w:r w:rsidR="00B100A0" w:rsidRPr="000F172A">
        <w:rPr>
          <w:rFonts w:asciiTheme="majorHAnsi" w:hAnsiTheme="majorHAnsi"/>
        </w:rPr>
        <w:t xml:space="preserve">: </w:t>
      </w:r>
      <w:r w:rsidRPr="000F172A">
        <w:rPr>
          <w:rFonts w:asciiTheme="majorHAnsi" w:hAnsiTheme="majorHAnsi"/>
        </w:rPr>
        <w:t>«</w:t>
      </w:r>
      <w:r w:rsidR="00B100A0" w:rsidRPr="000F172A">
        <w:rPr>
          <w:rFonts w:asciiTheme="majorHAnsi" w:hAnsiTheme="majorHAnsi"/>
        </w:rPr>
        <w:t>organizar a esperança</w:t>
      </w:r>
      <w:r w:rsidRPr="000F172A">
        <w:rPr>
          <w:rFonts w:asciiTheme="majorHAnsi" w:hAnsiTheme="majorHAnsi"/>
        </w:rPr>
        <w:t>»</w:t>
      </w:r>
      <w:r w:rsidR="00B100A0" w:rsidRPr="000F172A">
        <w:rPr>
          <w:rFonts w:asciiTheme="majorHAnsi" w:hAnsiTheme="majorHAnsi"/>
        </w:rPr>
        <w:t xml:space="preserve"> –, traduzi-la diariamente em vida concreta nas relações humanas, no compromisso sociopolítico. Isto faz-me pensar no trabalho que fazem tantos cristãos com as obras de caridade em tantas instituições. Que é que se faz lá? </w:t>
      </w:r>
      <w:r w:rsidR="00B100A0" w:rsidRPr="000F172A">
        <w:rPr>
          <w:rFonts w:asciiTheme="majorHAnsi" w:hAnsiTheme="majorHAnsi"/>
          <w:b/>
          <w:bCs/>
        </w:rPr>
        <w:t>Organiza-se a esperança.</w:t>
      </w:r>
      <w:r w:rsidR="00B100A0" w:rsidRPr="000F172A">
        <w:rPr>
          <w:rFonts w:asciiTheme="majorHAnsi" w:hAnsiTheme="majorHAnsi"/>
        </w:rPr>
        <w:t xml:space="preserve"> Não se dá uma moeda; organiza-se a esperança. Esta é uma dinâmica que hoje nos pede a Igreja</w:t>
      </w:r>
      <w:r w:rsidRPr="000F172A">
        <w:rPr>
          <w:rFonts w:asciiTheme="majorHAnsi" w:hAnsiTheme="majorHAnsi"/>
        </w:rPr>
        <w:t>”</w:t>
      </w:r>
      <w:r w:rsidR="00B100A0" w:rsidRPr="000F172A">
        <w:rPr>
          <w:rFonts w:asciiTheme="majorHAnsi" w:hAnsiTheme="majorHAnsi"/>
        </w:rPr>
        <w:t>.</w:t>
      </w:r>
    </w:p>
    <w:p w14:paraId="08DD082D" w14:textId="77777777" w:rsidR="004B34C1" w:rsidRPr="000F172A" w:rsidRDefault="004B34C1" w:rsidP="00D37F83">
      <w:pPr>
        <w:spacing w:after="0" w:line="360" w:lineRule="auto"/>
        <w:jc w:val="both"/>
        <w:rPr>
          <w:rFonts w:asciiTheme="majorHAnsi" w:hAnsiTheme="majorHAnsi"/>
        </w:rPr>
      </w:pPr>
    </w:p>
    <w:p w14:paraId="20A22B71" w14:textId="77777777" w:rsidR="005C6854" w:rsidRDefault="005C6854" w:rsidP="00D37F83">
      <w:pPr>
        <w:spacing w:after="0" w:line="360" w:lineRule="auto"/>
        <w:jc w:val="both"/>
        <w:rPr>
          <w:rFonts w:asciiTheme="majorHAnsi" w:hAnsiTheme="majorHAnsi"/>
        </w:rPr>
      </w:pPr>
    </w:p>
    <w:p w14:paraId="4B53CF13" w14:textId="77777777" w:rsidR="005C6854" w:rsidRDefault="005C6854" w:rsidP="00D37F83">
      <w:pPr>
        <w:spacing w:after="0" w:line="360" w:lineRule="auto"/>
        <w:jc w:val="both"/>
        <w:rPr>
          <w:rFonts w:asciiTheme="majorHAnsi" w:hAnsiTheme="majorHAnsi"/>
        </w:rPr>
      </w:pPr>
    </w:p>
    <w:p w14:paraId="391A8502" w14:textId="77777777" w:rsidR="005C6854" w:rsidRDefault="005C6854" w:rsidP="00D37F83">
      <w:pPr>
        <w:spacing w:after="0" w:line="360" w:lineRule="auto"/>
        <w:jc w:val="both"/>
        <w:rPr>
          <w:rFonts w:asciiTheme="majorHAnsi" w:hAnsiTheme="majorHAnsi"/>
        </w:rPr>
      </w:pPr>
    </w:p>
    <w:p w14:paraId="37025CEE" w14:textId="693BE058" w:rsidR="004B34C1" w:rsidRPr="000F172A" w:rsidRDefault="004B34C1" w:rsidP="00D37F83">
      <w:pPr>
        <w:spacing w:after="0" w:line="360" w:lineRule="auto"/>
        <w:jc w:val="both"/>
        <w:rPr>
          <w:rFonts w:asciiTheme="majorHAnsi" w:hAnsiTheme="majorHAnsi"/>
        </w:rPr>
      </w:pPr>
      <w:r w:rsidRPr="000F172A">
        <w:rPr>
          <w:rFonts w:asciiTheme="majorHAnsi" w:hAnsiTheme="majorHAnsi"/>
        </w:rPr>
        <w:lastRenderedPageBreak/>
        <w:t>Disse ainda o Papa Francisco noutra Mensagem: «não descansemos nas sacristias, não formemos grupos elitistas que se isolam e se fecham. A esperança está sempre em caminho e passa também através de comunidades cristãs</w:t>
      </w:r>
      <w:r w:rsidR="00D14F2C">
        <w:rPr>
          <w:rFonts w:asciiTheme="majorHAnsi" w:hAnsiTheme="majorHAnsi"/>
        </w:rPr>
        <w:t>,</w:t>
      </w:r>
      <w:r w:rsidRPr="000F172A">
        <w:rPr>
          <w:rFonts w:asciiTheme="majorHAnsi" w:hAnsiTheme="majorHAnsi"/>
        </w:rPr>
        <w:t xml:space="preserve"> filhas da ressurreição que saem, que anunciam, partilham, suportam e lutam para construir o Reino de Deus»</w:t>
      </w:r>
      <w:r w:rsidR="00D14F2C">
        <w:rPr>
          <w:rStyle w:val="Refdenotaderodap"/>
          <w:rFonts w:asciiTheme="majorHAnsi" w:hAnsiTheme="majorHAnsi"/>
        </w:rPr>
        <w:footnoteReference w:id="5"/>
      </w:r>
      <w:r w:rsidRPr="000F172A">
        <w:rPr>
          <w:rFonts w:asciiTheme="majorHAnsi" w:hAnsiTheme="majorHAnsi"/>
        </w:rPr>
        <w:t>.</w:t>
      </w:r>
    </w:p>
    <w:p w14:paraId="61508701" w14:textId="77777777" w:rsidR="001C3D03" w:rsidRPr="000F172A" w:rsidRDefault="001C3D03" w:rsidP="00D37F83">
      <w:pPr>
        <w:spacing w:after="0" w:line="360" w:lineRule="auto"/>
        <w:jc w:val="both"/>
        <w:rPr>
          <w:rFonts w:asciiTheme="majorHAnsi" w:hAnsiTheme="majorHAnsi"/>
        </w:rPr>
      </w:pPr>
    </w:p>
    <w:p w14:paraId="64D303AE" w14:textId="0E0C27D1" w:rsidR="0045722B" w:rsidRPr="000F172A" w:rsidRDefault="0045722B" w:rsidP="00A27A61">
      <w:pPr>
        <w:pStyle w:val="PargrafodaLista"/>
        <w:numPr>
          <w:ilvl w:val="1"/>
          <w:numId w:val="15"/>
        </w:numPr>
        <w:spacing w:after="0" w:line="360" w:lineRule="auto"/>
        <w:jc w:val="both"/>
        <w:rPr>
          <w:rFonts w:asciiTheme="majorHAnsi" w:hAnsiTheme="majorHAnsi"/>
          <w:b/>
          <w:bCs/>
        </w:rPr>
      </w:pPr>
      <w:r w:rsidRPr="000F172A">
        <w:rPr>
          <w:rFonts w:asciiTheme="majorHAnsi" w:hAnsiTheme="majorHAnsi"/>
          <w:b/>
          <w:bCs/>
        </w:rPr>
        <w:t xml:space="preserve">Oferecer sinais </w:t>
      </w:r>
      <w:r w:rsidR="00B100A0" w:rsidRPr="000F172A">
        <w:rPr>
          <w:rFonts w:asciiTheme="majorHAnsi" w:hAnsiTheme="majorHAnsi"/>
          <w:b/>
          <w:bCs/>
        </w:rPr>
        <w:t xml:space="preserve">palpáveis e concretos </w:t>
      </w:r>
      <w:r w:rsidRPr="000F172A">
        <w:rPr>
          <w:rFonts w:asciiTheme="majorHAnsi" w:hAnsiTheme="majorHAnsi"/>
          <w:b/>
          <w:bCs/>
        </w:rPr>
        <w:t>de esperança</w:t>
      </w:r>
    </w:p>
    <w:p w14:paraId="1C8D308C" w14:textId="77777777" w:rsidR="0045722B" w:rsidRDefault="0045722B" w:rsidP="00D37F83">
      <w:pPr>
        <w:spacing w:after="0" w:line="360" w:lineRule="auto"/>
        <w:jc w:val="both"/>
        <w:rPr>
          <w:rFonts w:asciiTheme="majorHAnsi" w:hAnsiTheme="majorHAnsi"/>
        </w:rPr>
      </w:pPr>
    </w:p>
    <w:p w14:paraId="532F61AF" w14:textId="4043817E" w:rsidR="00AD5758" w:rsidRPr="000F172A" w:rsidRDefault="00FD6B9F" w:rsidP="00D37F83">
      <w:pPr>
        <w:spacing w:after="0" w:line="360" w:lineRule="auto"/>
        <w:jc w:val="both"/>
        <w:rPr>
          <w:rFonts w:asciiTheme="majorHAnsi" w:hAnsiTheme="majorHAnsi"/>
        </w:rPr>
      </w:pPr>
      <w:r w:rsidRPr="00FD6B9F">
        <w:rPr>
          <w:rFonts w:asciiTheme="majorHAnsi" w:hAnsiTheme="majorHAnsi"/>
        </w:rPr>
        <w:t xml:space="preserve">Como Peregrinos de esperança, não devemos apenas esperar e desejar a esperança. “Devemos organizar a esperança” (Dom </w:t>
      </w:r>
      <w:proofErr w:type="spellStart"/>
      <w:r w:rsidRPr="00FD6B9F">
        <w:rPr>
          <w:rFonts w:asciiTheme="majorHAnsi" w:hAnsiTheme="majorHAnsi"/>
        </w:rPr>
        <w:t>Tonino</w:t>
      </w:r>
      <w:proofErr w:type="spellEnd"/>
      <w:r w:rsidRPr="00FD6B9F">
        <w:rPr>
          <w:rFonts w:asciiTheme="majorHAnsi" w:hAnsiTheme="majorHAnsi"/>
        </w:rPr>
        <w:t xml:space="preserve"> </w:t>
      </w:r>
      <w:proofErr w:type="spellStart"/>
      <w:r w:rsidRPr="00FD6B9F">
        <w:rPr>
          <w:rFonts w:asciiTheme="majorHAnsi" w:hAnsiTheme="majorHAnsi"/>
        </w:rPr>
        <w:t>Bello</w:t>
      </w:r>
      <w:proofErr w:type="spellEnd"/>
      <w:r w:rsidRPr="00FD6B9F">
        <w:rPr>
          <w:rFonts w:asciiTheme="majorHAnsi" w:hAnsiTheme="majorHAnsi"/>
        </w:rPr>
        <w:t>). Para tal, sejamos proativos, organizemo-la, ponhamo-la em prática. Precisamos de ser sinais palpáveis de esperança, para o bem de todos.</w:t>
      </w:r>
      <w:r>
        <w:rPr>
          <w:rFonts w:asciiTheme="majorHAnsi" w:hAnsiTheme="majorHAnsi"/>
        </w:rPr>
        <w:t xml:space="preserve"> </w:t>
      </w:r>
      <w:r w:rsidR="00AD5758" w:rsidRPr="000F172A">
        <w:rPr>
          <w:rFonts w:asciiTheme="majorHAnsi" w:hAnsiTheme="majorHAnsi"/>
        </w:rPr>
        <w:t xml:space="preserve">Algumas das tarefas </w:t>
      </w:r>
      <w:r w:rsidR="00FA1F8F">
        <w:rPr>
          <w:rFonts w:asciiTheme="majorHAnsi" w:hAnsiTheme="majorHAnsi"/>
        </w:rPr>
        <w:t xml:space="preserve">“programáveis” </w:t>
      </w:r>
      <w:r w:rsidR="00AD5758" w:rsidRPr="000F172A">
        <w:rPr>
          <w:rFonts w:asciiTheme="majorHAnsi" w:hAnsiTheme="majorHAnsi"/>
        </w:rPr>
        <w:t xml:space="preserve">da esperança na sociedade atual seriam, por exemplo: </w:t>
      </w:r>
    </w:p>
    <w:p w14:paraId="287029E7" w14:textId="77777777" w:rsidR="00AD5758" w:rsidRPr="000F172A" w:rsidRDefault="00AD5758" w:rsidP="00D37F83">
      <w:pPr>
        <w:spacing w:after="0" w:line="360" w:lineRule="auto"/>
        <w:jc w:val="both"/>
        <w:rPr>
          <w:rFonts w:asciiTheme="majorHAnsi" w:hAnsiTheme="majorHAnsi"/>
        </w:rPr>
      </w:pPr>
    </w:p>
    <w:p w14:paraId="2B591C4E" w14:textId="782DDC07" w:rsidR="00AD5758" w:rsidRPr="000F172A" w:rsidRDefault="00AD5758" w:rsidP="00D37F83">
      <w:pPr>
        <w:pStyle w:val="PargrafodaLista"/>
        <w:numPr>
          <w:ilvl w:val="0"/>
          <w:numId w:val="11"/>
        </w:numPr>
        <w:spacing w:after="0" w:line="360" w:lineRule="auto"/>
        <w:jc w:val="both"/>
        <w:rPr>
          <w:rFonts w:asciiTheme="majorHAnsi" w:hAnsiTheme="majorHAnsi"/>
        </w:rPr>
      </w:pPr>
      <w:r w:rsidRPr="000F172A">
        <w:rPr>
          <w:rFonts w:asciiTheme="majorHAnsi" w:hAnsiTheme="majorHAnsi"/>
        </w:rPr>
        <w:t xml:space="preserve">Abrir horizontes </w:t>
      </w:r>
      <w:r w:rsidR="00FA1F8F">
        <w:rPr>
          <w:rFonts w:asciiTheme="majorHAnsi" w:hAnsiTheme="majorHAnsi"/>
        </w:rPr>
        <w:t xml:space="preserve">largos </w:t>
      </w:r>
      <w:r w:rsidRPr="000F172A">
        <w:rPr>
          <w:rFonts w:asciiTheme="majorHAnsi" w:hAnsiTheme="majorHAnsi"/>
        </w:rPr>
        <w:t>ao homem contemporâneo, para superar a sua visão plana e se pôr em demanda de um futuro outro, como peregrino de esperança, num caminho com saída para a vida plena;</w:t>
      </w:r>
    </w:p>
    <w:p w14:paraId="7E75DCC7" w14:textId="369B60C0" w:rsidR="00AD5758" w:rsidRPr="000F172A" w:rsidRDefault="00AD5758" w:rsidP="00D37F83">
      <w:pPr>
        <w:pStyle w:val="PargrafodaLista"/>
        <w:numPr>
          <w:ilvl w:val="0"/>
          <w:numId w:val="11"/>
        </w:numPr>
        <w:spacing w:after="0" w:line="360" w:lineRule="auto"/>
        <w:jc w:val="both"/>
        <w:rPr>
          <w:rFonts w:asciiTheme="majorHAnsi" w:hAnsiTheme="majorHAnsi"/>
        </w:rPr>
      </w:pPr>
      <w:r w:rsidRPr="000F172A">
        <w:rPr>
          <w:rFonts w:asciiTheme="majorHAnsi" w:hAnsiTheme="majorHAnsi"/>
        </w:rPr>
        <w:t>Criticar a absolutização do presente, que se preocupa apenas com o aqui e o agora, sem pensar no futuro eterno de cada pessoa e no futuro das gerações vindouras;</w:t>
      </w:r>
    </w:p>
    <w:p w14:paraId="0CC97989" w14:textId="4B35A14C" w:rsidR="00AD5758" w:rsidRPr="000F172A" w:rsidRDefault="00AD5758" w:rsidP="00D37F83">
      <w:pPr>
        <w:pStyle w:val="PargrafodaLista"/>
        <w:numPr>
          <w:ilvl w:val="0"/>
          <w:numId w:val="11"/>
        </w:numPr>
        <w:spacing w:after="0" w:line="360" w:lineRule="auto"/>
        <w:jc w:val="both"/>
        <w:rPr>
          <w:rFonts w:asciiTheme="majorHAnsi" w:hAnsiTheme="majorHAnsi"/>
        </w:rPr>
      </w:pPr>
      <w:r w:rsidRPr="000F172A">
        <w:rPr>
          <w:rFonts w:asciiTheme="majorHAnsi" w:hAnsiTheme="majorHAnsi"/>
        </w:rPr>
        <w:t xml:space="preserve">Introduzir </w:t>
      </w:r>
      <w:r w:rsidR="00FA1F8F">
        <w:rPr>
          <w:rFonts w:asciiTheme="majorHAnsi" w:hAnsiTheme="majorHAnsi"/>
        </w:rPr>
        <w:t xml:space="preserve">um </w:t>
      </w:r>
      <w:r w:rsidRPr="000F172A">
        <w:rPr>
          <w:rFonts w:asciiTheme="majorHAnsi" w:hAnsiTheme="majorHAnsi"/>
        </w:rPr>
        <w:t>sentido human</w:t>
      </w:r>
      <w:r w:rsidR="00FA1F8F">
        <w:rPr>
          <w:rFonts w:asciiTheme="majorHAnsi" w:hAnsiTheme="majorHAnsi"/>
        </w:rPr>
        <w:t>izador</w:t>
      </w:r>
      <w:r w:rsidRPr="000F172A">
        <w:rPr>
          <w:rFonts w:asciiTheme="majorHAnsi" w:hAnsiTheme="majorHAnsi"/>
        </w:rPr>
        <w:t xml:space="preserve"> no progresso;</w:t>
      </w:r>
    </w:p>
    <w:p w14:paraId="49E3CFD5" w14:textId="00BC9BA2" w:rsidR="00AD5758" w:rsidRPr="000F172A" w:rsidRDefault="00AD5758" w:rsidP="00D37F83">
      <w:pPr>
        <w:pStyle w:val="PargrafodaLista"/>
        <w:numPr>
          <w:ilvl w:val="0"/>
          <w:numId w:val="11"/>
        </w:numPr>
        <w:spacing w:after="0" w:line="360" w:lineRule="auto"/>
        <w:jc w:val="both"/>
        <w:rPr>
          <w:rFonts w:asciiTheme="majorHAnsi" w:hAnsiTheme="majorHAnsi"/>
        </w:rPr>
      </w:pPr>
      <w:r w:rsidRPr="000F172A">
        <w:rPr>
          <w:rFonts w:asciiTheme="majorHAnsi" w:hAnsiTheme="majorHAnsi"/>
        </w:rPr>
        <w:t xml:space="preserve">Fazer o que esperamos: criatividade da esperança: </w:t>
      </w:r>
    </w:p>
    <w:p w14:paraId="1F459416" w14:textId="29A5274B" w:rsidR="00AD5758" w:rsidRPr="000F172A" w:rsidRDefault="00AD5758" w:rsidP="00D37F83">
      <w:pPr>
        <w:pStyle w:val="PargrafodaLista"/>
        <w:numPr>
          <w:ilvl w:val="1"/>
          <w:numId w:val="11"/>
        </w:numPr>
        <w:spacing w:after="0" w:line="360" w:lineRule="auto"/>
        <w:jc w:val="both"/>
        <w:rPr>
          <w:rFonts w:asciiTheme="majorHAnsi" w:hAnsiTheme="majorHAnsi"/>
        </w:rPr>
      </w:pPr>
      <w:r w:rsidRPr="000F172A">
        <w:rPr>
          <w:rFonts w:asciiTheme="majorHAnsi" w:hAnsiTheme="majorHAnsi"/>
        </w:rPr>
        <w:t xml:space="preserve">Frente a um </w:t>
      </w:r>
      <w:proofErr w:type="spellStart"/>
      <w:r w:rsidRPr="000F172A">
        <w:rPr>
          <w:rFonts w:asciiTheme="majorHAnsi" w:hAnsiTheme="majorHAnsi"/>
        </w:rPr>
        <w:t>nihilismo</w:t>
      </w:r>
      <w:proofErr w:type="spellEnd"/>
      <w:r w:rsidRPr="000F172A">
        <w:rPr>
          <w:rFonts w:asciiTheme="majorHAnsi" w:hAnsiTheme="majorHAnsi"/>
        </w:rPr>
        <w:t xml:space="preserve"> fatigado, a fé em Deus;</w:t>
      </w:r>
    </w:p>
    <w:p w14:paraId="3CA33AD7" w14:textId="0DF077C3" w:rsidR="00AD5758" w:rsidRPr="000F172A" w:rsidRDefault="00AD5758" w:rsidP="00D37F83">
      <w:pPr>
        <w:pStyle w:val="PargrafodaLista"/>
        <w:numPr>
          <w:ilvl w:val="1"/>
          <w:numId w:val="11"/>
        </w:numPr>
        <w:spacing w:after="0" w:line="360" w:lineRule="auto"/>
        <w:jc w:val="both"/>
        <w:rPr>
          <w:rFonts w:asciiTheme="majorHAnsi" w:hAnsiTheme="majorHAnsi"/>
        </w:rPr>
      </w:pPr>
      <w:r w:rsidRPr="000F172A">
        <w:rPr>
          <w:rFonts w:asciiTheme="majorHAnsi" w:hAnsiTheme="majorHAnsi"/>
        </w:rPr>
        <w:t>Frente ao pragmatismo, a defesa da pessoa humana;</w:t>
      </w:r>
    </w:p>
    <w:p w14:paraId="73452434" w14:textId="4616C976" w:rsidR="00AD5758" w:rsidRPr="000F172A" w:rsidRDefault="00AD5758" w:rsidP="00D37F83">
      <w:pPr>
        <w:pStyle w:val="PargrafodaLista"/>
        <w:numPr>
          <w:ilvl w:val="1"/>
          <w:numId w:val="11"/>
        </w:numPr>
        <w:spacing w:after="0" w:line="360" w:lineRule="auto"/>
        <w:jc w:val="both"/>
        <w:rPr>
          <w:rFonts w:asciiTheme="majorHAnsi" w:hAnsiTheme="majorHAnsi"/>
        </w:rPr>
      </w:pPr>
      <w:r w:rsidRPr="000F172A">
        <w:rPr>
          <w:rFonts w:asciiTheme="majorHAnsi" w:hAnsiTheme="majorHAnsi"/>
        </w:rPr>
        <w:t>Frente ao individualismo, a solidariedade;</w:t>
      </w:r>
    </w:p>
    <w:p w14:paraId="702E94FE" w14:textId="7B1BEAAF" w:rsidR="00AD5758" w:rsidRPr="000F172A" w:rsidRDefault="00AD5758" w:rsidP="00D37F83">
      <w:pPr>
        <w:pStyle w:val="PargrafodaLista"/>
        <w:numPr>
          <w:ilvl w:val="1"/>
          <w:numId w:val="11"/>
        </w:numPr>
        <w:spacing w:after="0" w:line="360" w:lineRule="auto"/>
        <w:jc w:val="both"/>
        <w:rPr>
          <w:rFonts w:asciiTheme="majorHAnsi" w:hAnsiTheme="majorHAnsi"/>
        </w:rPr>
      </w:pPr>
      <w:r w:rsidRPr="000F172A">
        <w:rPr>
          <w:rFonts w:asciiTheme="majorHAnsi" w:hAnsiTheme="majorHAnsi"/>
        </w:rPr>
        <w:t>Frente à insensibilidade, a misericórdia;</w:t>
      </w:r>
    </w:p>
    <w:p w14:paraId="23E0C663" w14:textId="3C5EA684" w:rsidR="00AD5758" w:rsidRPr="000F172A" w:rsidRDefault="00AD5758" w:rsidP="00D37F83">
      <w:pPr>
        <w:pStyle w:val="PargrafodaLista"/>
        <w:numPr>
          <w:ilvl w:val="1"/>
          <w:numId w:val="11"/>
        </w:numPr>
        <w:spacing w:after="0" w:line="360" w:lineRule="auto"/>
        <w:jc w:val="both"/>
        <w:rPr>
          <w:rFonts w:asciiTheme="majorHAnsi" w:hAnsiTheme="majorHAnsi"/>
        </w:rPr>
      </w:pPr>
      <w:r w:rsidRPr="000F172A">
        <w:rPr>
          <w:rFonts w:asciiTheme="majorHAnsi" w:hAnsiTheme="majorHAnsi"/>
        </w:rPr>
        <w:t>Frente à violência, diálogo e reconciliação;</w:t>
      </w:r>
    </w:p>
    <w:p w14:paraId="6D2C230A" w14:textId="77777777" w:rsidR="00AD5758" w:rsidRPr="000F172A" w:rsidRDefault="00AD5758" w:rsidP="005260C3">
      <w:pPr>
        <w:pStyle w:val="PargrafodaLista"/>
        <w:spacing w:after="0" w:line="360" w:lineRule="auto"/>
        <w:jc w:val="both"/>
        <w:rPr>
          <w:rFonts w:asciiTheme="majorHAnsi" w:hAnsiTheme="majorHAnsi"/>
        </w:rPr>
      </w:pPr>
    </w:p>
    <w:p w14:paraId="116C5E30" w14:textId="70D17075" w:rsidR="0045722B" w:rsidRPr="000F172A" w:rsidRDefault="0045722B" w:rsidP="00D37F83">
      <w:pPr>
        <w:spacing w:after="0" w:line="360" w:lineRule="auto"/>
        <w:jc w:val="both"/>
        <w:rPr>
          <w:rFonts w:asciiTheme="majorHAnsi" w:hAnsiTheme="majorHAnsi"/>
        </w:rPr>
      </w:pPr>
      <w:r w:rsidRPr="000F172A">
        <w:rPr>
          <w:rFonts w:asciiTheme="majorHAnsi" w:hAnsiTheme="majorHAnsi"/>
        </w:rPr>
        <w:t xml:space="preserve">O Papa Francisco, na Bula de proclamação do Jubileu, enumera oito grupos ou realidades, aos quais importa oferecer sinais de esperança: </w:t>
      </w:r>
    </w:p>
    <w:p w14:paraId="41F0DA0A" w14:textId="77777777" w:rsidR="004B34C1" w:rsidRPr="000F172A" w:rsidRDefault="004B34C1" w:rsidP="00D37F83">
      <w:pPr>
        <w:spacing w:after="0" w:line="360" w:lineRule="auto"/>
        <w:jc w:val="both"/>
        <w:rPr>
          <w:rFonts w:asciiTheme="majorHAnsi" w:hAnsiTheme="majorHAnsi"/>
        </w:rPr>
      </w:pPr>
    </w:p>
    <w:p w14:paraId="380815CF" w14:textId="2619A430" w:rsidR="0045722B" w:rsidRPr="000F172A" w:rsidRDefault="0045722B" w:rsidP="00D37F83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Theme="majorHAnsi" w:hAnsiTheme="majorHAnsi"/>
        </w:rPr>
      </w:pPr>
      <w:r w:rsidRPr="000F172A">
        <w:rPr>
          <w:rFonts w:asciiTheme="majorHAnsi" w:hAnsiTheme="majorHAnsi"/>
        </w:rPr>
        <w:t>a paz para um mundo em guerra</w:t>
      </w:r>
      <w:r w:rsidR="00B100A0" w:rsidRPr="000F172A">
        <w:rPr>
          <w:rFonts w:asciiTheme="majorHAnsi" w:hAnsiTheme="majorHAnsi"/>
        </w:rPr>
        <w:t xml:space="preserve"> (SNC, n.º 8)</w:t>
      </w:r>
      <w:r w:rsidRPr="000F172A">
        <w:rPr>
          <w:rFonts w:asciiTheme="majorHAnsi" w:hAnsiTheme="majorHAnsi"/>
        </w:rPr>
        <w:t xml:space="preserve">; </w:t>
      </w:r>
    </w:p>
    <w:p w14:paraId="29397207" w14:textId="7DA031A4" w:rsidR="0045722B" w:rsidRPr="000F172A" w:rsidRDefault="0045722B" w:rsidP="00D37F83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Theme="majorHAnsi" w:hAnsiTheme="majorHAnsi"/>
        </w:rPr>
      </w:pPr>
      <w:r w:rsidRPr="000F172A">
        <w:rPr>
          <w:rFonts w:asciiTheme="majorHAnsi" w:hAnsiTheme="majorHAnsi"/>
        </w:rPr>
        <w:t>a valorização da vida, face à queda da natalidade</w:t>
      </w:r>
      <w:r w:rsidR="00B100A0" w:rsidRPr="000F172A">
        <w:rPr>
          <w:rFonts w:asciiTheme="majorHAnsi" w:hAnsiTheme="majorHAnsi"/>
        </w:rPr>
        <w:t xml:space="preserve"> (SNC, n.º 9)</w:t>
      </w:r>
      <w:r w:rsidRPr="000F172A">
        <w:rPr>
          <w:rFonts w:asciiTheme="majorHAnsi" w:hAnsiTheme="majorHAnsi"/>
        </w:rPr>
        <w:t xml:space="preserve">; </w:t>
      </w:r>
    </w:p>
    <w:p w14:paraId="1BD8497E" w14:textId="45D381E9" w:rsidR="0045722B" w:rsidRPr="000F172A" w:rsidRDefault="0045722B" w:rsidP="00D37F83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Theme="majorHAnsi" w:hAnsiTheme="majorHAnsi"/>
        </w:rPr>
      </w:pPr>
      <w:r w:rsidRPr="000F172A">
        <w:rPr>
          <w:rFonts w:asciiTheme="majorHAnsi" w:hAnsiTheme="majorHAnsi"/>
        </w:rPr>
        <w:t>os reclusos</w:t>
      </w:r>
      <w:r w:rsidR="006C36B4">
        <w:rPr>
          <w:rFonts w:asciiTheme="majorHAnsi" w:hAnsiTheme="majorHAnsi"/>
        </w:rPr>
        <w:t>,</w:t>
      </w:r>
      <w:r w:rsidRPr="000F172A">
        <w:rPr>
          <w:rFonts w:asciiTheme="majorHAnsi" w:hAnsiTheme="majorHAnsi"/>
        </w:rPr>
        <w:t xml:space="preserve"> na sua justa expetativa da liberdade e confiança de reinserção na sociedade</w:t>
      </w:r>
      <w:r w:rsidR="00B100A0" w:rsidRPr="000F172A">
        <w:rPr>
          <w:rFonts w:asciiTheme="majorHAnsi" w:hAnsiTheme="majorHAnsi"/>
        </w:rPr>
        <w:t xml:space="preserve"> (SNC, n.º 10)</w:t>
      </w:r>
      <w:r w:rsidRPr="000F172A">
        <w:rPr>
          <w:rFonts w:asciiTheme="majorHAnsi" w:hAnsiTheme="majorHAnsi"/>
        </w:rPr>
        <w:t>;</w:t>
      </w:r>
    </w:p>
    <w:p w14:paraId="53881D2C" w14:textId="2B857FF1" w:rsidR="0045722B" w:rsidRPr="000F172A" w:rsidRDefault="0045722B" w:rsidP="00D37F83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Theme="majorHAnsi" w:hAnsiTheme="majorHAnsi"/>
        </w:rPr>
      </w:pPr>
      <w:r w:rsidRPr="000F172A">
        <w:rPr>
          <w:rFonts w:asciiTheme="majorHAnsi" w:hAnsiTheme="majorHAnsi"/>
        </w:rPr>
        <w:lastRenderedPageBreak/>
        <w:t>os doentes, que esperam alívio na proximidade dos outros</w:t>
      </w:r>
      <w:r w:rsidR="00B100A0" w:rsidRPr="000F172A">
        <w:rPr>
          <w:rFonts w:asciiTheme="majorHAnsi" w:hAnsiTheme="majorHAnsi"/>
        </w:rPr>
        <w:t xml:space="preserve"> (SNC, n.º 11)</w:t>
      </w:r>
      <w:r w:rsidRPr="000F172A">
        <w:rPr>
          <w:rFonts w:asciiTheme="majorHAnsi" w:hAnsiTheme="majorHAnsi"/>
        </w:rPr>
        <w:t xml:space="preserve">; </w:t>
      </w:r>
    </w:p>
    <w:p w14:paraId="27D3F5E1" w14:textId="5FAF952A" w:rsidR="0045722B" w:rsidRPr="000F172A" w:rsidRDefault="0045722B" w:rsidP="00D37F83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Theme="majorHAnsi" w:hAnsiTheme="majorHAnsi"/>
        </w:rPr>
      </w:pPr>
      <w:r w:rsidRPr="000F172A">
        <w:rPr>
          <w:rFonts w:asciiTheme="majorHAnsi" w:hAnsiTheme="majorHAnsi"/>
        </w:rPr>
        <w:t>os jovens e mais novos, que são a alegria e esperança da Igreja e do mundo</w:t>
      </w:r>
      <w:r w:rsidR="00B100A0" w:rsidRPr="000F172A">
        <w:rPr>
          <w:rFonts w:asciiTheme="majorHAnsi" w:hAnsiTheme="majorHAnsi"/>
        </w:rPr>
        <w:t xml:space="preserve"> (SNC, n.º 12)</w:t>
      </w:r>
      <w:r w:rsidRPr="000F172A">
        <w:rPr>
          <w:rFonts w:asciiTheme="majorHAnsi" w:hAnsiTheme="majorHAnsi"/>
        </w:rPr>
        <w:t xml:space="preserve">; </w:t>
      </w:r>
    </w:p>
    <w:p w14:paraId="098C8ADD" w14:textId="2752FF8E" w:rsidR="0045722B" w:rsidRPr="000F172A" w:rsidRDefault="0045722B" w:rsidP="00D37F83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Theme="majorHAnsi" w:hAnsiTheme="majorHAnsi"/>
        </w:rPr>
      </w:pPr>
      <w:r w:rsidRPr="000F172A">
        <w:rPr>
          <w:rFonts w:asciiTheme="majorHAnsi" w:hAnsiTheme="majorHAnsi"/>
        </w:rPr>
        <w:t>os migrantes, exilados, deslocados e refugiados, a quem se devem abrir portas de acolhimento</w:t>
      </w:r>
      <w:r w:rsidR="00B100A0" w:rsidRPr="000F172A">
        <w:rPr>
          <w:rFonts w:asciiTheme="majorHAnsi" w:hAnsiTheme="majorHAnsi"/>
        </w:rPr>
        <w:t xml:space="preserve"> (SNC, n.º 13)</w:t>
      </w:r>
      <w:r w:rsidRPr="000F172A">
        <w:rPr>
          <w:rFonts w:asciiTheme="majorHAnsi" w:hAnsiTheme="majorHAnsi"/>
        </w:rPr>
        <w:t xml:space="preserve">; </w:t>
      </w:r>
    </w:p>
    <w:p w14:paraId="6FB7F6C1" w14:textId="6F56909A" w:rsidR="0045722B" w:rsidRPr="000F172A" w:rsidRDefault="0045722B" w:rsidP="00D37F83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Theme="majorHAnsi" w:hAnsiTheme="majorHAnsi"/>
        </w:rPr>
      </w:pPr>
      <w:r w:rsidRPr="000F172A">
        <w:rPr>
          <w:rFonts w:asciiTheme="majorHAnsi" w:hAnsiTheme="majorHAnsi"/>
        </w:rPr>
        <w:t>os idosos e avós com os quais é preciso fomentar uma aliança de gerações</w:t>
      </w:r>
      <w:r w:rsidR="00B100A0" w:rsidRPr="000F172A">
        <w:rPr>
          <w:rFonts w:asciiTheme="majorHAnsi" w:hAnsiTheme="majorHAnsi"/>
        </w:rPr>
        <w:t xml:space="preserve"> (SNC, n.º 14)</w:t>
      </w:r>
      <w:r w:rsidRPr="000F172A">
        <w:rPr>
          <w:rFonts w:asciiTheme="majorHAnsi" w:hAnsiTheme="majorHAnsi"/>
        </w:rPr>
        <w:t xml:space="preserve">; </w:t>
      </w:r>
    </w:p>
    <w:p w14:paraId="7F824C56" w14:textId="0D57F693" w:rsidR="0045722B" w:rsidRPr="000F172A" w:rsidRDefault="0045722B" w:rsidP="00D37F83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Theme="majorHAnsi" w:hAnsiTheme="majorHAnsi"/>
        </w:rPr>
      </w:pPr>
      <w:r w:rsidRPr="000F172A">
        <w:rPr>
          <w:rFonts w:asciiTheme="majorHAnsi" w:hAnsiTheme="majorHAnsi"/>
        </w:rPr>
        <w:t>os milhões de pobres, num mundo dotado de grandes recursos (cf. SNC, n.º</w:t>
      </w:r>
      <w:r w:rsidR="00B100A0" w:rsidRPr="000F172A">
        <w:rPr>
          <w:rFonts w:asciiTheme="majorHAnsi" w:hAnsiTheme="majorHAnsi"/>
        </w:rPr>
        <w:t xml:space="preserve"> </w:t>
      </w:r>
      <w:r w:rsidRPr="000F172A">
        <w:rPr>
          <w:rFonts w:asciiTheme="majorHAnsi" w:hAnsiTheme="majorHAnsi"/>
        </w:rPr>
        <w:t xml:space="preserve">15).  </w:t>
      </w:r>
    </w:p>
    <w:p w14:paraId="188DB644" w14:textId="77777777" w:rsidR="006C36B4" w:rsidRDefault="006C36B4" w:rsidP="006C36B4">
      <w:pPr>
        <w:spacing w:after="0" w:line="360" w:lineRule="auto"/>
        <w:jc w:val="both"/>
        <w:rPr>
          <w:rFonts w:asciiTheme="majorHAnsi" w:hAnsiTheme="majorHAnsi"/>
        </w:rPr>
      </w:pPr>
    </w:p>
    <w:p w14:paraId="44B773C1" w14:textId="28B73C36" w:rsidR="0045722B" w:rsidRPr="006C36B4" w:rsidRDefault="0045722B" w:rsidP="006C36B4">
      <w:pPr>
        <w:spacing w:after="0" w:line="360" w:lineRule="auto"/>
        <w:jc w:val="both"/>
        <w:rPr>
          <w:rFonts w:asciiTheme="majorHAnsi" w:hAnsiTheme="majorHAnsi"/>
        </w:rPr>
      </w:pPr>
      <w:r w:rsidRPr="006C36B4">
        <w:rPr>
          <w:rFonts w:asciiTheme="majorHAnsi" w:hAnsiTheme="majorHAnsi"/>
        </w:rPr>
        <w:t>Como justamente afirmava o Concílio Vaticano II, «podemos legitimamente pensar que o destino futuro da humanidade está nas mãos daqueles que souberem dar às gerações vindouras razões de viver e de esperar» (GS, n.º 31).</w:t>
      </w:r>
    </w:p>
    <w:p w14:paraId="07B1F313" w14:textId="77777777" w:rsidR="006F28BB" w:rsidRPr="000F172A" w:rsidRDefault="006F28BB" w:rsidP="00D37F83">
      <w:pPr>
        <w:spacing w:after="0" w:line="360" w:lineRule="auto"/>
        <w:jc w:val="both"/>
        <w:rPr>
          <w:rFonts w:asciiTheme="majorHAnsi" w:hAnsiTheme="majorHAnsi"/>
          <w:b/>
          <w:bCs/>
        </w:rPr>
      </w:pPr>
    </w:p>
    <w:p w14:paraId="145DA9A5" w14:textId="23980D72" w:rsidR="00B100A0" w:rsidRPr="000F172A" w:rsidRDefault="00B100A0" w:rsidP="00A27A61">
      <w:pPr>
        <w:pStyle w:val="PargrafodaLista"/>
        <w:numPr>
          <w:ilvl w:val="1"/>
          <w:numId w:val="15"/>
        </w:numPr>
        <w:spacing w:after="0" w:line="360" w:lineRule="auto"/>
        <w:jc w:val="both"/>
        <w:rPr>
          <w:rFonts w:asciiTheme="majorHAnsi" w:hAnsiTheme="majorHAnsi"/>
          <w:b/>
          <w:bCs/>
        </w:rPr>
      </w:pPr>
      <w:r w:rsidRPr="000F172A">
        <w:rPr>
          <w:rFonts w:asciiTheme="majorHAnsi" w:hAnsiTheme="majorHAnsi"/>
          <w:b/>
          <w:bCs/>
        </w:rPr>
        <w:t>Apelos em favor da esperança:</w:t>
      </w:r>
    </w:p>
    <w:p w14:paraId="4B71AE0C" w14:textId="77777777" w:rsidR="00B100A0" w:rsidRDefault="00B100A0" w:rsidP="00D37F83">
      <w:pPr>
        <w:spacing w:after="0" w:line="360" w:lineRule="auto"/>
        <w:jc w:val="both"/>
        <w:rPr>
          <w:rFonts w:asciiTheme="majorHAnsi" w:hAnsiTheme="majorHAnsi"/>
        </w:rPr>
      </w:pPr>
    </w:p>
    <w:p w14:paraId="0AE0F93D" w14:textId="31542CC3" w:rsidR="006C36B4" w:rsidRDefault="006C36B4" w:rsidP="00D37F83">
      <w:pPr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E o Papa </w:t>
      </w:r>
      <w:r w:rsidR="00D2500B">
        <w:rPr>
          <w:rFonts w:asciiTheme="majorHAnsi" w:hAnsiTheme="majorHAnsi"/>
        </w:rPr>
        <w:t xml:space="preserve">tem uma voz profética a favor da esperança, quando faz alguns apelos “radicais”: </w:t>
      </w:r>
    </w:p>
    <w:p w14:paraId="6A7D4897" w14:textId="77777777" w:rsidR="00D2500B" w:rsidRPr="000F172A" w:rsidRDefault="00D2500B" w:rsidP="00D37F83">
      <w:pPr>
        <w:spacing w:after="0" w:line="360" w:lineRule="auto"/>
        <w:jc w:val="both"/>
        <w:rPr>
          <w:rFonts w:asciiTheme="majorHAnsi" w:hAnsiTheme="majorHAnsi"/>
        </w:rPr>
      </w:pPr>
    </w:p>
    <w:p w14:paraId="61ED80D1" w14:textId="647DF491" w:rsidR="00B100A0" w:rsidRPr="000F172A" w:rsidRDefault="00B100A0" w:rsidP="00D37F83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Theme="majorHAnsi" w:hAnsiTheme="majorHAnsi"/>
        </w:rPr>
      </w:pPr>
      <w:r w:rsidRPr="000F172A">
        <w:rPr>
          <w:rFonts w:asciiTheme="majorHAnsi" w:hAnsiTheme="majorHAnsi"/>
        </w:rPr>
        <w:t>Um fundo global para acabar com a fome: pão em vez de armas (SNC, n.º 16)</w:t>
      </w:r>
    </w:p>
    <w:p w14:paraId="092F6BF0" w14:textId="31EF12DB" w:rsidR="00B100A0" w:rsidRPr="000F172A" w:rsidRDefault="00B100A0" w:rsidP="00D37F83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Theme="majorHAnsi" w:hAnsiTheme="majorHAnsi"/>
        </w:rPr>
      </w:pPr>
      <w:r w:rsidRPr="000F172A">
        <w:rPr>
          <w:rFonts w:asciiTheme="majorHAnsi" w:hAnsiTheme="majorHAnsi"/>
        </w:rPr>
        <w:t>Perdão das dívidas dos países pobres (SNC, n.º 16)</w:t>
      </w:r>
    </w:p>
    <w:p w14:paraId="64A3E4CB" w14:textId="05F899B7" w:rsidR="00B100A0" w:rsidRPr="000F172A" w:rsidRDefault="00D2500B" w:rsidP="00D37F83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 </w:t>
      </w:r>
      <w:r w:rsidR="00B100A0" w:rsidRPr="000F172A">
        <w:rPr>
          <w:rFonts w:asciiTheme="majorHAnsi" w:hAnsiTheme="majorHAnsi"/>
        </w:rPr>
        <w:t xml:space="preserve">Celebração dos 1700 anos do 1.º Grande Concílio Ecuménico de Niceia e a </w:t>
      </w:r>
      <w:r>
        <w:rPr>
          <w:rFonts w:asciiTheme="majorHAnsi" w:hAnsiTheme="majorHAnsi"/>
        </w:rPr>
        <w:t xml:space="preserve">procura de uma </w:t>
      </w:r>
      <w:r w:rsidR="00B100A0" w:rsidRPr="000F172A">
        <w:rPr>
          <w:rFonts w:asciiTheme="majorHAnsi" w:hAnsiTheme="majorHAnsi"/>
        </w:rPr>
        <w:t xml:space="preserve">data </w:t>
      </w:r>
      <w:r>
        <w:rPr>
          <w:rFonts w:asciiTheme="majorHAnsi" w:hAnsiTheme="majorHAnsi"/>
        </w:rPr>
        <w:t xml:space="preserve">comum para a celebração da </w:t>
      </w:r>
      <w:r w:rsidR="00B100A0" w:rsidRPr="000F172A">
        <w:rPr>
          <w:rFonts w:asciiTheme="majorHAnsi" w:hAnsiTheme="majorHAnsi"/>
        </w:rPr>
        <w:t>Páscoa</w:t>
      </w:r>
      <w:r w:rsidR="005C6854">
        <w:rPr>
          <w:rFonts w:asciiTheme="majorHAnsi" w:hAnsiTheme="majorHAnsi"/>
        </w:rPr>
        <w:t>.</w:t>
      </w:r>
    </w:p>
    <w:p w14:paraId="40E277D4" w14:textId="77777777" w:rsidR="005260C3" w:rsidRPr="000F172A" w:rsidRDefault="005260C3" w:rsidP="00D37F83">
      <w:pPr>
        <w:spacing w:after="0" w:line="360" w:lineRule="auto"/>
        <w:jc w:val="both"/>
        <w:rPr>
          <w:rFonts w:asciiTheme="majorHAnsi" w:hAnsiTheme="majorHAnsi"/>
        </w:rPr>
      </w:pPr>
    </w:p>
    <w:p w14:paraId="3401302D" w14:textId="1F321AA2" w:rsidR="005C6854" w:rsidRPr="005C6854" w:rsidRDefault="005C6854" w:rsidP="005C6854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Theme="majorHAnsi" w:hAnsiTheme="majorHAnsi"/>
          <w:b/>
          <w:bCs/>
        </w:rPr>
      </w:pPr>
      <w:r w:rsidRPr="005C6854">
        <w:rPr>
          <w:rFonts w:asciiTheme="majorHAnsi" w:hAnsiTheme="majorHAnsi"/>
          <w:b/>
          <w:bCs/>
        </w:rPr>
        <w:t>Votos finais: uma renovada esperança e confiança na nossa vida e missão cristãs</w:t>
      </w:r>
    </w:p>
    <w:p w14:paraId="4A9F3341" w14:textId="77777777" w:rsidR="005C6854" w:rsidRDefault="005C6854" w:rsidP="00D37F83">
      <w:pPr>
        <w:spacing w:after="0" w:line="360" w:lineRule="auto"/>
        <w:jc w:val="both"/>
        <w:rPr>
          <w:rFonts w:asciiTheme="majorHAnsi" w:hAnsiTheme="majorHAnsi"/>
        </w:rPr>
      </w:pPr>
    </w:p>
    <w:p w14:paraId="55EF5BB2" w14:textId="587E2F16" w:rsidR="004B34C1" w:rsidRPr="000F172A" w:rsidRDefault="004B34C1" w:rsidP="00D37F83">
      <w:pPr>
        <w:spacing w:after="0" w:line="360" w:lineRule="auto"/>
        <w:jc w:val="both"/>
        <w:rPr>
          <w:rFonts w:asciiTheme="majorHAnsi" w:hAnsiTheme="majorHAnsi"/>
        </w:rPr>
      </w:pPr>
      <w:r w:rsidRPr="000F172A">
        <w:rPr>
          <w:rFonts w:asciiTheme="majorHAnsi" w:hAnsiTheme="majorHAnsi"/>
        </w:rPr>
        <w:t>Nos votos finais</w:t>
      </w:r>
      <w:r w:rsidR="005260C3" w:rsidRPr="000F172A">
        <w:rPr>
          <w:rFonts w:asciiTheme="majorHAnsi" w:hAnsiTheme="majorHAnsi"/>
        </w:rPr>
        <w:t xml:space="preserve"> da Bula de proclamação do Jubileu, </w:t>
      </w:r>
      <w:r w:rsidRPr="000F172A">
        <w:rPr>
          <w:rFonts w:asciiTheme="majorHAnsi" w:hAnsiTheme="majorHAnsi"/>
        </w:rPr>
        <w:t>diz o Papa: “</w:t>
      </w:r>
      <w:r w:rsidR="001C3D03" w:rsidRPr="000F172A">
        <w:rPr>
          <w:rFonts w:asciiTheme="majorHAnsi" w:hAnsiTheme="majorHAnsi"/>
        </w:rPr>
        <w:t>q</w:t>
      </w:r>
      <w:r w:rsidRPr="000F172A">
        <w:rPr>
          <w:rFonts w:asciiTheme="majorHAnsi" w:hAnsiTheme="majorHAnsi"/>
        </w:rPr>
        <w:t xml:space="preserve">ue o testemunho crente seja fermento de esperança genuína no mundo, anúncio de novos céus e nova terra (cf. 2 </w:t>
      </w:r>
      <w:proofErr w:type="spellStart"/>
      <w:r w:rsidRPr="000F172A">
        <w:rPr>
          <w:rFonts w:asciiTheme="majorHAnsi" w:hAnsiTheme="majorHAnsi"/>
        </w:rPr>
        <w:t>Pd</w:t>
      </w:r>
      <w:proofErr w:type="spellEnd"/>
      <w:r w:rsidRPr="000F172A">
        <w:rPr>
          <w:rFonts w:asciiTheme="majorHAnsi" w:hAnsiTheme="majorHAnsi"/>
        </w:rPr>
        <w:t xml:space="preserve"> 3, 13), onde habite a justiça e a harmonia entre os povos, visando a realização da promessa do Senhor” (SNC 25).</w:t>
      </w:r>
    </w:p>
    <w:p w14:paraId="200A8605" w14:textId="77777777" w:rsidR="00C07398" w:rsidRDefault="00C07398" w:rsidP="00D37F83">
      <w:pPr>
        <w:spacing w:after="0" w:line="360" w:lineRule="auto"/>
        <w:jc w:val="both"/>
        <w:rPr>
          <w:rFonts w:asciiTheme="majorHAnsi" w:hAnsiTheme="majorHAnsi"/>
        </w:rPr>
      </w:pPr>
    </w:p>
    <w:p w14:paraId="22A31892" w14:textId="77777777" w:rsidR="00A33076" w:rsidRDefault="001C3D03" w:rsidP="00D37F83">
      <w:pPr>
        <w:spacing w:after="0" w:line="360" w:lineRule="auto"/>
        <w:jc w:val="both"/>
        <w:rPr>
          <w:rFonts w:asciiTheme="majorHAnsi" w:hAnsiTheme="majorHAnsi"/>
        </w:rPr>
      </w:pPr>
      <w:r w:rsidRPr="000F172A">
        <w:rPr>
          <w:rFonts w:asciiTheme="majorHAnsi" w:hAnsiTheme="majorHAnsi"/>
        </w:rPr>
        <w:t>Cabe-nos, pois, animar e organizar a esperança</w:t>
      </w:r>
      <w:r w:rsidR="007F2B5A" w:rsidRPr="000F172A">
        <w:rPr>
          <w:rFonts w:asciiTheme="majorHAnsi" w:hAnsiTheme="majorHAnsi"/>
        </w:rPr>
        <w:t>, iluminados por uma esperança mais alta: a que nos vem da fé em Cristo. Ele fez-Se nosso companheiro de viagem, e não só nos anima, mas acompanha-nos, permanece ao nosso lado e estende-nos a sua mão de amigo. A fé na sua presença, no seu amor e amizade acende e ilumina todas as nossas esperanças e sonhos. Com Ele, aprendemos a discernir a realidade, a viver o encontro, a servir os outros e a caminhar juntos, com todos e para o bem de todos.</w:t>
      </w:r>
      <w:r w:rsidR="00D2500B">
        <w:rPr>
          <w:rFonts w:asciiTheme="majorHAnsi" w:hAnsiTheme="majorHAnsi"/>
        </w:rPr>
        <w:t xml:space="preserve"> E isto é possível de programar</w:t>
      </w:r>
      <w:r w:rsidR="0060692F">
        <w:rPr>
          <w:rFonts w:asciiTheme="majorHAnsi" w:hAnsiTheme="majorHAnsi"/>
        </w:rPr>
        <w:t xml:space="preserve">, de forma organizada. </w:t>
      </w:r>
      <w:r w:rsidR="00A33076">
        <w:rPr>
          <w:rFonts w:asciiTheme="majorHAnsi" w:hAnsiTheme="majorHAnsi"/>
        </w:rPr>
        <w:t xml:space="preserve">O PDP dá algumas sugestões.  </w:t>
      </w:r>
    </w:p>
    <w:p w14:paraId="209E39E1" w14:textId="77777777" w:rsidR="00A33076" w:rsidRDefault="00A33076" w:rsidP="00D37F83">
      <w:pPr>
        <w:spacing w:after="0" w:line="360" w:lineRule="auto"/>
        <w:jc w:val="both"/>
        <w:rPr>
          <w:rFonts w:asciiTheme="majorHAnsi" w:hAnsiTheme="majorHAnsi"/>
        </w:rPr>
      </w:pPr>
    </w:p>
    <w:p w14:paraId="2246EA69" w14:textId="65F26F21" w:rsidR="00A33076" w:rsidRDefault="00A33076" w:rsidP="00D37F83">
      <w:pPr>
        <w:spacing w:after="0" w:line="360" w:lineRule="auto"/>
        <w:jc w:val="both"/>
        <w:rPr>
          <w:rFonts w:asciiTheme="majorHAnsi" w:hAnsiTheme="majorHAnsi"/>
        </w:rPr>
      </w:pPr>
      <w:r w:rsidRPr="00A33076">
        <w:rPr>
          <w:rFonts w:asciiTheme="majorHAnsi" w:hAnsiTheme="majorHAnsi"/>
        </w:rPr>
        <w:lastRenderedPageBreak/>
        <w:t>Seja como for, o Plano que é proposto - como lá se diz - não deve ser visto como um caderno de encargos a cumprir meticulosamente. Não. Pretende-se dar um mote, um foco, uma orientação comum e uma unidade de ação pastoral à nossa Diocese, Peregrina de esperança, na sua riquíssima variedade poliédrica. O elenco das muitas ações pastorais seja lido e acolhido, a partir dos contextos concretos, sempre sob a moção do Espírito, e apenas como um fermento de inspiração e de orientação, para caminharmos juntos, na riqueza da nossa Diocese, com as suas Paróquias, Associações, Movimentos e Obras.</w:t>
      </w:r>
    </w:p>
    <w:p w14:paraId="47BE5B7A" w14:textId="77777777" w:rsidR="005F2190" w:rsidRDefault="005F2190" w:rsidP="00D37F83">
      <w:pPr>
        <w:spacing w:after="0" w:line="360" w:lineRule="auto"/>
        <w:jc w:val="both"/>
        <w:rPr>
          <w:rFonts w:asciiTheme="majorHAnsi" w:hAnsiTheme="majorHAnsi"/>
        </w:rPr>
      </w:pPr>
    </w:p>
    <w:p w14:paraId="4EE85CA4" w14:textId="77777777" w:rsidR="005C6854" w:rsidRDefault="005F2190" w:rsidP="00D37F83">
      <w:pPr>
        <w:spacing w:after="0" w:line="360" w:lineRule="auto"/>
        <w:jc w:val="both"/>
        <w:rPr>
          <w:rFonts w:asciiTheme="majorHAnsi" w:hAnsiTheme="majorHAnsi"/>
        </w:rPr>
      </w:pPr>
      <w:r w:rsidRPr="005F2190">
        <w:rPr>
          <w:rFonts w:asciiTheme="majorHAnsi" w:hAnsiTheme="majorHAnsi"/>
        </w:rPr>
        <w:t>Que este Plano Diocesano de Pastoral para 2024-2025, fruto de um processo sinodal, continue a ser, para quem o toma em suas mãos, um instrumento de exercício sinodal, na programação, realização e avaliação pastorais, em diversos âmbitos da ação e da corresponsabilidade pastoral, a nível (</w:t>
      </w:r>
      <w:proofErr w:type="spellStart"/>
      <w:r w:rsidRPr="005F2190">
        <w:rPr>
          <w:rFonts w:asciiTheme="majorHAnsi" w:hAnsiTheme="majorHAnsi"/>
        </w:rPr>
        <w:t>inter</w:t>
      </w:r>
      <w:proofErr w:type="spellEnd"/>
      <w:r w:rsidRPr="005F2190">
        <w:rPr>
          <w:rFonts w:asciiTheme="majorHAnsi" w:hAnsiTheme="majorHAnsi"/>
        </w:rPr>
        <w:t xml:space="preserve">)paroquial, vicarial e diocesano. </w:t>
      </w:r>
    </w:p>
    <w:p w14:paraId="28570588" w14:textId="77777777" w:rsidR="005C6854" w:rsidRDefault="005C6854" w:rsidP="00D37F83">
      <w:pPr>
        <w:spacing w:after="0" w:line="360" w:lineRule="auto"/>
        <w:jc w:val="both"/>
        <w:rPr>
          <w:rFonts w:asciiTheme="majorHAnsi" w:hAnsiTheme="majorHAnsi"/>
        </w:rPr>
      </w:pPr>
    </w:p>
    <w:p w14:paraId="7062F3D9" w14:textId="4336CCAE" w:rsidR="00A33076" w:rsidRDefault="005F2190" w:rsidP="00D37F83">
      <w:pPr>
        <w:spacing w:after="0" w:line="360" w:lineRule="auto"/>
        <w:jc w:val="both"/>
        <w:rPr>
          <w:rFonts w:asciiTheme="majorHAnsi" w:hAnsiTheme="majorHAnsi"/>
        </w:rPr>
      </w:pPr>
      <w:r w:rsidRPr="005F2190">
        <w:rPr>
          <w:rFonts w:asciiTheme="majorHAnsi" w:hAnsiTheme="majorHAnsi"/>
        </w:rPr>
        <w:t>Ficaremos felizes se, ao menos, alguma proposta, oferecer novas intuições e desafios e sobretudo uma renovada esperança e confiança na nossa vida e missão cristãs.</w:t>
      </w:r>
    </w:p>
    <w:p w14:paraId="52A542C3" w14:textId="01729F2D" w:rsidR="005C6854" w:rsidRPr="005C6854" w:rsidRDefault="005C6854" w:rsidP="005C6854">
      <w:pPr>
        <w:spacing w:after="0" w:line="360" w:lineRule="auto"/>
        <w:jc w:val="both"/>
        <w:rPr>
          <w:rFonts w:asciiTheme="majorHAnsi" w:hAnsiTheme="majorHAnsi"/>
        </w:rPr>
      </w:pPr>
    </w:p>
    <w:p w14:paraId="393A3D5F" w14:textId="1706C931" w:rsidR="005C6854" w:rsidRDefault="005C6854" w:rsidP="00D37F83">
      <w:pPr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br/>
        <w:t>Pe. Amaro Gonçalo</w:t>
      </w:r>
    </w:p>
    <w:p w14:paraId="693717FF" w14:textId="2FEA73FC" w:rsidR="005C6854" w:rsidRDefault="005C6854" w:rsidP="00D37F83">
      <w:pPr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Secretário da Equipa de Apoio à Coordenação Diocesana da Pastoral</w:t>
      </w:r>
    </w:p>
    <w:p w14:paraId="7E1AD880" w14:textId="23087896" w:rsidR="005C6854" w:rsidRPr="000F172A" w:rsidRDefault="005C6854" w:rsidP="00D37F83">
      <w:pPr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01.10.2024</w:t>
      </w:r>
    </w:p>
    <w:p w14:paraId="576BDF8E" w14:textId="77777777" w:rsidR="005F2190" w:rsidRDefault="005F2190">
      <w:pPr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br w:type="page"/>
      </w:r>
    </w:p>
    <w:p w14:paraId="23E35CB8" w14:textId="77777777" w:rsidR="000F172A" w:rsidRPr="0060692F" w:rsidRDefault="000F172A" w:rsidP="0060692F">
      <w:pPr>
        <w:spacing w:after="0" w:line="360" w:lineRule="auto"/>
        <w:jc w:val="both"/>
        <w:rPr>
          <w:rFonts w:asciiTheme="majorHAnsi" w:hAnsiTheme="majorHAnsi"/>
          <w:b/>
          <w:bCs/>
        </w:rPr>
      </w:pPr>
      <w:r w:rsidRPr="0060692F">
        <w:rPr>
          <w:rFonts w:asciiTheme="majorHAnsi" w:hAnsiTheme="majorHAnsi"/>
          <w:b/>
          <w:bCs/>
        </w:rPr>
        <w:lastRenderedPageBreak/>
        <w:t>Bibliografia sobre a virtude da esperança:</w:t>
      </w:r>
    </w:p>
    <w:p w14:paraId="6468D1B6" w14:textId="77777777" w:rsidR="000F172A" w:rsidRPr="000F172A" w:rsidRDefault="000F172A" w:rsidP="000F172A">
      <w:pPr>
        <w:spacing w:after="0" w:line="360" w:lineRule="auto"/>
        <w:jc w:val="both"/>
        <w:rPr>
          <w:rFonts w:asciiTheme="majorHAnsi" w:hAnsiTheme="majorHAnsi"/>
        </w:rPr>
      </w:pPr>
    </w:p>
    <w:p w14:paraId="24422F46" w14:textId="77777777" w:rsidR="000F172A" w:rsidRPr="000F172A" w:rsidRDefault="000F172A" w:rsidP="000F172A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Theme="majorHAnsi" w:hAnsiTheme="majorHAnsi"/>
        </w:rPr>
      </w:pPr>
      <w:r w:rsidRPr="000F172A">
        <w:rPr>
          <w:rFonts w:asciiTheme="majorHAnsi" w:hAnsiTheme="majorHAnsi"/>
        </w:rPr>
        <w:t xml:space="preserve">BENTO XVI, Carta Encíclica </w:t>
      </w:r>
      <w:proofErr w:type="spellStart"/>
      <w:r w:rsidRPr="000F172A">
        <w:rPr>
          <w:rFonts w:asciiTheme="majorHAnsi" w:hAnsiTheme="majorHAnsi"/>
        </w:rPr>
        <w:t>Spe</w:t>
      </w:r>
      <w:proofErr w:type="spellEnd"/>
      <w:r w:rsidRPr="000F172A">
        <w:rPr>
          <w:rFonts w:asciiTheme="majorHAnsi" w:hAnsiTheme="majorHAnsi"/>
        </w:rPr>
        <w:t xml:space="preserve"> </w:t>
      </w:r>
      <w:proofErr w:type="spellStart"/>
      <w:r w:rsidRPr="000F172A">
        <w:rPr>
          <w:rFonts w:asciiTheme="majorHAnsi" w:hAnsiTheme="majorHAnsi"/>
        </w:rPr>
        <w:t>Salvi</w:t>
      </w:r>
      <w:proofErr w:type="spellEnd"/>
      <w:r w:rsidRPr="000F172A">
        <w:rPr>
          <w:rFonts w:asciiTheme="majorHAnsi" w:hAnsiTheme="majorHAnsi"/>
        </w:rPr>
        <w:t xml:space="preserve"> – Salvos na esperança, 30.11.2007</w:t>
      </w:r>
    </w:p>
    <w:p w14:paraId="1A1C6972" w14:textId="77777777" w:rsidR="000F172A" w:rsidRPr="000F172A" w:rsidRDefault="000F172A" w:rsidP="000F172A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Theme="majorHAnsi" w:hAnsiTheme="majorHAnsi"/>
        </w:rPr>
      </w:pPr>
      <w:r w:rsidRPr="000F172A">
        <w:rPr>
          <w:rFonts w:asciiTheme="majorHAnsi" w:hAnsiTheme="majorHAnsi"/>
        </w:rPr>
        <w:t xml:space="preserve">CARLO M. MARTINI, </w:t>
      </w:r>
      <w:proofErr w:type="spellStart"/>
      <w:r w:rsidRPr="000F172A">
        <w:rPr>
          <w:rFonts w:asciiTheme="majorHAnsi" w:hAnsiTheme="majorHAnsi"/>
          <w:i/>
          <w:iCs/>
        </w:rPr>
        <w:t>Le</w:t>
      </w:r>
      <w:proofErr w:type="spellEnd"/>
      <w:r w:rsidRPr="000F172A">
        <w:rPr>
          <w:rFonts w:asciiTheme="majorHAnsi" w:hAnsiTheme="majorHAnsi"/>
          <w:i/>
          <w:iCs/>
        </w:rPr>
        <w:t xml:space="preserve"> </w:t>
      </w:r>
      <w:proofErr w:type="spellStart"/>
      <w:r w:rsidRPr="000F172A">
        <w:rPr>
          <w:rFonts w:asciiTheme="majorHAnsi" w:hAnsiTheme="majorHAnsi"/>
          <w:i/>
          <w:iCs/>
        </w:rPr>
        <w:t>virtu</w:t>
      </w:r>
      <w:proofErr w:type="spellEnd"/>
      <w:r w:rsidRPr="000F172A">
        <w:rPr>
          <w:rFonts w:asciiTheme="majorHAnsi" w:hAnsiTheme="majorHAnsi"/>
        </w:rPr>
        <w:t xml:space="preserve">, Ed. In diálogo, Radio A, Milão 1993, pp. </w:t>
      </w:r>
    </w:p>
    <w:p w14:paraId="4F060C29" w14:textId="77777777" w:rsidR="000F172A" w:rsidRPr="000F172A" w:rsidRDefault="000F172A" w:rsidP="000F172A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Theme="majorHAnsi" w:hAnsiTheme="majorHAnsi"/>
        </w:rPr>
      </w:pPr>
      <w:r w:rsidRPr="000F172A">
        <w:rPr>
          <w:rFonts w:asciiTheme="majorHAnsi" w:hAnsiTheme="majorHAnsi"/>
          <w:i/>
          <w:iCs/>
        </w:rPr>
        <w:t>Catecismo da Igreja Católica</w:t>
      </w:r>
      <w:r w:rsidRPr="000F172A">
        <w:rPr>
          <w:rFonts w:asciiTheme="majorHAnsi" w:hAnsiTheme="majorHAnsi"/>
        </w:rPr>
        <w:t>, números 1817-1821</w:t>
      </w:r>
    </w:p>
    <w:p w14:paraId="360D6141" w14:textId="77777777" w:rsidR="000F172A" w:rsidRPr="000F172A" w:rsidRDefault="000F172A" w:rsidP="000F172A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Theme="majorHAnsi" w:hAnsiTheme="majorHAnsi"/>
        </w:rPr>
      </w:pPr>
      <w:r w:rsidRPr="000F172A">
        <w:rPr>
          <w:rFonts w:asciiTheme="majorHAnsi" w:hAnsiTheme="majorHAnsi"/>
        </w:rPr>
        <w:t xml:space="preserve">JOSÉ ANTÓNIO PAGOLA, </w:t>
      </w:r>
      <w:proofErr w:type="spellStart"/>
      <w:r w:rsidRPr="000F172A">
        <w:rPr>
          <w:rFonts w:asciiTheme="majorHAnsi" w:hAnsiTheme="majorHAnsi"/>
          <w:i/>
          <w:iCs/>
        </w:rPr>
        <w:t>Es</w:t>
      </w:r>
      <w:proofErr w:type="spellEnd"/>
      <w:r w:rsidRPr="000F172A">
        <w:rPr>
          <w:rFonts w:asciiTheme="majorHAnsi" w:hAnsiTheme="majorHAnsi"/>
          <w:i/>
          <w:iCs/>
        </w:rPr>
        <w:t xml:space="preserve"> </w:t>
      </w:r>
      <w:proofErr w:type="spellStart"/>
      <w:r w:rsidRPr="000F172A">
        <w:rPr>
          <w:rFonts w:asciiTheme="majorHAnsi" w:hAnsiTheme="majorHAnsi"/>
          <w:i/>
          <w:iCs/>
        </w:rPr>
        <w:t>bueno</w:t>
      </w:r>
      <w:proofErr w:type="spellEnd"/>
      <w:r w:rsidRPr="000F172A">
        <w:rPr>
          <w:rFonts w:asciiTheme="majorHAnsi" w:hAnsiTheme="majorHAnsi"/>
          <w:i/>
          <w:iCs/>
        </w:rPr>
        <w:t xml:space="preserve"> crer </w:t>
      </w:r>
      <w:proofErr w:type="spellStart"/>
      <w:r w:rsidRPr="000F172A">
        <w:rPr>
          <w:rFonts w:asciiTheme="majorHAnsi" w:hAnsiTheme="majorHAnsi"/>
          <w:i/>
          <w:iCs/>
        </w:rPr>
        <w:t>en</w:t>
      </w:r>
      <w:proofErr w:type="spellEnd"/>
      <w:r w:rsidRPr="000F172A">
        <w:rPr>
          <w:rFonts w:asciiTheme="majorHAnsi" w:hAnsiTheme="majorHAnsi"/>
          <w:i/>
          <w:iCs/>
        </w:rPr>
        <w:t xml:space="preserve"> Jesús</w:t>
      </w:r>
      <w:r w:rsidRPr="000F172A">
        <w:rPr>
          <w:rFonts w:asciiTheme="majorHAnsi" w:hAnsiTheme="majorHAnsi"/>
        </w:rPr>
        <w:t>, Ed. San Pablo, 2.º ed., Madrid 2012, pp. 89-132.</w:t>
      </w:r>
    </w:p>
    <w:p w14:paraId="3A58C4B8" w14:textId="77777777" w:rsidR="000F172A" w:rsidRPr="000F172A" w:rsidRDefault="000F172A" w:rsidP="000F172A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Theme="majorHAnsi" w:hAnsiTheme="majorHAnsi"/>
        </w:rPr>
      </w:pPr>
      <w:r w:rsidRPr="000F172A">
        <w:rPr>
          <w:rFonts w:asciiTheme="majorHAnsi" w:hAnsiTheme="majorHAnsi"/>
        </w:rPr>
        <w:t xml:space="preserve">PAPA FRANCISCO, </w:t>
      </w:r>
      <w:r w:rsidRPr="000F172A">
        <w:rPr>
          <w:rFonts w:asciiTheme="majorHAnsi" w:hAnsiTheme="majorHAnsi"/>
          <w:i/>
          <w:iCs/>
        </w:rPr>
        <w:t xml:space="preserve">Bula de Proclamação do Jubileu </w:t>
      </w:r>
      <w:proofErr w:type="spellStart"/>
      <w:r w:rsidRPr="000F172A">
        <w:rPr>
          <w:rFonts w:asciiTheme="majorHAnsi" w:hAnsiTheme="majorHAnsi"/>
          <w:i/>
          <w:iCs/>
        </w:rPr>
        <w:t>Spes</w:t>
      </w:r>
      <w:proofErr w:type="spellEnd"/>
      <w:r w:rsidRPr="000F172A">
        <w:rPr>
          <w:rFonts w:asciiTheme="majorHAnsi" w:hAnsiTheme="majorHAnsi"/>
          <w:i/>
          <w:iCs/>
        </w:rPr>
        <w:t xml:space="preserve"> non </w:t>
      </w:r>
      <w:proofErr w:type="spellStart"/>
      <w:r w:rsidRPr="000F172A">
        <w:rPr>
          <w:rFonts w:asciiTheme="majorHAnsi" w:hAnsiTheme="majorHAnsi"/>
          <w:i/>
          <w:iCs/>
        </w:rPr>
        <w:t>confundit</w:t>
      </w:r>
      <w:proofErr w:type="spellEnd"/>
      <w:r w:rsidRPr="000F172A">
        <w:rPr>
          <w:rFonts w:asciiTheme="majorHAnsi" w:hAnsiTheme="majorHAnsi"/>
          <w:i/>
          <w:iCs/>
        </w:rPr>
        <w:t xml:space="preserve"> – A esperança não engana</w:t>
      </w:r>
      <w:r w:rsidRPr="000F172A">
        <w:rPr>
          <w:rFonts w:asciiTheme="majorHAnsi" w:hAnsiTheme="majorHAnsi"/>
        </w:rPr>
        <w:t>, 9.05.2024</w:t>
      </w:r>
    </w:p>
    <w:p w14:paraId="7A7F92F8" w14:textId="77777777" w:rsidR="000F172A" w:rsidRPr="000F172A" w:rsidRDefault="000F172A" w:rsidP="000F172A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Theme="majorHAnsi" w:hAnsiTheme="majorHAnsi"/>
        </w:rPr>
      </w:pPr>
      <w:r w:rsidRPr="000F172A">
        <w:rPr>
          <w:rFonts w:asciiTheme="majorHAnsi" w:hAnsiTheme="majorHAnsi"/>
        </w:rPr>
        <w:t xml:space="preserve">PAPA FRANCISCO, </w:t>
      </w:r>
      <w:r w:rsidRPr="000F172A">
        <w:rPr>
          <w:rFonts w:asciiTheme="majorHAnsi" w:hAnsiTheme="majorHAnsi"/>
          <w:i/>
          <w:iCs/>
        </w:rPr>
        <w:t xml:space="preserve">Carta ao Arcebispo Rino </w:t>
      </w:r>
      <w:proofErr w:type="spellStart"/>
      <w:r w:rsidRPr="000F172A">
        <w:rPr>
          <w:rFonts w:asciiTheme="majorHAnsi" w:hAnsiTheme="majorHAnsi"/>
          <w:i/>
          <w:iCs/>
        </w:rPr>
        <w:t>Fisichella</w:t>
      </w:r>
      <w:proofErr w:type="spellEnd"/>
      <w:r w:rsidRPr="000F172A">
        <w:rPr>
          <w:rFonts w:asciiTheme="majorHAnsi" w:hAnsiTheme="majorHAnsi"/>
          <w:i/>
          <w:iCs/>
        </w:rPr>
        <w:t>, Presidente do Dicastério para a Evangelização, pelo Jubileu de 2025</w:t>
      </w:r>
      <w:r w:rsidRPr="000F172A">
        <w:rPr>
          <w:rFonts w:asciiTheme="majorHAnsi" w:hAnsiTheme="majorHAnsi"/>
        </w:rPr>
        <w:t>, 11.02.2022</w:t>
      </w:r>
    </w:p>
    <w:p w14:paraId="0B3622EB" w14:textId="77777777" w:rsidR="000F172A" w:rsidRPr="000F172A" w:rsidRDefault="000F172A" w:rsidP="000F172A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Theme="majorHAnsi" w:hAnsiTheme="majorHAnsi"/>
        </w:rPr>
      </w:pPr>
      <w:r w:rsidRPr="000F172A">
        <w:rPr>
          <w:rFonts w:asciiTheme="majorHAnsi" w:hAnsiTheme="majorHAnsi"/>
        </w:rPr>
        <w:t xml:space="preserve">PAPA FRANCISCO, </w:t>
      </w:r>
      <w:r w:rsidRPr="000F172A">
        <w:rPr>
          <w:rFonts w:asciiTheme="majorHAnsi" w:hAnsiTheme="majorHAnsi"/>
          <w:i/>
          <w:iCs/>
        </w:rPr>
        <w:t>Catequeses sobre a esperança</w:t>
      </w:r>
      <w:r w:rsidRPr="000F172A">
        <w:rPr>
          <w:rFonts w:asciiTheme="majorHAnsi" w:hAnsiTheme="majorHAnsi"/>
        </w:rPr>
        <w:t xml:space="preserve"> (entre 7 de dezembro de 2016 e 25 de outubro de 2017) – são 38 catequeses publicadas em português: PAPA FRANCISCO, Alegres na esperança. Catequeses sobre a Esperança Cristã, Paulus Editora 2019.</w:t>
      </w:r>
    </w:p>
    <w:p w14:paraId="36E6375C" w14:textId="77777777" w:rsidR="000F172A" w:rsidRPr="000F172A" w:rsidRDefault="000F172A" w:rsidP="000F172A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Theme="majorHAnsi" w:hAnsiTheme="majorHAnsi"/>
        </w:rPr>
      </w:pPr>
      <w:r w:rsidRPr="000F172A">
        <w:rPr>
          <w:rFonts w:asciiTheme="majorHAnsi" w:hAnsiTheme="majorHAnsi"/>
        </w:rPr>
        <w:t xml:space="preserve">PAPA FRANCISCO, </w:t>
      </w:r>
      <w:r w:rsidRPr="000F172A">
        <w:rPr>
          <w:rFonts w:asciiTheme="majorHAnsi" w:hAnsiTheme="majorHAnsi"/>
          <w:i/>
          <w:iCs/>
        </w:rPr>
        <w:t>Catequeses sobre os vícios e as virtudes,</w:t>
      </w:r>
      <w:r w:rsidRPr="000F172A">
        <w:rPr>
          <w:rFonts w:asciiTheme="majorHAnsi" w:hAnsiTheme="majorHAnsi"/>
        </w:rPr>
        <w:t xml:space="preserve"> n.º 18: a virtude da esperança (08.05.2024)</w:t>
      </w:r>
    </w:p>
    <w:p w14:paraId="38E6A1C9" w14:textId="77777777" w:rsidR="000F172A" w:rsidRPr="000F172A" w:rsidRDefault="000F172A" w:rsidP="000F172A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Theme="majorHAnsi" w:hAnsiTheme="majorHAnsi"/>
        </w:rPr>
      </w:pPr>
      <w:r w:rsidRPr="000F172A">
        <w:rPr>
          <w:rFonts w:asciiTheme="majorHAnsi" w:hAnsiTheme="majorHAnsi"/>
        </w:rPr>
        <w:t xml:space="preserve">PAPA FRANCISCO, </w:t>
      </w:r>
      <w:r w:rsidRPr="0060692F">
        <w:rPr>
          <w:rFonts w:asciiTheme="majorHAnsi" w:hAnsiTheme="majorHAnsi"/>
          <w:i/>
          <w:iCs/>
        </w:rPr>
        <w:t>Discurso aos jovens</w:t>
      </w:r>
      <w:r w:rsidRPr="000F172A">
        <w:rPr>
          <w:rFonts w:asciiTheme="majorHAnsi" w:hAnsiTheme="majorHAnsi"/>
        </w:rPr>
        <w:t>, Havana, Cuba, 20.09.2015</w:t>
      </w:r>
    </w:p>
    <w:p w14:paraId="02D95BF0" w14:textId="77777777" w:rsidR="000F172A" w:rsidRPr="000F172A" w:rsidRDefault="000F172A" w:rsidP="000F172A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Theme="majorHAnsi" w:hAnsiTheme="majorHAnsi"/>
          <w:i/>
          <w:iCs/>
        </w:rPr>
      </w:pPr>
      <w:r w:rsidRPr="000F172A">
        <w:rPr>
          <w:rFonts w:asciiTheme="majorHAnsi" w:hAnsiTheme="majorHAnsi"/>
        </w:rPr>
        <w:t xml:space="preserve">PAPA FRANCISCO, </w:t>
      </w:r>
      <w:r w:rsidRPr="000F172A">
        <w:rPr>
          <w:rFonts w:asciiTheme="majorHAnsi" w:hAnsiTheme="majorHAnsi"/>
          <w:i/>
          <w:iCs/>
        </w:rPr>
        <w:t>Mensagem para o Dia Mundial da Juventude 2022 (Aqueles que esperam no Senhor, caminham sem se cansar)</w:t>
      </w:r>
    </w:p>
    <w:p w14:paraId="67A8B757" w14:textId="77777777" w:rsidR="000F172A" w:rsidRPr="000F172A" w:rsidRDefault="000F172A" w:rsidP="000F172A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Theme="majorHAnsi" w:hAnsiTheme="majorHAnsi"/>
        </w:rPr>
      </w:pPr>
      <w:r w:rsidRPr="000F172A">
        <w:rPr>
          <w:rFonts w:asciiTheme="majorHAnsi" w:hAnsiTheme="majorHAnsi"/>
        </w:rPr>
        <w:t xml:space="preserve">PAPA FRANCISCO, </w:t>
      </w:r>
      <w:r w:rsidRPr="000F172A">
        <w:rPr>
          <w:rFonts w:asciiTheme="majorHAnsi" w:hAnsiTheme="majorHAnsi"/>
          <w:i/>
          <w:iCs/>
        </w:rPr>
        <w:t>Mensagem para o Dia Mundial da Juventude 2023 (Alegres na esperança)</w:t>
      </w:r>
      <w:r w:rsidRPr="000F172A">
        <w:rPr>
          <w:rFonts w:asciiTheme="majorHAnsi" w:hAnsiTheme="majorHAnsi"/>
        </w:rPr>
        <w:t xml:space="preserve"> </w:t>
      </w:r>
    </w:p>
    <w:p w14:paraId="65D6F5C7" w14:textId="77777777" w:rsidR="000F172A" w:rsidRDefault="000F172A" w:rsidP="00D37F83">
      <w:pPr>
        <w:spacing w:after="0" w:line="360" w:lineRule="auto"/>
        <w:jc w:val="both"/>
        <w:rPr>
          <w:rFonts w:asciiTheme="majorHAnsi" w:hAnsiTheme="majorHAnsi"/>
        </w:rPr>
      </w:pPr>
    </w:p>
    <w:p w14:paraId="26048273" w14:textId="77777777" w:rsidR="005C6854" w:rsidRDefault="005C6854" w:rsidP="00D37F83">
      <w:pPr>
        <w:spacing w:after="0" w:line="360" w:lineRule="auto"/>
        <w:jc w:val="both"/>
        <w:rPr>
          <w:rFonts w:asciiTheme="majorHAnsi" w:hAnsiTheme="majorHAnsi"/>
        </w:rPr>
      </w:pPr>
    </w:p>
    <w:p w14:paraId="42056735" w14:textId="77777777" w:rsidR="005C6854" w:rsidRDefault="005C6854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66B64328" w14:textId="12D13242" w:rsidR="005C6854" w:rsidRDefault="005C6854" w:rsidP="005C6854">
      <w:pPr>
        <w:spacing w:after="0" w:line="360" w:lineRule="auto"/>
        <w:jc w:val="both"/>
        <w:rPr>
          <w:rFonts w:asciiTheme="majorHAnsi" w:hAnsiTheme="majorHAnsi"/>
        </w:rPr>
      </w:pPr>
      <w:r w:rsidRPr="00820BFB">
        <w:rPr>
          <w:rFonts w:asciiTheme="majorHAnsi" w:hAnsiTheme="majorHAnsi"/>
          <w:b/>
          <w:bCs/>
        </w:rPr>
        <w:lastRenderedPageBreak/>
        <w:t>Hino do Jubileu</w:t>
      </w:r>
      <w:r w:rsidRPr="005C6854">
        <w:rPr>
          <w:rFonts w:asciiTheme="majorHAnsi" w:hAnsiTheme="majorHAnsi"/>
        </w:rPr>
        <w:t xml:space="preserve"> – cf. vídeo </w:t>
      </w:r>
      <w:hyperlink r:id="rId9" w:history="1">
        <w:r w:rsidRPr="009C40F8">
          <w:rPr>
            <w:rStyle w:val="Hiperligao"/>
            <w:rFonts w:asciiTheme="majorHAnsi" w:hAnsiTheme="majorHAnsi"/>
          </w:rPr>
          <w:t>https://youtu.be/eOfWKX9mnN8</w:t>
        </w:r>
      </w:hyperlink>
    </w:p>
    <w:p w14:paraId="312369C2" w14:textId="77777777" w:rsidR="005C6854" w:rsidRPr="005C6854" w:rsidRDefault="005C6854" w:rsidP="005C6854">
      <w:pPr>
        <w:spacing w:after="0" w:line="360" w:lineRule="auto"/>
        <w:jc w:val="both"/>
        <w:rPr>
          <w:rFonts w:asciiTheme="majorHAnsi" w:hAnsiTheme="majorHAnsi"/>
        </w:rPr>
      </w:pPr>
    </w:p>
    <w:p w14:paraId="6F94F5AC" w14:textId="77777777" w:rsidR="005C6854" w:rsidRPr="005C6854" w:rsidRDefault="005C6854" w:rsidP="005C6854">
      <w:pPr>
        <w:spacing w:after="0" w:line="360" w:lineRule="auto"/>
        <w:jc w:val="both"/>
        <w:rPr>
          <w:rFonts w:asciiTheme="majorHAnsi" w:hAnsiTheme="majorHAnsi"/>
        </w:rPr>
      </w:pPr>
      <w:r w:rsidRPr="005C6854">
        <w:rPr>
          <w:rFonts w:asciiTheme="majorHAnsi" w:hAnsiTheme="majorHAnsi"/>
        </w:rPr>
        <w:t>Peregrinos de Esperança</w:t>
      </w:r>
    </w:p>
    <w:p w14:paraId="40A1B1CF" w14:textId="77777777" w:rsidR="005C6854" w:rsidRPr="005C6854" w:rsidRDefault="005C6854" w:rsidP="005C6854">
      <w:pPr>
        <w:spacing w:after="0" w:line="360" w:lineRule="auto"/>
        <w:jc w:val="both"/>
        <w:rPr>
          <w:rFonts w:asciiTheme="majorHAnsi" w:hAnsiTheme="majorHAnsi"/>
        </w:rPr>
      </w:pPr>
    </w:p>
    <w:p w14:paraId="162F2273" w14:textId="77777777" w:rsidR="005C6854" w:rsidRPr="005C6854" w:rsidRDefault="005C6854" w:rsidP="005C6854">
      <w:pPr>
        <w:spacing w:after="0" w:line="360" w:lineRule="auto"/>
        <w:jc w:val="both"/>
        <w:rPr>
          <w:rFonts w:asciiTheme="majorHAnsi" w:hAnsiTheme="majorHAnsi"/>
        </w:rPr>
      </w:pPr>
      <w:r w:rsidRPr="005C6854">
        <w:rPr>
          <w:rFonts w:asciiTheme="majorHAnsi" w:hAnsiTheme="majorHAnsi"/>
        </w:rPr>
        <w:t xml:space="preserve">Texto de </w:t>
      </w:r>
      <w:proofErr w:type="spellStart"/>
      <w:r w:rsidRPr="005C6854">
        <w:rPr>
          <w:rFonts w:asciiTheme="majorHAnsi" w:hAnsiTheme="majorHAnsi"/>
        </w:rPr>
        <w:t>Pierangelo</w:t>
      </w:r>
      <w:proofErr w:type="spellEnd"/>
      <w:r w:rsidRPr="005C6854">
        <w:rPr>
          <w:rFonts w:asciiTheme="majorHAnsi" w:hAnsiTheme="majorHAnsi"/>
        </w:rPr>
        <w:t xml:space="preserve"> </w:t>
      </w:r>
      <w:proofErr w:type="spellStart"/>
      <w:r w:rsidRPr="005C6854">
        <w:rPr>
          <w:rFonts w:asciiTheme="majorHAnsi" w:hAnsiTheme="majorHAnsi"/>
        </w:rPr>
        <w:t>Sequeri</w:t>
      </w:r>
      <w:proofErr w:type="spellEnd"/>
    </w:p>
    <w:p w14:paraId="29495DDC" w14:textId="77777777" w:rsidR="005C6854" w:rsidRPr="005C6854" w:rsidRDefault="005C6854" w:rsidP="005C6854">
      <w:pPr>
        <w:spacing w:after="0" w:line="360" w:lineRule="auto"/>
        <w:jc w:val="both"/>
        <w:rPr>
          <w:rFonts w:asciiTheme="majorHAnsi" w:hAnsiTheme="majorHAnsi"/>
        </w:rPr>
      </w:pPr>
      <w:r w:rsidRPr="005C6854">
        <w:rPr>
          <w:rFonts w:asciiTheme="majorHAnsi" w:hAnsiTheme="majorHAnsi"/>
        </w:rPr>
        <w:t xml:space="preserve">Texto versão portuguesa: António </w:t>
      </w:r>
      <w:proofErr w:type="spellStart"/>
      <w:r w:rsidRPr="005C6854">
        <w:rPr>
          <w:rFonts w:asciiTheme="majorHAnsi" w:hAnsiTheme="majorHAnsi"/>
        </w:rPr>
        <w:t>Cartageno</w:t>
      </w:r>
      <w:proofErr w:type="spellEnd"/>
    </w:p>
    <w:p w14:paraId="7EA290B8" w14:textId="77777777" w:rsidR="005C6854" w:rsidRPr="005C6854" w:rsidRDefault="005C6854" w:rsidP="005C6854">
      <w:pPr>
        <w:spacing w:after="0" w:line="360" w:lineRule="auto"/>
        <w:jc w:val="both"/>
        <w:rPr>
          <w:rFonts w:asciiTheme="majorHAnsi" w:hAnsiTheme="majorHAnsi"/>
        </w:rPr>
      </w:pPr>
    </w:p>
    <w:p w14:paraId="3D96CDD8" w14:textId="77777777" w:rsidR="005C6854" w:rsidRPr="005C6854" w:rsidRDefault="005C6854" w:rsidP="005C6854">
      <w:pPr>
        <w:spacing w:after="0" w:line="360" w:lineRule="auto"/>
        <w:jc w:val="both"/>
        <w:rPr>
          <w:rFonts w:asciiTheme="majorHAnsi" w:hAnsiTheme="majorHAnsi"/>
        </w:rPr>
      </w:pPr>
      <w:r w:rsidRPr="005C6854">
        <w:rPr>
          <w:rFonts w:asciiTheme="majorHAnsi" w:hAnsiTheme="majorHAnsi"/>
        </w:rPr>
        <w:t>Chama viva da minha esperança,</w:t>
      </w:r>
    </w:p>
    <w:p w14:paraId="5D6399A1" w14:textId="77777777" w:rsidR="005C6854" w:rsidRPr="005C6854" w:rsidRDefault="005C6854" w:rsidP="005C6854">
      <w:pPr>
        <w:spacing w:after="0" w:line="360" w:lineRule="auto"/>
        <w:jc w:val="both"/>
        <w:rPr>
          <w:rFonts w:asciiTheme="majorHAnsi" w:hAnsiTheme="majorHAnsi"/>
        </w:rPr>
      </w:pPr>
      <w:r w:rsidRPr="005C6854">
        <w:rPr>
          <w:rFonts w:asciiTheme="majorHAnsi" w:hAnsiTheme="majorHAnsi"/>
        </w:rPr>
        <w:t>este canto suba para Ti!</w:t>
      </w:r>
    </w:p>
    <w:p w14:paraId="51099E3D" w14:textId="77777777" w:rsidR="005C6854" w:rsidRPr="005C6854" w:rsidRDefault="005C6854" w:rsidP="005C6854">
      <w:pPr>
        <w:spacing w:after="0" w:line="360" w:lineRule="auto"/>
        <w:jc w:val="both"/>
        <w:rPr>
          <w:rFonts w:asciiTheme="majorHAnsi" w:hAnsiTheme="majorHAnsi"/>
        </w:rPr>
      </w:pPr>
      <w:r w:rsidRPr="005C6854">
        <w:rPr>
          <w:rFonts w:asciiTheme="majorHAnsi" w:hAnsiTheme="majorHAnsi"/>
        </w:rPr>
        <w:t>Seio eterno de infinita vida,</w:t>
      </w:r>
    </w:p>
    <w:p w14:paraId="79086173" w14:textId="77777777" w:rsidR="005C6854" w:rsidRPr="005C6854" w:rsidRDefault="005C6854" w:rsidP="005C6854">
      <w:pPr>
        <w:spacing w:after="0" w:line="360" w:lineRule="auto"/>
        <w:jc w:val="both"/>
        <w:rPr>
          <w:rFonts w:asciiTheme="majorHAnsi" w:hAnsiTheme="majorHAnsi"/>
        </w:rPr>
      </w:pPr>
      <w:r w:rsidRPr="005C6854">
        <w:rPr>
          <w:rFonts w:asciiTheme="majorHAnsi" w:hAnsiTheme="majorHAnsi"/>
        </w:rPr>
        <w:t>no caminho eu confio em Ti!</w:t>
      </w:r>
    </w:p>
    <w:p w14:paraId="518F6A11" w14:textId="77777777" w:rsidR="005C6854" w:rsidRPr="005C6854" w:rsidRDefault="005C6854" w:rsidP="005C6854">
      <w:pPr>
        <w:spacing w:after="0" w:line="360" w:lineRule="auto"/>
        <w:jc w:val="both"/>
        <w:rPr>
          <w:rFonts w:asciiTheme="majorHAnsi" w:hAnsiTheme="majorHAnsi"/>
        </w:rPr>
      </w:pPr>
    </w:p>
    <w:p w14:paraId="05E50098" w14:textId="77777777" w:rsidR="005C6854" w:rsidRPr="005C6854" w:rsidRDefault="005C6854" w:rsidP="005C6854">
      <w:pPr>
        <w:spacing w:after="0" w:line="360" w:lineRule="auto"/>
        <w:jc w:val="both"/>
        <w:rPr>
          <w:rFonts w:asciiTheme="majorHAnsi" w:hAnsiTheme="majorHAnsi"/>
        </w:rPr>
      </w:pPr>
      <w:r w:rsidRPr="005C6854">
        <w:rPr>
          <w:rFonts w:asciiTheme="majorHAnsi" w:hAnsiTheme="majorHAnsi"/>
        </w:rPr>
        <w:t>Toda a língua, povo e nação</w:t>
      </w:r>
    </w:p>
    <w:p w14:paraId="3D5488B5" w14:textId="77777777" w:rsidR="005C6854" w:rsidRPr="005C6854" w:rsidRDefault="005C6854" w:rsidP="005C6854">
      <w:pPr>
        <w:spacing w:after="0" w:line="360" w:lineRule="auto"/>
        <w:jc w:val="both"/>
        <w:rPr>
          <w:rFonts w:asciiTheme="majorHAnsi" w:hAnsiTheme="majorHAnsi"/>
        </w:rPr>
      </w:pPr>
      <w:r w:rsidRPr="005C6854">
        <w:rPr>
          <w:rFonts w:asciiTheme="majorHAnsi" w:hAnsiTheme="majorHAnsi"/>
        </w:rPr>
        <w:t>tua luz encontra na Palavra.</w:t>
      </w:r>
    </w:p>
    <w:p w14:paraId="6F0D5826" w14:textId="77777777" w:rsidR="005C6854" w:rsidRPr="005C6854" w:rsidRDefault="005C6854" w:rsidP="005C6854">
      <w:pPr>
        <w:spacing w:after="0" w:line="360" w:lineRule="auto"/>
        <w:jc w:val="both"/>
        <w:rPr>
          <w:rFonts w:asciiTheme="majorHAnsi" w:hAnsiTheme="majorHAnsi"/>
        </w:rPr>
      </w:pPr>
      <w:r w:rsidRPr="005C6854">
        <w:rPr>
          <w:rFonts w:asciiTheme="majorHAnsi" w:hAnsiTheme="majorHAnsi"/>
        </w:rPr>
        <w:t>Os teus filhos, frágeis e dispersos</w:t>
      </w:r>
    </w:p>
    <w:p w14:paraId="6DFBA62F" w14:textId="77777777" w:rsidR="005C6854" w:rsidRPr="005C6854" w:rsidRDefault="005C6854" w:rsidP="005C6854">
      <w:pPr>
        <w:spacing w:after="0" w:line="360" w:lineRule="auto"/>
        <w:jc w:val="both"/>
        <w:rPr>
          <w:rFonts w:asciiTheme="majorHAnsi" w:hAnsiTheme="majorHAnsi"/>
        </w:rPr>
      </w:pPr>
      <w:r w:rsidRPr="005C6854">
        <w:rPr>
          <w:rFonts w:asciiTheme="majorHAnsi" w:hAnsiTheme="majorHAnsi"/>
        </w:rPr>
        <w:t xml:space="preserve">se reúnem no teu Filho amado. Refrão </w:t>
      </w:r>
    </w:p>
    <w:p w14:paraId="6A2346FE" w14:textId="77777777" w:rsidR="005C6854" w:rsidRPr="005C6854" w:rsidRDefault="005C6854" w:rsidP="005C6854">
      <w:pPr>
        <w:spacing w:after="0" w:line="360" w:lineRule="auto"/>
        <w:jc w:val="both"/>
        <w:rPr>
          <w:rFonts w:asciiTheme="majorHAnsi" w:hAnsiTheme="majorHAnsi"/>
        </w:rPr>
      </w:pPr>
    </w:p>
    <w:p w14:paraId="66676A18" w14:textId="77777777" w:rsidR="005C6854" w:rsidRPr="005C6854" w:rsidRDefault="005C6854" w:rsidP="005C6854">
      <w:pPr>
        <w:spacing w:after="0" w:line="360" w:lineRule="auto"/>
        <w:jc w:val="both"/>
        <w:rPr>
          <w:rFonts w:asciiTheme="majorHAnsi" w:hAnsiTheme="majorHAnsi"/>
        </w:rPr>
      </w:pPr>
      <w:r w:rsidRPr="005C6854">
        <w:rPr>
          <w:rFonts w:asciiTheme="majorHAnsi" w:hAnsiTheme="majorHAnsi"/>
        </w:rPr>
        <w:t>Deus nos olha, terno e paciente:</w:t>
      </w:r>
    </w:p>
    <w:p w14:paraId="285E032C" w14:textId="77777777" w:rsidR="005C6854" w:rsidRPr="005C6854" w:rsidRDefault="005C6854" w:rsidP="005C6854">
      <w:pPr>
        <w:spacing w:after="0" w:line="360" w:lineRule="auto"/>
        <w:jc w:val="both"/>
        <w:rPr>
          <w:rFonts w:asciiTheme="majorHAnsi" w:hAnsiTheme="majorHAnsi"/>
        </w:rPr>
      </w:pPr>
      <w:r w:rsidRPr="005C6854">
        <w:rPr>
          <w:rFonts w:asciiTheme="majorHAnsi" w:hAnsiTheme="majorHAnsi"/>
        </w:rPr>
        <w:t>nasce a aurora de um futuro novo.</w:t>
      </w:r>
    </w:p>
    <w:p w14:paraId="39AC6A67" w14:textId="77777777" w:rsidR="005C6854" w:rsidRPr="005C6854" w:rsidRDefault="005C6854" w:rsidP="005C6854">
      <w:pPr>
        <w:spacing w:after="0" w:line="360" w:lineRule="auto"/>
        <w:jc w:val="both"/>
        <w:rPr>
          <w:rFonts w:asciiTheme="majorHAnsi" w:hAnsiTheme="majorHAnsi"/>
        </w:rPr>
      </w:pPr>
      <w:r w:rsidRPr="005C6854">
        <w:rPr>
          <w:rFonts w:asciiTheme="majorHAnsi" w:hAnsiTheme="majorHAnsi"/>
        </w:rPr>
        <w:t>Novos Céus, Terra feita nova:</w:t>
      </w:r>
    </w:p>
    <w:p w14:paraId="267ACCD5" w14:textId="77777777" w:rsidR="005C6854" w:rsidRPr="005C6854" w:rsidRDefault="005C6854" w:rsidP="005C6854">
      <w:pPr>
        <w:spacing w:after="0" w:line="360" w:lineRule="auto"/>
        <w:jc w:val="both"/>
        <w:rPr>
          <w:rFonts w:asciiTheme="majorHAnsi" w:hAnsiTheme="majorHAnsi"/>
        </w:rPr>
      </w:pPr>
      <w:r w:rsidRPr="005C6854">
        <w:rPr>
          <w:rFonts w:asciiTheme="majorHAnsi" w:hAnsiTheme="majorHAnsi"/>
        </w:rPr>
        <w:t>passa os muros, ‘</w:t>
      </w:r>
      <w:proofErr w:type="spellStart"/>
      <w:r w:rsidRPr="005C6854">
        <w:rPr>
          <w:rFonts w:asciiTheme="majorHAnsi" w:hAnsiTheme="majorHAnsi"/>
        </w:rPr>
        <w:t>Spírito</w:t>
      </w:r>
      <w:proofErr w:type="spellEnd"/>
      <w:r w:rsidRPr="005C6854">
        <w:rPr>
          <w:rFonts w:asciiTheme="majorHAnsi" w:hAnsiTheme="majorHAnsi"/>
        </w:rPr>
        <w:t xml:space="preserve"> de vida. Refrão </w:t>
      </w:r>
    </w:p>
    <w:p w14:paraId="5010D1EF" w14:textId="77777777" w:rsidR="005C6854" w:rsidRPr="005C6854" w:rsidRDefault="005C6854" w:rsidP="005C6854">
      <w:pPr>
        <w:spacing w:after="0" w:line="360" w:lineRule="auto"/>
        <w:jc w:val="both"/>
        <w:rPr>
          <w:rFonts w:asciiTheme="majorHAnsi" w:hAnsiTheme="majorHAnsi"/>
        </w:rPr>
      </w:pPr>
    </w:p>
    <w:p w14:paraId="30528D66" w14:textId="77777777" w:rsidR="005C6854" w:rsidRPr="005C6854" w:rsidRDefault="005C6854" w:rsidP="005C6854">
      <w:pPr>
        <w:spacing w:after="0" w:line="360" w:lineRule="auto"/>
        <w:jc w:val="both"/>
        <w:rPr>
          <w:rFonts w:asciiTheme="majorHAnsi" w:hAnsiTheme="majorHAnsi"/>
        </w:rPr>
      </w:pPr>
      <w:r w:rsidRPr="005C6854">
        <w:rPr>
          <w:rFonts w:asciiTheme="majorHAnsi" w:hAnsiTheme="majorHAnsi"/>
        </w:rPr>
        <w:t>Ergue os olhos, move-te com o vento,</w:t>
      </w:r>
    </w:p>
    <w:p w14:paraId="6A075825" w14:textId="77777777" w:rsidR="005C6854" w:rsidRPr="005C6854" w:rsidRDefault="005C6854" w:rsidP="005C6854">
      <w:pPr>
        <w:spacing w:after="0" w:line="360" w:lineRule="auto"/>
        <w:jc w:val="both"/>
        <w:rPr>
          <w:rFonts w:asciiTheme="majorHAnsi" w:hAnsiTheme="majorHAnsi"/>
        </w:rPr>
      </w:pPr>
      <w:r w:rsidRPr="005C6854">
        <w:rPr>
          <w:rFonts w:asciiTheme="majorHAnsi" w:hAnsiTheme="majorHAnsi"/>
        </w:rPr>
        <w:t>não te atrases: chega Deus, no tempo.</w:t>
      </w:r>
    </w:p>
    <w:p w14:paraId="36CD7855" w14:textId="77777777" w:rsidR="005C6854" w:rsidRPr="005C6854" w:rsidRDefault="005C6854" w:rsidP="005C6854">
      <w:pPr>
        <w:spacing w:after="0" w:line="360" w:lineRule="auto"/>
        <w:jc w:val="both"/>
        <w:rPr>
          <w:rFonts w:asciiTheme="majorHAnsi" w:hAnsiTheme="majorHAnsi"/>
        </w:rPr>
      </w:pPr>
      <w:r w:rsidRPr="005C6854">
        <w:rPr>
          <w:rFonts w:asciiTheme="majorHAnsi" w:hAnsiTheme="majorHAnsi"/>
        </w:rPr>
        <w:t>Jesus Cristo por ti se fez Homem:</w:t>
      </w:r>
    </w:p>
    <w:p w14:paraId="139261AA" w14:textId="038E1625" w:rsidR="005C6854" w:rsidRPr="000F172A" w:rsidRDefault="005C6854" w:rsidP="005C6854">
      <w:pPr>
        <w:spacing w:after="0" w:line="360" w:lineRule="auto"/>
        <w:jc w:val="both"/>
        <w:rPr>
          <w:rFonts w:asciiTheme="majorHAnsi" w:hAnsiTheme="majorHAnsi"/>
        </w:rPr>
      </w:pPr>
      <w:r w:rsidRPr="005C6854">
        <w:rPr>
          <w:rFonts w:asciiTheme="majorHAnsi" w:hAnsiTheme="majorHAnsi"/>
        </w:rPr>
        <w:t>aos milhares seguem o Caminho. Refrão</w:t>
      </w:r>
    </w:p>
    <w:sectPr w:rsidR="005C6854" w:rsidRPr="000F172A" w:rsidSect="00820BFB">
      <w:headerReference w:type="default" r:id="rId10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FB46CC" w14:textId="77777777" w:rsidR="009B5A0B" w:rsidRDefault="009B5A0B" w:rsidP="00753B32">
      <w:pPr>
        <w:spacing w:after="0" w:line="240" w:lineRule="auto"/>
      </w:pPr>
      <w:r>
        <w:separator/>
      </w:r>
    </w:p>
  </w:endnote>
  <w:endnote w:type="continuationSeparator" w:id="0">
    <w:p w14:paraId="41551F7E" w14:textId="77777777" w:rsidR="009B5A0B" w:rsidRDefault="009B5A0B" w:rsidP="00753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627888" w14:textId="77777777" w:rsidR="009B5A0B" w:rsidRDefault="009B5A0B" w:rsidP="00753B32">
      <w:pPr>
        <w:spacing w:after="0" w:line="240" w:lineRule="auto"/>
      </w:pPr>
      <w:r>
        <w:separator/>
      </w:r>
    </w:p>
  </w:footnote>
  <w:footnote w:type="continuationSeparator" w:id="0">
    <w:p w14:paraId="4171B07C" w14:textId="77777777" w:rsidR="009B5A0B" w:rsidRDefault="009B5A0B" w:rsidP="00753B32">
      <w:pPr>
        <w:spacing w:after="0" w:line="240" w:lineRule="auto"/>
      </w:pPr>
      <w:r>
        <w:continuationSeparator/>
      </w:r>
    </w:p>
  </w:footnote>
  <w:footnote w:id="1">
    <w:p w14:paraId="37F24156" w14:textId="4822914C" w:rsidR="000F172A" w:rsidRDefault="000F172A" w:rsidP="000F172A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0F172A">
        <w:t xml:space="preserve">JOSÉ TOLENTINO MENDONÇA, </w:t>
      </w:r>
      <w:r w:rsidRPr="000F172A">
        <w:rPr>
          <w:i/>
          <w:iCs/>
        </w:rPr>
        <w:t>Jornadas de Estudos Teológicos da Faculdade de Teologia da Universidade Católica Portuguesa</w:t>
      </w:r>
      <w:r w:rsidRPr="000F172A">
        <w:t>, Lisboa, 11.2.2015</w:t>
      </w:r>
      <w:r>
        <w:t>.</w:t>
      </w:r>
    </w:p>
  </w:footnote>
  <w:footnote w:id="2">
    <w:p w14:paraId="38A4E523" w14:textId="588D7661" w:rsidR="00BC44B3" w:rsidRPr="00C45F94" w:rsidRDefault="00BC44B3" w:rsidP="00C45F94">
      <w:pPr>
        <w:pStyle w:val="Textodenotaderodap"/>
        <w:jc w:val="both"/>
        <w:rPr>
          <w:rFonts w:asciiTheme="majorHAnsi" w:hAnsiTheme="majorHAnsi"/>
        </w:rPr>
      </w:pPr>
      <w:r w:rsidRPr="00C45F94">
        <w:rPr>
          <w:rStyle w:val="Refdenotaderodap"/>
          <w:rFonts w:asciiTheme="majorHAnsi" w:hAnsiTheme="majorHAnsi"/>
        </w:rPr>
        <w:footnoteRef/>
      </w:r>
      <w:r w:rsidRPr="00C45F94">
        <w:rPr>
          <w:rFonts w:asciiTheme="majorHAnsi" w:hAnsiTheme="majorHAnsi"/>
        </w:rPr>
        <w:t xml:space="preserve"> José </w:t>
      </w:r>
      <w:proofErr w:type="spellStart"/>
      <w:r w:rsidRPr="00C45F94">
        <w:rPr>
          <w:rFonts w:asciiTheme="majorHAnsi" w:hAnsiTheme="majorHAnsi"/>
        </w:rPr>
        <w:t>Julián</w:t>
      </w:r>
      <w:proofErr w:type="spellEnd"/>
      <w:r w:rsidRPr="00C45F94">
        <w:rPr>
          <w:rFonts w:asciiTheme="majorHAnsi" w:hAnsiTheme="majorHAnsi"/>
        </w:rPr>
        <w:t xml:space="preserve"> </w:t>
      </w:r>
      <w:proofErr w:type="spellStart"/>
      <w:r w:rsidRPr="00C45F94">
        <w:rPr>
          <w:rFonts w:asciiTheme="majorHAnsi" w:hAnsiTheme="majorHAnsi"/>
        </w:rPr>
        <w:t>Martí</w:t>
      </w:r>
      <w:proofErr w:type="spellEnd"/>
      <w:r w:rsidRPr="00C45F94">
        <w:rPr>
          <w:rFonts w:asciiTheme="majorHAnsi" w:hAnsiTheme="majorHAnsi"/>
        </w:rPr>
        <w:t xml:space="preserve"> Pérez foi um político e poeta cubano, considerado um herói nacional cubano por causa de seu papel na libertação de seu país da Espanha. </w:t>
      </w:r>
    </w:p>
  </w:footnote>
  <w:footnote w:id="3">
    <w:p w14:paraId="18E84F6D" w14:textId="1608B6CA" w:rsidR="00AF03A8" w:rsidRDefault="00AF03A8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AF03A8">
        <w:t xml:space="preserve">PAPA FRANCISCO, Carta ao Arcebispo </w:t>
      </w:r>
      <w:proofErr w:type="spellStart"/>
      <w:r w:rsidRPr="00AF03A8">
        <w:t>Fisichella</w:t>
      </w:r>
      <w:proofErr w:type="spellEnd"/>
      <w:r w:rsidRPr="00AF03A8">
        <w:t>, 11.02.2022</w:t>
      </w:r>
    </w:p>
  </w:footnote>
  <w:footnote w:id="4">
    <w:p w14:paraId="3B7D8560" w14:textId="3078EC32" w:rsidR="00753B32" w:rsidRDefault="00753B32" w:rsidP="00D14F2C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B</w:t>
      </w:r>
      <w:r w:rsidRPr="00753B32">
        <w:t xml:space="preserve">ispo </w:t>
      </w:r>
      <w:r>
        <w:t xml:space="preserve">italiano </w:t>
      </w:r>
      <w:r w:rsidRPr="00753B32">
        <w:t xml:space="preserve">de </w:t>
      </w:r>
      <w:proofErr w:type="spellStart"/>
      <w:r w:rsidRPr="00753B32">
        <w:t>Molfetta</w:t>
      </w:r>
      <w:proofErr w:type="spellEnd"/>
      <w:r w:rsidRPr="00753B32">
        <w:t>-Ruvo-</w:t>
      </w:r>
      <w:proofErr w:type="spellStart"/>
      <w:r w:rsidRPr="00753B32">
        <w:t>Giovinazzo</w:t>
      </w:r>
      <w:proofErr w:type="spellEnd"/>
      <w:r w:rsidRPr="00753B32">
        <w:t>-</w:t>
      </w:r>
      <w:proofErr w:type="spellStart"/>
      <w:r w:rsidRPr="00753B32">
        <w:t>Terlizzi</w:t>
      </w:r>
      <w:proofErr w:type="spellEnd"/>
      <w:r w:rsidRPr="00753B32">
        <w:t xml:space="preserve"> de 1982 até sua morte em 1993</w:t>
      </w:r>
    </w:p>
  </w:footnote>
  <w:footnote w:id="5">
    <w:p w14:paraId="35AADA53" w14:textId="5B861E57" w:rsidR="00D14F2C" w:rsidRDefault="00D14F2C" w:rsidP="00D14F2C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D14F2C">
        <w:t>PAPA FRANCISCO, Mensagem aos participantes na 49.ª Semana social dos católicos italianos, Taranto de 21 a 24 de outubro, 4.10.2021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FF0000"/>
        <w:sz w:val="20"/>
        <w:szCs w:val="20"/>
      </w:rPr>
      <w:id w:val="-1460490253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14:paraId="0CB2BE54" w14:textId="5DBDC69F" w:rsidR="005C6854" w:rsidRPr="005C6854" w:rsidRDefault="005C6854">
        <w:pPr>
          <w:pStyle w:val="Cabealho"/>
          <w:jc w:val="right"/>
          <w:rPr>
            <w:color w:val="FF0000"/>
            <w:sz w:val="16"/>
            <w:szCs w:val="16"/>
          </w:rPr>
        </w:pPr>
        <w:r w:rsidRPr="005C6854">
          <w:rPr>
            <w:color w:val="FF0000"/>
            <w:sz w:val="16"/>
            <w:szCs w:val="16"/>
          </w:rPr>
          <w:fldChar w:fldCharType="begin"/>
        </w:r>
        <w:r w:rsidRPr="005C6854">
          <w:rPr>
            <w:color w:val="FF0000"/>
            <w:sz w:val="16"/>
            <w:szCs w:val="16"/>
          </w:rPr>
          <w:instrText>PAGE   \* MERGEFORMAT</w:instrText>
        </w:r>
        <w:r w:rsidRPr="005C6854">
          <w:rPr>
            <w:color w:val="FF0000"/>
            <w:sz w:val="16"/>
            <w:szCs w:val="16"/>
          </w:rPr>
          <w:fldChar w:fldCharType="separate"/>
        </w:r>
        <w:r w:rsidRPr="005C6854">
          <w:rPr>
            <w:color w:val="FF0000"/>
            <w:sz w:val="16"/>
            <w:szCs w:val="16"/>
          </w:rPr>
          <w:t>2</w:t>
        </w:r>
        <w:r w:rsidRPr="005C6854">
          <w:rPr>
            <w:color w:val="FF0000"/>
            <w:sz w:val="16"/>
            <w:szCs w:val="16"/>
          </w:rPr>
          <w:fldChar w:fldCharType="end"/>
        </w:r>
      </w:p>
    </w:sdtContent>
  </w:sdt>
  <w:p w14:paraId="2FB49370" w14:textId="77777777" w:rsidR="005C6854" w:rsidRDefault="005C685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81D4E"/>
    <w:multiLevelType w:val="hybridMultilevel"/>
    <w:tmpl w:val="D6565ECE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C3E5E"/>
    <w:multiLevelType w:val="hybridMultilevel"/>
    <w:tmpl w:val="D5444DDE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A1D67"/>
    <w:multiLevelType w:val="multilevel"/>
    <w:tmpl w:val="5602F2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3E53FE6"/>
    <w:multiLevelType w:val="hybridMultilevel"/>
    <w:tmpl w:val="3A9E0E16"/>
    <w:lvl w:ilvl="0" w:tplc="D5A84A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F39BE"/>
    <w:multiLevelType w:val="hybridMultilevel"/>
    <w:tmpl w:val="E5163548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E2DCA"/>
    <w:multiLevelType w:val="hybridMultilevel"/>
    <w:tmpl w:val="BFDAC324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153F34"/>
    <w:multiLevelType w:val="hybridMultilevel"/>
    <w:tmpl w:val="5BBCD22A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903FF2"/>
    <w:multiLevelType w:val="multilevel"/>
    <w:tmpl w:val="381AC6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B916157"/>
    <w:multiLevelType w:val="hybridMultilevel"/>
    <w:tmpl w:val="B6C88760"/>
    <w:lvl w:ilvl="0" w:tplc="E5BAA5D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color w:val="FF0000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CD2128"/>
    <w:multiLevelType w:val="hybridMultilevel"/>
    <w:tmpl w:val="3DC07440"/>
    <w:lvl w:ilvl="0" w:tplc="33A466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5D4444"/>
    <w:multiLevelType w:val="multilevel"/>
    <w:tmpl w:val="F7E849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95" w:hanging="495"/>
      </w:pPr>
      <w:rPr>
        <w:rFonts w:hint="default"/>
        <w:b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6BEF0552"/>
    <w:multiLevelType w:val="hybridMultilevel"/>
    <w:tmpl w:val="DBFE2C3E"/>
    <w:lvl w:ilvl="0" w:tplc="A4D29F2C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B6335D"/>
    <w:multiLevelType w:val="hybridMultilevel"/>
    <w:tmpl w:val="4FB0630A"/>
    <w:lvl w:ilvl="0" w:tplc="08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8DD052C"/>
    <w:multiLevelType w:val="multilevel"/>
    <w:tmpl w:val="3D100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7DD23B74"/>
    <w:multiLevelType w:val="multilevel"/>
    <w:tmpl w:val="0E845F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698433338">
    <w:abstractNumId w:val="10"/>
  </w:num>
  <w:num w:numId="2" w16cid:durableId="1221670209">
    <w:abstractNumId w:val="7"/>
  </w:num>
  <w:num w:numId="3" w16cid:durableId="131101503">
    <w:abstractNumId w:val="0"/>
  </w:num>
  <w:num w:numId="4" w16cid:durableId="328215291">
    <w:abstractNumId w:val="5"/>
  </w:num>
  <w:num w:numId="5" w16cid:durableId="978926295">
    <w:abstractNumId w:val="8"/>
  </w:num>
  <w:num w:numId="6" w16cid:durableId="95559712">
    <w:abstractNumId w:val="6"/>
  </w:num>
  <w:num w:numId="7" w16cid:durableId="1524830576">
    <w:abstractNumId w:val="4"/>
  </w:num>
  <w:num w:numId="8" w16cid:durableId="97261551">
    <w:abstractNumId w:val="3"/>
  </w:num>
  <w:num w:numId="9" w16cid:durableId="515581776">
    <w:abstractNumId w:val="1"/>
  </w:num>
  <w:num w:numId="10" w16cid:durableId="1063411461">
    <w:abstractNumId w:val="9"/>
  </w:num>
  <w:num w:numId="11" w16cid:durableId="1055396287">
    <w:abstractNumId w:val="13"/>
  </w:num>
  <w:num w:numId="12" w16cid:durableId="759764558">
    <w:abstractNumId w:val="11"/>
  </w:num>
  <w:num w:numId="13" w16cid:durableId="358433376">
    <w:abstractNumId w:val="12"/>
  </w:num>
  <w:num w:numId="14" w16cid:durableId="1146966878">
    <w:abstractNumId w:val="14"/>
  </w:num>
  <w:num w:numId="15" w16cid:durableId="3928474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082"/>
    <w:rsid w:val="00032AD3"/>
    <w:rsid w:val="00035926"/>
    <w:rsid w:val="000F172A"/>
    <w:rsid w:val="001159A1"/>
    <w:rsid w:val="00126F02"/>
    <w:rsid w:val="001C3D03"/>
    <w:rsid w:val="0025461D"/>
    <w:rsid w:val="002643B9"/>
    <w:rsid w:val="002670B3"/>
    <w:rsid w:val="00273FBB"/>
    <w:rsid w:val="003424C0"/>
    <w:rsid w:val="00362FD7"/>
    <w:rsid w:val="00363379"/>
    <w:rsid w:val="003A6F67"/>
    <w:rsid w:val="003B7A96"/>
    <w:rsid w:val="00407E5B"/>
    <w:rsid w:val="004231B6"/>
    <w:rsid w:val="004319A0"/>
    <w:rsid w:val="0043646B"/>
    <w:rsid w:val="0045722B"/>
    <w:rsid w:val="00463460"/>
    <w:rsid w:val="004A3C5C"/>
    <w:rsid w:val="004B34C1"/>
    <w:rsid w:val="004C3E01"/>
    <w:rsid w:val="005241C2"/>
    <w:rsid w:val="005260C3"/>
    <w:rsid w:val="00572707"/>
    <w:rsid w:val="005C6854"/>
    <w:rsid w:val="005D2A41"/>
    <w:rsid w:val="005D6E04"/>
    <w:rsid w:val="005E3C60"/>
    <w:rsid w:val="005F2190"/>
    <w:rsid w:val="005F3197"/>
    <w:rsid w:val="0060692F"/>
    <w:rsid w:val="00650A5E"/>
    <w:rsid w:val="006576D2"/>
    <w:rsid w:val="006C36B4"/>
    <w:rsid w:val="006F28BB"/>
    <w:rsid w:val="0070356C"/>
    <w:rsid w:val="007050A0"/>
    <w:rsid w:val="00714671"/>
    <w:rsid w:val="007200EA"/>
    <w:rsid w:val="00726F23"/>
    <w:rsid w:val="00753B32"/>
    <w:rsid w:val="007F2B5A"/>
    <w:rsid w:val="0080509C"/>
    <w:rsid w:val="00820BFB"/>
    <w:rsid w:val="00827EC2"/>
    <w:rsid w:val="00842917"/>
    <w:rsid w:val="00854DBD"/>
    <w:rsid w:val="00862D98"/>
    <w:rsid w:val="008A09F9"/>
    <w:rsid w:val="008E53ED"/>
    <w:rsid w:val="00901ECC"/>
    <w:rsid w:val="0090597F"/>
    <w:rsid w:val="00925072"/>
    <w:rsid w:val="00927BA2"/>
    <w:rsid w:val="0094269B"/>
    <w:rsid w:val="00986938"/>
    <w:rsid w:val="009B3A99"/>
    <w:rsid w:val="009B5A0B"/>
    <w:rsid w:val="00A1315D"/>
    <w:rsid w:val="00A27A61"/>
    <w:rsid w:val="00A33076"/>
    <w:rsid w:val="00A50314"/>
    <w:rsid w:val="00A51603"/>
    <w:rsid w:val="00A56BB8"/>
    <w:rsid w:val="00A67641"/>
    <w:rsid w:val="00A711BA"/>
    <w:rsid w:val="00AA5858"/>
    <w:rsid w:val="00AB2137"/>
    <w:rsid w:val="00AD5758"/>
    <w:rsid w:val="00AE2B77"/>
    <w:rsid w:val="00AF03A8"/>
    <w:rsid w:val="00B100A0"/>
    <w:rsid w:val="00B12FC2"/>
    <w:rsid w:val="00B15CAD"/>
    <w:rsid w:val="00B26E0E"/>
    <w:rsid w:val="00B62898"/>
    <w:rsid w:val="00B866DF"/>
    <w:rsid w:val="00B9557F"/>
    <w:rsid w:val="00BC44B3"/>
    <w:rsid w:val="00BC6373"/>
    <w:rsid w:val="00C07398"/>
    <w:rsid w:val="00C203DA"/>
    <w:rsid w:val="00C45F94"/>
    <w:rsid w:val="00C628EB"/>
    <w:rsid w:val="00C9281D"/>
    <w:rsid w:val="00CC5082"/>
    <w:rsid w:val="00CD7E78"/>
    <w:rsid w:val="00CF6DEE"/>
    <w:rsid w:val="00D14F2C"/>
    <w:rsid w:val="00D2500B"/>
    <w:rsid w:val="00D366F5"/>
    <w:rsid w:val="00D37F83"/>
    <w:rsid w:val="00D42230"/>
    <w:rsid w:val="00D843A9"/>
    <w:rsid w:val="00DC7ACF"/>
    <w:rsid w:val="00DF09C6"/>
    <w:rsid w:val="00DF0CDE"/>
    <w:rsid w:val="00E257B4"/>
    <w:rsid w:val="00E56B14"/>
    <w:rsid w:val="00E87FAE"/>
    <w:rsid w:val="00F25702"/>
    <w:rsid w:val="00F3165A"/>
    <w:rsid w:val="00F90C79"/>
    <w:rsid w:val="00FA1F8F"/>
    <w:rsid w:val="00FD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C6E09A"/>
  <w15:chartTrackingRefBased/>
  <w15:docId w15:val="{C9D0D3A3-E669-4DE3-8ED5-702622CDB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CC50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CC50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CC50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CC50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CC50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CC50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CC50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CC50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CC50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CC50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CC50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CC50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CC508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CC5082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CC508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CC5082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CC508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CC508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CC50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CC50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CC50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CC50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CC50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CC508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C5082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CC508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CC50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CC5082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CC5082"/>
    <w:rPr>
      <w:b/>
      <w:bCs/>
      <w:smallCaps/>
      <w:color w:val="0F4761" w:themeColor="accent1" w:themeShade="BF"/>
      <w:spacing w:val="5"/>
    </w:rPr>
  </w:style>
  <w:style w:type="character" w:styleId="Hiperligao">
    <w:name w:val="Hyperlink"/>
    <w:basedOn w:val="Tipodeletrapredefinidodopargrafo"/>
    <w:uiPriority w:val="99"/>
    <w:unhideWhenUsed/>
    <w:rsid w:val="00B100A0"/>
    <w:rPr>
      <w:color w:val="467886" w:themeColor="hyperlink"/>
      <w:u w:val="single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753B32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753B32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753B32"/>
    <w:rPr>
      <w:vertAlign w:val="superscript"/>
    </w:rPr>
  </w:style>
  <w:style w:type="paragraph" w:styleId="Cabealho">
    <w:name w:val="header"/>
    <w:basedOn w:val="Normal"/>
    <w:link w:val="CabealhoCarter"/>
    <w:uiPriority w:val="99"/>
    <w:unhideWhenUsed/>
    <w:rsid w:val="005C68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C6854"/>
  </w:style>
  <w:style w:type="paragraph" w:styleId="Rodap">
    <w:name w:val="footer"/>
    <w:basedOn w:val="Normal"/>
    <w:link w:val="RodapCarter"/>
    <w:uiPriority w:val="99"/>
    <w:unhideWhenUsed/>
    <w:rsid w:val="005C68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C6854"/>
  </w:style>
  <w:style w:type="character" w:styleId="MenoNoResolvida">
    <w:name w:val="Unresolved Mention"/>
    <w:basedOn w:val="Tipodeletrapredefinidodopargrafo"/>
    <w:uiPriority w:val="99"/>
    <w:semiHidden/>
    <w:unhideWhenUsed/>
    <w:rsid w:val="005C68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youtu.be/eOfWKX9mnN8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61B09-A78C-4D9E-9CAF-6C920F4BA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17</Pages>
  <Words>4256</Words>
  <Characters>22987</Characters>
  <Application>Microsoft Office Word</Application>
  <DocSecurity>0</DocSecurity>
  <Lines>191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78</cp:revision>
  <dcterms:created xsi:type="dcterms:W3CDTF">2024-09-26T12:47:00Z</dcterms:created>
  <dcterms:modified xsi:type="dcterms:W3CDTF">2024-10-01T19:35:00Z</dcterms:modified>
</cp:coreProperties>
</file>