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BB835" w14:textId="77777777" w:rsidR="00E84827" w:rsidRDefault="00E84827" w:rsidP="00E84827">
      <w:pPr>
        <w:pStyle w:val="NormalWeb"/>
        <w:jc w:val="center"/>
      </w:pPr>
      <w:r>
        <w:rPr>
          <w:b/>
          <w:bCs/>
          <w:i/>
          <w:iCs/>
          <w:color w:val="663300"/>
          <w:sz w:val="27"/>
          <w:szCs w:val="27"/>
        </w:rPr>
        <w:t xml:space="preserve">DISCURSO DO PAPA JOÃO PAULO II </w:t>
      </w:r>
      <w:r>
        <w:rPr>
          <w:b/>
          <w:bCs/>
          <w:i/>
          <w:iCs/>
          <w:color w:val="663300"/>
          <w:sz w:val="27"/>
          <w:szCs w:val="27"/>
        </w:rPr>
        <w:br/>
        <w:t xml:space="preserve">AOS BISPOS DO VIETNAME </w:t>
      </w:r>
      <w:r>
        <w:rPr>
          <w:b/>
          <w:bCs/>
          <w:i/>
          <w:iCs/>
          <w:color w:val="663300"/>
          <w:sz w:val="27"/>
          <w:szCs w:val="27"/>
        </w:rPr>
        <w:br/>
        <w:t>EM VISITA «AD LIMINA APOSTOLORUM»</w:t>
      </w:r>
    </w:p>
    <w:p w14:paraId="00D69456" w14:textId="77777777" w:rsidR="00E84827" w:rsidRDefault="00E84827" w:rsidP="00E84827">
      <w:pPr>
        <w:pStyle w:val="NormalWeb"/>
        <w:jc w:val="center"/>
      </w:pPr>
      <w:r>
        <w:rPr>
          <w:i/>
          <w:iCs/>
          <w:color w:val="663300"/>
        </w:rPr>
        <w:t>Terça-feira, 11 de Dezembro de 1980</w:t>
      </w:r>
    </w:p>
    <w:p w14:paraId="5E892854" w14:textId="77777777" w:rsidR="00E84827" w:rsidRDefault="00E84827" w:rsidP="00E84827">
      <w:pPr>
        <w:pStyle w:val="NormalWeb"/>
      </w:pPr>
    </w:p>
    <w:p w14:paraId="52F325C0" w14:textId="77777777" w:rsidR="00201B15" w:rsidRDefault="00E84827" w:rsidP="00E84827">
      <w:pPr>
        <w:pStyle w:val="NormalWeb"/>
      </w:pPr>
      <w:r>
        <w:t xml:space="preserve">Com a ajuda do Senhor, vivei cada vez mais na esperança: a esperança evangélica fundada na verdade da nossa fé, na solidez da nossa conceção da existência humana. </w:t>
      </w:r>
    </w:p>
    <w:p w14:paraId="65406096" w14:textId="77777777" w:rsidR="00201B15" w:rsidRDefault="00E84827" w:rsidP="00E84827">
      <w:pPr>
        <w:pStyle w:val="NormalWeb"/>
      </w:pPr>
      <w:r>
        <w:t xml:space="preserve">Certamente, melhor que qualquer outro, conheceis vós por dentro o número e o peso das dificuldades que sobrecarregam o vosso país e o vosso ministério pastoral. </w:t>
      </w:r>
    </w:p>
    <w:p w14:paraId="5DFD3997" w14:textId="77777777" w:rsidR="00201B15" w:rsidRDefault="00E84827" w:rsidP="00E84827">
      <w:pPr>
        <w:pStyle w:val="NormalWeb"/>
      </w:pPr>
      <w:proofErr w:type="gramStart"/>
      <w:r>
        <w:t>Medis porém</w:t>
      </w:r>
      <w:proofErr w:type="gramEnd"/>
      <w:r>
        <w:t xml:space="preserve"> igualmente o dinamismo espiritual que anima agora os vossos fiéis e eles vão buscar ao aprofundamento do Mistério pascal do Senhor Jesus. </w:t>
      </w:r>
    </w:p>
    <w:p w14:paraId="02890045" w14:textId="77777777" w:rsidR="00201B15" w:rsidRDefault="00E84827" w:rsidP="00E84827">
      <w:pPr>
        <w:pStyle w:val="NormalWeb"/>
      </w:pPr>
      <w:r>
        <w:t xml:space="preserve">Abandonando-se nas mãos do seu Pai, Cristo fez por assim dizer explodir a partir de dentro o destino que parecia esmagá-1'O. </w:t>
      </w:r>
    </w:p>
    <w:p w14:paraId="7F7394D7" w14:textId="77777777" w:rsidR="00201B15" w:rsidRDefault="00E84827" w:rsidP="00E84827">
      <w:pPr>
        <w:pStyle w:val="NormalWeb"/>
      </w:pPr>
      <w:r>
        <w:t xml:space="preserve">Transformou a necessidade em esperança. </w:t>
      </w:r>
    </w:p>
    <w:p w14:paraId="0382CCE5" w14:textId="77777777" w:rsidR="00201B15" w:rsidRDefault="00E84827" w:rsidP="00E84827">
      <w:pPr>
        <w:pStyle w:val="NormalWeb"/>
      </w:pPr>
      <w:r>
        <w:t xml:space="preserve">Hoje Cristo, morto e ressuscitado, convida os Pastores e os fiéis vietnamitas a reler as Escrituras e a longa história da Igreja que é o seu Corpo místico para renascer para a esperança. Cristo parece dizer a todos e a cada um: por mais longa que seja a noite, a alvorada vem sempre à sua hora. </w:t>
      </w:r>
    </w:p>
    <w:p w14:paraId="34B409A5" w14:textId="102200BB" w:rsidR="00E84827" w:rsidRDefault="00E84827" w:rsidP="00E84827">
      <w:pPr>
        <w:pStyle w:val="NormalWeb"/>
      </w:pPr>
      <w:r>
        <w:t>Vale acaso a pena acrescentar que esta esperança, bebida na cruz e ressurreição do Senhor Jesus, nada tem que ver com uma piedosa resignação, um quietismo que contradissesse os apelos evangélicos à coragem?</w:t>
      </w:r>
    </w:p>
    <w:p w14:paraId="79E2DE2C" w14:textId="77777777" w:rsidR="00E84827" w:rsidRDefault="00E84827" w:rsidP="00404FDE">
      <w:pPr>
        <w:pStyle w:val="NormalWeb"/>
        <w:jc w:val="both"/>
      </w:pPr>
      <w:r>
        <w:t xml:space="preserve">Tal esperança faz dirigir olhares novos para as pessoas e os acontecimentos, impele a que se procurem soluções novas, leva a recomeçar as mesmas tentativas melhorando-as sempre. Vede vós mesmos, caros Irmãos, a pedagogia de Cristo. </w:t>
      </w:r>
      <w:r w:rsidRPr="00E84827">
        <w:rPr>
          <w:b/>
          <w:bCs/>
        </w:rPr>
        <w:t>Não é ela verdadeira pastoral da esperança?</w:t>
      </w:r>
      <w:r>
        <w:t xml:space="preserve"> Medi a vossa responsabilidade. A esperança, com efeito, é contagiosa. </w:t>
      </w:r>
    </w:p>
    <w:p w14:paraId="1A2EFBB4" w14:textId="77777777" w:rsidR="00572707" w:rsidRDefault="00572707"/>
    <w:sectPr w:rsidR="005727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827"/>
    <w:rsid w:val="00201B15"/>
    <w:rsid w:val="002F46A7"/>
    <w:rsid w:val="003424C0"/>
    <w:rsid w:val="00362FD7"/>
    <w:rsid w:val="003A6F67"/>
    <w:rsid w:val="00404FDE"/>
    <w:rsid w:val="0043646B"/>
    <w:rsid w:val="00463460"/>
    <w:rsid w:val="00572707"/>
    <w:rsid w:val="005D6E04"/>
    <w:rsid w:val="00862D98"/>
    <w:rsid w:val="00A209AA"/>
    <w:rsid w:val="00A50314"/>
    <w:rsid w:val="00A51603"/>
    <w:rsid w:val="00AA5858"/>
    <w:rsid w:val="00BC6373"/>
    <w:rsid w:val="00CD7E78"/>
    <w:rsid w:val="00E84827"/>
    <w:rsid w:val="00F9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AB0F72"/>
  <w15:chartTrackingRefBased/>
  <w15:docId w15:val="{5BAC8AC2-2B0C-496B-BAEC-5A1B0071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E848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E848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E848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E848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E848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E848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E848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E848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E848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E848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E848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E848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E8482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E84827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E8482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E84827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E8482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E8482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E848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E848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E848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E848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E848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E8482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84827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E8482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E848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E84827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E8482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8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Paroquia N. Sra. da Hora</dc:creator>
  <cp:keywords/>
  <dc:description/>
  <cp:lastModifiedBy>Paroquia N. Sra. da Hora</cp:lastModifiedBy>
  <cp:revision>3</cp:revision>
  <dcterms:created xsi:type="dcterms:W3CDTF">2024-04-24T14:07:00Z</dcterms:created>
  <dcterms:modified xsi:type="dcterms:W3CDTF">2024-09-10T11:56:00Z</dcterms:modified>
</cp:coreProperties>
</file>