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50BA6" w14:textId="77777777" w:rsidR="00427EFA" w:rsidRPr="00427EFA" w:rsidRDefault="00427EFA" w:rsidP="00427EFA">
      <w:pPr>
        <w:spacing w:before="100" w:beforeAutospacing="1" w:after="100" w:afterAutospacing="1"/>
        <w:jc w:val="center"/>
        <w:rPr>
          <w:rFonts w:ascii="Tahoma" w:eastAsia="Times New Roman" w:hAnsi="Tahoma" w:cs="Tahoma"/>
          <w:color w:val="000000"/>
          <w:sz w:val="22"/>
          <w:szCs w:val="22"/>
          <w:lang w:eastAsia="pt-PT"/>
        </w:rPr>
      </w:pPr>
      <w:r w:rsidRPr="00427EFA">
        <w:rPr>
          <w:rFonts w:ascii="Tahoma" w:eastAsia="Times New Roman" w:hAnsi="Tahoma" w:cs="Tahoma"/>
          <w:b/>
          <w:bCs/>
          <w:color w:val="000000"/>
          <w:sz w:val="22"/>
          <w:szCs w:val="22"/>
          <w:lang w:eastAsia="pt-PT"/>
        </w:rPr>
        <w:t>SPES NON CONFUNDIT</w:t>
      </w:r>
      <w:r w:rsidRPr="00427EFA">
        <w:rPr>
          <w:rFonts w:ascii="Tahoma" w:eastAsia="Times New Roman" w:hAnsi="Tahoma" w:cs="Tahoma"/>
          <w:b/>
          <w:bCs/>
          <w:color w:val="000000"/>
          <w:sz w:val="22"/>
          <w:szCs w:val="22"/>
          <w:lang w:eastAsia="pt-PT"/>
        </w:rPr>
        <w:br/>
      </w:r>
      <w:r w:rsidRPr="00427EFA">
        <w:rPr>
          <w:rFonts w:ascii="Tahoma" w:eastAsia="Times New Roman" w:hAnsi="Tahoma" w:cs="Tahoma"/>
          <w:i/>
          <w:iCs/>
          <w:color w:val="000000"/>
          <w:sz w:val="22"/>
          <w:szCs w:val="22"/>
          <w:lang w:eastAsia="pt-PT"/>
        </w:rPr>
        <w:t>Bula de Proclamação</w:t>
      </w:r>
      <w:r w:rsidRPr="00427EFA">
        <w:rPr>
          <w:rFonts w:ascii="Tahoma" w:eastAsia="Times New Roman" w:hAnsi="Tahoma" w:cs="Tahoma"/>
          <w:i/>
          <w:iCs/>
          <w:color w:val="000000"/>
          <w:sz w:val="22"/>
          <w:szCs w:val="22"/>
          <w:lang w:eastAsia="pt-PT"/>
        </w:rPr>
        <w:br/>
        <w:t>do Jubileu Ordinário</w:t>
      </w:r>
      <w:r w:rsidRPr="00427EFA">
        <w:rPr>
          <w:rFonts w:ascii="Tahoma" w:eastAsia="Times New Roman" w:hAnsi="Tahoma" w:cs="Tahoma"/>
          <w:i/>
          <w:iCs/>
          <w:color w:val="000000"/>
          <w:sz w:val="22"/>
          <w:szCs w:val="22"/>
          <w:lang w:eastAsia="pt-PT"/>
        </w:rPr>
        <w:br/>
        <w:t>do Ano 2025</w:t>
      </w:r>
    </w:p>
    <w:p w14:paraId="10AC9DF3" w14:textId="77777777" w:rsidR="00427EFA" w:rsidRPr="00427EFA" w:rsidRDefault="00427EFA" w:rsidP="00427EFA">
      <w:pPr>
        <w:spacing w:before="100" w:beforeAutospacing="1" w:after="100" w:afterAutospacing="1"/>
        <w:jc w:val="center"/>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FRANCISCO</w:t>
      </w:r>
      <w:r w:rsidRPr="00427EFA">
        <w:rPr>
          <w:rFonts w:ascii="Tahoma" w:eastAsia="Times New Roman" w:hAnsi="Tahoma" w:cs="Tahoma"/>
          <w:color w:val="000000"/>
          <w:sz w:val="22"/>
          <w:szCs w:val="22"/>
          <w:lang w:eastAsia="pt-PT"/>
        </w:rPr>
        <w:br/>
        <w:t>BISPO DE ROMA</w:t>
      </w:r>
      <w:r w:rsidRPr="00427EFA">
        <w:rPr>
          <w:rFonts w:ascii="Tahoma" w:eastAsia="Times New Roman" w:hAnsi="Tahoma" w:cs="Tahoma"/>
          <w:color w:val="000000"/>
          <w:sz w:val="22"/>
          <w:szCs w:val="22"/>
          <w:lang w:eastAsia="pt-PT"/>
        </w:rPr>
        <w:br/>
        <w:t>SERVO DOS SERVOS DE DEUS</w:t>
      </w:r>
      <w:r w:rsidRPr="00427EFA">
        <w:rPr>
          <w:rFonts w:ascii="Tahoma" w:eastAsia="Times New Roman" w:hAnsi="Tahoma" w:cs="Tahoma"/>
          <w:color w:val="000000"/>
          <w:sz w:val="22"/>
          <w:szCs w:val="22"/>
          <w:lang w:eastAsia="pt-PT"/>
        </w:rPr>
        <w:br/>
        <w:t>A QUANTOS LEREM ESTA CARTA</w:t>
      </w:r>
      <w:r w:rsidRPr="00427EFA">
        <w:rPr>
          <w:rFonts w:ascii="Tahoma" w:eastAsia="Times New Roman" w:hAnsi="Tahoma" w:cs="Tahoma"/>
          <w:color w:val="000000"/>
          <w:sz w:val="22"/>
          <w:szCs w:val="22"/>
          <w:lang w:eastAsia="pt-PT"/>
        </w:rPr>
        <w:br/>
        <w:t>QUE A ESPERANÇA LHES ENCHA O CORAÇÃO</w:t>
      </w:r>
    </w:p>
    <w:p w14:paraId="4934210F"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b/>
          <w:bCs/>
          <w:color w:val="000000"/>
          <w:sz w:val="22"/>
          <w:szCs w:val="22"/>
          <w:lang w:eastAsia="pt-PT"/>
        </w:rPr>
        <w:t>1.</w:t>
      </w:r>
      <w:r w:rsidRPr="00427EFA">
        <w:rPr>
          <w:rFonts w:ascii="Tahoma" w:eastAsia="Times New Roman" w:hAnsi="Tahoma" w:cs="Tahoma"/>
          <w:color w:val="000000"/>
          <w:sz w:val="22"/>
          <w:szCs w:val="22"/>
          <w:lang w:eastAsia="pt-PT"/>
        </w:rPr>
        <w:t> «</w:t>
      </w:r>
      <w:proofErr w:type="spellStart"/>
      <w:r w:rsidRPr="00427EFA">
        <w:rPr>
          <w:rFonts w:ascii="Tahoma" w:eastAsia="Times New Roman" w:hAnsi="Tahoma" w:cs="Tahoma"/>
          <w:i/>
          <w:iCs/>
          <w:color w:val="000000"/>
          <w:sz w:val="22"/>
          <w:szCs w:val="22"/>
          <w:lang w:eastAsia="pt-PT"/>
        </w:rPr>
        <w:t>Spes</w:t>
      </w:r>
      <w:proofErr w:type="spellEnd"/>
      <w:r w:rsidRPr="00427EFA">
        <w:rPr>
          <w:rFonts w:ascii="Tahoma" w:eastAsia="Times New Roman" w:hAnsi="Tahoma" w:cs="Tahoma"/>
          <w:i/>
          <w:iCs/>
          <w:color w:val="000000"/>
          <w:sz w:val="22"/>
          <w:szCs w:val="22"/>
          <w:lang w:eastAsia="pt-PT"/>
        </w:rPr>
        <w:t xml:space="preserve"> non </w:t>
      </w:r>
      <w:proofErr w:type="spellStart"/>
      <w:r w:rsidRPr="00427EFA">
        <w:rPr>
          <w:rFonts w:ascii="Tahoma" w:eastAsia="Times New Roman" w:hAnsi="Tahoma" w:cs="Tahoma"/>
          <w:i/>
          <w:iCs/>
          <w:color w:val="000000"/>
          <w:sz w:val="22"/>
          <w:szCs w:val="22"/>
          <w:lang w:eastAsia="pt-PT"/>
        </w:rPr>
        <w:t>confundit</w:t>
      </w:r>
      <w:proofErr w:type="spellEnd"/>
      <w:r w:rsidRPr="00427EFA">
        <w:rPr>
          <w:rFonts w:ascii="Tahoma" w:eastAsia="Times New Roman" w:hAnsi="Tahoma" w:cs="Tahoma"/>
          <w:color w:val="000000"/>
          <w:sz w:val="22"/>
          <w:szCs w:val="22"/>
          <w:lang w:eastAsia="pt-PT"/>
        </w:rPr>
        <w:t> – a esperança não engana» (</w:t>
      </w:r>
      <w:proofErr w:type="spellStart"/>
      <w:r w:rsidRPr="00427EFA">
        <w:rPr>
          <w:rFonts w:ascii="Tahoma" w:eastAsia="Times New Roman" w:hAnsi="Tahoma" w:cs="Tahoma"/>
          <w:i/>
          <w:iCs/>
          <w:color w:val="000000"/>
          <w:sz w:val="22"/>
          <w:szCs w:val="22"/>
          <w:lang w:eastAsia="pt-PT"/>
        </w:rPr>
        <w:t>Rm</w:t>
      </w:r>
      <w:proofErr w:type="spellEnd"/>
      <w:r w:rsidRPr="00427EFA">
        <w:rPr>
          <w:rFonts w:ascii="Tahoma" w:eastAsia="Times New Roman" w:hAnsi="Tahoma" w:cs="Tahoma"/>
          <w:color w:val="000000"/>
          <w:sz w:val="22"/>
          <w:szCs w:val="22"/>
          <w:lang w:eastAsia="pt-PT"/>
        </w:rPr>
        <w:t> 5, 5). Sob o sinal da esperança, o apóstolo Paulo infunde coragem à comunidade cristã de Roma. A esperança é também a mensagem central do próximo Jubileu, que, segundo uma antiga tradição, o Papa proclama de vinte e cinco em vinte e cinco anos. Penso em todos os </w:t>
      </w:r>
      <w:r w:rsidRPr="00427EFA">
        <w:rPr>
          <w:rFonts w:ascii="Tahoma" w:eastAsia="Times New Roman" w:hAnsi="Tahoma" w:cs="Tahoma"/>
          <w:i/>
          <w:iCs/>
          <w:color w:val="000000"/>
          <w:sz w:val="22"/>
          <w:szCs w:val="22"/>
          <w:lang w:eastAsia="pt-PT"/>
        </w:rPr>
        <w:t>peregrinos de esperança</w:t>
      </w:r>
      <w:r w:rsidRPr="00427EFA">
        <w:rPr>
          <w:rFonts w:ascii="Tahoma" w:eastAsia="Times New Roman" w:hAnsi="Tahoma" w:cs="Tahoma"/>
          <w:color w:val="000000"/>
          <w:sz w:val="22"/>
          <w:szCs w:val="22"/>
          <w:lang w:eastAsia="pt-PT"/>
        </w:rPr>
        <w:t>, que chegarão a Roma para viver o Ano Santo e em quantos, não podendo vir à Cidade dos apóstolos Pedro e Paulo, vão celebrá-lo nas Igrejas particulares. Possa ser, para todos, um momento de encontro vivo e pessoal com o Senhor Jesus, «porta» de salvação (cf. </w:t>
      </w:r>
      <w:proofErr w:type="spellStart"/>
      <w:r w:rsidRPr="00427EFA">
        <w:rPr>
          <w:rFonts w:ascii="Tahoma" w:eastAsia="Times New Roman" w:hAnsi="Tahoma" w:cs="Tahoma"/>
          <w:i/>
          <w:iCs/>
          <w:color w:val="000000"/>
          <w:sz w:val="22"/>
          <w:szCs w:val="22"/>
          <w:lang w:eastAsia="pt-PT"/>
        </w:rPr>
        <w:t>Jo</w:t>
      </w:r>
      <w:proofErr w:type="spellEnd"/>
      <w:r w:rsidRPr="00427EFA">
        <w:rPr>
          <w:rFonts w:ascii="Tahoma" w:eastAsia="Times New Roman" w:hAnsi="Tahoma" w:cs="Tahoma"/>
          <w:color w:val="000000"/>
          <w:sz w:val="22"/>
          <w:szCs w:val="22"/>
          <w:lang w:eastAsia="pt-PT"/>
        </w:rPr>
        <w:t> 10, 7.9); com Ele, que a Igreja tem por missão anunciar sempre, em toda a parte e a todos, como sendo a «nossa esperança» (</w:t>
      </w:r>
      <w:r w:rsidRPr="00427EFA">
        <w:rPr>
          <w:rFonts w:ascii="Tahoma" w:eastAsia="Times New Roman" w:hAnsi="Tahoma" w:cs="Tahoma"/>
          <w:i/>
          <w:iCs/>
          <w:color w:val="000000"/>
          <w:sz w:val="22"/>
          <w:szCs w:val="22"/>
          <w:lang w:eastAsia="pt-PT"/>
        </w:rPr>
        <w:t xml:space="preserve">1 </w:t>
      </w:r>
      <w:proofErr w:type="spellStart"/>
      <w:r w:rsidRPr="00427EFA">
        <w:rPr>
          <w:rFonts w:ascii="Tahoma" w:eastAsia="Times New Roman" w:hAnsi="Tahoma" w:cs="Tahoma"/>
          <w:i/>
          <w:iCs/>
          <w:color w:val="000000"/>
          <w:sz w:val="22"/>
          <w:szCs w:val="22"/>
          <w:lang w:eastAsia="pt-PT"/>
        </w:rPr>
        <w:t>Tm</w:t>
      </w:r>
      <w:proofErr w:type="spellEnd"/>
      <w:r w:rsidRPr="00427EFA">
        <w:rPr>
          <w:rFonts w:ascii="Tahoma" w:eastAsia="Times New Roman" w:hAnsi="Tahoma" w:cs="Tahoma"/>
          <w:color w:val="000000"/>
          <w:sz w:val="22"/>
          <w:szCs w:val="22"/>
          <w:lang w:eastAsia="pt-PT"/>
        </w:rPr>
        <w:t> 1, 1).</w:t>
      </w:r>
    </w:p>
    <w:p w14:paraId="6FE5159C"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Todos esperam. No coração de cada pessoa, encerra-se a esperança como desejo e expetativa do bem, apesar de não saber o que trará consigo o amanhã. Porém, esta imprevisibilidade do futuro faz surgir sentimentos por vezes contrapostos: desde a confiança ao medo, da serenidade ao desânimo, da certeza à dúvida. Muitas vezes encontramos pessoas desanimadas que olham, com ceticismo e pessimismo, para o futuro como se nada lhes pudesse proporcionar felicidade. Que o Jubileu seja, para todos, ocasião de reanimar a esperança! A Palavra de Deus ajuda-nos a encontrar as razões para isso. Deixemo-nos guiar pelo que o apóstolo Paulo escreve precisamente aos cristãos de Roma.</w:t>
      </w:r>
    </w:p>
    <w:p w14:paraId="427B07B8"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i/>
          <w:iCs/>
          <w:color w:val="000000"/>
          <w:sz w:val="22"/>
          <w:szCs w:val="22"/>
          <w:lang w:eastAsia="pt-PT"/>
        </w:rPr>
        <w:t>Uma Palavra de esperança</w:t>
      </w:r>
    </w:p>
    <w:p w14:paraId="04E3F60A"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b/>
          <w:bCs/>
          <w:color w:val="000000"/>
          <w:sz w:val="22"/>
          <w:szCs w:val="22"/>
          <w:lang w:eastAsia="pt-PT"/>
        </w:rPr>
        <w:t>2</w:t>
      </w:r>
      <w:r w:rsidRPr="00427EFA">
        <w:rPr>
          <w:rFonts w:ascii="Tahoma" w:eastAsia="Times New Roman" w:hAnsi="Tahoma" w:cs="Tahoma"/>
          <w:color w:val="000000"/>
          <w:sz w:val="22"/>
          <w:szCs w:val="22"/>
          <w:lang w:eastAsia="pt-PT"/>
        </w:rPr>
        <w:t>. «Uma vez que fomos justificados pela fé, estamos em paz com Deus por Nosso Senhor Jesus Cristo. Por Ele tivemos acesso, na fé, a esta graça na qual nos encontramos firmemente e nos gloriamos, na esperança da glória de Deus (…). Ora a esperança não engana, porque o amor de Deus foi derramado nos nossos corações pelo Espírito Santo que nos foi dado» (</w:t>
      </w:r>
      <w:proofErr w:type="spellStart"/>
      <w:r w:rsidRPr="00427EFA">
        <w:rPr>
          <w:rFonts w:ascii="Tahoma" w:eastAsia="Times New Roman" w:hAnsi="Tahoma" w:cs="Tahoma"/>
          <w:i/>
          <w:iCs/>
          <w:color w:val="000000"/>
          <w:sz w:val="22"/>
          <w:szCs w:val="22"/>
          <w:lang w:eastAsia="pt-PT"/>
        </w:rPr>
        <w:t>Rm</w:t>
      </w:r>
      <w:proofErr w:type="spellEnd"/>
      <w:r w:rsidRPr="00427EFA">
        <w:rPr>
          <w:rFonts w:ascii="Tahoma" w:eastAsia="Times New Roman" w:hAnsi="Tahoma" w:cs="Tahoma"/>
          <w:color w:val="000000"/>
          <w:sz w:val="22"/>
          <w:szCs w:val="22"/>
          <w:lang w:eastAsia="pt-PT"/>
        </w:rPr>
        <w:t> 5, 1-2.5). São Paulo oferece-nos aqui vários pontos de reflexão. Sabemos que a Carta aos Romanos assinala uma passagem decisiva na sua atividade evangelizadora. Até então, desenvolveu-a na zona oriental do Império; agora espera-o Roma com tudo o que esta representa aos olhos do mundo: um grande desafio, que há de enfrentar em nome do anúncio do Evangelho, que não conhece barreiras nem fronteiras. A Igreja de Roma não foi fundada por Paulo, mas este sente um vivo desejo de lá chegar logo que possível, para levar a todos o Evangelho de Jesus Cristo, morto e ressuscitado, como anúncio da esperança que realiza as promessas, introduz na glória e não desilude porque está fundada no amor.</w:t>
      </w:r>
    </w:p>
    <w:p w14:paraId="38628918"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b/>
          <w:bCs/>
          <w:color w:val="000000"/>
          <w:sz w:val="22"/>
          <w:szCs w:val="22"/>
          <w:lang w:eastAsia="pt-PT"/>
        </w:rPr>
        <w:t>3.</w:t>
      </w:r>
      <w:r w:rsidRPr="00427EFA">
        <w:rPr>
          <w:rFonts w:ascii="Tahoma" w:eastAsia="Times New Roman" w:hAnsi="Tahoma" w:cs="Tahoma"/>
          <w:color w:val="000000"/>
          <w:sz w:val="22"/>
          <w:szCs w:val="22"/>
          <w:lang w:eastAsia="pt-PT"/>
        </w:rPr>
        <w:t> Com efeito, a esperança nasce do amor e funda-se no amor que brota do Coração de Jesus trespassado na cruz: «Se de facto, quando éramos inimigos de Deus, fomos reconciliados com Ele pela morte de seu Filho, com muito mais razão, uma vez reconciliados, havemos de ser salvos pela sua vida» (</w:t>
      </w:r>
      <w:proofErr w:type="spellStart"/>
      <w:r w:rsidRPr="00427EFA">
        <w:rPr>
          <w:rFonts w:ascii="Tahoma" w:eastAsia="Times New Roman" w:hAnsi="Tahoma" w:cs="Tahoma"/>
          <w:i/>
          <w:iCs/>
          <w:color w:val="000000"/>
          <w:sz w:val="22"/>
          <w:szCs w:val="22"/>
          <w:lang w:eastAsia="pt-PT"/>
        </w:rPr>
        <w:t>Rm</w:t>
      </w:r>
      <w:proofErr w:type="spellEnd"/>
      <w:r w:rsidRPr="00427EFA">
        <w:rPr>
          <w:rFonts w:ascii="Tahoma" w:eastAsia="Times New Roman" w:hAnsi="Tahoma" w:cs="Tahoma"/>
          <w:color w:val="000000"/>
          <w:sz w:val="22"/>
          <w:szCs w:val="22"/>
          <w:lang w:eastAsia="pt-PT"/>
        </w:rPr>
        <w:t xml:space="preserve"> 5, 10). E a sua vida manifesta-se na nossa vida de fé, que começa com o Batismo, desenvolve-se na docilidade à graça </w:t>
      </w:r>
      <w:r w:rsidRPr="00427EFA">
        <w:rPr>
          <w:rFonts w:ascii="Tahoma" w:eastAsia="Times New Roman" w:hAnsi="Tahoma" w:cs="Tahoma"/>
          <w:color w:val="000000"/>
          <w:sz w:val="22"/>
          <w:szCs w:val="22"/>
          <w:lang w:eastAsia="pt-PT"/>
        </w:rPr>
        <w:lastRenderedPageBreak/>
        <w:t>de Deus e é por isso animada pela esperança, sempre renovada e tornada inabalável pela ação do Espírito Santo.</w:t>
      </w:r>
    </w:p>
    <w:p w14:paraId="37321EAF"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Na verdade, é o Espírito Santo, com a sua presença perene no caminho da Igreja, que irradia nos crentes a luz da esperança: mantém-na acesa como uma tocha que nunca se apaga, para dar apoio e vigor à nossa vida. Com efeito a esperança cristã não engana nem desilude, porque está fundada na certeza de que nada e ninguém poderá jamais separar-nos do amor divino: «Quem poderá separar-nos do amor de Cristo? A tribulação, a angústia, a perseguição, a fome, a nudez, o perigo, a espada? (…) Mas em tudo isso saímos mais do que vencedores graças Àquele que nos amou. Estou convencido de que nem a morte nem a vida, nem os anjos nem os principados, nem o presente nem o futuro, nem as potestades, nem a altura nem o abismo, nem qualquer outra criatura poderá separar-nos do amor de Deus, que está em Cristo Jesus, Senhor nosso» (</w:t>
      </w:r>
      <w:proofErr w:type="spellStart"/>
      <w:r w:rsidRPr="00427EFA">
        <w:rPr>
          <w:rFonts w:ascii="Tahoma" w:eastAsia="Times New Roman" w:hAnsi="Tahoma" w:cs="Tahoma"/>
          <w:i/>
          <w:iCs/>
          <w:color w:val="000000"/>
          <w:sz w:val="22"/>
          <w:szCs w:val="22"/>
          <w:lang w:eastAsia="pt-PT"/>
        </w:rPr>
        <w:t>Rm</w:t>
      </w:r>
      <w:proofErr w:type="spellEnd"/>
      <w:r w:rsidRPr="00427EFA">
        <w:rPr>
          <w:rFonts w:ascii="Tahoma" w:eastAsia="Times New Roman" w:hAnsi="Tahoma" w:cs="Tahoma"/>
          <w:color w:val="000000"/>
          <w:sz w:val="22"/>
          <w:szCs w:val="22"/>
          <w:lang w:eastAsia="pt-PT"/>
        </w:rPr>
        <w:t> 8, 35.37-39). Por isso mesmo esta esperança não cede nas dificuldades: funda-se na fé e é alimentada pela caridade, permitindo assim avançar na vida. A propósito escreve Santo Agostinho: «Em qualquer modo de vida, não se pode passar sem estas três propensões da alma: crer, esperar, amar».</w:t>
      </w:r>
      <w:r w:rsidRPr="00427EFA">
        <w:rPr>
          <w:rFonts w:ascii="Tahoma" w:eastAsia="Times New Roman" w:hAnsi="Tahoma" w:cs="Tahoma"/>
          <w:color w:val="000000"/>
          <w:sz w:val="22"/>
          <w:szCs w:val="22"/>
          <w:vertAlign w:val="superscript"/>
          <w:lang w:eastAsia="pt-PT"/>
        </w:rPr>
        <w:t>[1]</w:t>
      </w:r>
    </w:p>
    <w:p w14:paraId="18CFE58F"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b/>
          <w:bCs/>
          <w:color w:val="000000"/>
          <w:sz w:val="22"/>
          <w:szCs w:val="22"/>
          <w:lang w:eastAsia="pt-PT"/>
        </w:rPr>
        <w:t>4.</w:t>
      </w:r>
      <w:r w:rsidRPr="00427EFA">
        <w:rPr>
          <w:rFonts w:ascii="Tahoma" w:eastAsia="Times New Roman" w:hAnsi="Tahoma" w:cs="Tahoma"/>
          <w:color w:val="000000"/>
          <w:sz w:val="22"/>
          <w:szCs w:val="22"/>
          <w:lang w:eastAsia="pt-PT"/>
        </w:rPr>
        <w:t> São Paulo é muito realista. Sabe que a vida é feita de alegrias e sofrimentos, que o amor é posto à prova quando aumentam as dificuldades e a esperança parece desmoronar-se diante do sofrimento. E, no entanto, escreve: «Gloriamo-nos também das tribulações, sabendo que a tribulação produz a paciência, a paciência a firmeza, e a firmeza a esperança» (</w:t>
      </w:r>
      <w:proofErr w:type="spellStart"/>
      <w:r w:rsidRPr="00427EFA">
        <w:rPr>
          <w:rFonts w:ascii="Tahoma" w:eastAsia="Times New Roman" w:hAnsi="Tahoma" w:cs="Tahoma"/>
          <w:i/>
          <w:iCs/>
          <w:color w:val="000000"/>
          <w:sz w:val="22"/>
          <w:szCs w:val="22"/>
          <w:lang w:eastAsia="pt-PT"/>
        </w:rPr>
        <w:t>Rm</w:t>
      </w:r>
      <w:proofErr w:type="spellEnd"/>
      <w:r w:rsidRPr="00427EFA">
        <w:rPr>
          <w:rFonts w:ascii="Tahoma" w:eastAsia="Times New Roman" w:hAnsi="Tahoma" w:cs="Tahoma"/>
          <w:color w:val="000000"/>
          <w:sz w:val="22"/>
          <w:szCs w:val="22"/>
          <w:lang w:eastAsia="pt-PT"/>
        </w:rPr>
        <w:t> 5, 3-4). Para o Apóstolo, a tribulação e o sofrimento são as condições típicas de todos aqueles que anunciam o Evangelho em contextos de incompreensão e perseguição (cf. </w:t>
      </w:r>
      <w:r w:rsidRPr="00427EFA">
        <w:rPr>
          <w:rFonts w:ascii="Tahoma" w:eastAsia="Times New Roman" w:hAnsi="Tahoma" w:cs="Tahoma"/>
          <w:i/>
          <w:iCs/>
          <w:color w:val="000000"/>
          <w:sz w:val="22"/>
          <w:szCs w:val="22"/>
          <w:lang w:eastAsia="pt-PT"/>
        </w:rPr>
        <w:t>2 Cor</w:t>
      </w:r>
      <w:r w:rsidRPr="00427EFA">
        <w:rPr>
          <w:rFonts w:ascii="Tahoma" w:eastAsia="Times New Roman" w:hAnsi="Tahoma" w:cs="Tahoma"/>
          <w:color w:val="000000"/>
          <w:sz w:val="22"/>
          <w:szCs w:val="22"/>
          <w:lang w:eastAsia="pt-PT"/>
        </w:rPr>
        <w:t> 6, 3-10). Mas em tais situações, através da escuridão, vislumbra-se uma luz: descobre-se que a evangelização é sustentada pela força que brota da cruz e da ressurreição de Cristo. Isto faz crescer uma virtude, que é parente próxima da esperança: a </w:t>
      </w:r>
      <w:r w:rsidRPr="00427EFA">
        <w:rPr>
          <w:rFonts w:ascii="Tahoma" w:eastAsia="Times New Roman" w:hAnsi="Tahoma" w:cs="Tahoma"/>
          <w:i/>
          <w:iCs/>
          <w:color w:val="000000"/>
          <w:sz w:val="22"/>
          <w:szCs w:val="22"/>
          <w:lang w:eastAsia="pt-PT"/>
        </w:rPr>
        <w:t>paciência</w:t>
      </w:r>
      <w:r w:rsidRPr="00427EFA">
        <w:rPr>
          <w:rFonts w:ascii="Tahoma" w:eastAsia="Times New Roman" w:hAnsi="Tahoma" w:cs="Tahoma"/>
          <w:color w:val="000000"/>
          <w:sz w:val="22"/>
          <w:szCs w:val="22"/>
          <w:lang w:eastAsia="pt-PT"/>
        </w:rPr>
        <w:t>. Habituamo-nos a querer tudo e agora, num mundo onde a pressa se tornou uma constante. Já não há tempo para nos encontrarmos e, com frequência, as próprias famílias sentem dificuldade para se reunir e falar calmamente. A paciência foi posta em fuga pela pressa, causando grave dano às pessoas; com efeito sobrevêm a intolerância, o nervosismo e, por vezes, a violência gratuita, gerando insatisfação e isolamento.</w:t>
      </w:r>
    </w:p>
    <w:p w14:paraId="7AA66B73"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Além disso, na era da </w:t>
      </w:r>
      <w:r w:rsidRPr="00427EFA">
        <w:rPr>
          <w:rFonts w:ascii="Tahoma" w:eastAsia="Times New Roman" w:hAnsi="Tahoma" w:cs="Tahoma"/>
          <w:i/>
          <w:iCs/>
          <w:color w:val="000000"/>
          <w:sz w:val="22"/>
          <w:szCs w:val="22"/>
          <w:lang w:eastAsia="pt-PT"/>
        </w:rPr>
        <w:t>internet</w:t>
      </w:r>
      <w:r w:rsidRPr="00427EFA">
        <w:rPr>
          <w:rFonts w:ascii="Tahoma" w:eastAsia="Times New Roman" w:hAnsi="Tahoma" w:cs="Tahoma"/>
          <w:color w:val="000000"/>
          <w:sz w:val="22"/>
          <w:szCs w:val="22"/>
          <w:lang w:eastAsia="pt-PT"/>
        </w:rPr>
        <w:t>, onde o espaço e o tempo são suplantados pelo «aqui e agora», a paciência deixou de ser de casa. Se ainda fôssemos capazes de admirar a criação, poderíamos compreender como é decisiva a paciência. Esperar a alternância das estações com os seus frutos; observar a vida dos animais e os ciclos do respetivo desenvolvimento; ter os olhos simples de São Francisco, que no seu </w:t>
      </w:r>
      <w:r w:rsidRPr="00427EFA">
        <w:rPr>
          <w:rFonts w:ascii="Tahoma" w:eastAsia="Times New Roman" w:hAnsi="Tahoma" w:cs="Tahoma"/>
          <w:i/>
          <w:iCs/>
          <w:color w:val="000000"/>
          <w:sz w:val="22"/>
          <w:szCs w:val="22"/>
          <w:lang w:eastAsia="pt-PT"/>
        </w:rPr>
        <w:t>Cântico das Criaturas</w:t>
      </w:r>
      <w:r w:rsidRPr="00427EFA">
        <w:rPr>
          <w:rFonts w:ascii="Tahoma" w:eastAsia="Times New Roman" w:hAnsi="Tahoma" w:cs="Tahoma"/>
          <w:color w:val="000000"/>
          <w:sz w:val="22"/>
          <w:szCs w:val="22"/>
          <w:lang w:eastAsia="pt-PT"/>
        </w:rPr>
        <w:t>, escrito precisamente há 800 anos, sentia a criação como uma grande família, chamando «irmão» ao sol e, à lua, «irmã».</w:t>
      </w:r>
      <w:r w:rsidRPr="00427EFA">
        <w:rPr>
          <w:rFonts w:ascii="Tahoma" w:eastAsia="Times New Roman" w:hAnsi="Tahoma" w:cs="Tahoma"/>
          <w:color w:val="000000"/>
          <w:sz w:val="22"/>
          <w:szCs w:val="22"/>
          <w:vertAlign w:val="superscript"/>
          <w:lang w:eastAsia="pt-PT"/>
        </w:rPr>
        <w:t>[2] </w:t>
      </w:r>
      <w:r w:rsidRPr="00427EFA">
        <w:rPr>
          <w:rFonts w:ascii="Tahoma" w:eastAsia="Times New Roman" w:hAnsi="Tahoma" w:cs="Tahoma"/>
          <w:color w:val="000000"/>
          <w:sz w:val="22"/>
          <w:szCs w:val="22"/>
          <w:lang w:eastAsia="pt-PT"/>
        </w:rPr>
        <w:t>Redescobrir a paciência faz bem a nós próprios e aos outros. Frequentemente São Paulo recorre à paciência para sublinhar a importância da perseverança e da confiança naquilo que nos foi prometido por Deus, mas sobretudo testemunha que Deus é paciente connosco: Ele, que é «o Deus da paciência e da consolação» (</w:t>
      </w:r>
      <w:proofErr w:type="spellStart"/>
      <w:r w:rsidRPr="00427EFA">
        <w:rPr>
          <w:rFonts w:ascii="Tahoma" w:eastAsia="Times New Roman" w:hAnsi="Tahoma" w:cs="Tahoma"/>
          <w:i/>
          <w:iCs/>
          <w:color w:val="000000"/>
          <w:sz w:val="22"/>
          <w:szCs w:val="22"/>
          <w:lang w:eastAsia="pt-PT"/>
        </w:rPr>
        <w:t>Rm</w:t>
      </w:r>
      <w:proofErr w:type="spellEnd"/>
      <w:r w:rsidRPr="00427EFA">
        <w:rPr>
          <w:rFonts w:ascii="Tahoma" w:eastAsia="Times New Roman" w:hAnsi="Tahoma" w:cs="Tahoma"/>
          <w:color w:val="000000"/>
          <w:sz w:val="22"/>
          <w:szCs w:val="22"/>
          <w:lang w:eastAsia="pt-PT"/>
        </w:rPr>
        <w:t> 15, 5). A paciência – fruto também ela do Espírito Santo – mantém viva a esperança e consolida-a como virtude e estilo de vida. Por isso, aprendamos a pedir muitas vezes a graça da paciência, que é filha da esperança e, ao mesmo tempo, seu suporte.</w:t>
      </w:r>
    </w:p>
    <w:p w14:paraId="614D2C86" w14:textId="77777777" w:rsidR="00C953BA" w:rsidRDefault="00C953BA">
      <w:pPr>
        <w:rPr>
          <w:rFonts w:ascii="Tahoma" w:eastAsia="Times New Roman" w:hAnsi="Tahoma" w:cs="Tahoma"/>
          <w:i/>
          <w:iCs/>
          <w:color w:val="000000"/>
          <w:sz w:val="22"/>
          <w:szCs w:val="22"/>
          <w:lang w:eastAsia="pt-PT"/>
        </w:rPr>
      </w:pPr>
      <w:r>
        <w:rPr>
          <w:rFonts w:ascii="Tahoma" w:eastAsia="Times New Roman" w:hAnsi="Tahoma" w:cs="Tahoma"/>
          <w:i/>
          <w:iCs/>
          <w:color w:val="000000"/>
          <w:sz w:val="22"/>
          <w:szCs w:val="22"/>
          <w:lang w:eastAsia="pt-PT"/>
        </w:rPr>
        <w:br w:type="page"/>
      </w:r>
    </w:p>
    <w:p w14:paraId="5D750613" w14:textId="358242E5"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i/>
          <w:iCs/>
          <w:color w:val="000000"/>
          <w:sz w:val="22"/>
          <w:szCs w:val="22"/>
          <w:lang w:eastAsia="pt-PT"/>
        </w:rPr>
        <w:lastRenderedPageBreak/>
        <w:t>Um caminho de esperança</w:t>
      </w:r>
    </w:p>
    <w:p w14:paraId="6D76E4EF"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b/>
          <w:bCs/>
          <w:color w:val="000000"/>
          <w:sz w:val="22"/>
          <w:szCs w:val="22"/>
          <w:lang w:eastAsia="pt-PT"/>
        </w:rPr>
        <w:t>5.</w:t>
      </w:r>
      <w:r w:rsidRPr="00427EFA">
        <w:rPr>
          <w:rFonts w:ascii="Tahoma" w:eastAsia="Times New Roman" w:hAnsi="Tahoma" w:cs="Tahoma"/>
          <w:color w:val="000000"/>
          <w:sz w:val="22"/>
          <w:szCs w:val="22"/>
          <w:lang w:eastAsia="pt-PT"/>
        </w:rPr>
        <w:t> Deste entrelaçamento de esperança e paciência, resulta claro que a vida cristã é </w:t>
      </w:r>
      <w:r w:rsidRPr="00427EFA">
        <w:rPr>
          <w:rFonts w:ascii="Tahoma" w:eastAsia="Times New Roman" w:hAnsi="Tahoma" w:cs="Tahoma"/>
          <w:i/>
          <w:iCs/>
          <w:color w:val="000000"/>
          <w:sz w:val="22"/>
          <w:szCs w:val="22"/>
          <w:lang w:eastAsia="pt-PT"/>
        </w:rPr>
        <w:t>um caminho</w:t>
      </w:r>
      <w:r w:rsidRPr="00427EFA">
        <w:rPr>
          <w:rFonts w:ascii="Tahoma" w:eastAsia="Times New Roman" w:hAnsi="Tahoma" w:cs="Tahoma"/>
          <w:color w:val="000000"/>
          <w:sz w:val="22"/>
          <w:szCs w:val="22"/>
          <w:lang w:eastAsia="pt-PT"/>
        </w:rPr>
        <w:t>, que precisa também de </w:t>
      </w:r>
      <w:r w:rsidRPr="00427EFA">
        <w:rPr>
          <w:rFonts w:ascii="Tahoma" w:eastAsia="Times New Roman" w:hAnsi="Tahoma" w:cs="Tahoma"/>
          <w:i/>
          <w:iCs/>
          <w:color w:val="000000"/>
          <w:sz w:val="22"/>
          <w:szCs w:val="22"/>
          <w:lang w:eastAsia="pt-PT"/>
        </w:rPr>
        <w:t>momentos fortes</w:t>
      </w:r>
      <w:r w:rsidRPr="00427EFA">
        <w:rPr>
          <w:rFonts w:ascii="Tahoma" w:eastAsia="Times New Roman" w:hAnsi="Tahoma" w:cs="Tahoma"/>
          <w:color w:val="000000"/>
          <w:sz w:val="22"/>
          <w:szCs w:val="22"/>
          <w:lang w:eastAsia="pt-PT"/>
        </w:rPr>
        <w:t xml:space="preserve"> para nutrir e robustecer a esperança, insubstituível companheira que permite vislumbrar a meta: o encontro com o Senhor Jesus. Apraz-me pensar que um percurso de graça, animado pela espiritualidade popular, tenha antecedido a proclamação do primeiro Jubileu em 1300. Com efeito, não podemos esquecer as diversas formas através das quais se derramou com abundância a graça do perdão sobre o santo Povo fiel de Deus. Recordemos, por exemplo, o grande «perdão» que São Celestino V quis conceder a quantos iam à Basílica de Santa Maria de </w:t>
      </w:r>
      <w:proofErr w:type="spellStart"/>
      <w:r w:rsidRPr="00427EFA">
        <w:rPr>
          <w:rFonts w:ascii="Tahoma" w:eastAsia="Times New Roman" w:hAnsi="Tahoma" w:cs="Tahoma"/>
          <w:color w:val="000000"/>
          <w:sz w:val="22"/>
          <w:szCs w:val="22"/>
          <w:lang w:eastAsia="pt-PT"/>
        </w:rPr>
        <w:t>Collemaggio</w:t>
      </w:r>
      <w:proofErr w:type="spellEnd"/>
      <w:r w:rsidRPr="00427EFA">
        <w:rPr>
          <w:rFonts w:ascii="Tahoma" w:eastAsia="Times New Roman" w:hAnsi="Tahoma" w:cs="Tahoma"/>
          <w:color w:val="000000"/>
          <w:sz w:val="22"/>
          <w:szCs w:val="22"/>
          <w:lang w:eastAsia="pt-PT"/>
        </w:rPr>
        <w:t>, em Áquila, nos dias 28 e 29 de agosto de 1294, seis anos antes do Papa Bonifácio VIII instituir o Ano Santo. Por isso, a Igreja já tinha a experiência da graça jubilar da misericórdia. E antes ainda, em 1216, o Papa Honório III acolhera a súplica de São Francisco, que pedia a indulgência para quantos tivessem visitado a Porciúncula nos dois primeiros dias de agosto. O mesmo se pode dizer da peregrinação a Santiago de Compostela: de facto, o Papa Calisto II, em 1122, concedeu que se celebrasse o Jubileu naquele Santuário sempre que a festa do apóstolo Tiago calhasse num domingo. É bom que continue esta modalidade «generalizada» de celebrações jubilares, de modo que a força do perdão de Deus sustente e acompanhe o caminho das comunidades e das pessoas.</w:t>
      </w:r>
    </w:p>
    <w:p w14:paraId="0539A375"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Não é por acaso que </w:t>
      </w:r>
      <w:r w:rsidRPr="00427EFA">
        <w:rPr>
          <w:rFonts w:ascii="Tahoma" w:eastAsia="Times New Roman" w:hAnsi="Tahoma" w:cs="Tahoma"/>
          <w:i/>
          <w:iCs/>
          <w:color w:val="000000"/>
          <w:sz w:val="22"/>
          <w:szCs w:val="22"/>
          <w:lang w:eastAsia="pt-PT"/>
        </w:rPr>
        <w:t>a peregrinação</w:t>
      </w:r>
      <w:r w:rsidRPr="00427EFA">
        <w:rPr>
          <w:rFonts w:ascii="Tahoma" w:eastAsia="Times New Roman" w:hAnsi="Tahoma" w:cs="Tahoma"/>
          <w:color w:val="000000"/>
          <w:sz w:val="22"/>
          <w:szCs w:val="22"/>
          <w:lang w:eastAsia="pt-PT"/>
        </w:rPr>
        <w:t> representa um elemento fundamental de todo o evento jubilar. Pôr-se a caminho é típico de quem anda à procura do sentido da vida. A peregrinação a pé favorece muito a redescoberta do valor do silêncio, do esforço, da essencialidade. Também no próximo ano, os </w:t>
      </w:r>
      <w:r w:rsidRPr="00427EFA">
        <w:rPr>
          <w:rFonts w:ascii="Tahoma" w:eastAsia="Times New Roman" w:hAnsi="Tahoma" w:cs="Tahoma"/>
          <w:i/>
          <w:iCs/>
          <w:color w:val="000000"/>
          <w:sz w:val="22"/>
          <w:szCs w:val="22"/>
          <w:lang w:eastAsia="pt-PT"/>
        </w:rPr>
        <w:t>peregrinos de esperança</w:t>
      </w:r>
      <w:r w:rsidRPr="00427EFA">
        <w:rPr>
          <w:rFonts w:ascii="Tahoma" w:eastAsia="Times New Roman" w:hAnsi="Tahoma" w:cs="Tahoma"/>
          <w:color w:val="000000"/>
          <w:sz w:val="22"/>
          <w:szCs w:val="22"/>
          <w:lang w:eastAsia="pt-PT"/>
        </w:rPr>
        <w:t> não deixarão de percorrer caminhos antigos e modernos para viver intensamente a experiência jubilar. Além disso, na própria cidade de Roma, haverá itinerários de fé que se juntarão aos tradicionais das catacumbas e das Sete Igrejas. Deslocar-se dum país ao outro como se as fronteiras estivessem superadas, passar duma cidade a outra contemplando a criação e as obras de arte, permitirá acumular experiências e culturas diferentes e levar dentro de si, harmonizada pela oração, a beleza que faz agradecer a Deus as maravilhas que Ele realizou. As igrejas jubilares, ao longo dos percursos e em Roma, poderão ser oásis de espiritualidade onde é possível restaurar o caminho da fé e dessedentar-se nas fontes da esperança, a começar pelo sacramento da Reconciliação, ponto de partida insubstituível dum verdadeiro caminho de conversão. Nas Igrejas particulares, deve ser dada uma atenção especial à preparação dos sacerdotes e dos fiéis para as Confissões e para o acesso a este sacramento na sua forma individual.</w:t>
      </w:r>
    </w:p>
    <w:p w14:paraId="0F407215"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 xml:space="preserve">Aos fiéis das Igrejas Orientais, sobretudo àqueles que já estão em plena comunhão com o Sucessor de Pedro, quero dirigir um convite particular a cumprir esta peregrinação. Eles que tanto sofreram, muitas vezes até à morte, pela sua fidelidade a Cristo e à Igreja, hão de sentir-se particularmente bem-vindos a Roma, que também é Mãe para eles e conserva tantas memórias da sua presença. A Igreja Católica, que está enriquecida pelas suas liturgias muito antigas e pela teologia e espiritualidade dos Padres, monges e teólogos, quer exprimir simbolicamente o acolhimento deles e dos irmãos e irmãs ortodoxos, num tempo em que vivem já a peregrinação da Via-Sacra, sendo muitas vezes obrigados a deixar as suas terras de origem, as suas terras santas, donde a violência e a instabilidade os expulsam rumo a países mais seguros. Para eles, a experiência de ser amados pela Igreja, que não os </w:t>
      </w:r>
      <w:proofErr w:type="gramStart"/>
      <w:r w:rsidRPr="00427EFA">
        <w:rPr>
          <w:rFonts w:ascii="Tahoma" w:eastAsia="Times New Roman" w:hAnsi="Tahoma" w:cs="Tahoma"/>
          <w:color w:val="000000"/>
          <w:sz w:val="22"/>
          <w:szCs w:val="22"/>
          <w:lang w:eastAsia="pt-PT"/>
        </w:rPr>
        <w:t>abandonará</w:t>
      </w:r>
      <w:proofErr w:type="gramEnd"/>
      <w:r w:rsidRPr="00427EFA">
        <w:rPr>
          <w:rFonts w:ascii="Tahoma" w:eastAsia="Times New Roman" w:hAnsi="Tahoma" w:cs="Tahoma"/>
          <w:color w:val="000000"/>
          <w:sz w:val="22"/>
          <w:szCs w:val="22"/>
          <w:lang w:eastAsia="pt-PT"/>
        </w:rPr>
        <w:t xml:space="preserve"> mas há de acompanhá-los para onde quer que forem, torna ainda mais forte o sinal do Jubileu.</w:t>
      </w:r>
    </w:p>
    <w:p w14:paraId="36655A69"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b/>
          <w:bCs/>
          <w:color w:val="000000"/>
          <w:sz w:val="22"/>
          <w:szCs w:val="22"/>
          <w:lang w:eastAsia="pt-PT"/>
        </w:rPr>
        <w:lastRenderedPageBreak/>
        <w:t>6.</w:t>
      </w:r>
      <w:r w:rsidRPr="00427EFA">
        <w:rPr>
          <w:rFonts w:ascii="Tahoma" w:eastAsia="Times New Roman" w:hAnsi="Tahoma" w:cs="Tahoma"/>
          <w:color w:val="000000"/>
          <w:sz w:val="22"/>
          <w:szCs w:val="22"/>
          <w:lang w:eastAsia="pt-PT"/>
        </w:rPr>
        <w:t> O Ano Santo de 2025 está em continuidade com os anteriores eventos de graça. No último Jubileu ordinário, atravessou-se o limiar dos dois mil anos do nascimento de Jesus Cristo. Em seguida, no dia 13 de março de 2015, proclamei um Jubileu extraordinário com o objetivo de manifestar e permitir encontrar o «Rosto da misericórdia» de Deus,</w:t>
      </w:r>
      <w:r w:rsidRPr="00427EFA">
        <w:rPr>
          <w:rFonts w:ascii="Tahoma" w:eastAsia="Times New Roman" w:hAnsi="Tahoma" w:cs="Tahoma"/>
          <w:color w:val="000000"/>
          <w:sz w:val="22"/>
          <w:szCs w:val="22"/>
          <w:vertAlign w:val="superscript"/>
          <w:lang w:eastAsia="pt-PT"/>
        </w:rPr>
        <w:t>[3]</w:t>
      </w:r>
      <w:r w:rsidRPr="00427EFA">
        <w:rPr>
          <w:rFonts w:ascii="Tahoma" w:eastAsia="Times New Roman" w:hAnsi="Tahoma" w:cs="Tahoma"/>
          <w:color w:val="000000"/>
          <w:sz w:val="22"/>
          <w:szCs w:val="22"/>
          <w:lang w:eastAsia="pt-PT"/>
        </w:rPr>
        <w:t> anúncio central do Evangelho para toda a pessoa e em cada época. Agora chegou o momento dum novo Jubileu, em que se abre novamente de par em par a Porta Santa para oferecer a experiência viva do amor de Deus, que desperta no coração a esperança segura da salvação em Cristo. Ao mesmo tempo, este Ano Santo orientará o caminho rumo a outra data fundamental para todos os cristãos: de facto, em 2033, celebrar-se-ão os dois mil anos da Redenção, realizada por meio da paixão, morte e ressurreição do Senhor Jesus. Abre-se, assim, diante de nós um percurso marcado por grandes etapas, nas quais a graça de Deus precede e acompanha o povo que caminha zeloso na fé, diligente na caridade e perseverante na esperança (cf. </w:t>
      </w:r>
      <w:r w:rsidRPr="00427EFA">
        <w:rPr>
          <w:rFonts w:ascii="Tahoma" w:eastAsia="Times New Roman" w:hAnsi="Tahoma" w:cs="Tahoma"/>
          <w:i/>
          <w:iCs/>
          <w:color w:val="000000"/>
          <w:sz w:val="22"/>
          <w:szCs w:val="22"/>
          <w:lang w:eastAsia="pt-PT"/>
        </w:rPr>
        <w:t xml:space="preserve">1 </w:t>
      </w:r>
      <w:proofErr w:type="spellStart"/>
      <w:r w:rsidRPr="00427EFA">
        <w:rPr>
          <w:rFonts w:ascii="Tahoma" w:eastAsia="Times New Roman" w:hAnsi="Tahoma" w:cs="Tahoma"/>
          <w:i/>
          <w:iCs/>
          <w:color w:val="000000"/>
          <w:sz w:val="22"/>
          <w:szCs w:val="22"/>
          <w:lang w:eastAsia="pt-PT"/>
        </w:rPr>
        <w:t>Ts</w:t>
      </w:r>
      <w:proofErr w:type="spellEnd"/>
      <w:r w:rsidRPr="00427EFA">
        <w:rPr>
          <w:rFonts w:ascii="Tahoma" w:eastAsia="Times New Roman" w:hAnsi="Tahoma" w:cs="Tahoma"/>
          <w:color w:val="000000"/>
          <w:sz w:val="22"/>
          <w:szCs w:val="22"/>
          <w:lang w:eastAsia="pt-PT"/>
        </w:rPr>
        <w:t> 1, 3).</w:t>
      </w:r>
    </w:p>
    <w:p w14:paraId="694A2C42"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 xml:space="preserve">Sustentado por tão longa tradição e certo de que este Ano Jubilar poderá ser, para toda a Igreja, uma intensa experiência de graça e de esperança, estabeleço que a Porta Santa da Basílica de São Pedro, no Vaticano, seja aberta a 24 de dezembro do corrente ano de 2024, iniciando-se assim o Jubileu Ordinário. No domingo seguinte, 29 de dezembro de 2024, abrirei a Porta Santa da minha catedral de São João de </w:t>
      </w:r>
      <w:proofErr w:type="spellStart"/>
      <w:r w:rsidRPr="00427EFA">
        <w:rPr>
          <w:rFonts w:ascii="Tahoma" w:eastAsia="Times New Roman" w:hAnsi="Tahoma" w:cs="Tahoma"/>
          <w:color w:val="000000"/>
          <w:sz w:val="22"/>
          <w:szCs w:val="22"/>
          <w:lang w:eastAsia="pt-PT"/>
        </w:rPr>
        <w:t>Latrão</w:t>
      </w:r>
      <w:proofErr w:type="spellEnd"/>
      <w:r w:rsidRPr="00427EFA">
        <w:rPr>
          <w:rFonts w:ascii="Tahoma" w:eastAsia="Times New Roman" w:hAnsi="Tahoma" w:cs="Tahoma"/>
          <w:color w:val="000000"/>
          <w:sz w:val="22"/>
          <w:szCs w:val="22"/>
          <w:lang w:eastAsia="pt-PT"/>
        </w:rPr>
        <w:t>, que celebrará, no dia 9 de novembro deste ano, 1700 anos da sua dedicação. Posteriormente, no dia 1 de janeiro de 2025, Solenidade de Santa Maria Mãe de Deus, será aberta a Porta Santa da Basílica Papal de Santa Maria Maior. Por fim, no domingo 5 de janeiro de 2025, será aberta a Porta Santa da Basílica Papal de São Paulo Fora dos Muros. Estas últimas três Portas Santas serão fechadas no domingo 28 de dezembro do mesmo ano.</w:t>
      </w:r>
    </w:p>
    <w:p w14:paraId="5D90D011"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 xml:space="preserve">Estabeleço ainda que, no domingo 29 de dezembro de 2024, em todas as catedrais e </w:t>
      </w:r>
      <w:proofErr w:type="spellStart"/>
      <w:r w:rsidRPr="00427EFA">
        <w:rPr>
          <w:rFonts w:ascii="Tahoma" w:eastAsia="Times New Roman" w:hAnsi="Tahoma" w:cs="Tahoma"/>
          <w:color w:val="000000"/>
          <w:sz w:val="22"/>
          <w:szCs w:val="22"/>
          <w:lang w:eastAsia="pt-PT"/>
        </w:rPr>
        <w:t>concatedrais</w:t>
      </w:r>
      <w:proofErr w:type="spellEnd"/>
      <w:r w:rsidRPr="00427EFA">
        <w:rPr>
          <w:rFonts w:ascii="Tahoma" w:eastAsia="Times New Roman" w:hAnsi="Tahoma" w:cs="Tahoma"/>
          <w:color w:val="000000"/>
          <w:sz w:val="22"/>
          <w:szCs w:val="22"/>
          <w:lang w:eastAsia="pt-PT"/>
        </w:rPr>
        <w:t xml:space="preserve">, os Bispos diocesanos celebrem a Santa Missa como abertura solene do Ano Jubilar, segundo o Ritual que será preparado para a ocasião. Quanto à celebração na igreja </w:t>
      </w:r>
      <w:proofErr w:type="spellStart"/>
      <w:r w:rsidRPr="00427EFA">
        <w:rPr>
          <w:rFonts w:ascii="Tahoma" w:eastAsia="Times New Roman" w:hAnsi="Tahoma" w:cs="Tahoma"/>
          <w:color w:val="000000"/>
          <w:sz w:val="22"/>
          <w:szCs w:val="22"/>
          <w:lang w:eastAsia="pt-PT"/>
        </w:rPr>
        <w:t>concatedral</w:t>
      </w:r>
      <w:proofErr w:type="spellEnd"/>
      <w:r w:rsidRPr="00427EFA">
        <w:rPr>
          <w:rFonts w:ascii="Tahoma" w:eastAsia="Times New Roman" w:hAnsi="Tahoma" w:cs="Tahoma"/>
          <w:color w:val="000000"/>
          <w:sz w:val="22"/>
          <w:szCs w:val="22"/>
          <w:lang w:eastAsia="pt-PT"/>
        </w:rPr>
        <w:t>, o Bispo poderá ser substituído por um Delegado, propositadamente designado. A peregrinação, desde a igreja escolhida para a concentração até à catedral, seja o sinal do caminho de esperança que, iluminado pela Palavra de Deus, une os crentes. Durante o percurso, leiam-se algumas passagens deste Documento e anuncie-se ao povo a Indulgência Jubilar, que poderá ser obtida segundo as prescrições contidas no mesmo Ritual para a celebração do Jubileu nas Igrejas particulares. Durante o Ano Santo, que terminará nas Igrejas particulares no domingo 28 de dezembro de 2025, zele-se para que o Povo de Deus possa acolher, com plena participação, tanto o anúncio de esperança da graça de Deus, como os sinais que atestam a sua eficácia.</w:t>
      </w:r>
    </w:p>
    <w:p w14:paraId="178B1231"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O Jubileu Ordinário terminará com o encerramento da Porta Santa da Basílica Papal de São Pedro, no Vaticano, na solenidade da Epifania do Senhor, dia 6 de janeiro de 2026. Que a luz da esperança cristã chegue a cada pessoa, como mensagem do amor de Deus dirigida a todos. E que a Igreja seja testemunha fiel deste anúncio em todas as partes do mundo.</w:t>
      </w:r>
    </w:p>
    <w:p w14:paraId="4D45987F"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i/>
          <w:iCs/>
          <w:color w:val="000000"/>
          <w:sz w:val="22"/>
          <w:szCs w:val="22"/>
          <w:lang w:eastAsia="pt-PT"/>
        </w:rPr>
        <w:t>Sinais de esperança</w:t>
      </w:r>
    </w:p>
    <w:p w14:paraId="01F830E8"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b/>
          <w:bCs/>
          <w:color w:val="000000"/>
          <w:sz w:val="22"/>
          <w:szCs w:val="22"/>
          <w:lang w:eastAsia="pt-PT"/>
        </w:rPr>
        <w:t>7.</w:t>
      </w:r>
      <w:r w:rsidRPr="00427EFA">
        <w:rPr>
          <w:rFonts w:ascii="Tahoma" w:eastAsia="Times New Roman" w:hAnsi="Tahoma" w:cs="Tahoma"/>
          <w:color w:val="000000"/>
          <w:sz w:val="22"/>
          <w:szCs w:val="22"/>
          <w:lang w:eastAsia="pt-PT"/>
        </w:rPr>
        <w:t> Além de beber a esperança na graça de Deus, somos também chamados a descobri-la nos </w:t>
      </w:r>
      <w:r w:rsidRPr="00427EFA">
        <w:rPr>
          <w:rFonts w:ascii="Tahoma" w:eastAsia="Times New Roman" w:hAnsi="Tahoma" w:cs="Tahoma"/>
          <w:i/>
          <w:iCs/>
          <w:color w:val="000000"/>
          <w:sz w:val="22"/>
          <w:szCs w:val="22"/>
          <w:lang w:eastAsia="pt-PT"/>
        </w:rPr>
        <w:t>sinais dos tempos</w:t>
      </w:r>
      <w:r w:rsidRPr="00427EFA">
        <w:rPr>
          <w:rFonts w:ascii="Tahoma" w:eastAsia="Times New Roman" w:hAnsi="Tahoma" w:cs="Tahoma"/>
          <w:color w:val="000000"/>
          <w:sz w:val="22"/>
          <w:szCs w:val="22"/>
          <w:lang w:eastAsia="pt-PT"/>
        </w:rPr>
        <w:t xml:space="preserve">, que o Senhor oferece. Como afirma o Concílio Vaticano II, «é dever da Igreja investigar a todo o momento os sinais dos tempos, e interpretá-los à luz do Evangelho; para que assim possa responder, de modo adaptado em cada geração, às eternas perguntas dos homens acerca do sentido da vida presente e da futura, e da </w:t>
      </w:r>
      <w:r w:rsidRPr="00427EFA">
        <w:rPr>
          <w:rFonts w:ascii="Tahoma" w:eastAsia="Times New Roman" w:hAnsi="Tahoma" w:cs="Tahoma"/>
          <w:color w:val="000000"/>
          <w:sz w:val="22"/>
          <w:szCs w:val="22"/>
          <w:lang w:eastAsia="pt-PT"/>
        </w:rPr>
        <w:lastRenderedPageBreak/>
        <w:t>relação entre ambas».</w:t>
      </w:r>
      <w:r w:rsidRPr="00427EFA">
        <w:rPr>
          <w:rFonts w:ascii="Tahoma" w:eastAsia="Times New Roman" w:hAnsi="Tahoma" w:cs="Tahoma"/>
          <w:color w:val="000000"/>
          <w:sz w:val="22"/>
          <w:szCs w:val="22"/>
          <w:vertAlign w:val="superscript"/>
          <w:lang w:eastAsia="pt-PT"/>
        </w:rPr>
        <w:t>[4] </w:t>
      </w:r>
      <w:r w:rsidRPr="00427EFA">
        <w:rPr>
          <w:rFonts w:ascii="Tahoma" w:eastAsia="Times New Roman" w:hAnsi="Tahoma" w:cs="Tahoma"/>
          <w:color w:val="000000"/>
          <w:sz w:val="22"/>
          <w:szCs w:val="22"/>
          <w:lang w:eastAsia="pt-PT"/>
        </w:rPr>
        <w:t>Por isso, para não cair na tentação de nos considerarmos subjugados pelo mal e pela violência, é necessário prestar atenção a tanto bem que existe no mundo. Porém, os sinais dos tempos, que contêm o anélito do coração humano, carecido da presença salvífica de Deus, pedem para ser transformados em sinais de esperança.</w:t>
      </w:r>
    </w:p>
    <w:p w14:paraId="2978F5EC"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b/>
          <w:bCs/>
          <w:color w:val="000000"/>
          <w:sz w:val="22"/>
          <w:szCs w:val="22"/>
          <w:lang w:eastAsia="pt-PT"/>
        </w:rPr>
        <w:t>8.</w:t>
      </w:r>
      <w:r w:rsidRPr="00427EFA">
        <w:rPr>
          <w:rFonts w:ascii="Tahoma" w:eastAsia="Times New Roman" w:hAnsi="Tahoma" w:cs="Tahoma"/>
          <w:color w:val="000000"/>
          <w:sz w:val="22"/>
          <w:szCs w:val="22"/>
          <w:lang w:eastAsia="pt-PT"/>
        </w:rPr>
        <w:t> Que o primeiro sinal de esperança se traduza em </w:t>
      </w:r>
      <w:r w:rsidRPr="00427EFA">
        <w:rPr>
          <w:rFonts w:ascii="Tahoma" w:eastAsia="Times New Roman" w:hAnsi="Tahoma" w:cs="Tahoma"/>
          <w:i/>
          <w:iCs/>
          <w:color w:val="000000"/>
          <w:sz w:val="22"/>
          <w:szCs w:val="22"/>
          <w:lang w:eastAsia="pt-PT"/>
        </w:rPr>
        <w:t>paz</w:t>
      </w:r>
      <w:r w:rsidRPr="00427EFA">
        <w:rPr>
          <w:rFonts w:ascii="Tahoma" w:eastAsia="Times New Roman" w:hAnsi="Tahoma" w:cs="Tahoma"/>
          <w:color w:val="000000"/>
          <w:sz w:val="22"/>
          <w:szCs w:val="22"/>
          <w:lang w:eastAsia="pt-PT"/>
        </w:rPr>
        <w:t> para o mundo, mais uma vez imerso na tragédia da </w:t>
      </w:r>
      <w:r w:rsidRPr="00427EFA">
        <w:rPr>
          <w:rFonts w:ascii="Tahoma" w:eastAsia="Times New Roman" w:hAnsi="Tahoma" w:cs="Tahoma"/>
          <w:i/>
          <w:iCs/>
          <w:color w:val="000000"/>
          <w:sz w:val="22"/>
          <w:szCs w:val="22"/>
          <w:lang w:eastAsia="pt-PT"/>
        </w:rPr>
        <w:t>guerra</w:t>
      </w:r>
      <w:r w:rsidRPr="00427EFA">
        <w:rPr>
          <w:rFonts w:ascii="Tahoma" w:eastAsia="Times New Roman" w:hAnsi="Tahoma" w:cs="Tahoma"/>
          <w:color w:val="000000"/>
          <w:sz w:val="22"/>
          <w:szCs w:val="22"/>
          <w:lang w:eastAsia="pt-PT"/>
        </w:rPr>
        <w:t>. Esquecida dos dramas do passado, a humanidade encontra-se de novo submetida a uma difícil prova que vê muitas populações oprimidas pela brutalidade da violência. Faltará ainda a esses povos algo que não tenham já sofrido? Como é possível que o seu desesperado grito de ajuda não impulsione os responsáveis das Nações a querer pôr fim aos demasiados conflitos regionais, cientes das consequências que daí podem derivar a nível mundial? Será excessivo sonhar que as armas se calem e deixem de difundir destruição e morte? O Jubileu recorde que serão «chamados filhos de Deus» todos aqueles que se fazem «obreiros de paz» (</w:t>
      </w:r>
      <w:proofErr w:type="spellStart"/>
      <w:r w:rsidRPr="00427EFA">
        <w:rPr>
          <w:rFonts w:ascii="Tahoma" w:eastAsia="Times New Roman" w:hAnsi="Tahoma" w:cs="Tahoma"/>
          <w:i/>
          <w:iCs/>
          <w:color w:val="000000"/>
          <w:sz w:val="22"/>
          <w:szCs w:val="22"/>
          <w:lang w:eastAsia="pt-PT"/>
        </w:rPr>
        <w:t>Mt</w:t>
      </w:r>
      <w:proofErr w:type="spellEnd"/>
      <w:r w:rsidRPr="00427EFA">
        <w:rPr>
          <w:rFonts w:ascii="Tahoma" w:eastAsia="Times New Roman" w:hAnsi="Tahoma" w:cs="Tahoma"/>
          <w:color w:val="000000"/>
          <w:sz w:val="22"/>
          <w:szCs w:val="22"/>
          <w:lang w:eastAsia="pt-PT"/>
        </w:rPr>
        <w:t> 5, 9). A necessidade da paz interpela a todos e impõe a prossecução de projetos concretos. Que não falte o empenho da diplomacia para se construírem, de forma corajosa e criativa, espaços de negociação em vista duma paz duradoura.</w:t>
      </w:r>
    </w:p>
    <w:p w14:paraId="207F16B6"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b/>
          <w:bCs/>
          <w:color w:val="000000"/>
          <w:sz w:val="22"/>
          <w:szCs w:val="22"/>
          <w:lang w:eastAsia="pt-PT"/>
        </w:rPr>
        <w:t>9.</w:t>
      </w:r>
      <w:r w:rsidRPr="00427EFA">
        <w:rPr>
          <w:rFonts w:ascii="Tahoma" w:eastAsia="Times New Roman" w:hAnsi="Tahoma" w:cs="Tahoma"/>
          <w:color w:val="000000"/>
          <w:sz w:val="22"/>
          <w:szCs w:val="22"/>
          <w:lang w:eastAsia="pt-PT"/>
        </w:rPr>
        <w:t> Olhar para o futuro com esperança equivale a ter também uma visão da vida carregada de entusiasmo para transmitir. Infelizmente, em muitas situações, temos de constatar que falta esta perspetiva. A primeira consequência é a </w:t>
      </w:r>
      <w:r w:rsidRPr="00427EFA">
        <w:rPr>
          <w:rFonts w:ascii="Tahoma" w:eastAsia="Times New Roman" w:hAnsi="Tahoma" w:cs="Tahoma"/>
          <w:i/>
          <w:iCs/>
          <w:color w:val="000000"/>
          <w:sz w:val="22"/>
          <w:szCs w:val="22"/>
          <w:lang w:eastAsia="pt-PT"/>
        </w:rPr>
        <w:t>perda do desejo de transmitir a vida</w:t>
      </w:r>
      <w:r w:rsidRPr="00427EFA">
        <w:rPr>
          <w:rFonts w:ascii="Tahoma" w:eastAsia="Times New Roman" w:hAnsi="Tahoma" w:cs="Tahoma"/>
          <w:color w:val="000000"/>
          <w:sz w:val="22"/>
          <w:szCs w:val="22"/>
          <w:lang w:eastAsia="pt-PT"/>
        </w:rPr>
        <w:t>. Por causa dos ritmos frenéticos da vida, dos receios face ao futuro, da falta de garantias laborais e de adequada proteção social, de modelos sociais ditados mais pela procura do lucro do que pelo cuidado das relações humanas, assiste-se em vários países a uma preocupante </w:t>
      </w:r>
      <w:r w:rsidRPr="00427EFA">
        <w:rPr>
          <w:rFonts w:ascii="Tahoma" w:eastAsia="Times New Roman" w:hAnsi="Tahoma" w:cs="Tahoma"/>
          <w:i/>
          <w:iCs/>
          <w:color w:val="000000"/>
          <w:sz w:val="22"/>
          <w:szCs w:val="22"/>
          <w:lang w:eastAsia="pt-PT"/>
        </w:rPr>
        <w:t>queda da natalidade</w:t>
      </w:r>
      <w:r w:rsidRPr="00427EFA">
        <w:rPr>
          <w:rFonts w:ascii="Tahoma" w:eastAsia="Times New Roman" w:hAnsi="Tahoma" w:cs="Tahoma"/>
          <w:color w:val="000000"/>
          <w:sz w:val="22"/>
          <w:szCs w:val="22"/>
          <w:lang w:eastAsia="pt-PT"/>
        </w:rPr>
        <w:t>. Já noutros contextos, «culpar o incremento demográfico em vez do consumismo exacerbado e seletivo de alguns é uma forma de não enfrentar os problemas».</w:t>
      </w:r>
      <w:r w:rsidRPr="00427EFA">
        <w:rPr>
          <w:rFonts w:ascii="Tahoma" w:eastAsia="Times New Roman" w:hAnsi="Tahoma" w:cs="Tahoma"/>
          <w:color w:val="000000"/>
          <w:sz w:val="22"/>
          <w:szCs w:val="22"/>
          <w:vertAlign w:val="superscript"/>
          <w:lang w:eastAsia="pt-PT"/>
        </w:rPr>
        <w:t>[5]</w:t>
      </w:r>
    </w:p>
    <w:p w14:paraId="46970288"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A abertura à vida, com uma maternidade e uma paternidade responsáveis, é o projeto que o Criador inscreveu no coração e no corpo dos homens e das mulheres, uma missão que o Senhor confia aos cônjuges e ao seu amor. Além do empenho legislativo dos Estados, é urgente que não lhes falte o apoio convicto das comunidades crentes e da inteira comunidade civil em todas as suas componentes, porque o </w:t>
      </w:r>
      <w:r w:rsidRPr="00427EFA">
        <w:rPr>
          <w:rFonts w:ascii="Tahoma" w:eastAsia="Times New Roman" w:hAnsi="Tahoma" w:cs="Tahoma"/>
          <w:i/>
          <w:iCs/>
          <w:color w:val="000000"/>
          <w:sz w:val="22"/>
          <w:szCs w:val="22"/>
          <w:lang w:eastAsia="pt-PT"/>
        </w:rPr>
        <w:t>desejo dos jovens de gerar novos filhos e filhas</w:t>
      </w:r>
      <w:r w:rsidRPr="00427EFA">
        <w:rPr>
          <w:rFonts w:ascii="Tahoma" w:eastAsia="Times New Roman" w:hAnsi="Tahoma" w:cs="Tahoma"/>
          <w:color w:val="000000"/>
          <w:sz w:val="22"/>
          <w:szCs w:val="22"/>
          <w:lang w:eastAsia="pt-PT"/>
        </w:rPr>
        <w:t>, como fruto da fecundidade do seu amor, dá futuro a toda a sociedade e é uma questão de esperança: depende da esperança e gera esperança.</w:t>
      </w:r>
    </w:p>
    <w:p w14:paraId="2A490103"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Por isso, a comunidade cristã não pode ficar atrás de ninguém no apoio à necessidade duma </w:t>
      </w:r>
      <w:r w:rsidRPr="00427EFA">
        <w:rPr>
          <w:rFonts w:ascii="Tahoma" w:eastAsia="Times New Roman" w:hAnsi="Tahoma" w:cs="Tahoma"/>
          <w:i/>
          <w:iCs/>
          <w:color w:val="000000"/>
          <w:sz w:val="22"/>
          <w:szCs w:val="22"/>
          <w:lang w:eastAsia="pt-PT"/>
        </w:rPr>
        <w:t>aliança social em prol da esperança</w:t>
      </w:r>
      <w:r w:rsidRPr="00427EFA">
        <w:rPr>
          <w:rFonts w:ascii="Tahoma" w:eastAsia="Times New Roman" w:hAnsi="Tahoma" w:cs="Tahoma"/>
          <w:color w:val="000000"/>
          <w:sz w:val="22"/>
          <w:szCs w:val="22"/>
          <w:lang w:eastAsia="pt-PT"/>
        </w:rPr>
        <w:t>, que seja inclusiva e não ideológica, e trabalhe por um futuro marcado pelo sorriso de tantos meninos e meninas que, em muitas partes do mundo, venham encher os demasiados berços vazios. Todos, na realidade, sentem a necessidade de recuperar a alegria de viver, porque o ser humano, criado à imagem e semelhança de Deus (cf. </w:t>
      </w:r>
      <w:proofErr w:type="spellStart"/>
      <w:r w:rsidRPr="00427EFA">
        <w:rPr>
          <w:rFonts w:ascii="Tahoma" w:eastAsia="Times New Roman" w:hAnsi="Tahoma" w:cs="Tahoma"/>
          <w:i/>
          <w:iCs/>
          <w:color w:val="000000"/>
          <w:sz w:val="22"/>
          <w:szCs w:val="22"/>
          <w:lang w:eastAsia="pt-PT"/>
        </w:rPr>
        <w:t>Gn</w:t>
      </w:r>
      <w:proofErr w:type="spellEnd"/>
      <w:r w:rsidRPr="00427EFA">
        <w:rPr>
          <w:rFonts w:ascii="Tahoma" w:eastAsia="Times New Roman" w:hAnsi="Tahoma" w:cs="Tahoma"/>
          <w:color w:val="000000"/>
          <w:sz w:val="22"/>
          <w:szCs w:val="22"/>
          <w:lang w:eastAsia="pt-PT"/>
        </w:rPr>
        <w:t xml:space="preserve"> 1, 26), não pode contentar-se com sobreviver ou ir vivendo nem </w:t>
      </w:r>
      <w:proofErr w:type="gramStart"/>
      <w:r w:rsidRPr="00427EFA">
        <w:rPr>
          <w:rFonts w:ascii="Tahoma" w:eastAsia="Times New Roman" w:hAnsi="Tahoma" w:cs="Tahoma"/>
          <w:color w:val="000000"/>
          <w:sz w:val="22"/>
          <w:szCs w:val="22"/>
          <w:lang w:eastAsia="pt-PT"/>
        </w:rPr>
        <w:t>conformar-se</w:t>
      </w:r>
      <w:proofErr w:type="gramEnd"/>
      <w:r w:rsidRPr="00427EFA">
        <w:rPr>
          <w:rFonts w:ascii="Tahoma" w:eastAsia="Times New Roman" w:hAnsi="Tahoma" w:cs="Tahoma"/>
          <w:color w:val="000000"/>
          <w:sz w:val="22"/>
          <w:szCs w:val="22"/>
          <w:lang w:eastAsia="pt-PT"/>
        </w:rPr>
        <w:t xml:space="preserve"> com o tempo presente, satisfazendo-se com realidades apenas materiais. Isto fecha-nos no individualismo e corrói a esperança, gerando uma tristeza que se aninha no coração, tornando-nos amargos e impacientes.</w:t>
      </w:r>
    </w:p>
    <w:p w14:paraId="4DB88F41"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b/>
          <w:bCs/>
          <w:color w:val="000000"/>
          <w:sz w:val="22"/>
          <w:szCs w:val="22"/>
          <w:lang w:eastAsia="pt-PT"/>
        </w:rPr>
        <w:t>10.</w:t>
      </w:r>
      <w:r w:rsidRPr="00427EFA">
        <w:rPr>
          <w:rFonts w:ascii="Tahoma" w:eastAsia="Times New Roman" w:hAnsi="Tahoma" w:cs="Tahoma"/>
          <w:color w:val="000000"/>
          <w:sz w:val="22"/>
          <w:szCs w:val="22"/>
          <w:lang w:eastAsia="pt-PT"/>
        </w:rPr>
        <w:t> No Ano Jubilar, seremos chamados a ser sinais palpáveis de esperança para muitos irmãos e irmãs que vivem em condições de dificuldade. Penso nos </w:t>
      </w:r>
      <w:r w:rsidRPr="00427EFA">
        <w:rPr>
          <w:rFonts w:ascii="Tahoma" w:eastAsia="Times New Roman" w:hAnsi="Tahoma" w:cs="Tahoma"/>
          <w:i/>
          <w:iCs/>
          <w:color w:val="000000"/>
          <w:sz w:val="22"/>
          <w:szCs w:val="22"/>
          <w:lang w:eastAsia="pt-PT"/>
        </w:rPr>
        <w:t>presos</w:t>
      </w:r>
      <w:r w:rsidRPr="00427EFA">
        <w:rPr>
          <w:rFonts w:ascii="Tahoma" w:eastAsia="Times New Roman" w:hAnsi="Tahoma" w:cs="Tahoma"/>
          <w:color w:val="000000"/>
          <w:sz w:val="22"/>
          <w:szCs w:val="22"/>
          <w:lang w:eastAsia="pt-PT"/>
        </w:rPr>
        <w:t xml:space="preserve"> que, privados de liberdade, além da dureza da reclusão, experimentam dia a dia o vazio afetivo, as restrições impostas e, em não poucos casos, a falta de respeito. Proponho aos Governos que, no Ano Jubilar, tomem iniciativas que lhes restituam esperança: formas de amnistia </w:t>
      </w:r>
      <w:r w:rsidRPr="00427EFA">
        <w:rPr>
          <w:rFonts w:ascii="Tahoma" w:eastAsia="Times New Roman" w:hAnsi="Tahoma" w:cs="Tahoma"/>
          <w:color w:val="000000"/>
          <w:sz w:val="22"/>
          <w:szCs w:val="22"/>
          <w:lang w:eastAsia="pt-PT"/>
        </w:rPr>
        <w:lastRenderedPageBreak/>
        <w:t>ou de perdão da pena, que ajudem as pessoas a recuperar a confiança em si mesmas e na sociedade; percursos de reinserção na comunidade, aos quais corresponda um compromisso concreto de cumprir as leis.</w:t>
      </w:r>
    </w:p>
    <w:p w14:paraId="3C5C8F2C"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Trata-se de um apelo antigo que, provindo da Palavra de Deus, permanece com todo o seu valor sapiencial ao invocar atos de clemência e libertação que permitam recomeçar: «Santificareis o quinquagésimo ano, proclamando na vossa terra a libertação de todos os que a habitam» (</w:t>
      </w:r>
      <w:proofErr w:type="spellStart"/>
      <w:r w:rsidRPr="00427EFA">
        <w:rPr>
          <w:rFonts w:ascii="Tahoma" w:eastAsia="Times New Roman" w:hAnsi="Tahoma" w:cs="Tahoma"/>
          <w:i/>
          <w:iCs/>
          <w:color w:val="000000"/>
          <w:sz w:val="22"/>
          <w:szCs w:val="22"/>
          <w:lang w:eastAsia="pt-PT"/>
        </w:rPr>
        <w:t>Lv</w:t>
      </w:r>
      <w:proofErr w:type="spellEnd"/>
      <w:r w:rsidRPr="00427EFA">
        <w:rPr>
          <w:rFonts w:ascii="Tahoma" w:eastAsia="Times New Roman" w:hAnsi="Tahoma" w:cs="Tahoma"/>
          <w:color w:val="000000"/>
          <w:sz w:val="22"/>
          <w:szCs w:val="22"/>
          <w:lang w:eastAsia="pt-PT"/>
        </w:rPr>
        <w:t> 25, 10). O que está estabelecido na Lei mosaica é retomado pelo profeta Isaías: «O Senhor (…) enviou-me para levar a boa-nova aos que sofrem, para curar os desesperados, para anunciar a libertação aos exilados e a liberdade aos prisioneiros, para proclamar um ano da graça do Senhor» (</w:t>
      </w:r>
      <w:r w:rsidRPr="00427EFA">
        <w:rPr>
          <w:rFonts w:ascii="Tahoma" w:eastAsia="Times New Roman" w:hAnsi="Tahoma" w:cs="Tahoma"/>
          <w:i/>
          <w:iCs/>
          <w:color w:val="000000"/>
          <w:sz w:val="22"/>
          <w:szCs w:val="22"/>
          <w:lang w:eastAsia="pt-PT"/>
        </w:rPr>
        <w:t>Is</w:t>
      </w:r>
      <w:r w:rsidRPr="00427EFA">
        <w:rPr>
          <w:rFonts w:ascii="Tahoma" w:eastAsia="Times New Roman" w:hAnsi="Tahoma" w:cs="Tahoma"/>
          <w:color w:val="000000"/>
          <w:sz w:val="22"/>
          <w:szCs w:val="22"/>
          <w:lang w:eastAsia="pt-PT"/>
        </w:rPr>
        <w:t> 61, 1-2). São palavras que Jesus fez suas no início do seu ministério, declarando em Si mesmo o cumprimento do «ano favorável da parte do Senhor» (</w:t>
      </w:r>
      <w:proofErr w:type="spellStart"/>
      <w:r w:rsidRPr="00427EFA">
        <w:rPr>
          <w:rFonts w:ascii="Tahoma" w:eastAsia="Times New Roman" w:hAnsi="Tahoma" w:cs="Tahoma"/>
          <w:i/>
          <w:iCs/>
          <w:color w:val="000000"/>
          <w:sz w:val="22"/>
          <w:szCs w:val="22"/>
          <w:lang w:eastAsia="pt-PT"/>
        </w:rPr>
        <w:t>Lc</w:t>
      </w:r>
      <w:proofErr w:type="spellEnd"/>
      <w:r w:rsidRPr="00427EFA">
        <w:rPr>
          <w:rFonts w:ascii="Tahoma" w:eastAsia="Times New Roman" w:hAnsi="Tahoma" w:cs="Tahoma"/>
          <w:color w:val="000000"/>
          <w:sz w:val="22"/>
          <w:szCs w:val="22"/>
          <w:lang w:eastAsia="pt-PT"/>
        </w:rPr>
        <w:t> 4, 19). Em todos os cantos da terra, os crentes, especialmente os Pastores, façam-se intérpretes destes pedidos, formando uma só voz que peça corajosamente condições dignas para quem está recluso, respeito pelos direitos humanos e sobretudo a abolição da pena de morte, uma medida inadmissível para a fé cristã que aniquila qualquer esperança de perdão e renovação.</w:t>
      </w:r>
      <w:r w:rsidRPr="00427EFA">
        <w:rPr>
          <w:rFonts w:ascii="Tahoma" w:eastAsia="Times New Roman" w:hAnsi="Tahoma" w:cs="Tahoma"/>
          <w:color w:val="000000"/>
          <w:sz w:val="22"/>
          <w:szCs w:val="22"/>
          <w:vertAlign w:val="superscript"/>
          <w:lang w:eastAsia="pt-PT"/>
        </w:rPr>
        <w:t>[6] </w:t>
      </w:r>
      <w:r w:rsidRPr="00427EFA">
        <w:rPr>
          <w:rFonts w:ascii="Tahoma" w:eastAsia="Times New Roman" w:hAnsi="Tahoma" w:cs="Tahoma"/>
          <w:color w:val="000000"/>
          <w:sz w:val="22"/>
          <w:szCs w:val="22"/>
          <w:lang w:eastAsia="pt-PT"/>
        </w:rPr>
        <w:t>A fim de oferecer aos presos um sinal concreto de proximidade, eu mesmo desejo abrir uma Porta Santa numa prisão, para que seja para eles um símbolo que os convida a olhar o futuro com esperança e renovado compromisso de vida.</w:t>
      </w:r>
    </w:p>
    <w:p w14:paraId="45ED6DAA"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b/>
          <w:bCs/>
          <w:color w:val="000000"/>
          <w:sz w:val="22"/>
          <w:szCs w:val="22"/>
          <w:lang w:eastAsia="pt-PT"/>
        </w:rPr>
        <w:t>11.</w:t>
      </w:r>
      <w:r w:rsidRPr="00427EFA">
        <w:rPr>
          <w:rFonts w:ascii="Tahoma" w:eastAsia="Times New Roman" w:hAnsi="Tahoma" w:cs="Tahoma"/>
          <w:color w:val="000000"/>
          <w:sz w:val="22"/>
          <w:szCs w:val="22"/>
          <w:lang w:eastAsia="pt-PT"/>
        </w:rPr>
        <w:t> Sinais de esperança hão de ser oferecidos aos </w:t>
      </w:r>
      <w:r w:rsidRPr="00427EFA">
        <w:rPr>
          <w:rFonts w:ascii="Tahoma" w:eastAsia="Times New Roman" w:hAnsi="Tahoma" w:cs="Tahoma"/>
          <w:i/>
          <w:iCs/>
          <w:color w:val="000000"/>
          <w:sz w:val="22"/>
          <w:szCs w:val="22"/>
          <w:lang w:eastAsia="pt-PT"/>
        </w:rPr>
        <w:t>doentes</w:t>
      </w:r>
      <w:r w:rsidRPr="00427EFA">
        <w:rPr>
          <w:rFonts w:ascii="Tahoma" w:eastAsia="Times New Roman" w:hAnsi="Tahoma" w:cs="Tahoma"/>
          <w:color w:val="000000"/>
          <w:sz w:val="22"/>
          <w:szCs w:val="22"/>
          <w:lang w:eastAsia="pt-PT"/>
        </w:rPr>
        <w:t>, que se encontram em casa ou no hospital. Que os seus sofrimentos encontrem alívio na proximidade de pessoas que os visitem e no carinho que recebem! As obras de misericórdia são também obras de esperança, que despertam nos corações sentimentos de gratidão. E que a gratidão chegue a todos os profissionais de saúde que, em condições tantas vezes difíceis, desempenham a sua missão com solícito cuidado pelas pessoas doentes e mais frágeis.</w:t>
      </w:r>
    </w:p>
    <w:p w14:paraId="4094F510"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Oxalá não falte a atenção inclusiva por todos aqueles que, encontrando-se em condições de vida particularmente extenuantes, experimentam a sua própria fragilidade, de modo especial se sofrem de patologias ou deficiências que limitam fortemente a autonomia pessoal. O cuidado para com eles é um hino à dignidade humana, um canto de esperança que exige a sincronização de toda a sociedade.</w:t>
      </w:r>
    </w:p>
    <w:p w14:paraId="2D8A4CA4"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b/>
          <w:bCs/>
          <w:color w:val="000000"/>
          <w:sz w:val="22"/>
          <w:szCs w:val="22"/>
          <w:lang w:eastAsia="pt-PT"/>
        </w:rPr>
        <w:t>12.</w:t>
      </w:r>
      <w:r w:rsidRPr="00427EFA">
        <w:rPr>
          <w:rFonts w:ascii="Tahoma" w:eastAsia="Times New Roman" w:hAnsi="Tahoma" w:cs="Tahoma"/>
          <w:color w:val="000000"/>
          <w:sz w:val="22"/>
          <w:szCs w:val="22"/>
          <w:lang w:eastAsia="pt-PT"/>
        </w:rPr>
        <w:t> E de sinais de esperança também têm necessidade aqueles que, em si mesmos, a representam: os </w:t>
      </w:r>
      <w:r w:rsidRPr="00427EFA">
        <w:rPr>
          <w:rFonts w:ascii="Tahoma" w:eastAsia="Times New Roman" w:hAnsi="Tahoma" w:cs="Tahoma"/>
          <w:i/>
          <w:iCs/>
          <w:color w:val="000000"/>
          <w:sz w:val="22"/>
          <w:szCs w:val="22"/>
          <w:lang w:eastAsia="pt-PT"/>
        </w:rPr>
        <w:t>jovens</w:t>
      </w:r>
      <w:r w:rsidRPr="00427EFA">
        <w:rPr>
          <w:rFonts w:ascii="Tahoma" w:eastAsia="Times New Roman" w:hAnsi="Tahoma" w:cs="Tahoma"/>
          <w:color w:val="000000"/>
          <w:sz w:val="22"/>
          <w:szCs w:val="22"/>
          <w:lang w:eastAsia="pt-PT"/>
        </w:rPr>
        <w:t>. Muitas vezes, infelizmente, veem desmoronar-se os seus sonhos. Não os podemos dececionar: o futuro funda-se no seu entusiasmo. Como é belo vê-los irradiar energia, por exemplo, quando voluntariamente arregaçam as mangas e se comprometem nas situações de calamidade e mal-estar social! Já é triste ver jovens sem esperança; se bem que se torna inevitável viver o presente na melancolia e no tédio quando o futuro é incerto e impermeável aos sonhos, o estudo não oferece saídas e a falta de emprego ou dum trabalho suficientemente estável corre o risco de suprimir os desejos. A ilusão das drogas, o risco da transgressão e a busca do efémero criam nos jovens, mais do que nos outros, confusão e escondem-lhes a beleza e o sentido da vida, fazendo-os escorregar para abismos escuros e impelindo-os a gestos autodestrutivos. Por isso, que o Jubileu seja, na Igreja, ocasião para um impulso a favor deles: com renovada paixão, cuidemos dos adolescentes, dos estudantes, dos namorados, das gerações jovens! Mantenhamo-nos próximo dos jovens, alegria e esperança da Igreja e do mundo!</w:t>
      </w:r>
    </w:p>
    <w:p w14:paraId="2DAB03A6"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b/>
          <w:bCs/>
          <w:color w:val="000000"/>
          <w:sz w:val="22"/>
          <w:szCs w:val="22"/>
          <w:lang w:eastAsia="pt-PT"/>
        </w:rPr>
        <w:t>13.</w:t>
      </w:r>
      <w:r w:rsidRPr="00427EFA">
        <w:rPr>
          <w:rFonts w:ascii="Tahoma" w:eastAsia="Times New Roman" w:hAnsi="Tahoma" w:cs="Tahoma"/>
          <w:color w:val="000000"/>
          <w:sz w:val="22"/>
          <w:szCs w:val="22"/>
          <w:lang w:eastAsia="pt-PT"/>
        </w:rPr>
        <w:t> Não poderão faltar sinais de esperança em relação aos </w:t>
      </w:r>
      <w:r w:rsidRPr="00427EFA">
        <w:rPr>
          <w:rFonts w:ascii="Tahoma" w:eastAsia="Times New Roman" w:hAnsi="Tahoma" w:cs="Tahoma"/>
          <w:i/>
          <w:iCs/>
          <w:color w:val="000000"/>
          <w:sz w:val="22"/>
          <w:szCs w:val="22"/>
          <w:lang w:eastAsia="pt-PT"/>
        </w:rPr>
        <w:t>migrantes</w:t>
      </w:r>
      <w:r w:rsidRPr="00427EFA">
        <w:rPr>
          <w:rFonts w:ascii="Tahoma" w:eastAsia="Times New Roman" w:hAnsi="Tahoma" w:cs="Tahoma"/>
          <w:color w:val="000000"/>
          <w:sz w:val="22"/>
          <w:szCs w:val="22"/>
          <w:lang w:eastAsia="pt-PT"/>
        </w:rPr>
        <w:t xml:space="preserve">, que deixam a sua terra à procura duma vida melhor para si próprios e suas famílias. Que as suas </w:t>
      </w:r>
      <w:r w:rsidRPr="00427EFA">
        <w:rPr>
          <w:rFonts w:ascii="Tahoma" w:eastAsia="Times New Roman" w:hAnsi="Tahoma" w:cs="Tahoma"/>
          <w:color w:val="000000"/>
          <w:sz w:val="22"/>
          <w:szCs w:val="22"/>
          <w:lang w:eastAsia="pt-PT"/>
        </w:rPr>
        <w:lastRenderedPageBreak/>
        <w:t>expetativas não sejam frustradas por preconceitos e isolamentos! Ao acolhimento, que no respeito pela sua dignidade abre os braços a cada um deles, junte-se a responsabilidade, de modo que a ninguém seja negado o direito de construir um futuro melhor. A tantos </w:t>
      </w:r>
      <w:r w:rsidRPr="00427EFA">
        <w:rPr>
          <w:rFonts w:ascii="Tahoma" w:eastAsia="Times New Roman" w:hAnsi="Tahoma" w:cs="Tahoma"/>
          <w:i/>
          <w:iCs/>
          <w:color w:val="000000"/>
          <w:sz w:val="22"/>
          <w:szCs w:val="22"/>
          <w:lang w:eastAsia="pt-PT"/>
        </w:rPr>
        <w:t>exilados, deslocados e refugiados</w:t>
      </w:r>
      <w:r w:rsidRPr="00427EFA">
        <w:rPr>
          <w:rFonts w:ascii="Tahoma" w:eastAsia="Times New Roman" w:hAnsi="Tahoma" w:cs="Tahoma"/>
          <w:color w:val="000000"/>
          <w:sz w:val="22"/>
          <w:szCs w:val="22"/>
          <w:lang w:eastAsia="pt-PT"/>
        </w:rPr>
        <w:t> que, por acontecimentos internacionais controversos, são forçados a fugir para evitar guerras, violência e discriminação, sejam garantidos a segurança e o acesso ao trabalho e à instrução, instrumentos necessários para a sua inserção no novo contexto social.</w:t>
      </w:r>
    </w:p>
    <w:p w14:paraId="14B7C981"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Possa a comunidade cristã estar sempre pronta a defender os direitos dos mais débeis. Generosamente abra de par em par as portas do acolhimento, para que nunca falte a ninguém a esperança duma vida melhor. Ressoe nos corações a Palavra do Senhor que, na grande parábola do juízo final, disse: «Era estrangeiro e acolhestes-me», porque «sempre que fizestes isto a um destes meus irmãos mais pequeninos, a mim mesmo o fizestes» (</w:t>
      </w:r>
      <w:proofErr w:type="spellStart"/>
      <w:r w:rsidRPr="00427EFA">
        <w:rPr>
          <w:rFonts w:ascii="Tahoma" w:eastAsia="Times New Roman" w:hAnsi="Tahoma" w:cs="Tahoma"/>
          <w:i/>
          <w:iCs/>
          <w:color w:val="000000"/>
          <w:sz w:val="22"/>
          <w:szCs w:val="22"/>
          <w:lang w:eastAsia="pt-PT"/>
        </w:rPr>
        <w:t>Mt</w:t>
      </w:r>
      <w:proofErr w:type="spellEnd"/>
      <w:r w:rsidRPr="00427EFA">
        <w:rPr>
          <w:rFonts w:ascii="Tahoma" w:eastAsia="Times New Roman" w:hAnsi="Tahoma" w:cs="Tahoma"/>
          <w:color w:val="000000"/>
          <w:sz w:val="22"/>
          <w:szCs w:val="22"/>
          <w:lang w:eastAsia="pt-PT"/>
        </w:rPr>
        <w:t> 25, 35.40).</w:t>
      </w:r>
    </w:p>
    <w:p w14:paraId="69BA174D"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b/>
          <w:bCs/>
          <w:color w:val="000000"/>
          <w:sz w:val="22"/>
          <w:szCs w:val="22"/>
          <w:lang w:eastAsia="pt-PT"/>
        </w:rPr>
        <w:t>14.</w:t>
      </w:r>
      <w:r w:rsidRPr="00427EFA">
        <w:rPr>
          <w:rFonts w:ascii="Tahoma" w:eastAsia="Times New Roman" w:hAnsi="Tahoma" w:cs="Tahoma"/>
          <w:color w:val="000000"/>
          <w:sz w:val="22"/>
          <w:szCs w:val="22"/>
          <w:lang w:eastAsia="pt-PT"/>
        </w:rPr>
        <w:t> Sinais de esperança merecem-nos os </w:t>
      </w:r>
      <w:r w:rsidRPr="00427EFA">
        <w:rPr>
          <w:rFonts w:ascii="Tahoma" w:eastAsia="Times New Roman" w:hAnsi="Tahoma" w:cs="Tahoma"/>
          <w:i/>
          <w:iCs/>
          <w:color w:val="000000"/>
          <w:sz w:val="22"/>
          <w:szCs w:val="22"/>
          <w:lang w:eastAsia="pt-PT"/>
        </w:rPr>
        <w:t>idosos</w:t>
      </w:r>
      <w:r w:rsidRPr="00427EFA">
        <w:rPr>
          <w:rFonts w:ascii="Tahoma" w:eastAsia="Times New Roman" w:hAnsi="Tahoma" w:cs="Tahoma"/>
          <w:color w:val="000000"/>
          <w:sz w:val="22"/>
          <w:szCs w:val="22"/>
          <w:lang w:eastAsia="pt-PT"/>
        </w:rPr>
        <w:t>, que muitas vezes experimentam a solidão e o sentimento de abandono. Valorizar o tesouro que eles são, a sua experiência de vida, a sabedoria que trazem consigo e o contributo que podem dar, é um empenho da comunidade cristã e da sociedade civil, chamadas a trabalhar em conjunto em prol da aliança entre as gerações.</w:t>
      </w:r>
    </w:p>
    <w:p w14:paraId="231CE314"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Dirijo um pensamento particular aos </w:t>
      </w:r>
      <w:r w:rsidRPr="00427EFA">
        <w:rPr>
          <w:rFonts w:ascii="Tahoma" w:eastAsia="Times New Roman" w:hAnsi="Tahoma" w:cs="Tahoma"/>
          <w:i/>
          <w:iCs/>
          <w:color w:val="000000"/>
          <w:sz w:val="22"/>
          <w:szCs w:val="22"/>
          <w:lang w:eastAsia="pt-PT"/>
        </w:rPr>
        <w:t>avôs e </w:t>
      </w:r>
      <w:r w:rsidRPr="00427EFA">
        <w:rPr>
          <w:rFonts w:ascii="Tahoma" w:eastAsia="Times New Roman" w:hAnsi="Tahoma" w:cs="Tahoma"/>
          <w:color w:val="000000"/>
          <w:sz w:val="22"/>
          <w:szCs w:val="22"/>
          <w:lang w:eastAsia="pt-PT"/>
        </w:rPr>
        <w:t>às</w:t>
      </w:r>
      <w:r w:rsidRPr="00427EFA">
        <w:rPr>
          <w:rFonts w:ascii="Tahoma" w:eastAsia="Times New Roman" w:hAnsi="Tahoma" w:cs="Tahoma"/>
          <w:i/>
          <w:iCs/>
          <w:color w:val="000000"/>
          <w:sz w:val="22"/>
          <w:szCs w:val="22"/>
          <w:lang w:eastAsia="pt-PT"/>
        </w:rPr>
        <w:t> avós</w:t>
      </w:r>
      <w:r w:rsidRPr="00427EFA">
        <w:rPr>
          <w:rFonts w:ascii="Tahoma" w:eastAsia="Times New Roman" w:hAnsi="Tahoma" w:cs="Tahoma"/>
          <w:color w:val="000000"/>
          <w:sz w:val="22"/>
          <w:szCs w:val="22"/>
          <w:lang w:eastAsia="pt-PT"/>
        </w:rPr>
        <w:t>, que representam a transmissão da fé e da sabedoria de vida às gerações mais jovens. Sejam amparados pela gratidão dos filhos e pelo amor dos netos, que neles encontram as suas raízes, compreensão e estímulo.</w:t>
      </w:r>
    </w:p>
    <w:p w14:paraId="264044A4"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b/>
          <w:bCs/>
          <w:color w:val="000000"/>
          <w:sz w:val="22"/>
          <w:szCs w:val="22"/>
          <w:lang w:eastAsia="pt-PT"/>
        </w:rPr>
        <w:t>15.</w:t>
      </w:r>
      <w:r w:rsidRPr="00427EFA">
        <w:rPr>
          <w:rFonts w:ascii="Tahoma" w:eastAsia="Times New Roman" w:hAnsi="Tahoma" w:cs="Tahoma"/>
          <w:color w:val="000000"/>
          <w:sz w:val="22"/>
          <w:szCs w:val="22"/>
          <w:lang w:eastAsia="pt-PT"/>
        </w:rPr>
        <w:t> E sentidamente, invoco a esperança para os milhares de milhões de </w:t>
      </w:r>
      <w:r w:rsidRPr="00427EFA">
        <w:rPr>
          <w:rFonts w:ascii="Tahoma" w:eastAsia="Times New Roman" w:hAnsi="Tahoma" w:cs="Tahoma"/>
          <w:i/>
          <w:iCs/>
          <w:color w:val="000000"/>
          <w:sz w:val="22"/>
          <w:szCs w:val="22"/>
          <w:lang w:eastAsia="pt-PT"/>
        </w:rPr>
        <w:t>pobres</w:t>
      </w:r>
      <w:r w:rsidRPr="00427EFA">
        <w:rPr>
          <w:rFonts w:ascii="Tahoma" w:eastAsia="Times New Roman" w:hAnsi="Tahoma" w:cs="Tahoma"/>
          <w:color w:val="000000"/>
          <w:sz w:val="22"/>
          <w:szCs w:val="22"/>
          <w:lang w:eastAsia="pt-PT"/>
        </w:rPr>
        <w:t>, a quem muitas vezes falta o necessário para viver. Face à sucessão de renovadas vagas de empobrecimento, corre-se o risco de nos habituarmos e resignarmos. Mas não podemos desviar o olhar de situações tão dramáticas, que se veem já por todo o lado, e não apenas em certas zonas do mundo. Todos os dias encontramos pessoas pobres ou empobrecidas e, por vezes, podem ser nossas vizinhas de casa. Frequentemente, não têm uma habitação nem alimentação suficiente para o dia. Sofrem a exclusão e a indiferença de muitos. É escandaloso que, num mundo dotado de enormes recursos destinados em grande parte para armas, os pobres sejam «a maioria (…), milhares de milhões de pessoas. Hoje são mencionados nos debates políticos e económicos internacionais, mas com frequência parece que os seus problemas se coloquem como um apêndice, como uma questão que se acrescenta quase por obrigação ou perifericamente, quando não são considerados meros danos colaterais. Com efeito, na hora da implementação concreta, permanecem frequentemente no último lugar». </w:t>
      </w:r>
      <w:r w:rsidRPr="00427EFA">
        <w:rPr>
          <w:rFonts w:ascii="Tahoma" w:eastAsia="Times New Roman" w:hAnsi="Tahoma" w:cs="Tahoma"/>
          <w:color w:val="000000"/>
          <w:sz w:val="22"/>
          <w:szCs w:val="22"/>
          <w:vertAlign w:val="superscript"/>
          <w:lang w:eastAsia="pt-PT"/>
        </w:rPr>
        <w:t>[7]</w:t>
      </w:r>
      <w:r w:rsidRPr="00427EFA">
        <w:rPr>
          <w:rFonts w:ascii="Tahoma" w:eastAsia="Times New Roman" w:hAnsi="Tahoma" w:cs="Tahoma"/>
          <w:color w:val="000000"/>
          <w:sz w:val="22"/>
          <w:szCs w:val="22"/>
          <w:lang w:eastAsia="pt-PT"/>
        </w:rPr>
        <w:t> Não esqueçamos: os pobres são quase sempre vítimas, não os culpados.</w:t>
      </w:r>
    </w:p>
    <w:p w14:paraId="0A962145"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i/>
          <w:iCs/>
          <w:color w:val="000000"/>
          <w:sz w:val="22"/>
          <w:szCs w:val="22"/>
          <w:lang w:eastAsia="pt-PT"/>
        </w:rPr>
        <w:t>Apelos em favor da esperança</w:t>
      </w:r>
    </w:p>
    <w:p w14:paraId="3C8717CD"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b/>
          <w:bCs/>
          <w:color w:val="000000"/>
          <w:sz w:val="22"/>
          <w:szCs w:val="22"/>
          <w:lang w:eastAsia="pt-PT"/>
        </w:rPr>
        <w:t>16.</w:t>
      </w:r>
      <w:r w:rsidRPr="00427EFA">
        <w:rPr>
          <w:rFonts w:ascii="Tahoma" w:eastAsia="Times New Roman" w:hAnsi="Tahoma" w:cs="Tahoma"/>
          <w:color w:val="000000"/>
          <w:sz w:val="22"/>
          <w:szCs w:val="22"/>
          <w:lang w:eastAsia="pt-PT"/>
        </w:rPr>
        <w:t> Fazendo ecoar a palavra antiga dos profetas, o Jubileu lembra que os </w:t>
      </w:r>
      <w:r w:rsidRPr="00427EFA">
        <w:rPr>
          <w:rFonts w:ascii="Tahoma" w:eastAsia="Times New Roman" w:hAnsi="Tahoma" w:cs="Tahoma"/>
          <w:i/>
          <w:iCs/>
          <w:color w:val="000000"/>
          <w:sz w:val="22"/>
          <w:szCs w:val="22"/>
          <w:lang w:eastAsia="pt-PT"/>
        </w:rPr>
        <w:t>bens da terra</w:t>
      </w:r>
      <w:r w:rsidRPr="00427EFA">
        <w:rPr>
          <w:rFonts w:ascii="Tahoma" w:eastAsia="Times New Roman" w:hAnsi="Tahoma" w:cs="Tahoma"/>
          <w:color w:val="000000"/>
          <w:sz w:val="22"/>
          <w:szCs w:val="22"/>
          <w:lang w:eastAsia="pt-PT"/>
        </w:rPr>
        <w:t xml:space="preserve"> se destinam a todos, e não a poucos privilegiados. É preciso que seja generoso quem possui riquezas, reconhecendo o rosto dos irmãos em necessidade. Penso de modo particular naqueles que carecem de água e alimentação: a fome é uma chaga escandalosa no corpo da nossa humanidade, e convida todos a um rebate de consciência. Renovo o apelo para que, «com o dinheiro usado em armas e noutras despesas militares, constituamos um Fundo global para acabar de vez com a fome e para o desenvolvimento dos países mais pobres, a fim de que os seus habitantes não </w:t>
      </w:r>
      <w:r w:rsidRPr="00427EFA">
        <w:rPr>
          <w:rFonts w:ascii="Tahoma" w:eastAsia="Times New Roman" w:hAnsi="Tahoma" w:cs="Tahoma"/>
          <w:color w:val="000000"/>
          <w:sz w:val="22"/>
          <w:szCs w:val="22"/>
          <w:lang w:eastAsia="pt-PT"/>
        </w:rPr>
        <w:lastRenderedPageBreak/>
        <w:t>recorram a soluções violentas ou enganadoras, nem precisem de abandonar os seus países à procura duma vida mais digna».</w:t>
      </w:r>
      <w:r w:rsidRPr="00427EFA">
        <w:rPr>
          <w:rFonts w:ascii="Tahoma" w:eastAsia="Times New Roman" w:hAnsi="Tahoma" w:cs="Tahoma"/>
          <w:color w:val="000000"/>
          <w:sz w:val="22"/>
          <w:szCs w:val="22"/>
          <w:vertAlign w:val="superscript"/>
          <w:lang w:eastAsia="pt-PT"/>
        </w:rPr>
        <w:t>[8]</w:t>
      </w:r>
    </w:p>
    <w:p w14:paraId="25A8F51B"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Outro convite premente que desejo fazer, tendo em vista o Ano Jubilar, destina-se às nações mais ricas, para que reconheçam a gravidade de muitas decisões tomadas e estabeleçam </w:t>
      </w:r>
      <w:r w:rsidRPr="00427EFA">
        <w:rPr>
          <w:rFonts w:ascii="Tahoma" w:eastAsia="Times New Roman" w:hAnsi="Tahoma" w:cs="Tahoma"/>
          <w:i/>
          <w:iCs/>
          <w:color w:val="000000"/>
          <w:sz w:val="22"/>
          <w:szCs w:val="22"/>
          <w:lang w:eastAsia="pt-PT"/>
        </w:rPr>
        <w:t>o perdão das dívidas</w:t>
      </w:r>
      <w:r w:rsidRPr="00427EFA">
        <w:rPr>
          <w:rFonts w:ascii="Tahoma" w:eastAsia="Times New Roman" w:hAnsi="Tahoma" w:cs="Tahoma"/>
          <w:color w:val="000000"/>
          <w:sz w:val="22"/>
          <w:szCs w:val="22"/>
          <w:lang w:eastAsia="pt-PT"/>
        </w:rPr>
        <w:t> dos países que nunca poderão pagá-las. Mais do que magnanimidade, é uma questão de justiça, agravada hoje por uma nova forma de desigualdade de que se vai tomando consciência: «Com efeito, há uma verdadeira “dívida ecológica”, particularmente entre o Norte e o Sul, ligada a desequilíbrios comerciais com consequências no âmbito ecológico e com o uso desproporcionado dos recursos naturais efetuado historicamente por alguns países».</w:t>
      </w:r>
      <w:r w:rsidRPr="00427EFA">
        <w:rPr>
          <w:rFonts w:ascii="Tahoma" w:eastAsia="Times New Roman" w:hAnsi="Tahoma" w:cs="Tahoma"/>
          <w:color w:val="000000"/>
          <w:sz w:val="22"/>
          <w:szCs w:val="22"/>
          <w:vertAlign w:val="superscript"/>
          <w:lang w:eastAsia="pt-PT"/>
        </w:rPr>
        <w:t>[9] </w:t>
      </w:r>
      <w:r w:rsidRPr="00427EFA">
        <w:rPr>
          <w:rFonts w:ascii="Tahoma" w:eastAsia="Times New Roman" w:hAnsi="Tahoma" w:cs="Tahoma"/>
          <w:color w:val="000000"/>
          <w:sz w:val="22"/>
          <w:szCs w:val="22"/>
          <w:lang w:eastAsia="pt-PT"/>
        </w:rPr>
        <w:t>Como ensina a Sagrada Escritura, a terra pertence a Deus e todos nós vivemos nela como «estrangeiros e hóspedes» (</w:t>
      </w:r>
      <w:proofErr w:type="spellStart"/>
      <w:r w:rsidRPr="00427EFA">
        <w:rPr>
          <w:rFonts w:ascii="Tahoma" w:eastAsia="Times New Roman" w:hAnsi="Tahoma" w:cs="Tahoma"/>
          <w:i/>
          <w:iCs/>
          <w:color w:val="000000"/>
          <w:sz w:val="22"/>
          <w:szCs w:val="22"/>
          <w:lang w:eastAsia="pt-PT"/>
        </w:rPr>
        <w:t>Lv</w:t>
      </w:r>
      <w:proofErr w:type="spellEnd"/>
      <w:r w:rsidRPr="00427EFA">
        <w:rPr>
          <w:rFonts w:ascii="Tahoma" w:eastAsia="Times New Roman" w:hAnsi="Tahoma" w:cs="Tahoma"/>
          <w:color w:val="000000"/>
          <w:sz w:val="22"/>
          <w:szCs w:val="22"/>
          <w:lang w:eastAsia="pt-PT"/>
        </w:rPr>
        <w:t> 25, 23). Se queremos verdadeiramente preparar no mundo a senda da paz, empenhemo-nos em remediar as causas remotas das injustiças, reformulemos as dívidas injustas e insolventes, saciemos os famintos.</w:t>
      </w:r>
    </w:p>
    <w:p w14:paraId="5DCFDA48"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b/>
          <w:bCs/>
          <w:color w:val="000000"/>
          <w:sz w:val="22"/>
          <w:szCs w:val="22"/>
          <w:lang w:eastAsia="pt-PT"/>
        </w:rPr>
        <w:t>17.</w:t>
      </w:r>
      <w:r w:rsidRPr="00427EFA">
        <w:rPr>
          <w:rFonts w:ascii="Tahoma" w:eastAsia="Times New Roman" w:hAnsi="Tahoma" w:cs="Tahoma"/>
          <w:color w:val="000000"/>
          <w:sz w:val="22"/>
          <w:szCs w:val="22"/>
          <w:lang w:eastAsia="pt-PT"/>
        </w:rPr>
        <w:t> Durante o próximo Jubileu, ocorrerá um aniversário muito significativo para todos os cristãos: completar-se-ão </w:t>
      </w:r>
      <w:r w:rsidRPr="00427EFA">
        <w:rPr>
          <w:rFonts w:ascii="Tahoma" w:eastAsia="Times New Roman" w:hAnsi="Tahoma" w:cs="Tahoma"/>
          <w:i/>
          <w:iCs/>
          <w:color w:val="000000"/>
          <w:sz w:val="22"/>
          <w:szCs w:val="22"/>
          <w:lang w:eastAsia="pt-PT"/>
        </w:rPr>
        <w:t>1700 anos da celebração do primeiro grande Concílio ecuménico, o de Niceia</w:t>
      </w:r>
      <w:r w:rsidRPr="00427EFA">
        <w:rPr>
          <w:rFonts w:ascii="Tahoma" w:eastAsia="Times New Roman" w:hAnsi="Tahoma" w:cs="Tahoma"/>
          <w:color w:val="000000"/>
          <w:sz w:val="22"/>
          <w:szCs w:val="22"/>
          <w:lang w:eastAsia="pt-PT"/>
        </w:rPr>
        <w:t>. É bom lembrar que já em diversas ocasiões, desde os tempos apostólicos, os Pastores se reuniram em assembleia com a finalidade de tratar temáticas doutrinais e questões disciplinares. Nos primeiros séculos da fé, multiplicaram-se os Sínodos tanto no Oriente como no Ocidente cristão, mostrando como era importante guardar a unidade do Povo de Deus e o anúncio fiel do Evangelho. O Ano Jubilar poderá ser uma importante oportunidade para tornar concreto este modo sinodal, que hoje a comunidade cristã sente como expressão cada vez mais necessária para melhor corresponder à urgência da evangelização: todos os batizados, cada qual com o próprio carisma e ministério, se sintam corresponsáveis pela mesma a fim de que muitos sinais de esperança deem testemunho da presença de Deus no mundo.</w:t>
      </w:r>
    </w:p>
    <w:p w14:paraId="09F5F552"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O Concílio de Niceia teve a missão de preservar a unidade, então seriamente ameaçada pela negação da plena divindade de Jesus Cristo e da sua igualdade com o Pai. Estiveram presentes cerca de trezentos Bispos que, convocados sob impulso do imperador Constantino em 20 de maio de 325, se reuniram no palácio imperial. Depois de vários debates, todos, com a graça do Espírito, se reconheceram no Símbolo de fé que ainda hoje professamos no Celebração Eucarística dominical. Os Padres conciliares quiseram iniciar aquele Símbolo empregando pela primeira vez a expressão «Nós cremos»,</w:t>
      </w:r>
      <w:r w:rsidRPr="00427EFA">
        <w:rPr>
          <w:rFonts w:ascii="Tahoma" w:eastAsia="Times New Roman" w:hAnsi="Tahoma" w:cs="Tahoma"/>
          <w:color w:val="000000"/>
          <w:sz w:val="22"/>
          <w:szCs w:val="22"/>
          <w:vertAlign w:val="superscript"/>
          <w:lang w:eastAsia="pt-PT"/>
        </w:rPr>
        <w:t>[10]</w:t>
      </w:r>
      <w:r w:rsidRPr="00427EFA">
        <w:rPr>
          <w:rFonts w:ascii="Tahoma" w:eastAsia="Times New Roman" w:hAnsi="Tahoma" w:cs="Tahoma"/>
          <w:color w:val="000000"/>
          <w:sz w:val="22"/>
          <w:szCs w:val="22"/>
          <w:lang w:eastAsia="pt-PT"/>
        </w:rPr>
        <w:t> testemunhando que, naquele «Nós», todas as Igrejas se encontravam em comunhão e todos os cristãos professavam a mesma fé.</w:t>
      </w:r>
    </w:p>
    <w:p w14:paraId="3BD0F340"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O Concílio de Niceia é um marco miliário na história da Igreja. O aniversário da sua realização convida os cristãos a unirem-se no louvor e agradecimento à Santíssima Trindade e, em particular, a Jesus Cristo, o Filho de Deus, «consubstancial ao Pai»,</w:t>
      </w:r>
      <w:r w:rsidRPr="00427EFA">
        <w:rPr>
          <w:rFonts w:ascii="Tahoma" w:eastAsia="Times New Roman" w:hAnsi="Tahoma" w:cs="Tahoma"/>
          <w:color w:val="000000"/>
          <w:sz w:val="22"/>
          <w:szCs w:val="22"/>
          <w:vertAlign w:val="superscript"/>
          <w:lang w:eastAsia="pt-PT"/>
        </w:rPr>
        <w:t>[11]</w:t>
      </w:r>
      <w:r w:rsidRPr="00427EFA">
        <w:rPr>
          <w:rFonts w:ascii="Tahoma" w:eastAsia="Times New Roman" w:hAnsi="Tahoma" w:cs="Tahoma"/>
          <w:color w:val="000000"/>
          <w:sz w:val="22"/>
          <w:szCs w:val="22"/>
          <w:lang w:eastAsia="pt-PT"/>
        </w:rPr>
        <w:t> que nos revelou este mistério de amor. Mas Niceia constitui também um convite a todas as Igrejas e Comunidades eclesiais para avançarem rumo à unidade visível, não se cansando de procurar formas apropriadas para corresponder plenamente à oração de Jesus: «Que todos sejam um só, como Tu, Pai, estás em mim e Eu em ti; para que assim eles estejam em Nós e o mundo creia que Tu me enviaste» (</w:t>
      </w:r>
      <w:proofErr w:type="spellStart"/>
      <w:r w:rsidRPr="00427EFA">
        <w:rPr>
          <w:rFonts w:ascii="Tahoma" w:eastAsia="Times New Roman" w:hAnsi="Tahoma" w:cs="Tahoma"/>
          <w:i/>
          <w:iCs/>
          <w:color w:val="000000"/>
          <w:sz w:val="22"/>
          <w:szCs w:val="22"/>
          <w:lang w:eastAsia="pt-PT"/>
        </w:rPr>
        <w:t>Jo</w:t>
      </w:r>
      <w:proofErr w:type="spellEnd"/>
      <w:r w:rsidRPr="00427EFA">
        <w:rPr>
          <w:rFonts w:ascii="Tahoma" w:eastAsia="Times New Roman" w:hAnsi="Tahoma" w:cs="Tahoma"/>
          <w:color w:val="000000"/>
          <w:sz w:val="22"/>
          <w:szCs w:val="22"/>
          <w:lang w:eastAsia="pt-PT"/>
        </w:rPr>
        <w:t> 17, 21).</w:t>
      </w:r>
    </w:p>
    <w:p w14:paraId="5A10BB62"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 xml:space="preserve">No Concílio de Niceia, tratou-se também da data da Páscoa. A este respeito, ainda hoje existem posições diferentes, que impedem de celebrar, no mesmo dia, o evento fundante da fé. Por uma circunstância providencial, isso acontecerá precisamente no ano de 2025. Seja isto um apelo a todos os cristãos do Oriente e do Ocidente para darem </w:t>
      </w:r>
      <w:r w:rsidRPr="00427EFA">
        <w:rPr>
          <w:rFonts w:ascii="Tahoma" w:eastAsia="Times New Roman" w:hAnsi="Tahoma" w:cs="Tahoma"/>
          <w:color w:val="000000"/>
          <w:sz w:val="22"/>
          <w:szCs w:val="22"/>
          <w:lang w:eastAsia="pt-PT"/>
        </w:rPr>
        <w:lastRenderedPageBreak/>
        <w:t>resolutamente um passo rumo à unidade em torno duma data comum para a Páscoa. Vale a pena recordar que muitos desconhecem as diatribes do passado e não entendem como possam subsistir divisões a tal propósito.</w:t>
      </w:r>
    </w:p>
    <w:p w14:paraId="4EF19656"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i/>
          <w:iCs/>
          <w:color w:val="000000"/>
          <w:sz w:val="22"/>
          <w:szCs w:val="22"/>
          <w:lang w:eastAsia="pt-PT"/>
        </w:rPr>
        <w:t>Ancorados na esperança</w:t>
      </w:r>
    </w:p>
    <w:p w14:paraId="25214520"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b/>
          <w:bCs/>
          <w:color w:val="000000"/>
          <w:sz w:val="22"/>
          <w:szCs w:val="22"/>
          <w:lang w:eastAsia="pt-PT"/>
        </w:rPr>
        <w:t>18.</w:t>
      </w:r>
      <w:r w:rsidRPr="00427EFA">
        <w:rPr>
          <w:rFonts w:ascii="Tahoma" w:eastAsia="Times New Roman" w:hAnsi="Tahoma" w:cs="Tahoma"/>
          <w:color w:val="000000"/>
          <w:sz w:val="22"/>
          <w:szCs w:val="22"/>
          <w:lang w:eastAsia="pt-PT"/>
        </w:rPr>
        <w:t> A esperança forma, juntamente com a fé e a caridade, o tríptico das «virtudes teologais», que exprimem a essência da vida cristã (cf. </w:t>
      </w:r>
      <w:r w:rsidRPr="00427EFA">
        <w:rPr>
          <w:rFonts w:ascii="Tahoma" w:eastAsia="Times New Roman" w:hAnsi="Tahoma" w:cs="Tahoma"/>
          <w:i/>
          <w:iCs/>
          <w:color w:val="000000"/>
          <w:sz w:val="22"/>
          <w:szCs w:val="22"/>
          <w:lang w:eastAsia="pt-PT"/>
        </w:rPr>
        <w:t>1 Cor</w:t>
      </w:r>
      <w:r w:rsidRPr="00427EFA">
        <w:rPr>
          <w:rFonts w:ascii="Tahoma" w:eastAsia="Times New Roman" w:hAnsi="Tahoma" w:cs="Tahoma"/>
          <w:color w:val="000000"/>
          <w:sz w:val="22"/>
          <w:szCs w:val="22"/>
          <w:lang w:eastAsia="pt-PT"/>
        </w:rPr>
        <w:t> 13, 13; </w:t>
      </w:r>
      <w:r w:rsidRPr="00427EFA">
        <w:rPr>
          <w:rFonts w:ascii="Tahoma" w:eastAsia="Times New Roman" w:hAnsi="Tahoma" w:cs="Tahoma"/>
          <w:i/>
          <w:iCs/>
          <w:color w:val="000000"/>
          <w:sz w:val="22"/>
          <w:szCs w:val="22"/>
          <w:lang w:eastAsia="pt-PT"/>
        </w:rPr>
        <w:t xml:space="preserve">1 </w:t>
      </w:r>
      <w:proofErr w:type="spellStart"/>
      <w:r w:rsidRPr="00427EFA">
        <w:rPr>
          <w:rFonts w:ascii="Tahoma" w:eastAsia="Times New Roman" w:hAnsi="Tahoma" w:cs="Tahoma"/>
          <w:i/>
          <w:iCs/>
          <w:color w:val="000000"/>
          <w:sz w:val="22"/>
          <w:szCs w:val="22"/>
          <w:lang w:eastAsia="pt-PT"/>
        </w:rPr>
        <w:t>Ts</w:t>
      </w:r>
      <w:proofErr w:type="spellEnd"/>
      <w:r w:rsidRPr="00427EFA">
        <w:rPr>
          <w:rFonts w:ascii="Tahoma" w:eastAsia="Times New Roman" w:hAnsi="Tahoma" w:cs="Tahoma"/>
          <w:color w:val="000000"/>
          <w:sz w:val="22"/>
          <w:szCs w:val="22"/>
          <w:lang w:eastAsia="pt-PT"/>
        </w:rPr>
        <w:t> 1, 3). No dinamismo indivisível das três, a esperança é a virtude que imprime, por assim dizer, a orientação, indicando a direção e a finalidade da existência crente. Por isso, o apóstolo Paulo convida-nos a ser «alegres na esperança, pacientes na tribulação, perseverantes na oração» (</w:t>
      </w:r>
      <w:proofErr w:type="spellStart"/>
      <w:r w:rsidRPr="00427EFA">
        <w:rPr>
          <w:rFonts w:ascii="Tahoma" w:eastAsia="Times New Roman" w:hAnsi="Tahoma" w:cs="Tahoma"/>
          <w:i/>
          <w:iCs/>
          <w:color w:val="000000"/>
          <w:sz w:val="22"/>
          <w:szCs w:val="22"/>
          <w:lang w:eastAsia="pt-PT"/>
        </w:rPr>
        <w:t>Rm</w:t>
      </w:r>
      <w:proofErr w:type="spellEnd"/>
      <w:r w:rsidRPr="00427EFA">
        <w:rPr>
          <w:rFonts w:ascii="Tahoma" w:eastAsia="Times New Roman" w:hAnsi="Tahoma" w:cs="Tahoma"/>
          <w:color w:val="000000"/>
          <w:sz w:val="22"/>
          <w:szCs w:val="22"/>
          <w:lang w:eastAsia="pt-PT"/>
        </w:rPr>
        <w:t> 12, 12). Assim deve ser; precisamos de transbordar de esperança (cf. </w:t>
      </w:r>
      <w:proofErr w:type="spellStart"/>
      <w:r w:rsidRPr="00427EFA">
        <w:rPr>
          <w:rFonts w:ascii="Tahoma" w:eastAsia="Times New Roman" w:hAnsi="Tahoma" w:cs="Tahoma"/>
          <w:i/>
          <w:iCs/>
          <w:color w:val="000000"/>
          <w:sz w:val="22"/>
          <w:szCs w:val="22"/>
          <w:lang w:eastAsia="pt-PT"/>
        </w:rPr>
        <w:t>Rm</w:t>
      </w:r>
      <w:proofErr w:type="spellEnd"/>
      <w:r w:rsidRPr="00427EFA">
        <w:rPr>
          <w:rFonts w:ascii="Tahoma" w:eastAsia="Times New Roman" w:hAnsi="Tahoma" w:cs="Tahoma"/>
          <w:color w:val="000000"/>
          <w:sz w:val="22"/>
          <w:szCs w:val="22"/>
          <w:lang w:eastAsia="pt-PT"/>
        </w:rPr>
        <w:t> 15, 13) para testemunhar de modo credível e atraente a fé e o amor que trazemos no coração; para que a fé seja jubilosa, a caridade entusiasta; para que cada um seja capaz de oferecer ao menos um sorriso, um gesto de amizade, um olhar fraterno, uma escuta sincera, um serviço gratuito, sabendo que, no Espírito de Jesus, isso pode tornar-se uma semente fecunda de esperança para quem o recebe. Mas qual é o fundamento da nossa esperança? Para o compreender, é bom deter-nos nas razões da nossa esperança (cf. </w:t>
      </w:r>
      <w:r w:rsidRPr="00427EFA">
        <w:rPr>
          <w:rFonts w:ascii="Tahoma" w:eastAsia="Times New Roman" w:hAnsi="Tahoma" w:cs="Tahoma"/>
          <w:i/>
          <w:iCs/>
          <w:color w:val="000000"/>
          <w:sz w:val="22"/>
          <w:szCs w:val="22"/>
          <w:lang w:eastAsia="pt-PT"/>
        </w:rPr>
        <w:t xml:space="preserve">1 </w:t>
      </w:r>
      <w:proofErr w:type="spellStart"/>
      <w:r w:rsidRPr="00427EFA">
        <w:rPr>
          <w:rFonts w:ascii="Tahoma" w:eastAsia="Times New Roman" w:hAnsi="Tahoma" w:cs="Tahoma"/>
          <w:i/>
          <w:iCs/>
          <w:color w:val="000000"/>
          <w:sz w:val="22"/>
          <w:szCs w:val="22"/>
          <w:lang w:eastAsia="pt-PT"/>
        </w:rPr>
        <w:t>Ped</w:t>
      </w:r>
      <w:proofErr w:type="spellEnd"/>
      <w:r w:rsidRPr="00427EFA">
        <w:rPr>
          <w:rFonts w:ascii="Tahoma" w:eastAsia="Times New Roman" w:hAnsi="Tahoma" w:cs="Tahoma"/>
          <w:color w:val="000000"/>
          <w:sz w:val="22"/>
          <w:szCs w:val="22"/>
          <w:lang w:eastAsia="pt-PT"/>
        </w:rPr>
        <w:t> 3, 15).</w:t>
      </w:r>
    </w:p>
    <w:p w14:paraId="086594FA"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b/>
          <w:bCs/>
          <w:color w:val="000000"/>
          <w:sz w:val="22"/>
          <w:szCs w:val="22"/>
          <w:lang w:eastAsia="pt-PT"/>
        </w:rPr>
        <w:t>19.</w:t>
      </w:r>
      <w:r w:rsidRPr="00427EFA">
        <w:rPr>
          <w:rFonts w:ascii="Tahoma" w:eastAsia="Times New Roman" w:hAnsi="Tahoma" w:cs="Tahoma"/>
          <w:color w:val="000000"/>
          <w:sz w:val="22"/>
          <w:szCs w:val="22"/>
          <w:lang w:eastAsia="pt-PT"/>
        </w:rPr>
        <w:t> «Creio na </w:t>
      </w:r>
      <w:r w:rsidRPr="00427EFA">
        <w:rPr>
          <w:rFonts w:ascii="Tahoma" w:eastAsia="Times New Roman" w:hAnsi="Tahoma" w:cs="Tahoma"/>
          <w:i/>
          <w:iCs/>
          <w:color w:val="000000"/>
          <w:sz w:val="22"/>
          <w:szCs w:val="22"/>
          <w:lang w:eastAsia="pt-PT"/>
        </w:rPr>
        <w:t>vida eterna»</w:t>
      </w:r>
      <w:r w:rsidRPr="00427EFA">
        <w:rPr>
          <w:rFonts w:ascii="Tahoma" w:eastAsia="Times New Roman" w:hAnsi="Tahoma" w:cs="Tahoma"/>
          <w:color w:val="000000"/>
          <w:sz w:val="22"/>
          <w:szCs w:val="22"/>
          <w:lang w:eastAsia="pt-PT"/>
        </w:rPr>
        <w:t>:</w:t>
      </w:r>
      <w:r w:rsidRPr="00427EFA">
        <w:rPr>
          <w:rFonts w:ascii="Tahoma" w:eastAsia="Times New Roman" w:hAnsi="Tahoma" w:cs="Tahoma"/>
          <w:color w:val="000000"/>
          <w:sz w:val="22"/>
          <w:szCs w:val="22"/>
          <w:vertAlign w:val="superscript"/>
          <w:lang w:eastAsia="pt-PT"/>
        </w:rPr>
        <w:t>[12]</w:t>
      </w:r>
      <w:r w:rsidRPr="00427EFA">
        <w:rPr>
          <w:rFonts w:ascii="Tahoma" w:eastAsia="Times New Roman" w:hAnsi="Tahoma" w:cs="Tahoma"/>
          <w:color w:val="000000"/>
          <w:sz w:val="22"/>
          <w:szCs w:val="22"/>
          <w:lang w:eastAsia="pt-PT"/>
        </w:rPr>
        <w:t> assim professa a nossa fé, e a esperança cristã encontra nestas palavras um ponto fundamental de apoio. De facto, «é a virtude teologal pela qual desejamos (…) a vida eterna como nossa felicidade».</w:t>
      </w:r>
      <w:r w:rsidRPr="00427EFA">
        <w:rPr>
          <w:rFonts w:ascii="Tahoma" w:eastAsia="Times New Roman" w:hAnsi="Tahoma" w:cs="Tahoma"/>
          <w:color w:val="000000"/>
          <w:sz w:val="22"/>
          <w:szCs w:val="22"/>
          <w:vertAlign w:val="superscript"/>
          <w:lang w:eastAsia="pt-PT"/>
        </w:rPr>
        <w:t>[13] </w:t>
      </w:r>
      <w:r w:rsidRPr="00427EFA">
        <w:rPr>
          <w:rFonts w:ascii="Tahoma" w:eastAsia="Times New Roman" w:hAnsi="Tahoma" w:cs="Tahoma"/>
          <w:color w:val="000000"/>
          <w:sz w:val="22"/>
          <w:szCs w:val="22"/>
          <w:lang w:eastAsia="pt-PT"/>
        </w:rPr>
        <w:t>O Concílio Ecuménico Vaticano II afirma: «Se faltam o fundamento divino e a esperança da vida eterna, a dignidade humana é gravemente lesada, como tantas vezes se verifica nos nossos dias, e os enigmas da vida e da morte, do pecado e da dor ficam sem solução, o que frequentemente leva os homens ao desespero».</w:t>
      </w:r>
      <w:r w:rsidRPr="00427EFA">
        <w:rPr>
          <w:rFonts w:ascii="Tahoma" w:eastAsia="Times New Roman" w:hAnsi="Tahoma" w:cs="Tahoma"/>
          <w:color w:val="000000"/>
          <w:sz w:val="22"/>
          <w:szCs w:val="22"/>
          <w:vertAlign w:val="superscript"/>
          <w:lang w:eastAsia="pt-PT"/>
        </w:rPr>
        <w:t>[14]</w:t>
      </w:r>
      <w:r w:rsidRPr="00427EFA">
        <w:rPr>
          <w:rFonts w:ascii="Tahoma" w:eastAsia="Times New Roman" w:hAnsi="Tahoma" w:cs="Tahoma"/>
          <w:color w:val="000000"/>
          <w:sz w:val="22"/>
          <w:szCs w:val="22"/>
          <w:lang w:eastAsia="pt-PT"/>
        </w:rPr>
        <w:t> Enquanto, em virtude da esperança na qual fomos salvos, vendo passar o tempo, temos a certeza que a história da humanidade e a de cada um de nós não correm para uma meta sem saída nem para um abismo escuro, mas estão orientadas para o encontro com o Senhor da glória. Por isso vivemos na expetativa do seu regresso e na esperança de vivermos n’Ele para sempre: é com este espírito que fazemos nossa aquela comovente invocação dos primeiros cristãos com que termina a Sagrada Escritura: «Vem, Senhor Jesus!» (</w:t>
      </w:r>
      <w:proofErr w:type="spellStart"/>
      <w:r w:rsidRPr="00427EFA">
        <w:rPr>
          <w:rFonts w:ascii="Tahoma" w:eastAsia="Times New Roman" w:hAnsi="Tahoma" w:cs="Tahoma"/>
          <w:i/>
          <w:iCs/>
          <w:color w:val="000000"/>
          <w:sz w:val="22"/>
          <w:szCs w:val="22"/>
          <w:lang w:eastAsia="pt-PT"/>
        </w:rPr>
        <w:t>Ap</w:t>
      </w:r>
      <w:proofErr w:type="spellEnd"/>
      <w:r w:rsidRPr="00427EFA">
        <w:rPr>
          <w:rFonts w:ascii="Tahoma" w:eastAsia="Times New Roman" w:hAnsi="Tahoma" w:cs="Tahoma"/>
          <w:color w:val="000000"/>
          <w:sz w:val="22"/>
          <w:szCs w:val="22"/>
          <w:lang w:eastAsia="pt-PT"/>
        </w:rPr>
        <w:t> 22, 20).</w:t>
      </w:r>
    </w:p>
    <w:p w14:paraId="3C10DEB6"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b/>
          <w:bCs/>
          <w:color w:val="000000"/>
          <w:sz w:val="22"/>
          <w:szCs w:val="22"/>
          <w:lang w:eastAsia="pt-PT"/>
        </w:rPr>
        <w:t>20.</w:t>
      </w:r>
      <w:r w:rsidRPr="00427EFA">
        <w:rPr>
          <w:rFonts w:ascii="Tahoma" w:eastAsia="Times New Roman" w:hAnsi="Tahoma" w:cs="Tahoma"/>
          <w:color w:val="000000"/>
          <w:sz w:val="22"/>
          <w:szCs w:val="22"/>
          <w:lang w:eastAsia="pt-PT"/>
        </w:rPr>
        <w:t> Jesus morto e ressuscitado é o coração da nossa fé. São Paulo, ao enunciar este conteúdo em poucas palavras (usa só quatro verbos), transmite-nos o «núcleo» da nossa esperança. «Transmiti-vos, em primeiro lugar, o que eu próprio recebi: Cristo morreu pelos nossos pecados, segundo as Escrituras; foi sepultado e ressuscitou ao terceiro dia, segundo as Escrituras; apareceu a Cefas e depois aos Doze» (</w:t>
      </w:r>
      <w:r w:rsidRPr="00427EFA">
        <w:rPr>
          <w:rFonts w:ascii="Tahoma" w:eastAsia="Times New Roman" w:hAnsi="Tahoma" w:cs="Tahoma"/>
          <w:i/>
          <w:iCs/>
          <w:color w:val="000000"/>
          <w:sz w:val="22"/>
          <w:szCs w:val="22"/>
          <w:lang w:eastAsia="pt-PT"/>
        </w:rPr>
        <w:t>1 Cor</w:t>
      </w:r>
      <w:r w:rsidRPr="00427EFA">
        <w:rPr>
          <w:rFonts w:ascii="Tahoma" w:eastAsia="Times New Roman" w:hAnsi="Tahoma" w:cs="Tahoma"/>
          <w:color w:val="000000"/>
          <w:sz w:val="22"/>
          <w:szCs w:val="22"/>
          <w:lang w:eastAsia="pt-PT"/>
        </w:rPr>
        <w:t> 15, 3-5). Cristo </w:t>
      </w:r>
      <w:r w:rsidRPr="00427EFA">
        <w:rPr>
          <w:rFonts w:ascii="Tahoma" w:eastAsia="Times New Roman" w:hAnsi="Tahoma" w:cs="Tahoma"/>
          <w:i/>
          <w:iCs/>
          <w:color w:val="000000"/>
          <w:sz w:val="22"/>
          <w:szCs w:val="22"/>
          <w:lang w:eastAsia="pt-PT"/>
        </w:rPr>
        <w:t>morreu, foi sepultado, ressuscitou, apareceu</w:t>
      </w:r>
      <w:r w:rsidRPr="00427EFA">
        <w:rPr>
          <w:rFonts w:ascii="Tahoma" w:eastAsia="Times New Roman" w:hAnsi="Tahoma" w:cs="Tahoma"/>
          <w:color w:val="000000"/>
          <w:sz w:val="22"/>
          <w:szCs w:val="22"/>
          <w:lang w:eastAsia="pt-PT"/>
        </w:rPr>
        <w:t>. Por nós, passou através do drama da morte. O amor do Pai ressuscitou-O na força do Espírito, fazendo da sua humanidade as primícias da eternidade para a nossa salvação. A esperança cristã consiste precisamente nisto: face à morte onde tudo parece acabar, através de Cristo e da sua graça que nos foi comunicada no Batismo, recebe-se a certeza de que «a vida não acaba, apenas se transforma»,</w:t>
      </w:r>
      <w:r w:rsidRPr="00427EFA">
        <w:rPr>
          <w:rFonts w:ascii="Tahoma" w:eastAsia="Times New Roman" w:hAnsi="Tahoma" w:cs="Tahoma"/>
          <w:color w:val="000000"/>
          <w:sz w:val="22"/>
          <w:szCs w:val="22"/>
          <w:vertAlign w:val="superscript"/>
          <w:lang w:eastAsia="pt-PT"/>
        </w:rPr>
        <w:t>[15]</w:t>
      </w:r>
      <w:r w:rsidRPr="00427EFA">
        <w:rPr>
          <w:rFonts w:ascii="Tahoma" w:eastAsia="Times New Roman" w:hAnsi="Tahoma" w:cs="Tahoma"/>
          <w:color w:val="000000"/>
          <w:sz w:val="22"/>
          <w:szCs w:val="22"/>
          <w:lang w:eastAsia="pt-PT"/>
        </w:rPr>
        <w:t> para sempre. Com efeito, sepultados juntamente com Cristo no Batismo, recebemos n’Ele, ressuscitado, o dom duma vida nova, que derruba o muro da morte, fazendo dela uma passagem para a eternidade.</w:t>
      </w:r>
    </w:p>
    <w:p w14:paraId="6E3CC62E"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E se diante da </w:t>
      </w:r>
      <w:r w:rsidRPr="00427EFA">
        <w:rPr>
          <w:rFonts w:ascii="Tahoma" w:eastAsia="Times New Roman" w:hAnsi="Tahoma" w:cs="Tahoma"/>
          <w:i/>
          <w:iCs/>
          <w:color w:val="000000"/>
          <w:sz w:val="22"/>
          <w:szCs w:val="22"/>
          <w:lang w:eastAsia="pt-PT"/>
        </w:rPr>
        <w:t>morte</w:t>
      </w:r>
      <w:r w:rsidRPr="00427EFA">
        <w:rPr>
          <w:rFonts w:ascii="Tahoma" w:eastAsia="Times New Roman" w:hAnsi="Tahoma" w:cs="Tahoma"/>
          <w:color w:val="000000"/>
          <w:sz w:val="22"/>
          <w:szCs w:val="22"/>
          <w:lang w:eastAsia="pt-PT"/>
        </w:rPr>
        <w:t xml:space="preserve">, dolorosa separação que nos obriga a deixar os nossos entes queridos, não é possível qualquer retórica, o Jubileu oferecer-nos-á a oportunidade de descobrir, com imensa gratidão, o dom daquela vida nova recebida no Batismo, capaz de transfigurar o seu drama. É significativo repensar, no contexto jubilar, como este </w:t>
      </w:r>
      <w:r w:rsidRPr="00427EFA">
        <w:rPr>
          <w:rFonts w:ascii="Tahoma" w:eastAsia="Times New Roman" w:hAnsi="Tahoma" w:cs="Tahoma"/>
          <w:color w:val="000000"/>
          <w:sz w:val="22"/>
          <w:szCs w:val="22"/>
          <w:lang w:eastAsia="pt-PT"/>
        </w:rPr>
        <w:lastRenderedPageBreak/>
        <w:t xml:space="preserve">mistério foi compreendido desde os primeiros séculos da fé. Durante muito tempo, por exemplo, os cristãos construíram a pia batismal em forma octogonal, e ainda hoje podemos admirar muitos batistérios antigos que mantêm esta forma, como em São João de </w:t>
      </w:r>
      <w:proofErr w:type="spellStart"/>
      <w:r w:rsidRPr="00427EFA">
        <w:rPr>
          <w:rFonts w:ascii="Tahoma" w:eastAsia="Times New Roman" w:hAnsi="Tahoma" w:cs="Tahoma"/>
          <w:color w:val="000000"/>
          <w:sz w:val="22"/>
          <w:szCs w:val="22"/>
          <w:lang w:eastAsia="pt-PT"/>
        </w:rPr>
        <w:t>Latrão</w:t>
      </w:r>
      <w:proofErr w:type="spellEnd"/>
      <w:r w:rsidRPr="00427EFA">
        <w:rPr>
          <w:rFonts w:ascii="Tahoma" w:eastAsia="Times New Roman" w:hAnsi="Tahoma" w:cs="Tahoma"/>
          <w:color w:val="000000"/>
          <w:sz w:val="22"/>
          <w:szCs w:val="22"/>
          <w:lang w:eastAsia="pt-PT"/>
        </w:rPr>
        <w:t xml:space="preserve"> na cidade de Roma. Indica que, na fonte batismal, se inaugura o oitavo dia, isto é o da ressurreição, o dia que ultrapassa o ritmo habitual, marcado pela cadência semanal, abrindo assim o ciclo do tempo à dimensão da eternidade, à vida que dura para sempre: esta é a meta para a qual tendemos na nossa peregrinação terrena (cf. </w:t>
      </w:r>
      <w:proofErr w:type="spellStart"/>
      <w:r w:rsidRPr="00427EFA">
        <w:rPr>
          <w:rFonts w:ascii="Tahoma" w:eastAsia="Times New Roman" w:hAnsi="Tahoma" w:cs="Tahoma"/>
          <w:i/>
          <w:iCs/>
          <w:color w:val="000000"/>
          <w:sz w:val="22"/>
          <w:szCs w:val="22"/>
          <w:lang w:eastAsia="pt-PT"/>
        </w:rPr>
        <w:t>Rm</w:t>
      </w:r>
      <w:proofErr w:type="spellEnd"/>
      <w:r w:rsidRPr="00427EFA">
        <w:rPr>
          <w:rFonts w:ascii="Tahoma" w:eastAsia="Times New Roman" w:hAnsi="Tahoma" w:cs="Tahoma"/>
          <w:color w:val="000000"/>
          <w:sz w:val="22"/>
          <w:szCs w:val="22"/>
          <w:lang w:eastAsia="pt-PT"/>
        </w:rPr>
        <w:t> 6, 22).</w:t>
      </w:r>
    </w:p>
    <w:p w14:paraId="2C8BB94A"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O testemunho mais convincente desta esperança é-nos oferecido pelos </w:t>
      </w:r>
      <w:r w:rsidRPr="00427EFA">
        <w:rPr>
          <w:rFonts w:ascii="Tahoma" w:eastAsia="Times New Roman" w:hAnsi="Tahoma" w:cs="Tahoma"/>
          <w:i/>
          <w:iCs/>
          <w:color w:val="000000"/>
          <w:sz w:val="22"/>
          <w:szCs w:val="22"/>
          <w:lang w:eastAsia="pt-PT"/>
        </w:rPr>
        <w:t>mártires</w:t>
      </w:r>
      <w:r w:rsidRPr="00427EFA">
        <w:rPr>
          <w:rFonts w:ascii="Tahoma" w:eastAsia="Times New Roman" w:hAnsi="Tahoma" w:cs="Tahoma"/>
          <w:color w:val="000000"/>
          <w:sz w:val="22"/>
          <w:szCs w:val="22"/>
          <w:lang w:eastAsia="pt-PT"/>
        </w:rPr>
        <w:t> que, firmes na fé em Cristo ressuscitado, foram capazes de renunciar à própria vida da terra para não trair o seu Senhor. Temo-los em todas as épocas e são numerosos – e talvez mais do que nunca nos nossos dias – como confessores da vida que não tem fim. Precisamos de conservar o seu testemunho para tornar fecunda a nossa esperança.</w:t>
      </w:r>
    </w:p>
    <w:p w14:paraId="075018FD"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Estes mártires, pertencentes às diferentes tradições cristãs, são também sementes de unidade, porque exprimem o ecumenismo do sangue. Durante o Jubileu desejo ardentemente que não falte uma celebração ecuménica para evidenciar a riqueza do testemunho destes Mártires.</w:t>
      </w:r>
    </w:p>
    <w:p w14:paraId="26DB51DE"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b/>
          <w:bCs/>
          <w:color w:val="000000"/>
          <w:sz w:val="22"/>
          <w:szCs w:val="22"/>
          <w:lang w:eastAsia="pt-PT"/>
        </w:rPr>
        <w:t>21.</w:t>
      </w:r>
      <w:r w:rsidRPr="00427EFA">
        <w:rPr>
          <w:rFonts w:ascii="Tahoma" w:eastAsia="Times New Roman" w:hAnsi="Tahoma" w:cs="Tahoma"/>
          <w:color w:val="000000"/>
          <w:sz w:val="22"/>
          <w:szCs w:val="22"/>
          <w:lang w:eastAsia="pt-PT"/>
        </w:rPr>
        <w:t> Então, que será de nós depois da morte? Com Jesus, além deste limiar, há a vida eterna, que consiste na plena comunhão com Deus, na contemplação e participação do seu amor infinito. Tudo o que agora vivemos na esperança, vê-lo-emos então na realidade. A propósito, escreveu Santo Agostinho: «Quando me unir a Vós com todo o meu ser, não existirá para mim em lado algum dor e tristeza. A minha vida será uma vida verdadeira, totalmente cheia de Vós».</w:t>
      </w:r>
      <w:r w:rsidRPr="00427EFA">
        <w:rPr>
          <w:rFonts w:ascii="Tahoma" w:eastAsia="Times New Roman" w:hAnsi="Tahoma" w:cs="Tahoma"/>
          <w:color w:val="000000"/>
          <w:sz w:val="22"/>
          <w:szCs w:val="22"/>
          <w:vertAlign w:val="superscript"/>
          <w:lang w:eastAsia="pt-PT"/>
        </w:rPr>
        <w:t>[16] </w:t>
      </w:r>
      <w:r w:rsidRPr="00427EFA">
        <w:rPr>
          <w:rFonts w:ascii="Tahoma" w:eastAsia="Times New Roman" w:hAnsi="Tahoma" w:cs="Tahoma"/>
          <w:color w:val="000000"/>
          <w:sz w:val="22"/>
          <w:szCs w:val="22"/>
          <w:lang w:eastAsia="pt-PT"/>
        </w:rPr>
        <w:t>Então, o que caraterizará tal plenitude de comunhão? O ser feliz. </w:t>
      </w:r>
      <w:r w:rsidRPr="00427EFA">
        <w:rPr>
          <w:rFonts w:ascii="Tahoma" w:eastAsia="Times New Roman" w:hAnsi="Tahoma" w:cs="Tahoma"/>
          <w:i/>
          <w:iCs/>
          <w:color w:val="000000"/>
          <w:sz w:val="22"/>
          <w:szCs w:val="22"/>
          <w:lang w:eastAsia="pt-PT"/>
        </w:rPr>
        <w:t>A felicidade</w:t>
      </w:r>
      <w:r w:rsidRPr="00427EFA">
        <w:rPr>
          <w:rFonts w:ascii="Tahoma" w:eastAsia="Times New Roman" w:hAnsi="Tahoma" w:cs="Tahoma"/>
          <w:color w:val="000000"/>
          <w:sz w:val="22"/>
          <w:szCs w:val="22"/>
          <w:lang w:eastAsia="pt-PT"/>
        </w:rPr>
        <w:t> é a vocação do ser humano, uma meta que diz respeito a todos.</w:t>
      </w:r>
    </w:p>
    <w:p w14:paraId="46E06EB7"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Mas, o que é a felicidade? Que felicidade esperamos e desejamos? Não uma alegria passageira, uma satisfação efémera que, uma vez alcançada, volta sempre a pedir mais, numa espiral de avidez em que o espírito humano nunca se encontra saciado, antes sente-se cada vez mais vazio. Precisamos duma felicidade que se cumpra definitivamente naquilo que nos realiza, ou seja, no amor, para se poder dizer já agora: sou amado, logo existo; e existirei para sempre no Amor que não desilude e do qual nada e ninguém me poderá separar. Recordemos ainda as palavras do Apóstolo: «Estou convencido de que nem a morte nem a vida, nem os anjos nem os principados, nem o presente nem o futuro, nem as potestades, nem a altura nem o abismo, nem qualquer outra criatura poderá separar-nos do amor de Deus, que está em Cristo Jesus, Senhor nosso» (</w:t>
      </w:r>
      <w:proofErr w:type="spellStart"/>
      <w:r w:rsidRPr="00427EFA">
        <w:rPr>
          <w:rFonts w:ascii="Tahoma" w:eastAsia="Times New Roman" w:hAnsi="Tahoma" w:cs="Tahoma"/>
          <w:i/>
          <w:iCs/>
          <w:color w:val="000000"/>
          <w:sz w:val="22"/>
          <w:szCs w:val="22"/>
          <w:lang w:eastAsia="pt-PT"/>
        </w:rPr>
        <w:t>Rm</w:t>
      </w:r>
      <w:proofErr w:type="spellEnd"/>
      <w:r w:rsidRPr="00427EFA">
        <w:rPr>
          <w:rFonts w:ascii="Tahoma" w:eastAsia="Times New Roman" w:hAnsi="Tahoma" w:cs="Tahoma"/>
          <w:color w:val="000000"/>
          <w:sz w:val="22"/>
          <w:szCs w:val="22"/>
          <w:lang w:eastAsia="pt-PT"/>
        </w:rPr>
        <w:t> 8, 38-39).</w:t>
      </w:r>
    </w:p>
    <w:p w14:paraId="2B043DBF"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b/>
          <w:bCs/>
          <w:color w:val="000000"/>
          <w:sz w:val="22"/>
          <w:szCs w:val="22"/>
          <w:lang w:eastAsia="pt-PT"/>
        </w:rPr>
        <w:t>22.</w:t>
      </w:r>
      <w:r w:rsidRPr="00427EFA">
        <w:rPr>
          <w:rFonts w:ascii="Tahoma" w:eastAsia="Times New Roman" w:hAnsi="Tahoma" w:cs="Tahoma"/>
          <w:color w:val="000000"/>
          <w:sz w:val="22"/>
          <w:szCs w:val="22"/>
          <w:lang w:eastAsia="pt-PT"/>
        </w:rPr>
        <w:t> Outra realidade ligada à vida eterna é o </w:t>
      </w:r>
      <w:r w:rsidRPr="00427EFA">
        <w:rPr>
          <w:rFonts w:ascii="Tahoma" w:eastAsia="Times New Roman" w:hAnsi="Tahoma" w:cs="Tahoma"/>
          <w:i/>
          <w:iCs/>
          <w:color w:val="000000"/>
          <w:sz w:val="22"/>
          <w:szCs w:val="22"/>
          <w:lang w:eastAsia="pt-PT"/>
        </w:rPr>
        <w:t>juízo de Deus</w:t>
      </w:r>
      <w:r w:rsidRPr="00427EFA">
        <w:rPr>
          <w:rFonts w:ascii="Tahoma" w:eastAsia="Times New Roman" w:hAnsi="Tahoma" w:cs="Tahoma"/>
          <w:color w:val="000000"/>
          <w:sz w:val="22"/>
          <w:szCs w:val="22"/>
          <w:lang w:eastAsia="pt-PT"/>
        </w:rPr>
        <w:t>, quer no termo da nossa existência quer no fim dos tempos. Muitas vezes a arte tentou representá-lo – pensemos na obra-prima de Michelangelo, na Capela Sistina –, atendo-se à conceção teológica da época e transmitindo um sentimento de temor a quem o observa. Se é justo preparar-se com viva consciência e seriedade para o momento que recapitula a existência, ao mesmo tempo é necessário fazê-lo sempre na dimensão da esperança, virtude teologal que sustenta a vida e nos permite não cair no medo. O juízo de Deus, que é amor (cf. </w:t>
      </w:r>
      <w:r w:rsidRPr="00427EFA">
        <w:rPr>
          <w:rFonts w:ascii="Tahoma" w:eastAsia="Times New Roman" w:hAnsi="Tahoma" w:cs="Tahoma"/>
          <w:i/>
          <w:iCs/>
          <w:color w:val="000000"/>
          <w:sz w:val="22"/>
          <w:szCs w:val="22"/>
          <w:lang w:eastAsia="pt-PT"/>
        </w:rPr>
        <w:t xml:space="preserve">1 </w:t>
      </w:r>
      <w:proofErr w:type="spellStart"/>
      <w:r w:rsidRPr="00427EFA">
        <w:rPr>
          <w:rFonts w:ascii="Tahoma" w:eastAsia="Times New Roman" w:hAnsi="Tahoma" w:cs="Tahoma"/>
          <w:i/>
          <w:iCs/>
          <w:color w:val="000000"/>
          <w:sz w:val="22"/>
          <w:szCs w:val="22"/>
          <w:lang w:eastAsia="pt-PT"/>
        </w:rPr>
        <w:t>Jo</w:t>
      </w:r>
      <w:proofErr w:type="spellEnd"/>
      <w:r w:rsidRPr="00427EFA">
        <w:rPr>
          <w:rFonts w:ascii="Tahoma" w:eastAsia="Times New Roman" w:hAnsi="Tahoma" w:cs="Tahoma"/>
          <w:color w:val="000000"/>
          <w:sz w:val="22"/>
          <w:szCs w:val="22"/>
          <w:lang w:eastAsia="pt-PT"/>
        </w:rPr>
        <w:t> 4, 8.16), só poderá basear-se no amor, especialmente naquele que tivermos, ou não, praticado para com os mais necessitados, nos quais Cristo, o próprio Juiz, está presente (cf. </w:t>
      </w:r>
      <w:proofErr w:type="spellStart"/>
      <w:r w:rsidRPr="00427EFA">
        <w:rPr>
          <w:rFonts w:ascii="Tahoma" w:eastAsia="Times New Roman" w:hAnsi="Tahoma" w:cs="Tahoma"/>
          <w:i/>
          <w:iCs/>
          <w:color w:val="000000"/>
          <w:sz w:val="22"/>
          <w:szCs w:val="22"/>
          <w:lang w:eastAsia="pt-PT"/>
        </w:rPr>
        <w:t>Mt</w:t>
      </w:r>
      <w:proofErr w:type="spellEnd"/>
      <w:r w:rsidRPr="00427EFA">
        <w:rPr>
          <w:rFonts w:ascii="Tahoma" w:eastAsia="Times New Roman" w:hAnsi="Tahoma" w:cs="Tahoma"/>
          <w:color w:val="000000"/>
          <w:sz w:val="22"/>
          <w:szCs w:val="22"/>
          <w:lang w:eastAsia="pt-PT"/>
        </w:rPr>
        <w:t xml:space="preserve"> 25, 31-46). Trata-se, portanto, dum juízo diferente do juízo dos homens e dos tribunais terrenos; deve ser entendido como uma relação de verdade com Deus-amor e </w:t>
      </w:r>
      <w:r w:rsidRPr="00427EFA">
        <w:rPr>
          <w:rFonts w:ascii="Tahoma" w:eastAsia="Times New Roman" w:hAnsi="Tahoma" w:cs="Tahoma"/>
          <w:color w:val="000000"/>
          <w:sz w:val="22"/>
          <w:szCs w:val="22"/>
          <w:lang w:eastAsia="pt-PT"/>
        </w:rPr>
        <w:lastRenderedPageBreak/>
        <w:t>consigo mesmo dentro do mistério insondável da misericórdia divina. A Sagrada Escritura afirma a este respeito: «Tu ensinaste o teu povo que o justo deve ser amigo dos homens, e deste a teus filhos uma boa esperança, porque, após o pecado, dás a conversão (…), para que, ao sermos julgados, esperemos misericórdia» (</w:t>
      </w:r>
      <w:proofErr w:type="spellStart"/>
      <w:r w:rsidRPr="00427EFA">
        <w:rPr>
          <w:rFonts w:ascii="Tahoma" w:eastAsia="Times New Roman" w:hAnsi="Tahoma" w:cs="Tahoma"/>
          <w:i/>
          <w:iCs/>
          <w:color w:val="000000"/>
          <w:sz w:val="22"/>
          <w:szCs w:val="22"/>
          <w:lang w:eastAsia="pt-PT"/>
        </w:rPr>
        <w:t>Sab</w:t>
      </w:r>
      <w:proofErr w:type="spellEnd"/>
      <w:r w:rsidRPr="00427EFA">
        <w:rPr>
          <w:rFonts w:ascii="Tahoma" w:eastAsia="Times New Roman" w:hAnsi="Tahoma" w:cs="Tahoma"/>
          <w:color w:val="000000"/>
          <w:sz w:val="22"/>
          <w:szCs w:val="22"/>
          <w:lang w:eastAsia="pt-PT"/>
        </w:rPr>
        <w:t> 12, 19.22). Como escreveu Bento XVI, «no momento do Juízo, experimentamos e acolhemos este prevalecer do seu amor sobre todo o mal no mundo e em nós. A dor do amor torna-se a nossa salvação e a nossa alegria».</w:t>
      </w:r>
      <w:r w:rsidRPr="00427EFA">
        <w:rPr>
          <w:rFonts w:ascii="Tahoma" w:eastAsia="Times New Roman" w:hAnsi="Tahoma" w:cs="Tahoma"/>
          <w:color w:val="000000"/>
          <w:sz w:val="22"/>
          <w:szCs w:val="22"/>
          <w:vertAlign w:val="superscript"/>
          <w:lang w:eastAsia="pt-PT"/>
        </w:rPr>
        <w:t>[17]</w:t>
      </w:r>
    </w:p>
    <w:p w14:paraId="5CC18501"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Por conseguinte, o juízo diz respeito à salvação na qual esperamos e que Jesus nos obteve com a sua morte e ressurreição. Visa abrir ao encontro definitivo com Ele. E, como em tal contexto não se pode pensar que o mal cometido permaneça oculto, o mesmo precisa de ser </w:t>
      </w:r>
      <w:r w:rsidRPr="00427EFA">
        <w:rPr>
          <w:rFonts w:ascii="Tahoma" w:eastAsia="Times New Roman" w:hAnsi="Tahoma" w:cs="Tahoma"/>
          <w:i/>
          <w:iCs/>
          <w:color w:val="000000"/>
          <w:sz w:val="22"/>
          <w:szCs w:val="22"/>
          <w:lang w:eastAsia="pt-PT"/>
        </w:rPr>
        <w:t>purificado</w:t>
      </w:r>
      <w:r w:rsidRPr="00427EFA">
        <w:rPr>
          <w:rFonts w:ascii="Tahoma" w:eastAsia="Times New Roman" w:hAnsi="Tahoma" w:cs="Tahoma"/>
          <w:color w:val="000000"/>
          <w:sz w:val="22"/>
          <w:szCs w:val="22"/>
          <w:lang w:eastAsia="pt-PT"/>
        </w:rPr>
        <w:t>, para nos permitir a passagem definitiva ao amor de Deus. Compreende-se, neste sentido, a necessidade de rezar por aqueles que concluíram o caminho terreno: uma solidariedade na intercessão orante que encontra a sua eficácia na comunhão dos santos, no vínculo comum que nos une em Cristo, primogénito da criação. Assim, a Indulgência Jubilar, em virtude da oração, destina-se de modo particular a todos aqueles que nos precederam, para que obtenham plena misericórdia.</w:t>
      </w:r>
    </w:p>
    <w:p w14:paraId="07184F2F"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b/>
          <w:bCs/>
          <w:color w:val="000000"/>
          <w:sz w:val="22"/>
          <w:szCs w:val="22"/>
          <w:lang w:eastAsia="pt-PT"/>
        </w:rPr>
        <w:t>23.</w:t>
      </w:r>
      <w:r w:rsidRPr="00427EFA">
        <w:rPr>
          <w:rFonts w:ascii="Tahoma" w:eastAsia="Times New Roman" w:hAnsi="Tahoma" w:cs="Tahoma"/>
          <w:color w:val="000000"/>
          <w:sz w:val="22"/>
          <w:szCs w:val="22"/>
          <w:lang w:eastAsia="pt-PT"/>
        </w:rPr>
        <w:t> De facto, a </w:t>
      </w:r>
      <w:r w:rsidRPr="00427EFA">
        <w:rPr>
          <w:rFonts w:ascii="Tahoma" w:eastAsia="Times New Roman" w:hAnsi="Tahoma" w:cs="Tahoma"/>
          <w:i/>
          <w:iCs/>
          <w:color w:val="000000"/>
          <w:sz w:val="22"/>
          <w:szCs w:val="22"/>
          <w:lang w:eastAsia="pt-PT"/>
        </w:rPr>
        <w:t>indulgência</w:t>
      </w:r>
      <w:r w:rsidRPr="00427EFA">
        <w:rPr>
          <w:rFonts w:ascii="Tahoma" w:eastAsia="Times New Roman" w:hAnsi="Tahoma" w:cs="Tahoma"/>
          <w:color w:val="000000"/>
          <w:sz w:val="22"/>
          <w:szCs w:val="22"/>
          <w:lang w:eastAsia="pt-PT"/>
        </w:rPr>
        <w:t> permite-nos descobrir como é ilimitada a misericórdia de Deus. Não é por acaso que, na antiguidade, o termo «misericórdia» era cambiável com o de «indulgência», precisamente porque pretende exprimir a plenitude do perdão de Deus que não conhece limites.</w:t>
      </w:r>
    </w:p>
    <w:p w14:paraId="4AA26D0E"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O </w:t>
      </w:r>
      <w:r w:rsidRPr="00427EFA">
        <w:rPr>
          <w:rFonts w:ascii="Tahoma" w:eastAsia="Times New Roman" w:hAnsi="Tahoma" w:cs="Tahoma"/>
          <w:i/>
          <w:iCs/>
          <w:color w:val="000000"/>
          <w:sz w:val="22"/>
          <w:szCs w:val="22"/>
          <w:lang w:eastAsia="pt-PT"/>
        </w:rPr>
        <w:t>sacramento da Penitência</w:t>
      </w:r>
      <w:r w:rsidRPr="00427EFA">
        <w:rPr>
          <w:rFonts w:ascii="Tahoma" w:eastAsia="Times New Roman" w:hAnsi="Tahoma" w:cs="Tahoma"/>
          <w:color w:val="000000"/>
          <w:sz w:val="22"/>
          <w:szCs w:val="22"/>
          <w:lang w:eastAsia="pt-PT"/>
        </w:rPr>
        <w:t> assegura-nos que Deus apaga os nossos pecados. Vêm à mente, com toda a sua carga de consolação, estas palavras do Salmo: «É Ele quem perdoa as tuas culpas e cura todas as tuas enfermidades. É Ele quem resgata a tua vida do túmulo e te enche de graça e de ternura. (…) O Senhor é misericordioso e compassivo, é paciente e cheio de amor. (…) Não nos tratou segundo os nossos pecados, nem nos castigou segundo as nossas culpas. Como é grande a distância dos céus à terra, assim são grandes os seus favores para os que O temem. Como o Oriente está afastado do Ocidente, assim Ele afasta de nós os nossos pecados» (</w:t>
      </w:r>
      <w:r w:rsidRPr="00427EFA">
        <w:rPr>
          <w:rFonts w:ascii="Tahoma" w:eastAsia="Times New Roman" w:hAnsi="Tahoma" w:cs="Tahoma"/>
          <w:i/>
          <w:iCs/>
          <w:color w:val="000000"/>
          <w:sz w:val="22"/>
          <w:szCs w:val="22"/>
          <w:lang w:eastAsia="pt-PT"/>
        </w:rPr>
        <w:t>Sal</w:t>
      </w:r>
      <w:r w:rsidRPr="00427EFA">
        <w:rPr>
          <w:rFonts w:ascii="Tahoma" w:eastAsia="Times New Roman" w:hAnsi="Tahoma" w:cs="Tahoma"/>
          <w:color w:val="000000"/>
          <w:sz w:val="22"/>
          <w:szCs w:val="22"/>
          <w:lang w:eastAsia="pt-PT"/>
        </w:rPr>
        <w:t xml:space="preserve"> 103, 3-4.8.10-12). A Reconciliação sacramental não é apenas uma estupenda oportunidade espiritual, mas representa um passo decisivo, essencial e indispensável no caminho de fé de cada um. Ali permitimos ao Senhor que destrua os nossos pecados, sare o nosso coração, </w:t>
      </w:r>
      <w:proofErr w:type="gramStart"/>
      <w:r w:rsidRPr="00427EFA">
        <w:rPr>
          <w:rFonts w:ascii="Tahoma" w:eastAsia="Times New Roman" w:hAnsi="Tahoma" w:cs="Tahoma"/>
          <w:color w:val="000000"/>
          <w:sz w:val="22"/>
          <w:szCs w:val="22"/>
          <w:lang w:eastAsia="pt-PT"/>
        </w:rPr>
        <w:t>nos levante</w:t>
      </w:r>
      <w:proofErr w:type="gramEnd"/>
      <w:r w:rsidRPr="00427EFA">
        <w:rPr>
          <w:rFonts w:ascii="Tahoma" w:eastAsia="Times New Roman" w:hAnsi="Tahoma" w:cs="Tahoma"/>
          <w:color w:val="000000"/>
          <w:sz w:val="22"/>
          <w:szCs w:val="22"/>
          <w:lang w:eastAsia="pt-PT"/>
        </w:rPr>
        <w:t xml:space="preserve"> e abrace, nos faça conhecer o seu rosto terno e compassivo. Na verdade, não há modo melhor de conhecer a Deus do que deixar-se reconciliar por Ele (cf. </w:t>
      </w:r>
      <w:r w:rsidRPr="00427EFA">
        <w:rPr>
          <w:rFonts w:ascii="Tahoma" w:eastAsia="Times New Roman" w:hAnsi="Tahoma" w:cs="Tahoma"/>
          <w:i/>
          <w:iCs/>
          <w:color w:val="000000"/>
          <w:sz w:val="22"/>
          <w:szCs w:val="22"/>
          <w:lang w:eastAsia="pt-PT"/>
        </w:rPr>
        <w:t>2 Cor</w:t>
      </w:r>
      <w:r w:rsidRPr="00427EFA">
        <w:rPr>
          <w:rFonts w:ascii="Tahoma" w:eastAsia="Times New Roman" w:hAnsi="Tahoma" w:cs="Tahoma"/>
          <w:color w:val="000000"/>
          <w:sz w:val="22"/>
          <w:szCs w:val="22"/>
          <w:lang w:eastAsia="pt-PT"/>
        </w:rPr>
        <w:t> 5, 20), saboreando o seu perdão. Por isso, não renunciemos à Confissão, mas descubramos a beleza do Sacramento da cura e da alegria, a beleza do perdão dos pecados.</w:t>
      </w:r>
    </w:p>
    <w:p w14:paraId="543E87A7"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Todavia o pecado, como sabemos por experiência pessoal, «deixa a sua marca», traz consigo consequências: não só exteriores, como consequências do mal cometido, mas também interiores, pois «todo o pecado, mesmo venial, traz consigo um apego desordenado às criaturas, o qual precisa de ser purificado, quer nesta vida quer depois da morte, no estado que se chama Purgatório».</w:t>
      </w:r>
      <w:r w:rsidRPr="00427EFA">
        <w:rPr>
          <w:rFonts w:ascii="Tahoma" w:eastAsia="Times New Roman" w:hAnsi="Tahoma" w:cs="Tahoma"/>
          <w:color w:val="000000"/>
          <w:sz w:val="22"/>
          <w:szCs w:val="22"/>
          <w:vertAlign w:val="superscript"/>
          <w:lang w:eastAsia="pt-PT"/>
        </w:rPr>
        <w:t>[18] </w:t>
      </w:r>
      <w:r w:rsidRPr="00427EFA">
        <w:rPr>
          <w:rFonts w:ascii="Tahoma" w:eastAsia="Times New Roman" w:hAnsi="Tahoma" w:cs="Tahoma"/>
          <w:color w:val="000000"/>
          <w:sz w:val="22"/>
          <w:szCs w:val="22"/>
          <w:lang w:eastAsia="pt-PT"/>
        </w:rPr>
        <w:t>Assim, na nossa débil humanidade atraída pelo mal, permanecem «efeitos residuais do pecado». São tirados pela indulgência, sempre por graça de Cristo, o Qual, como escreveu São Paulo VI, é «a nossa “indulgência”».</w:t>
      </w:r>
      <w:r w:rsidRPr="00427EFA">
        <w:rPr>
          <w:rFonts w:ascii="Tahoma" w:eastAsia="Times New Roman" w:hAnsi="Tahoma" w:cs="Tahoma"/>
          <w:color w:val="000000"/>
          <w:sz w:val="22"/>
          <w:szCs w:val="22"/>
          <w:vertAlign w:val="superscript"/>
          <w:lang w:eastAsia="pt-PT"/>
        </w:rPr>
        <w:t>[19] </w:t>
      </w:r>
      <w:r w:rsidRPr="00427EFA">
        <w:rPr>
          <w:rFonts w:ascii="Tahoma" w:eastAsia="Times New Roman" w:hAnsi="Tahoma" w:cs="Tahoma"/>
          <w:color w:val="000000"/>
          <w:sz w:val="22"/>
          <w:szCs w:val="22"/>
          <w:lang w:eastAsia="pt-PT"/>
        </w:rPr>
        <w:t>A Penitenciaria Apostólica providenciará à emanação das disposições necessárias para poder obter e tornar efetiva a prática da Indulgência Jubilar.</w:t>
      </w:r>
    </w:p>
    <w:p w14:paraId="7DE6FC23"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Uma tal experiência repleta de perdão não pode deixar de abrir o coração e a mente para </w:t>
      </w:r>
      <w:r w:rsidRPr="00427EFA">
        <w:rPr>
          <w:rFonts w:ascii="Tahoma" w:eastAsia="Times New Roman" w:hAnsi="Tahoma" w:cs="Tahoma"/>
          <w:i/>
          <w:iCs/>
          <w:color w:val="000000"/>
          <w:sz w:val="22"/>
          <w:szCs w:val="22"/>
          <w:lang w:eastAsia="pt-PT"/>
        </w:rPr>
        <w:t>perdoar</w:t>
      </w:r>
      <w:r w:rsidRPr="00427EFA">
        <w:rPr>
          <w:rFonts w:ascii="Tahoma" w:eastAsia="Times New Roman" w:hAnsi="Tahoma" w:cs="Tahoma"/>
          <w:color w:val="000000"/>
          <w:sz w:val="22"/>
          <w:szCs w:val="22"/>
          <w:lang w:eastAsia="pt-PT"/>
        </w:rPr>
        <w:t xml:space="preserve">. Perdoar não muda o passado, não pode modificar o que já aconteceu; no entanto, o perdão pode-nos permitir mudar o futuro e viver de forma diferente, sem </w:t>
      </w:r>
      <w:r w:rsidRPr="00427EFA">
        <w:rPr>
          <w:rFonts w:ascii="Tahoma" w:eastAsia="Times New Roman" w:hAnsi="Tahoma" w:cs="Tahoma"/>
          <w:color w:val="000000"/>
          <w:sz w:val="22"/>
          <w:szCs w:val="22"/>
          <w:lang w:eastAsia="pt-PT"/>
        </w:rPr>
        <w:lastRenderedPageBreak/>
        <w:t>rancor, ódio e vingança. O futuro iluminado pelo perdão permite ler o passado com olhos diversos, mais serenos, mesmo que ainda banhados de lágrimas.</w:t>
      </w:r>
    </w:p>
    <w:p w14:paraId="2163CF31"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No passado Jubileu extraordinário, instituí os </w:t>
      </w:r>
      <w:r w:rsidRPr="00427EFA">
        <w:rPr>
          <w:rFonts w:ascii="Tahoma" w:eastAsia="Times New Roman" w:hAnsi="Tahoma" w:cs="Tahoma"/>
          <w:i/>
          <w:iCs/>
          <w:color w:val="000000"/>
          <w:sz w:val="22"/>
          <w:szCs w:val="22"/>
          <w:lang w:eastAsia="pt-PT"/>
        </w:rPr>
        <w:t>Missionários da Misericórdia</w:t>
      </w:r>
      <w:r w:rsidRPr="00427EFA">
        <w:rPr>
          <w:rFonts w:ascii="Tahoma" w:eastAsia="Times New Roman" w:hAnsi="Tahoma" w:cs="Tahoma"/>
          <w:color w:val="000000"/>
          <w:sz w:val="22"/>
          <w:szCs w:val="22"/>
          <w:lang w:eastAsia="pt-PT"/>
        </w:rPr>
        <w:t>, que continuam a desempenhar uma missão importante. Que eles exerçam o seu ministério também durante o próximo Jubileu, restituindo esperança e perdoando todas as vezes que um pecador se dirija a eles de coração aberto e espírito arrependido. Continuem a ser instrumentos de reconciliação, e ajudem a olhar para o futuro com a esperança do coração que provém da misericórdia do Pai. Espero que os Bispos possam valer-se do seu precioso serviço, sobretudo enviando-os onde a esperança está posta a dura prova, como nas prisões, nos hospitais e nos lugares onde a dignidade da pessoa é espezinhada, nas situações mais desfavorecidas e nos contextos de maior degradação, para que ninguém fique privado da possibilidade de receber o perdão e a consolação de Deus.</w:t>
      </w:r>
    </w:p>
    <w:p w14:paraId="0D1043AD"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b/>
          <w:bCs/>
          <w:color w:val="000000"/>
          <w:sz w:val="22"/>
          <w:szCs w:val="22"/>
          <w:lang w:eastAsia="pt-PT"/>
        </w:rPr>
        <w:t>24.</w:t>
      </w:r>
      <w:r w:rsidRPr="00427EFA">
        <w:rPr>
          <w:rFonts w:ascii="Tahoma" w:eastAsia="Times New Roman" w:hAnsi="Tahoma" w:cs="Tahoma"/>
          <w:color w:val="000000"/>
          <w:sz w:val="22"/>
          <w:szCs w:val="22"/>
          <w:lang w:eastAsia="pt-PT"/>
        </w:rPr>
        <w:t> A esperança encontra, na </w:t>
      </w:r>
      <w:r w:rsidRPr="00427EFA">
        <w:rPr>
          <w:rFonts w:ascii="Tahoma" w:eastAsia="Times New Roman" w:hAnsi="Tahoma" w:cs="Tahoma"/>
          <w:i/>
          <w:iCs/>
          <w:color w:val="000000"/>
          <w:sz w:val="22"/>
          <w:szCs w:val="22"/>
          <w:lang w:eastAsia="pt-PT"/>
        </w:rPr>
        <w:t>Mãe de Deus</w:t>
      </w:r>
      <w:r w:rsidRPr="00427EFA">
        <w:rPr>
          <w:rFonts w:ascii="Tahoma" w:eastAsia="Times New Roman" w:hAnsi="Tahoma" w:cs="Tahoma"/>
          <w:color w:val="000000"/>
          <w:sz w:val="22"/>
          <w:szCs w:val="22"/>
          <w:lang w:eastAsia="pt-PT"/>
        </w:rPr>
        <w:t>, a sua testemunha mais elevada. N’Ela vemos como a esperança não seja um efémero otimismo, mas dom de graça no realismo da vida. Como todas as mães, cada vez que olhava para o Filho pensava no seu futuro, e certamente no coração trazia gravadas aquelas palavras que Simeão Lhe dirigira no templo: «Este menino está aqui para queda e ressurgimento de muitos em Israel e para ser sinal de contradição; uma espada trespassará a tua alma» (</w:t>
      </w:r>
      <w:r w:rsidRPr="00427EFA">
        <w:rPr>
          <w:rFonts w:ascii="Tahoma" w:eastAsia="Times New Roman" w:hAnsi="Tahoma" w:cs="Tahoma"/>
          <w:i/>
          <w:iCs/>
          <w:color w:val="000000"/>
          <w:sz w:val="22"/>
          <w:szCs w:val="22"/>
          <w:lang w:eastAsia="pt-PT"/>
        </w:rPr>
        <w:t>Lc</w:t>
      </w:r>
      <w:r w:rsidRPr="00427EFA">
        <w:rPr>
          <w:rFonts w:ascii="Tahoma" w:eastAsia="Times New Roman" w:hAnsi="Tahoma" w:cs="Tahoma"/>
          <w:color w:val="000000"/>
          <w:sz w:val="22"/>
          <w:szCs w:val="22"/>
          <w:lang w:eastAsia="pt-PT"/>
        </w:rPr>
        <w:t>2, 34-35). E aos pés da cruz, enquanto via Jesus inocente sofrer e morrer, embora atravessada por terrível angústia, repetia o seu «sim», sem perder a esperança e a confiança no Senhor. Desta forma, cooperava em nosso favor no cumprimento do que dissera seu Filho ao anunciar que Ele teria de «sofrer muito e ser rejeitado pelos anciãos, pelos sumos sacerdotes e pelos doutores da Lei, e ser morto e ressuscitar depois de três dias» (</w:t>
      </w:r>
      <w:proofErr w:type="spellStart"/>
      <w:r w:rsidRPr="00427EFA">
        <w:rPr>
          <w:rFonts w:ascii="Tahoma" w:eastAsia="Times New Roman" w:hAnsi="Tahoma" w:cs="Tahoma"/>
          <w:i/>
          <w:iCs/>
          <w:color w:val="000000"/>
          <w:sz w:val="22"/>
          <w:szCs w:val="22"/>
          <w:lang w:eastAsia="pt-PT"/>
        </w:rPr>
        <w:t>Mc</w:t>
      </w:r>
      <w:proofErr w:type="spellEnd"/>
      <w:r w:rsidRPr="00427EFA">
        <w:rPr>
          <w:rFonts w:ascii="Tahoma" w:eastAsia="Times New Roman" w:hAnsi="Tahoma" w:cs="Tahoma"/>
          <w:color w:val="000000"/>
          <w:sz w:val="22"/>
          <w:szCs w:val="22"/>
          <w:lang w:eastAsia="pt-PT"/>
        </w:rPr>
        <w:t> 8, 31), e no parto daquela dor oferecida por amor tornava-Se nossa Mãe, Mãe da esperança. Não é por acaso que a piedade popular continua a invocar a Virgem Santa como </w:t>
      </w:r>
      <w:r w:rsidRPr="00427EFA">
        <w:rPr>
          <w:rFonts w:ascii="Tahoma" w:eastAsia="Times New Roman" w:hAnsi="Tahoma" w:cs="Tahoma"/>
          <w:i/>
          <w:iCs/>
          <w:color w:val="000000"/>
          <w:sz w:val="22"/>
          <w:szCs w:val="22"/>
          <w:lang w:eastAsia="pt-PT"/>
        </w:rPr>
        <w:t>Stella Maris</w:t>
      </w:r>
      <w:r w:rsidRPr="00427EFA">
        <w:rPr>
          <w:rFonts w:ascii="Tahoma" w:eastAsia="Times New Roman" w:hAnsi="Tahoma" w:cs="Tahoma"/>
          <w:color w:val="000000"/>
          <w:sz w:val="22"/>
          <w:szCs w:val="22"/>
          <w:lang w:eastAsia="pt-PT"/>
        </w:rPr>
        <w:t>, um título expressivo da esperança segura de que, nas tempestuosas vicissitudes da vida, a Mãe de Deus vem em nosso auxílio, apoia-nos e convida-nos a ter fé e a continuar a esperar.</w:t>
      </w:r>
    </w:p>
    <w:p w14:paraId="4400F227"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A propósito, apraz-me recordar que o Santuário de Nossa Senhora de Guadalupe, na Cidade do México, está a preparar-se para celebrar, em 2031, os 500 anos da primeira aparição da Virgem. Através do jovem Juan Diego, a Mãe de Deus fazia-nos chegar uma revolucionária mensagem de esperança que, ainda hoje, repete a todos os peregrinos e fiéis: «Porventura não estou aqui Eu, que sou tua Mãe?»</w:t>
      </w:r>
      <w:r w:rsidRPr="00427EFA">
        <w:rPr>
          <w:rFonts w:ascii="Tahoma" w:eastAsia="Times New Roman" w:hAnsi="Tahoma" w:cs="Tahoma"/>
          <w:color w:val="000000"/>
          <w:sz w:val="22"/>
          <w:szCs w:val="22"/>
          <w:vertAlign w:val="superscript"/>
          <w:lang w:eastAsia="pt-PT"/>
        </w:rPr>
        <w:t>[20] </w:t>
      </w:r>
      <w:r w:rsidRPr="00427EFA">
        <w:rPr>
          <w:rFonts w:ascii="Tahoma" w:eastAsia="Times New Roman" w:hAnsi="Tahoma" w:cs="Tahoma"/>
          <w:color w:val="000000"/>
          <w:sz w:val="22"/>
          <w:szCs w:val="22"/>
          <w:lang w:eastAsia="pt-PT"/>
        </w:rPr>
        <w:t>Uma mensagem semelhante é impressa nos corações, em tantos Santuários Marianos espalhados pelo mundo, metas de inúmeros peregrinos que confiam à Mãe de Deus preocupações, sofrimentos e anseios. Neste Ano Jubilar, que os Santuários sejam lugares sagrados de acolhimento e espaços privilegiados para gerar esperança. Aos peregrinos que vierem a Roma, convido-os a fazerem uma paragem orante nos Santuários Marianos da cidade a fim de venerar a Virgem Maria e invocar a sua proteção. Estou confiante de que todos, especialmente aqueles que sofrem e estão atribulados, poderão experimentar a proximidade da mais afetuosa das mães, que nunca abandona os seus filhos; Ela que é, para o santo Povo de Deus, «sinal de esperança segura e de consolação».</w:t>
      </w:r>
      <w:r w:rsidRPr="00427EFA">
        <w:rPr>
          <w:rFonts w:ascii="Tahoma" w:eastAsia="Times New Roman" w:hAnsi="Tahoma" w:cs="Tahoma"/>
          <w:color w:val="000000"/>
          <w:sz w:val="22"/>
          <w:szCs w:val="22"/>
          <w:vertAlign w:val="superscript"/>
          <w:lang w:eastAsia="pt-PT"/>
        </w:rPr>
        <w:t>[21]</w:t>
      </w:r>
    </w:p>
    <w:p w14:paraId="7356A5BF"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b/>
          <w:bCs/>
          <w:color w:val="000000"/>
          <w:sz w:val="22"/>
          <w:szCs w:val="22"/>
          <w:lang w:eastAsia="pt-PT"/>
        </w:rPr>
        <w:t>25.</w:t>
      </w:r>
      <w:r w:rsidRPr="00427EFA">
        <w:rPr>
          <w:rFonts w:ascii="Tahoma" w:eastAsia="Times New Roman" w:hAnsi="Tahoma" w:cs="Tahoma"/>
          <w:color w:val="000000"/>
          <w:sz w:val="22"/>
          <w:szCs w:val="22"/>
          <w:lang w:eastAsia="pt-PT"/>
        </w:rPr>
        <w:t> No caminho rumo ao Jubileu, voltemos à Sagrada Escritura e sintamos, dirigidas a nós, estas palavras: «Nós que procuramos refúgio n’Ele, encontramos grande estímulo agarrando-nos à esperança proposta. Nessa esperança, temos como que uma </w:t>
      </w:r>
      <w:r w:rsidRPr="00427EFA">
        <w:rPr>
          <w:rFonts w:ascii="Tahoma" w:eastAsia="Times New Roman" w:hAnsi="Tahoma" w:cs="Tahoma"/>
          <w:i/>
          <w:iCs/>
          <w:color w:val="000000"/>
          <w:sz w:val="22"/>
          <w:szCs w:val="22"/>
          <w:lang w:eastAsia="pt-PT"/>
        </w:rPr>
        <w:t>âncora segura e firme</w:t>
      </w:r>
      <w:r w:rsidRPr="00427EFA">
        <w:rPr>
          <w:rFonts w:ascii="Tahoma" w:eastAsia="Times New Roman" w:hAnsi="Tahoma" w:cs="Tahoma"/>
          <w:color w:val="000000"/>
          <w:sz w:val="22"/>
          <w:szCs w:val="22"/>
          <w:lang w:eastAsia="pt-PT"/>
        </w:rPr>
        <w:t xml:space="preserve"> da alma, que penetra até ao interior do véu, onde Jesus entrou como </w:t>
      </w:r>
      <w:r w:rsidRPr="00427EFA">
        <w:rPr>
          <w:rFonts w:ascii="Tahoma" w:eastAsia="Times New Roman" w:hAnsi="Tahoma" w:cs="Tahoma"/>
          <w:color w:val="000000"/>
          <w:sz w:val="22"/>
          <w:szCs w:val="22"/>
          <w:lang w:eastAsia="pt-PT"/>
        </w:rPr>
        <w:lastRenderedPageBreak/>
        <w:t>nosso precursor» (</w:t>
      </w:r>
      <w:proofErr w:type="spellStart"/>
      <w:r w:rsidRPr="00427EFA">
        <w:rPr>
          <w:rFonts w:ascii="Tahoma" w:eastAsia="Times New Roman" w:hAnsi="Tahoma" w:cs="Tahoma"/>
          <w:i/>
          <w:iCs/>
          <w:color w:val="000000"/>
          <w:sz w:val="22"/>
          <w:szCs w:val="22"/>
          <w:lang w:eastAsia="pt-PT"/>
        </w:rPr>
        <w:t>Heb</w:t>
      </w:r>
      <w:proofErr w:type="spellEnd"/>
      <w:r w:rsidRPr="00427EFA">
        <w:rPr>
          <w:rFonts w:ascii="Tahoma" w:eastAsia="Times New Roman" w:hAnsi="Tahoma" w:cs="Tahoma"/>
          <w:color w:val="000000"/>
          <w:sz w:val="22"/>
          <w:szCs w:val="22"/>
          <w:lang w:eastAsia="pt-PT"/>
        </w:rPr>
        <w:t> 6, 18-20). É um forte convite a nunca perder a esperança que nos foi dada, a mantê-la firme, encontrando refúgio em Deus.</w:t>
      </w:r>
    </w:p>
    <w:p w14:paraId="5E217996"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A imagem da âncora é sugestiva para compreender a estabilidade e a segurança que possuímos no meio das águas agitadas da vida, se nos confiarmos ao Senhor Jesus. As tempestades nunca poderão prevalecer, porque estamos ancorados na esperança da graça, capaz de nos fazer viver em Cristo, superando o pecado, o medo e a morte. Esta esperança, muito maior do que as satisfações quotidianas e as melhorias nas condições de vida, transporta-nos para além das provações e exorta-nos a caminhar sem perder de vista a grandeza da meta a que somos chamados: o Céu.</w:t>
      </w:r>
    </w:p>
    <w:p w14:paraId="45424A3B"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Portanto, o próximo Jubileu há de ser um Ano Santo caraterizado pela esperança que não conhece ocaso, a esperança em Deus. Que nos ajude também a reencontrar a confiança necessária, tanto na Igreja como na sociedade, no relacionamento interpessoal, nas relações internacionais, na promoção da dignidade de cada pessoa e no respeito pela criação. Que o testemunho crente seja fermento de esperança genuína no mundo, anúncio de novos céus e nova terra (cf. </w:t>
      </w:r>
      <w:r w:rsidRPr="00427EFA">
        <w:rPr>
          <w:rFonts w:ascii="Tahoma" w:eastAsia="Times New Roman" w:hAnsi="Tahoma" w:cs="Tahoma"/>
          <w:i/>
          <w:iCs/>
          <w:color w:val="000000"/>
          <w:sz w:val="22"/>
          <w:szCs w:val="22"/>
          <w:lang w:eastAsia="pt-PT"/>
        </w:rPr>
        <w:t xml:space="preserve">2 </w:t>
      </w:r>
      <w:proofErr w:type="spellStart"/>
      <w:r w:rsidRPr="00427EFA">
        <w:rPr>
          <w:rFonts w:ascii="Tahoma" w:eastAsia="Times New Roman" w:hAnsi="Tahoma" w:cs="Tahoma"/>
          <w:i/>
          <w:iCs/>
          <w:color w:val="000000"/>
          <w:sz w:val="22"/>
          <w:szCs w:val="22"/>
          <w:lang w:eastAsia="pt-PT"/>
        </w:rPr>
        <w:t>Ped</w:t>
      </w:r>
      <w:proofErr w:type="spellEnd"/>
      <w:r w:rsidRPr="00427EFA">
        <w:rPr>
          <w:rFonts w:ascii="Tahoma" w:eastAsia="Times New Roman" w:hAnsi="Tahoma" w:cs="Tahoma"/>
          <w:color w:val="000000"/>
          <w:sz w:val="22"/>
          <w:szCs w:val="22"/>
          <w:lang w:eastAsia="pt-PT"/>
        </w:rPr>
        <w:t> 3, 13), onde habite a justiça e a harmonia entre os povos, visando a realização da promessa do Senhor.</w:t>
      </w:r>
    </w:p>
    <w:p w14:paraId="1B269200"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Deixemo-nos, desde já, atrair pela esperança, consentindo-lhe que, por nosso intermédio, se torne contagiosa para quantos a desejam. Possa a nossa vida dizer-lhes: «Confia no Senhor! Sê forte e corajoso, e confia no Senhor» (</w:t>
      </w:r>
      <w:r w:rsidRPr="00427EFA">
        <w:rPr>
          <w:rFonts w:ascii="Tahoma" w:eastAsia="Times New Roman" w:hAnsi="Tahoma" w:cs="Tahoma"/>
          <w:i/>
          <w:iCs/>
          <w:color w:val="000000"/>
          <w:sz w:val="22"/>
          <w:szCs w:val="22"/>
          <w:lang w:eastAsia="pt-PT"/>
        </w:rPr>
        <w:t>Sal</w:t>
      </w:r>
      <w:r w:rsidRPr="00427EFA">
        <w:rPr>
          <w:rFonts w:ascii="Tahoma" w:eastAsia="Times New Roman" w:hAnsi="Tahoma" w:cs="Tahoma"/>
          <w:color w:val="000000"/>
          <w:sz w:val="22"/>
          <w:szCs w:val="22"/>
          <w:lang w:eastAsia="pt-PT"/>
        </w:rPr>
        <w:t> 27, 14). Que a força da esperança encha o nosso presente, aguardando com confiança o regresso do Senhor Jesus Cristo, a Quem é devido o louvor e a glória agora e nos séculos futuros.</w:t>
      </w:r>
    </w:p>
    <w:p w14:paraId="31BBD84D"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i/>
          <w:iCs/>
          <w:color w:val="000000"/>
          <w:sz w:val="22"/>
          <w:szCs w:val="22"/>
          <w:lang w:eastAsia="pt-PT"/>
        </w:rPr>
        <w:t xml:space="preserve">Dado em Roma, junto de São João de </w:t>
      </w:r>
      <w:proofErr w:type="spellStart"/>
      <w:r w:rsidRPr="00427EFA">
        <w:rPr>
          <w:rFonts w:ascii="Tahoma" w:eastAsia="Times New Roman" w:hAnsi="Tahoma" w:cs="Tahoma"/>
          <w:i/>
          <w:iCs/>
          <w:color w:val="000000"/>
          <w:sz w:val="22"/>
          <w:szCs w:val="22"/>
          <w:lang w:eastAsia="pt-PT"/>
        </w:rPr>
        <w:t>Latrão</w:t>
      </w:r>
      <w:proofErr w:type="spellEnd"/>
      <w:r w:rsidRPr="00427EFA">
        <w:rPr>
          <w:rFonts w:ascii="Tahoma" w:eastAsia="Times New Roman" w:hAnsi="Tahoma" w:cs="Tahoma"/>
          <w:i/>
          <w:iCs/>
          <w:color w:val="000000"/>
          <w:sz w:val="22"/>
          <w:szCs w:val="22"/>
          <w:lang w:eastAsia="pt-PT"/>
        </w:rPr>
        <w:t>, na Solenidade da Ascensão de Nosso Senhor Jesus Cristo, 9 de maio do ano 2024, décimo segundo de Pontificado.</w:t>
      </w:r>
    </w:p>
    <w:p w14:paraId="0E65D4B2"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FRANCISCO</w:t>
      </w:r>
    </w:p>
    <w:p w14:paraId="739D7884"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_______________________</w:t>
      </w:r>
    </w:p>
    <w:p w14:paraId="0C36E53A" w14:textId="77777777" w:rsidR="00C953BA" w:rsidRDefault="00C953BA">
      <w:pPr>
        <w:rPr>
          <w:rFonts w:ascii="Tahoma" w:eastAsia="Times New Roman" w:hAnsi="Tahoma" w:cs="Tahoma"/>
          <w:color w:val="000000"/>
          <w:sz w:val="22"/>
          <w:szCs w:val="22"/>
          <w:vertAlign w:val="superscript"/>
          <w:lang w:eastAsia="pt-PT"/>
        </w:rPr>
      </w:pPr>
      <w:r>
        <w:rPr>
          <w:rFonts w:ascii="Tahoma" w:eastAsia="Times New Roman" w:hAnsi="Tahoma" w:cs="Tahoma"/>
          <w:color w:val="000000"/>
          <w:sz w:val="22"/>
          <w:szCs w:val="22"/>
          <w:vertAlign w:val="superscript"/>
          <w:lang w:eastAsia="pt-PT"/>
        </w:rPr>
        <w:br w:type="page"/>
      </w:r>
    </w:p>
    <w:p w14:paraId="7B256792" w14:textId="68B1E8A5"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vertAlign w:val="superscript"/>
          <w:lang w:eastAsia="pt-PT"/>
        </w:rPr>
        <w:lastRenderedPageBreak/>
        <w:t>[1]</w:t>
      </w:r>
      <w:r w:rsidRPr="00427EFA">
        <w:rPr>
          <w:rFonts w:ascii="Tahoma" w:eastAsia="Times New Roman" w:hAnsi="Tahoma" w:cs="Tahoma"/>
          <w:color w:val="000000"/>
          <w:sz w:val="22"/>
          <w:szCs w:val="22"/>
          <w:lang w:eastAsia="pt-PT"/>
        </w:rPr>
        <w:t> </w:t>
      </w:r>
      <w:r w:rsidRPr="00427EFA">
        <w:rPr>
          <w:rFonts w:ascii="Tahoma" w:eastAsia="Times New Roman" w:hAnsi="Tahoma" w:cs="Tahoma"/>
          <w:i/>
          <w:iCs/>
          <w:color w:val="000000"/>
          <w:sz w:val="22"/>
          <w:szCs w:val="22"/>
          <w:lang w:eastAsia="pt-PT"/>
        </w:rPr>
        <w:t>Discursos</w:t>
      </w:r>
      <w:r w:rsidRPr="00427EFA">
        <w:rPr>
          <w:rFonts w:ascii="Tahoma" w:eastAsia="Times New Roman" w:hAnsi="Tahoma" w:cs="Tahoma"/>
          <w:color w:val="000000"/>
          <w:sz w:val="22"/>
          <w:szCs w:val="22"/>
          <w:lang w:eastAsia="pt-PT"/>
        </w:rPr>
        <w:t xml:space="preserve">, 198 </w:t>
      </w:r>
      <w:proofErr w:type="spellStart"/>
      <w:r w:rsidRPr="00427EFA">
        <w:rPr>
          <w:rFonts w:ascii="Tahoma" w:eastAsia="Times New Roman" w:hAnsi="Tahoma" w:cs="Tahoma"/>
          <w:color w:val="000000"/>
          <w:sz w:val="22"/>
          <w:szCs w:val="22"/>
          <w:lang w:eastAsia="pt-PT"/>
        </w:rPr>
        <w:t>augm</w:t>
      </w:r>
      <w:proofErr w:type="spellEnd"/>
      <w:r w:rsidRPr="00427EFA">
        <w:rPr>
          <w:rFonts w:ascii="Tahoma" w:eastAsia="Times New Roman" w:hAnsi="Tahoma" w:cs="Tahoma"/>
          <w:color w:val="000000"/>
          <w:sz w:val="22"/>
          <w:szCs w:val="22"/>
          <w:lang w:eastAsia="pt-PT"/>
        </w:rPr>
        <w:t>., 2.</w:t>
      </w:r>
    </w:p>
    <w:p w14:paraId="6503438C"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vertAlign w:val="superscript"/>
          <w:lang w:eastAsia="pt-PT"/>
        </w:rPr>
        <w:t>[2]</w:t>
      </w:r>
      <w:r w:rsidRPr="00427EFA">
        <w:rPr>
          <w:rFonts w:ascii="Tahoma" w:eastAsia="Times New Roman" w:hAnsi="Tahoma" w:cs="Tahoma"/>
          <w:color w:val="000000"/>
          <w:sz w:val="22"/>
          <w:szCs w:val="22"/>
          <w:lang w:eastAsia="pt-PT"/>
        </w:rPr>
        <w:t> Cf. </w:t>
      </w:r>
      <w:proofErr w:type="spellStart"/>
      <w:r w:rsidRPr="00427EFA">
        <w:rPr>
          <w:rFonts w:ascii="Tahoma" w:eastAsia="Times New Roman" w:hAnsi="Tahoma" w:cs="Tahoma"/>
          <w:i/>
          <w:iCs/>
          <w:color w:val="000000"/>
          <w:sz w:val="22"/>
          <w:szCs w:val="22"/>
          <w:lang w:eastAsia="pt-PT"/>
        </w:rPr>
        <w:t>Fonti</w:t>
      </w:r>
      <w:proofErr w:type="spellEnd"/>
      <w:r w:rsidRPr="00427EFA">
        <w:rPr>
          <w:rFonts w:ascii="Tahoma" w:eastAsia="Times New Roman" w:hAnsi="Tahoma" w:cs="Tahoma"/>
          <w:i/>
          <w:iCs/>
          <w:color w:val="000000"/>
          <w:sz w:val="22"/>
          <w:szCs w:val="22"/>
          <w:lang w:eastAsia="pt-PT"/>
        </w:rPr>
        <w:t xml:space="preserve"> </w:t>
      </w:r>
      <w:proofErr w:type="spellStart"/>
      <w:r w:rsidRPr="00427EFA">
        <w:rPr>
          <w:rFonts w:ascii="Tahoma" w:eastAsia="Times New Roman" w:hAnsi="Tahoma" w:cs="Tahoma"/>
          <w:i/>
          <w:iCs/>
          <w:color w:val="000000"/>
          <w:sz w:val="22"/>
          <w:szCs w:val="22"/>
          <w:lang w:eastAsia="pt-PT"/>
        </w:rPr>
        <w:t>Francescane</w:t>
      </w:r>
      <w:proofErr w:type="spellEnd"/>
      <w:r w:rsidRPr="00427EFA">
        <w:rPr>
          <w:rFonts w:ascii="Tahoma" w:eastAsia="Times New Roman" w:hAnsi="Tahoma" w:cs="Tahoma"/>
          <w:color w:val="000000"/>
          <w:sz w:val="22"/>
          <w:szCs w:val="22"/>
          <w:lang w:eastAsia="pt-PT"/>
        </w:rPr>
        <w:t xml:space="preserve">, </w:t>
      </w:r>
      <w:proofErr w:type="spellStart"/>
      <w:r w:rsidRPr="00427EFA">
        <w:rPr>
          <w:rFonts w:ascii="Tahoma" w:eastAsia="Times New Roman" w:hAnsi="Tahoma" w:cs="Tahoma"/>
          <w:color w:val="000000"/>
          <w:sz w:val="22"/>
          <w:szCs w:val="22"/>
          <w:lang w:eastAsia="pt-PT"/>
        </w:rPr>
        <w:t>n.</w:t>
      </w:r>
      <w:proofErr w:type="spellEnd"/>
      <w:r w:rsidRPr="00427EFA">
        <w:rPr>
          <w:rFonts w:ascii="Tahoma" w:eastAsia="Times New Roman" w:hAnsi="Tahoma" w:cs="Tahoma"/>
          <w:color w:val="000000"/>
          <w:sz w:val="22"/>
          <w:szCs w:val="22"/>
          <w:lang w:eastAsia="pt-PT"/>
        </w:rPr>
        <w:t xml:space="preserve"> 263, 6.10.</w:t>
      </w:r>
    </w:p>
    <w:p w14:paraId="49434746"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vertAlign w:val="superscript"/>
          <w:lang w:eastAsia="pt-PT"/>
        </w:rPr>
        <w:t>[3]</w:t>
      </w:r>
      <w:r w:rsidRPr="00427EFA">
        <w:rPr>
          <w:rFonts w:ascii="Tahoma" w:eastAsia="Times New Roman" w:hAnsi="Tahoma" w:cs="Tahoma"/>
          <w:color w:val="000000"/>
          <w:sz w:val="22"/>
          <w:szCs w:val="22"/>
          <w:lang w:eastAsia="pt-PT"/>
        </w:rPr>
        <w:t> Cf. </w:t>
      </w:r>
      <w:proofErr w:type="spellStart"/>
      <w:r w:rsidRPr="00427EFA">
        <w:rPr>
          <w:rFonts w:ascii="Tahoma" w:eastAsia="Times New Roman" w:hAnsi="Tahoma" w:cs="Tahoma"/>
          <w:i/>
          <w:iCs/>
          <w:color w:val="000000"/>
          <w:sz w:val="22"/>
          <w:szCs w:val="22"/>
          <w:lang w:eastAsia="pt-PT"/>
        </w:rPr>
        <w:t>Misericordiae</w:t>
      </w:r>
      <w:proofErr w:type="spellEnd"/>
      <w:r w:rsidRPr="00427EFA">
        <w:rPr>
          <w:rFonts w:ascii="Tahoma" w:eastAsia="Times New Roman" w:hAnsi="Tahoma" w:cs="Tahoma"/>
          <w:i/>
          <w:iCs/>
          <w:color w:val="000000"/>
          <w:sz w:val="22"/>
          <w:szCs w:val="22"/>
          <w:lang w:eastAsia="pt-PT"/>
        </w:rPr>
        <w:t xml:space="preserve"> </w:t>
      </w:r>
      <w:proofErr w:type="spellStart"/>
      <w:r w:rsidRPr="00427EFA">
        <w:rPr>
          <w:rFonts w:ascii="Tahoma" w:eastAsia="Times New Roman" w:hAnsi="Tahoma" w:cs="Tahoma"/>
          <w:i/>
          <w:iCs/>
          <w:color w:val="000000"/>
          <w:sz w:val="22"/>
          <w:szCs w:val="22"/>
          <w:lang w:eastAsia="pt-PT"/>
        </w:rPr>
        <w:t>Vultus</w:t>
      </w:r>
      <w:proofErr w:type="spellEnd"/>
      <w:r w:rsidRPr="00427EFA">
        <w:rPr>
          <w:rFonts w:ascii="Tahoma" w:eastAsia="Times New Roman" w:hAnsi="Tahoma" w:cs="Tahoma"/>
          <w:color w:val="000000"/>
          <w:sz w:val="22"/>
          <w:szCs w:val="22"/>
          <w:lang w:eastAsia="pt-PT"/>
        </w:rPr>
        <w:t>, </w:t>
      </w:r>
      <w:r w:rsidRPr="00427EFA">
        <w:rPr>
          <w:rFonts w:ascii="Tahoma" w:eastAsia="Times New Roman" w:hAnsi="Tahoma" w:cs="Tahoma"/>
          <w:i/>
          <w:iCs/>
          <w:color w:val="000000"/>
          <w:sz w:val="22"/>
          <w:szCs w:val="22"/>
          <w:lang w:eastAsia="pt-PT"/>
        </w:rPr>
        <w:t>Bula de proclamação do Jubileu Extraordinário da Misericórdia, </w:t>
      </w:r>
      <w:proofErr w:type="spellStart"/>
      <w:r w:rsidRPr="00427EFA">
        <w:rPr>
          <w:rFonts w:ascii="Tahoma" w:eastAsia="Times New Roman" w:hAnsi="Tahoma" w:cs="Tahoma"/>
          <w:color w:val="000000"/>
          <w:sz w:val="22"/>
          <w:szCs w:val="22"/>
          <w:lang w:eastAsia="pt-PT"/>
        </w:rPr>
        <w:t>nn</w:t>
      </w:r>
      <w:proofErr w:type="spellEnd"/>
      <w:r w:rsidRPr="00427EFA">
        <w:rPr>
          <w:rFonts w:ascii="Tahoma" w:eastAsia="Times New Roman" w:hAnsi="Tahoma" w:cs="Tahoma"/>
          <w:color w:val="000000"/>
          <w:sz w:val="22"/>
          <w:szCs w:val="22"/>
          <w:lang w:eastAsia="pt-PT"/>
        </w:rPr>
        <w:t>. 1-3.</w:t>
      </w:r>
    </w:p>
    <w:p w14:paraId="3512141C"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val="en-US" w:eastAsia="pt-PT"/>
        </w:rPr>
      </w:pPr>
      <w:r w:rsidRPr="00427EFA">
        <w:rPr>
          <w:rFonts w:ascii="Tahoma" w:eastAsia="Times New Roman" w:hAnsi="Tahoma" w:cs="Tahoma"/>
          <w:color w:val="000000"/>
          <w:sz w:val="22"/>
          <w:szCs w:val="22"/>
          <w:vertAlign w:val="superscript"/>
          <w:lang w:val="en-US" w:eastAsia="pt-PT"/>
        </w:rPr>
        <w:t>[4]</w:t>
      </w:r>
      <w:r w:rsidRPr="00427EFA">
        <w:rPr>
          <w:rFonts w:ascii="Tahoma" w:eastAsia="Times New Roman" w:hAnsi="Tahoma" w:cs="Tahoma"/>
          <w:color w:val="000000"/>
          <w:sz w:val="22"/>
          <w:szCs w:val="22"/>
          <w:lang w:val="en-US" w:eastAsia="pt-PT"/>
        </w:rPr>
        <w:t> Const. past. </w:t>
      </w:r>
      <w:r w:rsidRPr="00427EFA">
        <w:rPr>
          <w:rFonts w:ascii="Tahoma" w:eastAsia="Times New Roman" w:hAnsi="Tahoma" w:cs="Tahoma"/>
          <w:i/>
          <w:iCs/>
          <w:color w:val="000000"/>
          <w:sz w:val="22"/>
          <w:szCs w:val="22"/>
          <w:lang w:val="en-US" w:eastAsia="pt-PT"/>
        </w:rPr>
        <w:t xml:space="preserve">Gaudium et </w:t>
      </w:r>
      <w:proofErr w:type="spellStart"/>
      <w:r w:rsidRPr="00427EFA">
        <w:rPr>
          <w:rFonts w:ascii="Tahoma" w:eastAsia="Times New Roman" w:hAnsi="Tahoma" w:cs="Tahoma"/>
          <w:i/>
          <w:iCs/>
          <w:color w:val="000000"/>
          <w:sz w:val="22"/>
          <w:szCs w:val="22"/>
          <w:lang w:val="en-US" w:eastAsia="pt-PT"/>
        </w:rPr>
        <w:t>spes</w:t>
      </w:r>
      <w:proofErr w:type="spellEnd"/>
      <w:r w:rsidRPr="00427EFA">
        <w:rPr>
          <w:rFonts w:ascii="Tahoma" w:eastAsia="Times New Roman" w:hAnsi="Tahoma" w:cs="Tahoma"/>
          <w:color w:val="000000"/>
          <w:sz w:val="22"/>
          <w:szCs w:val="22"/>
          <w:lang w:val="en-US" w:eastAsia="pt-PT"/>
        </w:rPr>
        <w:t xml:space="preserve">, </w:t>
      </w:r>
      <w:proofErr w:type="spellStart"/>
      <w:r w:rsidRPr="00427EFA">
        <w:rPr>
          <w:rFonts w:ascii="Tahoma" w:eastAsia="Times New Roman" w:hAnsi="Tahoma" w:cs="Tahoma"/>
          <w:color w:val="000000"/>
          <w:sz w:val="22"/>
          <w:szCs w:val="22"/>
          <w:lang w:val="en-US" w:eastAsia="pt-PT"/>
        </w:rPr>
        <w:t>n.</w:t>
      </w:r>
      <w:proofErr w:type="spellEnd"/>
      <w:r w:rsidRPr="00427EFA">
        <w:rPr>
          <w:rFonts w:ascii="Tahoma" w:eastAsia="Times New Roman" w:hAnsi="Tahoma" w:cs="Tahoma"/>
          <w:color w:val="000000"/>
          <w:sz w:val="22"/>
          <w:szCs w:val="22"/>
          <w:lang w:val="en-US" w:eastAsia="pt-PT"/>
        </w:rPr>
        <w:t xml:space="preserve"> 4.</w:t>
      </w:r>
    </w:p>
    <w:p w14:paraId="119A3B2F"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vertAlign w:val="superscript"/>
          <w:lang w:eastAsia="pt-PT"/>
        </w:rPr>
        <w:t>[5]</w:t>
      </w:r>
      <w:r w:rsidRPr="00427EFA">
        <w:rPr>
          <w:rFonts w:ascii="Tahoma" w:eastAsia="Times New Roman" w:hAnsi="Tahoma" w:cs="Tahoma"/>
          <w:color w:val="000000"/>
          <w:sz w:val="22"/>
          <w:szCs w:val="22"/>
          <w:lang w:eastAsia="pt-PT"/>
        </w:rPr>
        <w:t> Francisco, Carta enc. </w:t>
      </w:r>
      <w:proofErr w:type="spellStart"/>
      <w:r w:rsidRPr="00427EFA">
        <w:rPr>
          <w:rFonts w:ascii="Tahoma" w:eastAsia="Times New Roman" w:hAnsi="Tahoma" w:cs="Tahoma"/>
          <w:i/>
          <w:iCs/>
          <w:color w:val="000000"/>
          <w:sz w:val="22"/>
          <w:szCs w:val="22"/>
          <w:lang w:eastAsia="pt-PT"/>
        </w:rPr>
        <w:t>Laudato</w:t>
      </w:r>
      <w:proofErr w:type="spellEnd"/>
      <w:r w:rsidRPr="00427EFA">
        <w:rPr>
          <w:rFonts w:ascii="Tahoma" w:eastAsia="Times New Roman" w:hAnsi="Tahoma" w:cs="Tahoma"/>
          <w:i/>
          <w:iCs/>
          <w:color w:val="000000"/>
          <w:sz w:val="22"/>
          <w:szCs w:val="22"/>
          <w:lang w:eastAsia="pt-PT"/>
        </w:rPr>
        <w:t xml:space="preserve"> si’</w:t>
      </w:r>
      <w:r w:rsidRPr="00427EFA">
        <w:rPr>
          <w:rFonts w:ascii="Tahoma" w:eastAsia="Times New Roman" w:hAnsi="Tahoma" w:cs="Tahoma"/>
          <w:color w:val="000000"/>
          <w:sz w:val="22"/>
          <w:szCs w:val="22"/>
          <w:lang w:eastAsia="pt-PT"/>
        </w:rPr>
        <w:t xml:space="preserve">, </w:t>
      </w:r>
      <w:proofErr w:type="spellStart"/>
      <w:r w:rsidRPr="00427EFA">
        <w:rPr>
          <w:rFonts w:ascii="Tahoma" w:eastAsia="Times New Roman" w:hAnsi="Tahoma" w:cs="Tahoma"/>
          <w:color w:val="000000"/>
          <w:sz w:val="22"/>
          <w:szCs w:val="22"/>
          <w:lang w:eastAsia="pt-PT"/>
        </w:rPr>
        <w:t>n.</w:t>
      </w:r>
      <w:proofErr w:type="spellEnd"/>
      <w:r w:rsidRPr="00427EFA">
        <w:rPr>
          <w:rFonts w:ascii="Tahoma" w:eastAsia="Times New Roman" w:hAnsi="Tahoma" w:cs="Tahoma"/>
          <w:color w:val="000000"/>
          <w:sz w:val="22"/>
          <w:szCs w:val="22"/>
          <w:lang w:eastAsia="pt-PT"/>
        </w:rPr>
        <w:t xml:space="preserve"> 50.</w:t>
      </w:r>
    </w:p>
    <w:p w14:paraId="64DD38B6"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vertAlign w:val="superscript"/>
          <w:lang w:eastAsia="pt-PT"/>
        </w:rPr>
        <w:t>[6]</w:t>
      </w:r>
      <w:r w:rsidRPr="00427EFA">
        <w:rPr>
          <w:rFonts w:ascii="Tahoma" w:eastAsia="Times New Roman" w:hAnsi="Tahoma" w:cs="Tahoma"/>
          <w:color w:val="000000"/>
          <w:sz w:val="22"/>
          <w:szCs w:val="22"/>
          <w:lang w:eastAsia="pt-PT"/>
        </w:rPr>
        <w:t> Cf. </w:t>
      </w:r>
      <w:r w:rsidRPr="00427EFA">
        <w:rPr>
          <w:rFonts w:ascii="Tahoma" w:eastAsia="Times New Roman" w:hAnsi="Tahoma" w:cs="Tahoma"/>
          <w:i/>
          <w:iCs/>
          <w:color w:val="000000"/>
          <w:sz w:val="22"/>
          <w:szCs w:val="22"/>
          <w:lang w:eastAsia="pt-PT"/>
        </w:rPr>
        <w:t>Catecismo da Igreja Católica</w:t>
      </w:r>
      <w:r w:rsidRPr="00427EFA">
        <w:rPr>
          <w:rFonts w:ascii="Tahoma" w:eastAsia="Times New Roman" w:hAnsi="Tahoma" w:cs="Tahoma"/>
          <w:color w:val="000000"/>
          <w:sz w:val="22"/>
          <w:szCs w:val="22"/>
          <w:lang w:eastAsia="pt-PT"/>
        </w:rPr>
        <w:t xml:space="preserve">, </w:t>
      </w:r>
      <w:proofErr w:type="spellStart"/>
      <w:r w:rsidRPr="00427EFA">
        <w:rPr>
          <w:rFonts w:ascii="Tahoma" w:eastAsia="Times New Roman" w:hAnsi="Tahoma" w:cs="Tahoma"/>
          <w:color w:val="000000"/>
          <w:sz w:val="22"/>
          <w:szCs w:val="22"/>
          <w:lang w:eastAsia="pt-PT"/>
        </w:rPr>
        <w:t>n.</w:t>
      </w:r>
      <w:proofErr w:type="spellEnd"/>
      <w:r w:rsidRPr="00427EFA">
        <w:rPr>
          <w:rFonts w:ascii="Tahoma" w:eastAsia="Times New Roman" w:hAnsi="Tahoma" w:cs="Tahoma"/>
          <w:color w:val="000000"/>
          <w:sz w:val="22"/>
          <w:szCs w:val="22"/>
          <w:lang w:eastAsia="pt-PT"/>
        </w:rPr>
        <w:t xml:space="preserve"> 2267.</w:t>
      </w:r>
    </w:p>
    <w:p w14:paraId="15D598A1"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vertAlign w:val="superscript"/>
          <w:lang w:eastAsia="pt-PT"/>
        </w:rPr>
        <w:t>[7]</w:t>
      </w:r>
      <w:r w:rsidRPr="00427EFA">
        <w:rPr>
          <w:rFonts w:ascii="Tahoma" w:eastAsia="Times New Roman" w:hAnsi="Tahoma" w:cs="Tahoma"/>
          <w:color w:val="000000"/>
          <w:sz w:val="22"/>
          <w:szCs w:val="22"/>
          <w:lang w:eastAsia="pt-PT"/>
        </w:rPr>
        <w:t> Carta enc. </w:t>
      </w:r>
      <w:proofErr w:type="spellStart"/>
      <w:r w:rsidRPr="00427EFA">
        <w:rPr>
          <w:rFonts w:ascii="Tahoma" w:eastAsia="Times New Roman" w:hAnsi="Tahoma" w:cs="Tahoma"/>
          <w:i/>
          <w:iCs/>
          <w:color w:val="000000"/>
          <w:sz w:val="22"/>
          <w:szCs w:val="22"/>
          <w:lang w:eastAsia="pt-PT"/>
        </w:rPr>
        <w:t>Laudato</w:t>
      </w:r>
      <w:proofErr w:type="spellEnd"/>
      <w:r w:rsidRPr="00427EFA">
        <w:rPr>
          <w:rFonts w:ascii="Tahoma" w:eastAsia="Times New Roman" w:hAnsi="Tahoma" w:cs="Tahoma"/>
          <w:i/>
          <w:iCs/>
          <w:color w:val="000000"/>
          <w:sz w:val="22"/>
          <w:szCs w:val="22"/>
          <w:lang w:eastAsia="pt-PT"/>
        </w:rPr>
        <w:t xml:space="preserve"> si’</w:t>
      </w:r>
      <w:r w:rsidRPr="00427EFA">
        <w:rPr>
          <w:rFonts w:ascii="Tahoma" w:eastAsia="Times New Roman" w:hAnsi="Tahoma" w:cs="Tahoma"/>
          <w:color w:val="000000"/>
          <w:sz w:val="22"/>
          <w:szCs w:val="22"/>
          <w:lang w:eastAsia="pt-PT"/>
        </w:rPr>
        <w:t xml:space="preserve">, </w:t>
      </w:r>
      <w:proofErr w:type="spellStart"/>
      <w:r w:rsidRPr="00427EFA">
        <w:rPr>
          <w:rFonts w:ascii="Tahoma" w:eastAsia="Times New Roman" w:hAnsi="Tahoma" w:cs="Tahoma"/>
          <w:color w:val="000000"/>
          <w:sz w:val="22"/>
          <w:szCs w:val="22"/>
          <w:lang w:eastAsia="pt-PT"/>
        </w:rPr>
        <w:t>n.</w:t>
      </w:r>
      <w:proofErr w:type="spellEnd"/>
      <w:r w:rsidRPr="00427EFA">
        <w:rPr>
          <w:rFonts w:ascii="Tahoma" w:eastAsia="Times New Roman" w:hAnsi="Tahoma" w:cs="Tahoma"/>
          <w:color w:val="000000"/>
          <w:sz w:val="22"/>
          <w:szCs w:val="22"/>
          <w:lang w:eastAsia="pt-PT"/>
        </w:rPr>
        <w:t xml:space="preserve"> 49.</w:t>
      </w:r>
    </w:p>
    <w:p w14:paraId="3E4D0B4A"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vertAlign w:val="superscript"/>
          <w:lang w:eastAsia="pt-PT"/>
        </w:rPr>
        <w:t>[8]</w:t>
      </w:r>
      <w:r w:rsidRPr="00427EFA">
        <w:rPr>
          <w:rFonts w:ascii="Tahoma" w:eastAsia="Times New Roman" w:hAnsi="Tahoma" w:cs="Tahoma"/>
          <w:color w:val="000000"/>
          <w:sz w:val="22"/>
          <w:szCs w:val="22"/>
          <w:lang w:eastAsia="pt-PT"/>
        </w:rPr>
        <w:t> Francisco, Carta enc. </w:t>
      </w:r>
      <w:proofErr w:type="spellStart"/>
      <w:r w:rsidRPr="00427EFA">
        <w:rPr>
          <w:rFonts w:ascii="Tahoma" w:eastAsia="Times New Roman" w:hAnsi="Tahoma" w:cs="Tahoma"/>
          <w:i/>
          <w:iCs/>
          <w:color w:val="000000"/>
          <w:sz w:val="22"/>
          <w:szCs w:val="22"/>
          <w:lang w:eastAsia="pt-PT"/>
        </w:rPr>
        <w:t>Fratelli</w:t>
      </w:r>
      <w:proofErr w:type="spellEnd"/>
      <w:r w:rsidRPr="00427EFA">
        <w:rPr>
          <w:rFonts w:ascii="Tahoma" w:eastAsia="Times New Roman" w:hAnsi="Tahoma" w:cs="Tahoma"/>
          <w:i/>
          <w:iCs/>
          <w:color w:val="000000"/>
          <w:sz w:val="22"/>
          <w:szCs w:val="22"/>
          <w:lang w:eastAsia="pt-PT"/>
        </w:rPr>
        <w:t xml:space="preserve"> tutti</w:t>
      </w:r>
      <w:r w:rsidRPr="00427EFA">
        <w:rPr>
          <w:rFonts w:ascii="Tahoma" w:eastAsia="Times New Roman" w:hAnsi="Tahoma" w:cs="Tahoma"/>
          <w:color w:val="000000"/>
          <w:sz w:val="22"/>
          <w:szCs w:val="22"/>
          <w:lang w:eastAsia="pt-PT"/>
        </w:rPr>
        <w:t xml:space="preserve">, </w:t>
      </w:r>
      <w:proofErr w:type="spellStart"/>
      <w:r w:rsidRPr="00427EFA">
        <w:rPr>
          <w:rFonts w:ascii="Tahoma" w:eastAsia="Times New Roman" w:hAnsi="Tahoma" w:cs="Tahoma"/>
          <w:color w:val="000000"/>
          <w:sz w:val="22"/>
          <w:szCs w:val="22"/>
          <w:lang w:eastAsia="pt-PT"/>
        </w:rPr>
        <w:t>n.</w:t>
      </w:r>
      <w:proofErr w:type="spellEnd"/>
      <w:r w:rsidRPr="00427EFA">
        <w:rPr>
          <w:rFonts w:ascii="Tahoma" w:eastAsia="Times New Roman" w:hAnsi="Tahoma" w:cs="Tahoma"/>
          <w:color w:val="000000"/>
          <w:sz w:val="22"/>
          <w:szCs w:val="22"/>
          <w:lang w:eastAsia="pt-PT"/>
        </w:rPr>
        <w:t xml:space="preserve"> 262.</w:t>
      </w:r>
    </w:p>
    <w:p w14:paraId="2CB6F591"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vertAlign w:val="superscript"/>
          <w:lang w:eastAsia="pt-PT"/>
        </w:rPr>
        <w:t>[9]</w:t>
      </w:r>
      <w:r w:rsidRPr="00427EFA">
        <w:rPr>
          <w:rFonts w:ascii="Tahoma" w:eastAsia="Times New Roman" w:hAnsi="Tahoma" w:cs="Tahoma"/>
          <w:color w:val="000000"/>
          <w:sz w:val="22"/>
          <w:szCs w:val="22"/>
          <w:lang w:eastAsia="pt-PT"/>
        </w:rPr>
        <w:t> Carta enc. </w:t>
      </w:r>
      <w:proofErr w:type="spellStart"/>
      <w:r w:rsidRPr="00427EFA">
        <w:rPr>
          <w:rFonts w:ascii="Tahoma" w:eastAsia="Times New Roman" w:hAnsi="Tahoma" w:cs="Tahoma"/>
          <w:i/>
          <w:iCs/>
          <w:color w:val="000000"/>
          <w:sz w:val="22"/>
          <w:szCs w:val="22"/>
          <w:lang w:eastAsia="pt-PT"/>
        </w:rPr>
        <w:t>Laudato</w:t>
      </w:r>
      <w:proofErr w:type="spellEnd"/>
      <w:r w:rsidRPr="00427EFA">
        <w:rPr>
          <w:rFonts w:ascii="Tahoma" w:eastAsia="Times New Roman" w:hAnsi="Tahoma" w:cs="Tahoma"/>
          <w:i/>
          <w:iCs/>
          <w:color w:val="000000"/>
          <w:sz w:val="22"/>
          <w:szCs w:val="22"/>
          <w:lang w:eastAsia="pt-PT"/>
        </w:rPr>
        <w:t xml:space="preserve"> si’</w:t>
      </w:r>
      <w:r w:rsidRPr="00427EFA">
        <w:rPr>
          <w:rFonts w:ascii="Tahoma" w:eastAsia="Times New Roman" w:hAnsi="Tahoma" w:cs="Tahoma"/>
          <w:color w:val="000000"/>
          <w:sz w:val="22"/>
          <w:szCs w:val="22"/>
          <w:lang w:eastAsia="pt-PT"/>
        </w:rPr>
        <w:t xml:space="preserve">, </w:t>
      </w:r>
      <w:proofErr w:type="spellStart"/>
      <w:r w:rsidRPr="00427EFA">
        <w:rPr>
          <w:rFonts w:ascii="Tahoma" w:eastAsia="Times New Roman" w:hAnsi="Tahoma" w:cs="Tahoma"/>
          <w:color w:val="000000"/>
          <w:sz w:val="22"/>
          <w:szCs w:val="22"/>
          <w:lang w:eastAsia="pt-PT"/>
        </w:rPr>
        <w:t>n.</w:t>
      </w:r>
      <w:proofErr w:type="spellEnd"/>
      <w:r w:rsidRPr="00427EFA">
        <w:rPr>
          <w:rFonts w:ascii="Tahoma" w:eastAsia="Times New Roman" w:hAnsi="Tahoma" w:cs="Tahoma"/>
          <w:color w:val="000000"/>
          <w:sz w:val="22"/>
          <w:szCs w:val="22"/>
          <w:lang w:eastAsia="pt-PT"/>
        </w:rPr>
        <w:t xml:space="preserve"> 51.</w:t>
      </w:r>
    </w:p>
    <w:p w14:paraId="01F793CC"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vertAlign w:val="superscript"/>
          <w:lang w:eastAsia="pt-PT"/>
        </w:rPr>
        <w:t>[10]</w:t>
      </w:r>
      <w:r w:rsidRPr="00427EFA">
        <w:rPr>
          <w:rFonts w:ascii="Tahoma" w:eastAsia="Times New Roman" w:hAnsi="Tahoma" w:cs="Tahoma"/>
          <w:color w:val="000000"/>
          <w:sz w:val="22"/>
          <w:szCs w:val="22"/>
          <w:lang w:eastAsia="pt-PT"/>
        </w:rPr>
        <w:t> </w:t>
      </w:r>
      <w:r w:rsidRPr="00427EFA">
        <w:rPr>
          <w:rFonts w:ascii="Tahoma" w:eastAsia="Times New Roman" w:hAnsi="Tahoma" w:cs="Tahoma"/>
          <w:i/>
          <w:iCs/>
          <w:color w:val="000000"/>
          <w:sz w:val="22"/>
          <w:szCs w:val="22"/>
          <w:lang w:eastAsia="pt-PT"/>
        </w:rPr>
        <w:t>Símbolo Niceno</w:t>
      </w:r>
      <w:r w:rsidRPr="00427EFA">
        <w:rPr>
          <w:rFonts w:ascii="Tahoma" w:eastAsia="Times New Roman" w:hAnsi="Tahoma" w:cs="Tahoma"/>
          <w:color w:val="000000"/>
          <w:sz w:val="22"/>
          <w:szCs w:val="22"/>
          <w:lang w:eastAsia="pt-PT"/>
        </w:rPr>
        <w:t xml:space="preserve">: H. </w:t>
      </w:r>
      <w:proofErr w:type="spellStart"/>
      <w:r w:rsidRPr="00427EFA">
        <w:rPr>
          <w:rFonts w:ascii="Tahoma" w:eastAsia="Times New Roman" w:hAnsi="Tahoma" w:cs="Tahoma"/>
          <w:color w:val="000000"/>
          <w:sz w:val="22"/>
          <w:szCs w:val="22"/>
          <w:lang w:eastAsia="pt-PT"/>
        </w:rPr>
        <w:t>Denzinger</w:t>
      </w:r>
      <w:proofErr w:type="spellEnd"/>
      <w:r w:rsidRPr="00427EFA">
        <w:rPr>
          <w:rFonts w:ascii="Tahoma" w:eastAsia="Times New Roman" w:hAnsi="Tahoma" w:cs="Tahoma"/>
          <w:color w:val="000000"/>
          <w:sz w:val="22"/>
          <w:szCs w:val="22"/>
          <w:lang w:eastAsia="pt-PT"/>
        </w:rPr>
        <w:t xml:space="preserve"> – A. </w:t>
      </w:r>
      <w:proofErr w:type="spellStart"/>
      <w:r w:rsidRPr="00427EFA">
        <w:rPr>
          <w:rFonts w:ascii="Tahoma" w:eastAsia="Times New Roman" w:hAnsi="Tahoma" w:cs="Tahoma"/>
          <w:color w:val="000000"/>
          <w:sz w:val="22"/>
          <w:szCs w:val="22"/>
          <w:lang w:eastAsia="pt-PT"/>
        </w:rPr>
        <w:t>Schönmetzer</w:t>
      </w:r>
      <w:proofErr w:type="spellEnd"/>
      <w:r w:rsidRPr="00427EFA">
        <w:rPr>
          <w:rFonts w:ascii="Tahoma" w:eastAsia="Times New Roman" w:hAnsi="Tahoma" w:cs="Tahoma"/>
          <w:color w:val="000000"/>
          <w:sz w:val="22"/>
          <w:szCs w:val="22"/>
          <w:lang w:eastAsia="pt-PT"/>
        </w:rPr>
        <w:t>, </w:t>
      </w:r>
      <w:proofErr w:type="spellStart"/>
      <w:r w:rsidRPr="00427EFA">
        <w:rPr>
          <w:rFonts w:ascii="Tahoma" w:eastAsia="Times New Roman" w:hAnsi="Tahoma" w:cs="Tahoma"/>
          <w:i/>
          <w:iCs/>
          <w:color w:val="000000"/>
          <w:sz w:val="22"/>
          <w:szCs w:val="22"/>
          <w:lang w:eastAsia="pt-PT"/>
        </w:rPr>
        <w:t>Enchiridion</w:t>
      </w:r>
      <w:proofErr w:type="spellEnd"/>
      <w:r w:rsidRPr="00427EFA">
        <w:rPr>
          <w:rFonts w:ascii="Tahoma" w:eastAsia="Times New Roman" w:hAnsi="Tahoma" w:cs="Tahoma"/>
          <w:i/>
          <w:iCs/>
          <w:color w:val="000000"/>
          <w:sz w:val="22"/>
          <w:szCs w:val="22"/>
          <w:lang w:eastAsia="pt-PT"/>
        </w:rPr>
        <w:t xml:space="preserve"> </w:t>
      </w:r>
      <w:proofErr w:type="spellStart"/>
      <w:r w:rsidRPr="00427EFA">
        <w:rPr>
          <w:rFonts w:ascii="Tahoma" w:eastAsia="Times New Roman" w:hAnsi="Tahoma" w:cs="Tahoma"/>
          <w:i/>
          <w:iCs/>
          <w:color w:val="000000"/>
          <w:sz w:val="22"/>
          <w:szCs w:val="22"/>
          <w:lang w:eastAsia="pt-PT"/>
        </w:rPr>
        <w:t>Symbolorum</w:t>
      </w:r>
      <w:proofErr w:type="spellEnd"/>
      <w:r w:rsidRPr="00427EFA">
        <w:rPr>
          <w:rFonts w:ascii="Tahoma" w:eastAsia="Times New Roman" w:hAnsi="Tahoma" w:cs="Tahoma"/>
          <w:i/>
          <w:iCs/>
          <w:color w:val="000000"/>
          <w:sz w:val="22"/>
          <w:szCs w:val="22"/>
          <w:lang w:eastAsia="pt-PT"/>
        </w:rPr>
        <w:t xml:space="preserve"> </w:t>
      </w:r>
      <w:proofErr w:type="spellStart"/>
      <w:r w:rsidRPr="00427EFA">
        <w:rPr>
          <w:rFonts w:ascii="Tahoma" w:eastAsia="Times New Roman" w:hAnsi="Tahoma" w:cs="Tahoma"/>
          <w:i/>
          <w:iCs/>
          <w:color w:val="000000"/>
          <w:sz w:val="22"/>
          <w:szCs w:val="22"/>
          <w:lang w:eastAsia="pt-PT"/>
        </w:rPr>
        <w:t>definitionum</w:t>
      </w:r>
      <w:proofErr w:type="spellEnd"/>
      <w:r w:rsidRPr="00427EFA">
        <w:rPr>
          <w:rFonts w:ascii="Tahoma" w:eastAsia="Times New Roman" w:hAnsi="Tahoma" w:cs="Tahoma"/>
          <w:i/>
          <w:iCs/>
          <w:color w:val="000000"/>
          <w:sz w:val="22"/>
          <w:szCs w:val="22"/>
          <w:lang w:eastAsia="pt-PT"/>
        </w:rPr>
        <w:t xml:space="preserve"> </w:t>
      </w:r>
      <w:proofErr w:type="spellStart"/>
      <w:r w:rsidRPr="00427EFA">
        <w:rPr>
          <w:rFonts w:ascii="Tahoma" w:eastAsia="Times New Roman" w:hAnsi="Tahoma" w:cs="Tahoma"/>
          <w:i/>
          <w:iCs/>
          <w:color w:val="000000"/>
          <w:sz w:val="22"/>
          <w:szCs w:val="22"/>
          <w:lang w:eastAsia="pt-PT"/>
        </w:rPr>
        <w:t>et</w:t>
      </w:r>
      <w:proofErr w:type="spellEnd"/>
      <w:r w:rsidRPr="00427EFA">
        <w:rPr>
          <w:rFonts w:ascii="Tahoma" w:eastAsia="Times New Roman" w:hAnsi="Tahoma" w:cs="Tahoma"/>
          <w:i/>
          <w:iCs/>
          <w:color w:val="000000"/>
          <w:sz w:val="22"/>
          <w:szCs w:val="22"/>
          <w:lang w:eastAsia="pt-PT"/>
        </w:rPr>
        <w:t xml:space="preserve"> </w:t>
      </w:r>
      <w:proofErr w:type="spellStart"/>
      <w:r w:rsidRPr="00427EFA">
        <w:rPr>
          <w:rFonts w:ascii="Tahoma" w:eastAsia="Times New Roman" w:hAnsi="Tahoma" w:cs="Tahoma"/>
          <w:i/>
          <w:iCs/>
          <w:color w:val="000000"/>
          <w:sz w:val="22"/>
          <w:szCs w:val="22"/>
          <w:lang w:eastAsia="pt-PT"/>
        </w:rPr>
        <w:t>declarationum</w:t>
      </w:r>
      <w:proofErr w:type="spellEnd"/>
      <w:r w:rsidRPr="00427EFA">
        <w:rPr>
          <w:rFonts w:ascii="Tahoma" w:eastAsia="Times New Roman" w:hAnsi="Tahoma" w:cs="Tahoma"/>
          <w:i/>
          <w:iCs/>
          <w:color w:val="000000"/>
          <w:sz w:val="22"/>
          <w:szCs w:val="22"/>
          <w:lang w:eastAsia="pt-PT"/>
        </w:rPr>
        <w:t xml:space="preserve"> de </w:t>
      </w:r>
      <w:proofErr w:type="spellStart"/>
      <w:r w:rsidRPr="00427EFA">
        <w:rPr>
          <w:rFonts w:ascii="Tahoma" w:eastAsia="Times New Roman" w:hAnsi="Tahoma" w:cs="Tahoma"/>
          <w:i/>
          <w:iCs/>
          <w:color w:val="000000"/>
          <w:sz w:val="22"/>
          <w:szCs w:val="22"/>
          <w:lang w:eastAsia="pt-PT"/>
        </w:rPr>
        <w:t>rebus</w:t>
      </w:r>
      <w:proofErr w:type="spellEnd"/>
      <w:r w:rsidRPr="00427EFA">
        <w:rPr>
          <w:rFonts w:ascii="Tahoma" w:eastAsia="Times New Roman" w:hAnsi="Tahoma" w:cs="Tahoma"/>
          <w:i/>
          <w:iCs/>
          <w:color w:val="000000"/>
          <w:sz w:val="22"/>
          <w:szCs w:val="22"/>
          <w:lang w:eastAsia="pt-PT"/>
        </w:rPr>
        <w:t xml:space="preserve"> </w:t>
      </w:r>
      <w:proofErr w:type="spellStart"/>
      <w:r w:rsidRPr="00427EFA">
        <w:rPr>
          <w:rFonts w:ascii="Tahoma" w:eastAsia="Times New Roman" w:hAnsi="Tahoma" w:cs="Tahoma"/>
          <w:i/>
          <w:iCs/>
          <w:color w:val="000000"/>
          <w:sz w:val="22"/>
          <w:szCs w:val="22"/>
          <w:lang w:eastAsia="pt-PT"/>
        </w:rPr>
        <w:t>fidei</w:t>
      </w:r>
      <w:proofErr w:type="spellEnd"/>
      <w:r w:rsidRPr="00427EFA">
        <w:rPr>
          <w:rFonts w:ascii="Tahoma" w:eastAsia="Times New Roman" w:hAnsi="Tahoma" w:cs="Tahoma"/>
          <w:i/>
          <w:iCs/>
          <w:color w:val="000000"/>
          <w:sz w:val="22"/>
          <w:szCs w:val="22"/>
          <w:lang w:eastAsia="pt-PT"/>
        </w:rPr>
        <w:t xml:space="preserve"> </w:t>
      </w:r>
      <w:proofErr w:type="spellStart"/>
      <w:r w:rsidRPr="00427EFA">
        <w:rPr>
          <w:rFonts w:ascii="Tahoma" w:eastAsia="Times New Roman" w:hAnsi="Tahoma" w:cs="Tahoma"/>
          <w:i/>
          <w:iCs/>
          <w:color w:val="000000"/>
          <w:sz w:val="22"/>
          <w:szCs w:val="22"/>
          <w:lang w:eastAsia="pt-PT"/>
        </w:rPr>
        <w:t>et</w:t>
      </w:r>
      <w:proofErr w:type="spellEnd"/>
      <w:r w:rsidRPr="00427EFA">
        <w:rPr>
          <w:rFonts w:ascii="Tahoma" w:eastAsia="Times New Roman" w:hAnsi="Tahoma" w:cs="Tahoma"/>
          <w:i/>
          <w:iCs/>
          <w:color w:val="000000"/>
          <w:sz w:val="22"/>
          <w:szCs w:val="22"/>
          <w:lang w:eastAsia="pt-PT"/>
        </w:rPr>
        <w:t xml:space="preserve"> </w:t>
      </w:r>
      <w:proofErr w:type="spellStart"/>
      <w:r w:rsidRPr="00427EFA">
        <w:rPr>
          <w:rFonts w:ascii="Tahoma" w:eastAsia="Times New Roman" w:hAnsi="Tahoma" w:cs="Tahoma"/>
          <w:i/>
          <w:iCs/>
          <w:color w:val="000000"/>
          <w:sz w:val="22"/>
          <w:szCs w:val="22"/>
          <w:lang w:eastAsia="pt-PT"/>
        </w:rPr>
        <w:t>morum</w:t>
      </w:r>
      <w:proofErr w:type="spellEnd"/>
      <w:r w:rsidRPr="00427EFA">
        <w:rPr>
          <w:rFonts w:ascii="Tahoma" w:eastAsia="Times New Roman" w:hAnsi="Tahoma" w:cs="Tahoma"/>
          <w:color w:val="000000"/>
          <w:sz w:val="22"/>
          <w:szCs w:val="22"/>
          <w:lang w:eastAsia="pt-PT"/>
        </w:rPr>
        <w:t xml:space="preserve">, </w:t>
      </w:r>
      <w:proofErr w:type="spellStart"/>
      <w:r w:rsidRPr="00427EFA">
        <w:rPr>
          <w:rFonts w:ascii="Tahoma" w:eastAsia="Times New Roman" w:hAnsi="Tahoma" w:cs="Tahoma"/>
          <w:color w:val="000000"/>
          <w:sz w:val="22"/>
          <w:szCs w:val="22"/>
          <w:lang w:eastAsia="pt-PT"/>
        </w:rPr>
        <w:t>n.</w:t>
      </w:r>
      <w:proofErr w:type="spellEnd"/>
      <w:r w:rsidRPr="00427EFA">
        <w:rPr>
          <w:rFonts w:ascii="Tahoma" w:eastAsia="Times New Roman" w:hAnsi="Tahoma" w:cs="Tahoma"/>
          <w:color w:val="000000"/>
          <w:sz w:val="22"/>
          <w:szCs w:val="22"/>
          <w:lang w:eastAsia="pt-PT"/>
        </w:rPr>
        <w:t xml:space="preserve"> 125.</w:t>
      </w:r>
    </w:p>
    <w:p w14:paraId="11ED9D9A"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vertAlign w:val="superscript"/>
          <w:lang w:eastAsia="pt-PT"/>
        </w:rPr>
        <w:t>[11]</w:t>
      </w:r>
      <w:r w:rsidRPr="00427EFA">
        <w:rPr>
          <w:rFonts w:ascii="Tahoma" w:eastAsia="Times New Roman" w:hAnsi="Tahoma" w:cs="Tahoma"/>
          <w:color w:val="000000"/>
          <w:sz w:val="22"/>
          <w:szCs w:val="22"/>
          <w:lang w:eastAsia="pt-PT"/>
        </w:rPr>
        <w:t> </w:t>
      </w:r>
      <w:r w:rsidRPr="00427EFA">
        <w:rPr>
          <w:rFonts w:ascii="Tahoma" w:eastAsia="Times New Roman" w:hAnsi="Tahoma" w:cs="Tahoma"/>
          <w:i/>
          <w:iCs/>
          <w:color w:val="000000"/>
          <w:sz w:val="22"/>
          <w:szCs w:val="22"/>
          <w:lang w:eastAsia="pt-PT"/>
        </w:rPr>
        <w:t>Ibidem.</w:t>
      </w:r>
    </w:p>
    <w:p w14:paraId="63C3E208"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vertAlign w:val="superscript"/>
          <w:lang w:eastAsia="pt-PT"/>
        </w:rPr>
        <w:t>[12]</w:t>
      </w:r>
      <w:r w:rsidRPr="00427EFA">
        <w:rPr>
          <w:rFonts w:ascii="Tahoma" w:eastAsia="Times New Roman" w:hAnsi="Tahoma" w:cs="Tahoma"/>
          <w:color w:val="000000"/>
          <w:sz w:val="22"/>
          <w:szCs w:val="22"/>
          <w:lang w:eastAsia="pt-PT"/>
        </w:rPr>
        <w:t> </w:t>
      </w:r>
      <w:r w:rsidRPr="00427EFA">
        <w:rPr>
          <w:rFonts w:ascii="Tahoma" w:eastAsia="Times New Roman" w:hAnsi="Tahoma" w:cs="Tahoma"/>
          <w:i/>
          <w:iCs/>
          <w:color w:val="000000"/>
          <w:sz w:val="22"/>
          <w:szCs w:val="22"/>
          <w:lang w:eastAsia="pt-PT"/>
        </w:rPr>
        <w:t>Símbolo dos Apóstolos</w:t>
      </w:r>
      <w:r w:rsidRPr="00427EFA">
        <w:rPr>
          <w:rFonts w:ascii="Tahoma" w:eastAsia="Times New Roman" w:hAnsi="Tahoma" w:cs="Tahoma"/>
          <w:color w:val="000000"/>
          <w:sz w:val="22"/>
          <w:szCs w:val="22"/>
          <w:lang w:eastAsia="pt-PT"/>
        </w:rPr>
        <w:t xml:space="preserve">: H. </w:t>
      </w:r>
      <w:proofErr w:type="spellStart"/>
      <w:r w:rsidRPr="00427EFA">
        <w:rPr>
          <w:rFonts w:ascii="Tahoma" w:eastAsia="Times New Roman" w:hAnsi="Tahoma" w:cs="Tahoma"/>
          <w:color w:val="000000"/>
          <w:sz w:val="22"/>
          <w:szCs w:val="22"/>
          <w:lang w:eastAsia="pt-PT"/>
        </w:rPr>
        <w:t>Denzinger</w:t>
      </w:r>
      <w:proofErr w:type="spellEnd"/>
      <w:r w:rsidRPr="00427EFA">
        <w:rPr>
          <w:rFonts w:ascii="Tahoma" w:eastAsia="Times New Roman" w:hAnsi="Tahoma" w:cs="Tahoma"/>
          <w:color w:val="000000"/>
          <w:sz w:val="22"/>
          <w:szCs w:val="22"/>
          <w:lang w:eastAsia="pt-PT"/>
        </w:rPr>
        <w:t xml:space="preserve"> – A. </w:t>
      </w:r>
      <w:proofErr w:type="spellStart"/>
      <w:r w:rsidRPr="00427EFA">
        <w:rPr>
          <w:rFonts w:ascii="Tahoma" w:eastAsia="Times New Roman" w:hAnsi="Tahoma" w:cs="Tahoma"/>
          <w:color w:val="000000"/>
          <w:sz w:val="22"/>
          <w:szCs w:val="22"/>
          <w:lang w:eastAsia="pt-PT"/>
        </w:rPr>
        <w:t>Schönmetzer</w:t>
      </w:r>
      <w:proofErr w:type="spellEnd"/>
      <w:r w:rsidRPr="00427EFA">
        <w:rPr>
          <w:rFonts w:ascii="Tahoma" w:eastAsia="Times New Roman" w:hAnsi="Tahoma" w:cs="Tahoma"/>
          <w:color w:val="000000"/>
          <w:sz w:val="22"/>
          <w:szCs w:val="22"/>
          <w:lang w:eastAsia="pt-PT"/>
        </w:rPr>
        <w:t>, </w:t>
      </w:r>
      <w:proofErr w:type="spellStart"/>
      <w:r w:rsidRPr="00427EFA">
        <w:rPr>
          <w:rFonts w:ascii="Tahoma" w:eastAsia="Times New Roman" w:hAnsi="Tahoma" w:cs="Tahoma"/>
          <w:i/>
          <w:iCs/>
          <w:color w:val="000000"/>
          <w:sz w:val="22"/>
          <w:szCs w:val="22"/>
          <w:lang w:eastAsia="pt-PT"/>
        </w:rPr>
        <w:t>Enchiridion</w:t>
      </w:r>
      <w:proofErr w:type="spellEnd"/>
      <w:r w:rsidRPr="00427EFA">
        <w:rPr>
          <w:rFonts w:ascii="Tahoma" w:eastAsia="Times New Roman" w:hAnsi="Tahoma" w:cs="Tahoma"/>
          <w:i/>
          <w:iCs/>
          <w:color w:val="000000"/>
          <w:sz w:val="22"/>
          <w:szCs w:val="22"/>
          <w:lang w:eastAsia="pt-PT"/>
        </w:rPr>
        <w:t xml:space="preserve"> </w:t>
      </w:r>
      <w:proofErr w:type="spellStart"/>
      <w:r w:rsidRPr="00427EFA">
        <w:rPr>
          <w:rFonts w:ascii="Tahoma" w:eastAsia="Times New Roman" w:hAnsi="Tahoma" w:cs="Tahoma"/>
          <w:i/>
          <w:iCs/>
          <w:color w:val="000000"/>
          <w:sz w:val="22"/>
          <w:szCs w:val="22"/>
          <w:lang w:eastAsia="pt-PT"/>
        </w:rPr>
        <w:t>Symbolorum</w:t>
      </w:r>
      <w:proofErr w:type="spellEnd"/>
      <w:r w:rsidRPr="00427EFA">
        <w:rPr>
          <w:rFonts w:ascii="Tahoma" w:eastAsia="Times New Roman" w:hAnsi="Tahoma" w:cs="Tahoma"/>
          <w:i/>
          <w:iCs/>
          <w:color w:val="000000"/>
          <w:sz w:val="22"/>
          <w:szCs w:val="22"/>
          <w:lang w:eastAsia="pt-PT"/>
        </w:rPr>
        <w:t xml:space="preserve"> </w:t>
      </w:r>
      <w:proofErr w:type="spellStart"/>
      <w:r w:rsidRPr="00427EFA">
        <w:rPr>
          <w:rFonts w:ascii="Tahoma" w:eastAsia="Times New Roman" w:hAnsi="Tahoma" w:cs="Tahoma"/>
          <w:i/>
          <w:iCs/>
          <w:color w:val="000000"/>
          <w:sz w:val="22"/>
          <w:szCs w:val="22"/>
          <w:lang w:eastAsia="pt-PT"/>
        </w:rPr>
        <w:t>definitionum</w:t>
      </w:r>
      <w:proofErr w:type="spellEnd"/>
      <w:r w:rsidRPr="00427EFA">
        <w:rPr>
          <w:rFonts w:ascii="Tahoma" w:eastAsia="Times New Roman" w:hAnsi="Tahoma" w:cs="Tahoma"/>
          <w:i/>
          <w:iCs/>
          <w:color w:val="000000"/>
          <w:sz w:val="22"/>
          <w:szCs w:val="22"/>
          <w:lang w:eastAsia="pt-PT"/>
        </w:rPr>
        <w:t xml:space="preserve"> </w:t>
      </w:r>
      <w:proofErr w:type="spellStart"/>
      <w:r w:rsidRPr="00427EFA">
        <w:rPr>
          <w:rFonts w:ascii="Tahoma" w:eastAsia="Times New Roman" w:hAnsi="Tahoma" w:cs="Tahoma"/>
          <w:i/>
          <w:iCs/>
          <w:color w:val="000000"/>
          <w:sz w:val="22"/>
          <w:szCs w:val="22"/>
          <w:lang w:eastAsia="pt-PT"/>
        </w:rPr>
        <w:t>et</w:t>
      </w:r>
      <w:proofErr w:type="spellEnd"/>
      <w:r w:rsidRPr="00427EFA">
        <w:rPr>
          <w:rFonts w:ascii="Tahoma" w:eastAsia="Times New Roman" w:hAnsi="Tahoma" w:cs="Tahoma"/>
          <w:i/>
          <w:iCs/>
          <w:color w:val="000000"/>
          <w:sz w:val="22"/>
          <w:szCs w:val="22"/>
          <w:lang w:eastAsia="pt-PT"/>
        </w:rPr>
        <w:t xml:space="preserve"> </w:t>
      </w:r>
      <w:proofErr w:type="spellStart"/>
      <w:r w:rsidRPr="00427EFA">
        <w:rPr>
          <w:rFonts w:ascii="Tahoma" w:eastAsia="Times New Roman" w:hAnsi="Tahoma" w:cs="Tahoma"/>
          <w:i/>
          <w:iCs/>
          <w:color w:val="000000"/>
          <w:sz w:val="22"/>
          <w:szCs w:val="22"/>
          <w:lang w:eastAsia="pt-PT"/>
        </w:rPr>
        <w:t>declarationum</w:t>
      </w:r>
      <w:proofErr w:type="spellEnd"/>
      <w:r w:rsidRPr="00427EFA">
        <w:rPr>
          <w:rFonts w:ascii="Tahoma" w:eastAsia="Times New Roman" w:hAnsi="Tahoma" w:cs="Tahoma"/>
          <w:i/>
          <w:iCs/>
          <w:color w:val="000000"/>
          <w:sz w:val="22"/>
          <w:szCs w:val="22"/>
          <w:lang w:eastAsia="pt-PT"/>
        </w:rPr>
        <w:t xml:space="preserve"> de </w:t>
      </w:r>
      <w:proofErr w:type="spellStart"/>
      <w:r w:rsidRPr="00427EFA">
        <w:rPr>
          <w:rFonts w:ascii="Tahoma" w:eastAsia="Times New Roman" w:hAnsi="Tahoma" w:cs="Tahoma"/>
          <w:i/>
          <w:iCs/>
          <w:color w:val="000000"/>
          <w:sz w:val="22"/>
          <w:szCs w:val="22"/>
          <w:lang w:eastAsia="pt-PT"/>
        </w:rPr>
        <w:t>rebus</w:t>
      </w:r>
      <w:proofErr w:type="spellEnd"/>
      <w:r w:rsidRPr="00427EFA">
        <w:rPr>
          <w:rFonts w:ascii="Tahoma" w:eastAsia="Times New Roman" w:hAnsi="Tahoma" w:cs="Tahoma"/>
          <w:i/>
          <w:iCs/>
          <w:color w:val="000000"/>
          <w:sz w:val="22"/>
          <w:szCs w:val="22"/>
          <w:lang w:eastAsia="pt-PT"/>
        </w:rPr>
        <w:t xml:space="preserve"> </w:t>
      </w:r>
      <w:proofErr w:type="spellStart"/>
      <w:r w:rsidRPr="00427EFA">
        <w:rPr>
          <w:rFonts w:ascii="Tahoma" w:eastAsia="Times New Roman" w:hAnsi="Tahoma" w:cs="Tahoma"/>
          <w:i/>
          <w:iCs/>
          <w:color w:val="000000"/>
          <w:sz w:val="22"/>
          <w:szCs w:val="22"/>
          <w:lang w:eastAsia="pt-PT"/>
        </w:rPr>
        <w:t>fidei</w:t>
      </w:r>
      <w:proofErr w:type="spellEnd"/>
      <w:r w:rsidRPr="00427EFA">
        <w:rPr>
          <w:rFonts w:ascii="Tahoma" w:eastAsia="Times New Roman" w:hAnsi="Tahoma" w:cs="Tahoma"/>
          <w:i/>
          <w:iCs/>
          <w:color w:val="000000"/>
          <w:sz w:val="22"/>
          <w:szCs w:val="22"/>
          <w:lang w:eastAsia="pt-PT"/>
        </w:rPr>
        <w:t xml:space="preserve"> </w:t>
      </w:r>
      <w:proofErr w:type="spellStart"/>
      <w:r w:rsidRPr="00427EFA">
        <w:rPr>
          <w:rFonts w:ascii="Tahoma" w:eastAsia="Times New Roman" w:hAnsi="Tahoma" w:cs="Tahoma"/>
          <w:i/>
          <w:iCs/>
          <w:color w:val="000000"/>
          <w:sz w:val="22"/>
          <w:szCs w:val="22"/>
          <w:lang w:eastAsia="pt-PT"/>
        </w:rPr>
        <w:t>et</w:t>
      </w:r>
      <w:proofErr w:type="spellEnd"/>
      <w:r w:rsidRPr="00427EFA">
        <w:rPr>
          <w:rFonts w:ascii="Tahoma" w:eastAsia="Times New Roman" w:hAnsi="Tahoma" w:cs="Tahoma"/>
          <w:i/>
          <w:iCs/>
          <w:color w:val="000000"/>
          <w:sz w:val="22"/>
          <w:szCs w:val="22"/>
          <w:lang w:eastAsia="pt-PT"/>
        </w:rPr>
        <w:t xml:space="preserve"> </w:t>
      </w:r>
      <w:proofErr w:type="spellStart"/>
      <w:r w:rsidRPr="00427EFA">
        <w:rPr>
          <w:rFonts w:ascii="Tahoma" w:eastAsia="Times New Roman" w:hAnsi="Tahoma" w:cs="Tahoma"/>
          <w:i/>
          <w:iCs/>
          <w:color w:val="000000"/>
          <w:sz w:val="22"/>
          <w:szCs w:val="22"/>
          <w:lang w:eastAsia="pt-PT"/>
        </w:rPr>
        <w:t>morum</w:t>
      </w:r>
      <w:proofErr w:type="spellEnd"/>
      <w:r w:rsidRPr="00427EFA">
        <w:rPr>
          <w:rFonts w:ascii="Tahoma" w:eastAsia="Times New Roman" w:hAnsi="Tahoma" w:cs="Tahoma"/>
          <w:color w:val="000000"/>
          <w:sz w:val="22"/>
          <w:szCs w:val="22"/>
          <w:lang w:eastAsia="pt-PT"/>
        </w:rPr>
        <w:t xml:space="preserve">, </w:t>
      </w:r>
      <w:proofErr w:type="spellStart"/>
      <w:r w:rsidRPr="00427EFA">
        <w:rPr>
          <w:rFonts w:ascii="Tahoma" w:eastAsia="Times New Roman" w:hAnsi="Tahoma" w:cs="Tahoma"/>
          <w:color w:val="000000"/>
          <w:sz w:val="22"/>
          <w:szCs w:val="22"/>
          <w:lang w:eastAsia="pt-PT"/>
        </w:rPr>
        <w:t>n.</w:t>
      </w:r>
      <w:proofErr w:type="spellEnd"/>
      <w:r w:rsidRPr="00427EFA">
        <w:rPr>
          <w:rFonts w:ascii="Tahoma" w:eastAsia="Times New Roman" w:hAnsi="Tahoma" w:cs="Tahoma"/>
          <w:color w:val="000000"/>
          <w:sz w:val="22"/>
          <w:szCs w:val="22"/>
          <w:lang w:eastAsia="pt-PT"/>
        </w:rPr>
        <w:t xml:space="preserve"> 30.</w:t>
      </w:r>
    </w:p>
    <w:p w14:paraId="6CC32984"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vertAlign w:val="superscript"/>
          <w:lang w:eastAsia="pt-PT"/>
        </w:rPr>
        <w:t>[13]</w:t>
      </w:r>
      <w:r w:rsidRPr="00427EFA">
        <w:rPr>
          <w:rFonts w:ascii="Tahoma" w:eastAsia="Times New Roman" w:hAnsi="Tahoma" w:cs="Tahoma"/>
          <w:color w:val="000000"/>
          <w:sz w:val="22"/>
          <w:szCs w:val="22"/>
          <w:lang w:eastAsia="pt-PT"/>
        </w:rPr>
        <w:t> </w:t>
      </w:r>
      <w:r w:rsidRPr="00427EFA">
        <w:rPr>
          <w:rFonts w:ascii="Tahoma" w:eastAsia="Times New Roman" w:hAnsi="Tahoma" w:cs="Tahoma"/>
          <w:i/>
          <w:iCs/>
          <w:color w:val="000000"/>
          <w:sz w:val="22"/>
          <w:szCs w:val="22"/>
          <w:lang w:eastAsia="pt-PT"/>
        </w:rPr>
        <w:t>Catecismo da Igreja Católica</w:t>
      </w:r>
      <w:r w:rsidRPr="00427EFA">
        <w:rPr>
          <w:rFonts w:ascii="Tahoma" w:eastAsia="Times New Roman" w:hAnsi="Tahoma" w:cs="Tahoma"/>
          <w:color w:val="000000"/>
          <w:sz w:val="22"/>
          <w:szCs w:val="22"/>
          <w:lang w:eastAsia="pt-PT"/>
        </w:rPr>
        <w:t xml:space="preserve">, </w:t>
      </w:r>
      <w:proofErr w:type="spellStart"/>
      <w:r w:rsidRPr="00427EFA">
        <w:rPr>
          <w:rFonts w:ascii="Tahoma" w:eastAsia="Times New Roman" w:hAnsi="Tahoma" w:cs="Tahoma"/>
          <w:color w:val="000000"/>
          <w:sz w:val="22"/>
          <w:szCs w:val="22"/>
          <w:lang w:eastAsia="pt-PT"/>
        </w:rPr>
        <w:t>n.</w:t>
      </w:r>
      <w:proofErr w:type="spellEnd"/>
      <w:r w:rsidRPr="00427EFA">
        <w:rPr>
          <w:rFonts w:ascii="Tahoma" w:eastAsia="Times New Roman" w:hAnsi="Tahoma" w:cs="Tahoma"/>
          <w:color w:val="000000"/>
          <w:sz w:val="22"/>
          <w:szCs w:val="22"/>
          <w:lang w:eastAsia="pt-PT"/>
        </w:rPr>
        <w:t xml:space="preserve"> 1817.</w:t>
      </w:r>
    </w:p>
    <w:p w14:paraId="161C9A47"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val="en-US" w:eastAsia="pt-PT"/>
        </w:rPr>
      </w:pPr>
      <w:r w:rsidRPr="00427EFA">
        <w:rPr>
          <w:rFonts w:ascii="Tahoma" w:eastAsia="Times New Roman" w:hAnsi="Tahoma" w:cs="Tahoma"/>
          <w:color w:val="000000"/>
          <w:sz w:val="22"/>
          <w:szCs w:val="22"/>
          <w:vertAlign w:val="superscript"/>
          <w:lang w:val="en-US" w:eastAsia="pt-PT"/>
        </w:rPr>
        <w:t>[14]</w:t>
      </w:r>
      <w:r w:rsidRPr="00427EFA">
        <w:rPr>
          <w:rFonts w:ascii="Tahoma" w:eastAsia="Times New Roman" w:hAnsi="Tahoma" w:cs="Tahoma"/>
          <w:color w:val="000000"/>
          <w:sz w:val="22"/>
          <w:szCs w:val="22"/>
          <w:lang w:val="en-US" w:eastAsia="pt-PT"/>
        </w:rPr>
        <w:t> Const. past. </w:t>
      </w:r>
      <w:r w:rsidRPr="00427EFA">
        <w:rPr>
          <w:rFonts w:ascii="Tahoma" w:eastAsia="Times New Roman" w:hAnsi="Tahoma" w:cs="Tahoma"/>
          <w:i/>
          <w:iCs/>
          <w:color w:val="000000"/>
          <w:sz w:val="22"/>
          <w:szCs w:val="22"/>
          <w:lang w:val="en-US" w:eastAsia="pt-PT"/>
        </w:rPr>
        <w:t xml:space="preserve">Gaudium et </w:t>
      </w:r>
      <w:proofErr w:type="spellStart"/>
      <w:r w:rsidRPr="00427EFA">
        <w:rPr>
          <w:rFonts w:ascii="Tahoma" w:eastAsia="Times New Roman" w:hAnsi="Tahoma" w:cs="Tahoma"/>
          <w:i/>
          <w:iCs/>
          <w:color w:val="000000"/>
          <w:sz w:val="22"/>
          <w:szCs w:val="22"/>
          <w:lang w:val="en-US" w:eastAsia="pt-PT"/>
        </w:rPr>
        <w:t>spes</w:t>
      </w:r>
      <w:proofErr w:type="spellEnd"/>
      <w:r w:rsidRPr="00427EFA">
        <w:rPr>
          <w:rFonts w:ascii="Tahoma" w:eastAsia="Times New Roman" w:hAnsi="Tahoma" w:cs="Tahoma"/>
          <w:color w:val="000000"/>
          <w:sz w:val="22"/>
          <w:szCs w:val="22"/>
          <w:lang w:val="en-US" w:eastAsia="pt-PT"/>
        </w:rPr>
        <w:t xml:space="preserve">, </w:t>
      </w:r>
      <w:proofErr w:type="spellStart"/>
      <w:r w:rsidRPr="00427EFA">
        <w:rPr>
          <w:rFonts w:ascii="Tahoma" w:eastAsia="Times New Roman" w:hAnsi="Tahoma" w:cs="Tahoma"/>
          <w:color w:val="000000"/>
          <w:sz w:val="22"/>
          <w:szCs w:val="22"/>
          <w:lang w:val="en-US" w:eastAsia="pt-PT"/>
        </w:rPr>
        <w:t>n.</w:t>
      </w:r>
      <w:proofErr w:type="spellEnd"/>
      <w:r w:rsidRPr="00427EFA">
        <w:rPr>
          <w:rFonts w:ascii="Tahoma" w:eastAsia="Times New Roman" w:hAnsi="Tahoma" w:cs="Tahoma"/>
          <w:color w:val="000000"/>
          <w:sz w:val="22"/>
          <w:szCs w:val="22"/>
          <w:lang w:val="en-US" w:eastAsia="pt-PT"/>
        </w:rPr>
        <w:t xml:space="preserve"> 21.</w:t>
      </w:r>
    </w:p>
    <w:p w14:paraId="625749DE"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vertAlign w:val="superscript"/>
          <w:lang w:eastAsia="pt-PT"/>
        </w:rPr>
        <w:t>[15]</w:t>
      </w:r>
      <w:r w:rsidRPr="00427EFA">
        <w:rPr>
          <w:rFonts w:ascii="Tahoma" w:eastAsia="Times New Roman" w:hAnsi="Tahoma" w:cs="Tahoma"/>
          <w:color w:val="000000"/>
          <w:sz w:val="22"/>
          <w:szCs w:val="22"/>
          <w:lang w:eastAsia="pt-PT"/>
        </w:rPr>
        <w:t> Missal Romano, </w:t>
      </w:r>
      <w:r w:rsidRPr="00427EFA">
        <w:rPr>
          <w:rFonts w:ascii="Tahoma" w:eastAsia="Times New Roman" w:hAnsi="Tahoma" w:cs="Tahoma"/>
          <w:i/>
          <w:iCs/>
          <w:color w:val="000000"/>
          <w:sz w:val="22"/>
          <w:szCs w:val="22"/>
          <w:lang w:eastAsia="pt-PT"/>
        </w:rPr>
        <w:t>Prefácio dos defuntos I</w:t>
      </w:r>
      <w:r w:rsidRPr="00427EFA">
        <w:rPr>
          <w:rFonts w:ascii="Tahoma" w:eastAsia="Times New Roman" w:hAnsi="Tahoma" w:cs="Tahoma"/>
          <w:color w:val="000000"/>
          <w:sz w:val="22"/>
          <w:szCs w:val="22"/>
          <w:lang w:eastAsia="pt-PT"/>
        </w:rPr>
        <w:t>.</w:t>
      </w:r>
    </w:p>
    <w:p w14:paraId="49B9ACB4"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vertAlign w:val="superscript"/>
          <w:lang w:eastAsia="pt-PT"/>
        </w:rPr>
        <w:t>[16]</w:t>
      </w:r>
      <w:r w:rsidRPr="00427EFA">
        <w:rPr>
          <w:rFonts w:ascii="Tahoma" w:eastAsia="Times New Roman" w:hAnsi="Tahoma" w:cs="Tahoma"/>
          <w:color w:val="000000"/>
          <w:sz w:val="22"/>
          <w:szCs w:val="22"/>
          <w:lang w:eastAsia="pt-PT"/>
        </w:rPr>
        <w:t> </w:t>
      </w:r>
      <w:r w:rsidRPr="00427EFA">
        <w:rPr>
          <w:rFonts w:ascii="Tahoma" w:eastAsia="Times New Roman" w:hAnsi="Tahoma" w:cs="Tahoma"/>
          <w:i/>
          <w:iCs/>
          <w:color w:val="000000"/>
          <w:sz w:val="22"/>
          <w:szCs w:val="22"/>
          <w:lang w:eastAsia="pt-PT"/>
        </w:rPr>
        <w:t>Confissões</w:t>
      </w:r>
      <w:r w:rsidRPr="00427EFA">
        <w:rPr>
          <w:rFonts w:ascii="Tahoma" w:eastAsia="Times New Roman" w:hAnsi="Tahoma" w:cs="Tahoma"/>
          <w:color w:val="000000"/>
          <w:sz w:val="22"/>
          <w:szCs w:val="22"/>
          <w:lang w:eastAsia="pt-PT"/>
        </w:rPr>
        <w:t>, X, 28.</w:t>
      </w:r>
    </w:p>
    <w:p w14:paraId="7323542C"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vertAlign w:val="superscript"/>
          <w:lang w:eastAsia="pt-PT"/>
        </w:rPr>
        <w:t>[17]</w:t>
      </w:r>
      <w:r w:rsidRPr="00427EFA">
        <w:rPr>
          <w:rFonts w:ascii="Tahoma" w:eastAsia="Times New Roman" w:hAnsi="Tahoma" w:cs="Tahoma"/>
          <w:color w:val="000000"/>
          <w:sz w:val="22"/>
          <w:szCs w:val="22"/>
          <w:lang w:eastAsia="pt-PT"/>
        </w:rPr>
        <w:t> Carta enc. </w:t>
      </w:r>
      <w:proofErr w:type="spellStart"/>
      <w:r w:rsidRPr="00427EFA">
        <w:rPr>
          <w:rFonts w:ascii="Tahoma" w:eastAsia="Times New Roman" w:hAnsi="Tahoma" w:cs="Tahoma"/>
          <w:i/>
          <w:iCs/>
          <w:color w:val="000000"/>
          <w:sz w:val="22"/>
          <w:szCs w:val="22"/>
          <w:lang w:eastAsia="pt-PT"/>
        </w:rPr>
        <w:t>Spe</w:t>
      </w:r>
      <w:proofErr w:type="spellEnd"/>
      <w:r w:rsidRPr="00427EFA">
        <w:rPr>
          <w:rFonts w:ascii="Tahoma" w:eastAsia="Times New Roman" w:hAnsi="Tahoma" w:cs="Tahoma"/>
          <w:i/>
          <w:iCs/>
          <w:color w:val="000000"/>
          <w:sz w:val="22"/>
          <w:szCs w:val="22"/>
          <w:lang w:eastAsia="pt-PT"/>
        </w:rPr>
        <w:t xml:space="preserve"> </w:t>
      </w:r>
      <w:proofErr w:type="spellStart"/>
      <w:r w:rsidRPr="00427EFA">
        <w:rPr>
          <w:rFonts w:ascii="Tahoma" w:eastAsia="Times New Roman" w:hAnsi="Tahoma" w:cs="Tahoma"/>
          <w:i/>
          <w:iCs/>
          <w:color w:val="000000"/>
          <w:sz w:val="22"/>
          <w:szCs w:val="22"/>
          <w:lang w:eastAsia="pt-PT"/>
        </w:rPr>
        <w:t>salvi</w:t>
      </w:r>
      <w:proofErr w:type="spellEnd"/>
      <w:r w:rsidRPr="00427EFA">
        <w:rPr>
          <w:rFonts w:ascii="Tahoma" w:eastAsia="Times New Roman" w:hAnsi="Tahoma" w:cs="Tahoma"/>
          <w:color w:val="000000"/>
          <w:sz w:val="22"/>
          <w:szCs w:val="22"/>
          <w:lang w:eastAsia="pt-PT"/>
        </w:rPr>
        <w:t xml:space="preserve">, </w:t>
      </w:r>
      <w:proofErr w:type="spellStart"/>
      <w:r w:rsidRPr="00427EFA">
        <w:rPr>
          <w:rFonts w:ascii="Tahoma" w:eastAsia="Times New Roman" w:hAnsi="Tahoma" w:cs="Tahoma"/>
          <w:color w:val="000000"/>
          <w:sz w:val="22"/>
          <w:szCs w:val="22"/>
          <w:lang w:eastAsia="pt-PT"/>
        </w:rPr>
        <w:t>n.</w:t>
      </w:r>
      <w:proofErr w:type="spellEnd"/>
      <w:r w:rsidRPr="00427EFA">
        <w:rPr>
          <w:rFonts w:ascii="Tahoma" w:eastAsia="Times New Roman" w:hAnsi="Tahoma" w:cs="Tahoma"/>
          <w:color w:val="000000"/>
          <w:sz w:val="22"/>
          <w:szCs w:val="22"/>
          <w:lang w:eastAsia="pt-PT"/>
        </w:rPr>
        <w:t xml:space="preserve"> 47.</w:t>
      </w:r>
    </w:p>
    <w:p w14:paraId="2D611392"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vertAlign w:val="superscript"/>
          <w:lang w:eastAsia="pt-PT"/>
        </w:rPr>
        <w:t>[18]</w:t>
      </w:r>
      <w:r w:rsidRPr="00427EFA">
        <w:rPr>
          <w:rFonts w:ascii="Tahoma" w:eastAsia="Times New Roman" w:hAnsi="Tahoma" w:cs="Tahoma"/>
          <w:color w:val="000000"/>
          <w:sz w:val="22"/>
          <w:szCs w:val="22"/>
          <w:lang w:eastAsia="pt-PT"/>
        </w:rPr>
        <w:t> </w:t>
      </w:r>
      <w:r w:rsidRPr="00427EFA">
        <w:rPr>
          <w:rFonts w:ascii="Tahoma" w:eastAsia="Times New Roman" w:hAnsi="Tahoma" w:cs="Tahoma"/>
          <w:i/>
          <w:iCs/>
          <w:color w:val="000000"/>
          <w:sz w:val="22"/>
          <w:szCs w:val="22"/>
          <w:lang w:eastAsia="pt-PT"/>
        </w:rPr>
        <w:t>Catecismo da Igreja Católica</w:t>
      </w:r>
      <w:r w:rsidRPr="00427EFA">
        <w:rPr>
          <w:rFonts w:ascii="Tahoma" w:eastAsia="Times New Roman" w:hAnsi="Tahoma" w:cs="Tahoma"/>
          <w:color w:val="000000"/>
          <w:sz w:val="22"/>
          <w:szCs w:val="22"/>
          <w:lang w:eastAsia="pt-PT"/>
        </w:rPr>
        <w:t>, 1472.</w:t>
      </w:r>
    </w:p>
    <w:p w14:paraId="00389DFC"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vertAlign w:val="superscript"/>
          <w:lang w:eastAsia="pt-PT"/>
        </w:rPr>
        <w:t>[19]</w:t>
      </w:r>
      <w:r w:rsidRPr="00427EFA">
        <w:rPr>
          <w:rFonts w:ascii="Tahoma" w:eastAsia="Times New Roman" w:hAnsi="Tahoma" w:cs="Tahoma"/>
          <w:color w:val="000000"/>
          <w:sz w:val="22"/>
          <w:szCs w:val="22"/>
          <w:lang w:eastAsia="pt-PT"/>
        </w:rPr>
        <w:t> Carta ap. </w:t>
      </w:r>
      <w:proofErr w:type="spellStart"/>
      <w:r w:rsidRPr="00427EFA">
        <w:rPr>
          <w:rFonts w:ascii="Tahoma" w:eastAsia="Times New Roman" w:hAnsi="Tahoma" w:cs="Tahoma"/>
          <w:i/>
          <w:iCs/>
          <w:color w:val="000000"/>
          <w:sz w:val="22"/>
          <w:szCs w:val="22"/>
          <w:lang w:eastAsia="pt-PT"/>
        </w:rPr>
        <w:t>Apostolorum</w:t>
      </w:r>
      <w:proofErr w:type="spellEnd"/>
      <w:r w:rsidRPr="00427EFA">
        <w:rPr>
          <w:rFonts w:ascii="Tahoma" w:eastAsia="Times New Roman" w:hAnsi="Tahoma" w:cs="Tahoma"/>
          <w:i/>
          <w:iCs/>
          <w:color w:val="000000"/>
          <w:sz w:val="22"/>
          <w:szCs w:val="22"/>
          <w:lang w:eastAsia="pt-PT"/>
        </w:rPr>
        <w:t xml:space="preserve"> </w:t>
      </w:r>
      <w:proofErr w:type="spellStart"/>
      <w:r w:rsidRPr="00427EFA">
        <w:rPr>
          <w:rFonts w:ascii="Tahoma" w:eastAsia="Times New Roman" w:hAnsi="Tahoma" w:cs="Tahoma"/>
          <w:i/>
          <w:iCs/>
          <w:color w:val="000000"/>
          <w:sz w:val="22"/>
          <w:szCs w:val="22"/>
          <w:lang w:eastAsia="pt-PT"/>
        </w:rPr>
        <w:t>limina</w:t>
      </w:r>
      <w:proofErr w:type="spellEnd"/>
      <w:r w:rsidRPr="00427EFA">
        <w:rPr>
          <w:rFonts w:ascii="Tahoma" w:eastAsia="Times New Roman" w:hAnsi="Tahoma" w:cs="Tahoma"/>
          <w:color w:val="000000"/>
          <w:sz w:val="22"/>
          <w:szCs w:val="22"/>
          <w:lang w:eastAsia="pt-PT"/>
        </w:rPr>
        <w:t>, 23.05.1974, II.</w:t>
      </w:r>
    </w:p>
    <w:p w14:paraId="17118D23"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vertAlign w:val="superscript"/>
          <w:lang w:eastAsia="pt-PT"/>
        </w:rPr>
        <w:t>[20]</w:t>
      </w:r>
      <w:r w:rsidRPr="00427EFA">
        <w:rPr>
          <w:rFonts w:ascii="Tahoma" w:eastAsia="Times New Roman" w:hAnsi="Tahoma" w:cs="Tahoma"/>
          <w:color w:val="000000"/>
          <w:sz w:val="22"/>
          <w:szCs w:val="22"/>
          <w:lang w:eastAsia="pt-PT"/>
        </w:rPr>
        <w:t> </w:t>
      </w:r>
      <w:proofErr w:type="spellStart"/>
      <w:r w:rsidRPr="00427EFA">
        <w:rPr>
          <w:rFonts w:ascii="Tahoma" w:eastAsia="Times New Roman" w:hAnsi="Tahoma" w:cs="Tahoma"/>
          <w:i/>
          <w:iCs/>
          <w:color w:val="000000"/>
          <w:sz w:val="22"/>
          <w:szCs w:val="22"/>
          <w:lang w:eastAsia="pt-PT"/>
        </w:rPr>
        <w:t>Nican</w:t>
      </w:r>
      <w:proofErr w:type="spellEnd"/>
      <w:r w:rsidRPr="00427EFA">
        <w:rPr>
          <w:rFonts w:ascii="Tahoma" w:eastAsia="Times New Roman" w:hAnsi="Tahoma" w:cs="Tahoma"/>
          <w:i/>
          <w:iCs/>
          <w:color w:val="000000"/>
          <w:sz w:val="22"/>
          <w:szCs w:val="22"/>
          <w:lang w:eastAsia="pt-PT"/>
        </w:rPr>
        <w:t xml:space="preserve"> </w:t>
      </w:r>
      <w:proofErr w:type="spellStart"/>
      <w:r w:rsidRPr="00427EFA">
        <w:rPr>
          <w:rFonts w:ascii="Tahoma" w:eastAsia="Times New Roman" w:hAnsi="Tahoma" w:cs="Tahoma"/>
          <w:i/>
          <w:iCs/>
          <w:color w:val="000000"/>
          <w:sz w:val="22"/>
          <w:szCs w:val="22"/>
          <w:lang w:eastAsia="pt-PT"/>
        </w:rPr>
        <w:t>Mopohua</w:t>
      </w:r>
      <w:proofErr w:type="spellEnd"/>
      <w:r w:rsidRPr="00427EFA">
        <w:rPr>
          <w:rFonts w:ascii="Tahoma" w:eastAsia="Times New Roman" w:hAnsi="Tahoma" w:cs="Tahoma"/>
          <w:color w:val="000000"/>
          <w:sz w:val="22"/>
          <w:szCs w:val="22"/>
          <w:lang w:eastAsia="pt-PT"/>
        </w:rPr>
        <w:t xml:space="preserve">, </w:t>
      </w:r>
      <w:proofErr w:type="spellStart"/>
      <w:r w:rsidRPr="00427EFA">
        <w:rPr>
          <w:rFonts w:ascii="Tahoma" w:eastAsia="Times New Roman" w:hAnsi="Tahoma" w:cs="Tahoma"/>
          <w:color w:val="000000"/>
          <w:sz w:val="22"/>
          <w:szCs w:val="22"/>
          <w:lang w:eastAsia="pt-PT"/>
        </w:rPr>
        <w:t>n.</w:t>
      </w:r>
      <w:proofErr w:type="spellEnd"/>
      <w:r w:rsidRPr="00427EFA">
        <w:rPr>
          <w:rFonts w:ascii="Tahoma" w:eastAsia="Times New Roman" w:hAnsi="Tahoma" w:cs="Tahoma"/>
          <w:color w:val="000000"/>
          <w:sz w:val="22"/>
          <w:szCs w:val="22"/>
          <w:lang w:eastAsia="pt-PT"/>
        </w:rPr>
        <w:t xml:space="preserve"> 119.</w:t>
      </w:r>
    </w:p>
    <w:p w14:paraId="17604139"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vertAlign w:val="superscript"/>
          <w:lang w:val="en-US" w:eastAsia="pt-PT"/>
        </w:rPr>
        <w:t>[21]</w:t>
      </w:r>
      <w:r w:rsidRPr="00427EFA">
        <w:rPr>
          <w:rFonts w:ascii="Tahoma" w:eastAsia="Times New Roman" w:hAnsi="Tahoma" w:cs="Tahoma"/>
          <w:color w:val="000000"/>
          <w:sz w:val="22"/>
          <w:szCs w:val="22"/>
          <w:lang w:val="en-US" w:eastAsia="pt-PT"/>
        </w:rPr>
        <w:t xml:space="preserve"> Conc. </w:t>
      </w:r>
      <w:proofErr w:type="spellStart"/>
      <w:r w:rsidRPr="00427EFA">
        <w:rPr>
          <w:rFonts w:ascii="Tahoma" w:eastAsia="Times New Roman" w:hAnsi="Tahoma" w:cs="Tahoma"/>
          <w:color w:val="000000"/>
          <w:sz w:val="22"/>
          <w:szCs w:val="22"/>
          <w:lang w:val="en-US" w:eastAsia="pt-PT"/>
        </w:rPr>
        <w:t>Ecum</w:t>
      </w:r>
      <w:proofErr w:type="spellEnd"/>
      <w:r w:rsidRPr="00427EFA">
        <w:rPr>
          <w:rFonts w:ascii="Tahoma" w:eastAsia="Times New Roman" w:hAnsi="Tahoma" w:cs="Tahoma"/>
          <w:color w:val="000000"/>
          <w:sz w:val="22"/>
          <w:szCs w:val="22"/>
          <w:lang w:val="en-US" w:eastAsia="pt-PT"/>
        </w:rPr>
        <w:t xml:space="preserve">. Vat. II, Const. </w:t>
      </w:r>
      <w:proofErr w:type="spellStart"/>
      <w:r w:rsidRPr="00427EFA">
        <w:rPr>
          <w:rFonts w:ascii="Tahoma" w:eastAsia="Times New Roman" w:hAnsi="Tahoma" w:cs="Tahoma"/>
          <w:color w:val="000000"/>
          <w:sz w:val="22"/>
          <w:szCs w:val="22"/>
          <w:lang w:val="en-US" w:eastAsia="pt-PT"/>
        </w:rPr>
        <w:t>dogm</w:t>
      </w:r>
      <w:proofErr w:type="spellEnd"/>
      <w:r w:rsidRPr="00427EFA">
        <w:rPr>
          <w:rFonts w:ascii="Tahoma" w:eastAsia="Times New Roman" w:hAnsi="Tahoma" w:cs="Tahoma"/>
          <w:color w:val="000000"/>
          <w:sz w:val="22"/>
          <w:szCs w:val="22"/>
          <w:lang w:val="en-US" w:eastAsia="pt-PT"/>
        </w:rPr>
        <w:t>. </w:t>
      </w:r>
      <w:proofErr w:type="spellStart"/>
      <w:r w:rsidRPr="00427EFA">
        <w:rPr>
          <w:rFonts w:ascii="Tahoma" w:eastAsia="Times New Roman" w:hAnsi="Tahoma" w:cs="Tahoma"/>
          <w:i/>
          <w:iCs/>
          <w:color w:val="000000"/>
          <w:sz w:val="22"/>
          <w:szCs w:val="22"/>
          <w:lang w:eastAsia="pt-PT"/>
        </w:rPr>
        <w:t>Lumen</w:t>
      </w:r>
      <w:proofErr w:type="spellEnd"/>
      <w:r w:rsidRPr="00427EFA">
        <w:rPr>
          <w:rFonts w:ascii="Tahoma" w:eastAsia="Times New Roman" w:hAnsi="Tahoma" w:cs="Tahoma"/>
          <w:i/>
          <w:iCs/>
          <w:color w:val="000000"/>
          <w:sz w:val="22"/>
          <w:szCs w:val="22"/>
          <w:lang w:eastAsia="pt-PT"/>
        </w:rPr>
        <w:t xml:space="preserve"> </w:t>
      </w:r>
      <w:proofErr w:type="spellStart"/>
      <w:r w:rsidRPr="00427EFA">
        <w:rPr>
          <w:rFonts w:ascii="Tahoma" w:eastAsia="Times New Roman" w:hAnsi="Tahoma" w:cs="Tahoma"/>
          <w:i/>
          <w:iCs/>
          <w:color w:val="000000"/>
          <w:sz w:val="22"/>
          <w:szCs w:val="22"/>
          <w:lang w:eastAsia="pt-PT"/>
        </w:rPr>
        <w:t>gentium</w:t>
      </w:r>
      <w:proofErr w:type="spellEnd"/>
      <w:r w:rsidRPr="00427EFA">
        <w:rPr>
          <w:rFonts w:ascii="Tahoma" w:eastAsia="Times New Roman" w:hAnsi="Tahoma" w:cs="Tahoma"/>
          <w:color w:val="000000"/>
          <w:sz w:val="22"/>
          <w:szCs w:val="22"/>
          <w:lang w:eastAsia="pt-PT"/>
        </w:rPr>
        <w:t>, 68.</w:t>
      </w:r>
    </w:p>
    <w:p w14:paraId="62B2F0D1" w14:textId="77777777" w:rsidR="00427EFA" w:rsidRPr="00427EFA" w:rsidRDefault="00427EFA" w:rsidP="00427EFA">
      <w:pPr>
        <w:spacing w:before="100" w:beforeAutospacing="1" w:after="100" w:afterAutospacing="1"/>
        <w:jc w:val="both"/>
        <w:rPr>
          <w:rFonts w:ascii="Tahoma" w:eastAsia="Times New Roman" w:hAnsi="Tahoma" w:cs="Tahoma"/>
          <w:color w:val="000000"/>
          <w:sz w:val="22"/>
          <w:szCs w:val="22"/>
          <w:lang w:eastAsia="pt-PT"/>
        </w:rPr>
      </w:pPr>
      <w:r w:rsidRPr="00427EFA">
        <w:rPr>
          <w:rFonts w:ascii="Tahoma" w:eastAsia="Times New Roman" w:hAnsi="Tahoma" w:cs="Tahoma"/>
          <w:color w:val="000000"/>
          <w:sz w:val="22"/>
          <w:szCs w:val="22"/>
          <w:lang w:eastAsia="pt-PT"/>
        </w:rPr>
        <w:t>[00781-PO.01] [Texto original: Latino]</w:t>
      </w:r>
    </w:p>
    <w:p w14:paraId="05CD6E68" w14:textId="77777777" w:rsidR="00427EFA" w:rsidRPr="00427EFA" w:rsidRDefault="00427EFA" w:rsidP="00427EFA">
      <w:pPr>
        <w:jc w:val="both"/>
        <w:rPr>
          <w:rFonts w:ascii="Times New Roman" w:eastAsia="Times New Roman" w:hAnsi="Times New Roman" w:cs="Times New Roman"/>
          <w:lang w:eastAsia="pt-PT"/>
        </w:rPr>
      </w:pPr>
    </w:p>
    <w:p w14:paraId="351147BA" w14:textId="77777777" w:rsidR="00427EFA" w:rsidRPr="00427EFA" w:rsidRDefault="00427EFA" w:rsidP="00427EFA">
      <w:pPr>
        <w:jc w:val="both"/>
      </w:pPr>
    </w:p>
    <w:sectPr w:rsidR="00427EFA" w:rsidRPr="00427EFA" w:rsidSect="00ED2A06">
      <w:headerReference w:type="even" r:id="rId6"/>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3478D" w14:textId="77777777" w:rsidR="00257143" w:rsidRDefault="00257143" w:rsidP="00427EFA">
      <w:r>
        <w:separator/>
      </w:r>
    </w:p>
  </w:endnote>
  <w:endnote w:type="continuationSeparator" w:id="0">
    <w:p w14:paraId="290331E7" w14:textId="77777777" w:rsidR="00257143" w:rsidRDefault="00257143" w:rsidP="00427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5AF56" w14:textId="77777777" w:rsidR="00257143" w:rsidRDefault="00257143" w:rsidP="00427EFA">
      <w:r>
        <w:separator/>
      </w:r>
    </w:p>
  </w:footnote>
  <w:footnote w:type="continuationSeparator" w:id="0">
    <w:p w14:paraId="0A215206" w14:textId="77777777" w:rsidR="00257143" w:rsidRDefault="00257143" w:rsidP="00427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304857543"/>
      <w:docPartObj>
        <w:docPartGallery w:val="Page Numbers (Top of Page)"/>
        <w:docPartUnique/>
      </w:docPartObj>
    </w:sdtPr>
    <w:sdtEndPr>
      <w:rPr>
        <w:rStyle w:val="Nmerodepgina"/>
      </w:rPr>
    </w:sdtEndPr>
    <w:sdtContent>
      <w:p w14:paraId="20BB8673" w14:textId="77777777" w:rsidR="00427EFA" w:rsidRDefault="00427EFA" w:rsidP="00592987">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521AE56" w14:textId="77777777" w:rsidR="00427EFA" w:rsidRDefault="00427EFA" w:rsidP="00427EFA">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363555279"/>
      <w:docPartObj>
        <w:docPartGallery w:val="Page Numbers (Top of Page)"/>
        <w:docPartUnique/>
      </w:docPartObj>
    </w:sdtPr>
    <w:sdtEndPr>
      <w:rPr>
        <w:rStyle w:val="Nmerodepgina"/>
      </w:rPr>
    </w:sdtEndPr>
    <w:sdtContent>
      <w:p w14:paraId="4D8750FB" w14:textId="77777777" w:rsidR="00427EFA" w:rsidRDefault="00427EFA" w:rsidP="00592987">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5B3A8419" w14:textId="77777777" w:rsidR="00427EFA" w:rsidRDefault="00427EFA" w:rsidP="00427EFA">
    <w:pPr>
      <w:pStyle w:val="Cabealh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FA"/>
    <w:rsid w:val="00257143"/>
    <w:rsid w:val="00427EFA"/>
    <w:rsid w:val="00C953BA"/>
    <w:rsid w:val="00ED2A0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4E4F3"/>
  <w15:chartTrackingRefBased/>
  <w15:docId w15:val="{452DA1B5-3C67-1342-9ED6-FDEB4594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27EFA"/>
    <w:pPr>
      <w:spacing w:before="100" w:beforeAutospacing="1" w:after="100" w:afterAutospacing="1"/>
    </w:pPr>
    <w:rPr>
      <w:rFonts w:ascii="Times New Roman" w:eastAsia="Times New Roman" w:hAnsi="Times New Roman" w:cs="Times New Roman"/>
      <w:lang w:eastAsia="pt-PT"/>
    </w:rPr>
  </w:style>
  <w:style w:type="character" w:customStyle="1" w:styleId="apple-converted-space">
    <w:name w:val="apple-converted-space"/>
    <w:basedOn w:val="Tipodeletrapredefinidodopargrafo"/>
    <w:rsid w:val="00427EFA"/>
  </w:style>
  <w:style w:type="paragraph" w:styleId="Cabealho">
    <w:name w:val="header"/>
    <w:basedOn w:val="Normal"/>
    <w:link w:val="CabealhoCarter"/>
    <w:uiPriority w:val="99"/>
    <w:unhideWhenUsed/>
    <w:rsid w:val="00427EFA"/>
    <w:pPr>
      <w:tabs>
        <w:tab w:val="center" w:pos="4252"/>
        <w:tab w:val="right" w:pos="8504"/>
      </w:tabs>
    </w:pPr>
  </w:style>
  <w:style w:type="character" w:customStyle="1" w:styleId="CabealhoCarter">
    <w:name w:val="Cabeçalho Caráter"/>
    <w:basedOn w:val="Tipodeletrapredefinidodopargrafo"/>
    <w:link w:val="Cabealho"/>
    <w:uiPriority w:val="99"/>
    <w:rsid w:val="00427EFA"/>
  </w:style>
  <w:style w:type="character" w:styleId="Nmerodepgina">
    <w:name w:val="page number"/>
    <w:basedOn w:val="Tipodeletrapredefinidodopargrafo"/>
    <w:uiPriority w:val="99"/>
    <w:semiHidden/>
    <w:unhideWhenUsed/>
    <w:rsid w:val="00427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916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7317</Words>
  <Characters>39513</Characters>
  <Application>Microsoft Office Word</Application>
  <DocSecurity>0</DocSecurity>
  <Lines>329</Lines>
  <Paragraphs>93</Paragraphs>
  <ScaleCrop>false</ScaleCrop>
  <Company/>
  <LinksUpToDate>false</LinksUpToDate>
  <CharactersWithSpaces>46737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Paroquia N. Sra. da Hora</cp:lastModifiedBy>
  <cp:revision>2</cp:revision>
  <dcterms:created xsi:type="dcterms:W3CDTF">2024-05-10T10:43:00Z</dcterms:created>
  <dcterms:modified xsi:type="dcterms:W3CDTF">2024-05-10T10:43:00Z</dcterms:modified>
</cp:coreProperties>
</file>