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B3906" w14:textId="609F40D1" w:rsidR="00EF10A1" w:rsidRDefault="00EF10A1" w:rsidP="00EF10A1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VÍDEO DE APRESENTAÇÃO DO PDP 2024-2025</w:t>
      </w:r>
    </w:p>
    <w:p w14:paraId="3A92F0D6" w14:textId="7C35FE46" w:rsidR="00EF10A1" w:rsidRPr="0009747A" w:rsidRDefault="0009747A" w:rsidP="0009747A">
      <w:pPr>
        <w:spacing w:after="0" w:line="360" w:lineRule="auto"/>
        <w:jc w:val="center"/>
        <w:rPr>
          <w:color w:val="FF0000"/>
        </w:rPr>
      </w:pPr>
      <w:r w:rsidRPr="0009747A">
        <w:rPr>
          <w:color w:val="FF0000"/>
        </w:rPr>
        <w:t>A elaborar pelo Gabinete de Comunicação com base neste texto</w:t>
      </w:r>
    </w:p>
    <w:p w14:paraId="5550E226" w14:textId="77777777" w:rsidR="0009747A" w:rsidRDefault="0009747A" w:rsidP="00EF10A1">
      <w:pPr>
        <w:spacing w:after="0" w:line="360" w:lineRule="auto"/>
        <w:jc w:val="center"/>
        <w:rPr>
          <w:b/>
          <w:bCs/>
        </w:rPr>
      </w:pPr>
    </w:p>
    <w:p w14:paraId="3B7673F2" w14:textId="16E1912B" w:rsidR="00D046E1" w:rsidRDefault="007B5C72" w:rsidP="00EF10A1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DIOCESE DO PORTO</w:t>
      </w:r>
    </w:p>
    <w:p w14:paraId="7BD2C2EC" w14:textId="2954F637" w:rsidR="00D046E1" w:rsidRDefault="00D046E1" w:rsidP="00EF10A1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 xml:space="preserve">Plano Diocesano de Pastoral 2024-2025 </w:t>
      </w:r>
    </w:p>
    <w:p w14:paraId="37A0C17E" w14:textId="77777777" w:rsidR="00D046E1" w:rsidRDefault="00D046E1" w:rsidP="00EF10A1">
      <w:pPr>
        <w:spacing w:after="0" w:line="360" w:lineRule="auto"/>
        <w:jc w:val="center"/>
        <w:rPr>
          <w:b/>
          <w:bCs/>
        </w:rPr>
      </w:pPr>
    </w:p>
    <w:p w14:paraId="4561E136" w14:textId="4A4AEE32" w:rsidR="00EF10A1" w:rsidRPr="00EF10A1" w:rsidRDefault="00EF10A1" w:rsidP="00EF10A1">
      <w:pPr>
        <w:spacing w:after="0" w:line="360" w:lineRule="auto"/>
        <w:jc w:val="center"/>
        <w:rPr>
          <w:b/>
          <w:bCs/>
        </w:rPr>
      </w:pPr>
      <w:r w:rsidRPr="00EF10A1">
        <w:rPr>
          <w:b/>
          <w:bCs/>
        </w:rPr>
        <w:t>Com todos e para o bem de todos:</w:t>
      </w:r>
    </w:p>
    <w:p w14:paraId="6503FB87" w14:textId="5709B486" w:rsidR="00EF10A1" w:rsidRPr="00EF10A1" w:rsidRDefault="00EF10A1" w:rsidP="00EF10A1">
      <w:pPr>
        <w:spacing w:after="0" w:line="360" w:lineRule="auto"/>
        <w:jc w:val="center"/>
        <w:rPr>
          <w:b/>
          <w:bCs/>
        </w:rPr>
      </w:pPr>
      <w:r w:rsidRPr="00EF10A1">
        <w:rPr>
          <w:b/>
          <w:bCs/>
        </w:rPr>
        <w:t>Peregrinos de esperança!</w:t>
      </w:r>
    </w:p>
    <w:p w14:paraId="1632351C" w14:textId="77777777" w:rsidR="00EF10A1" w:rsidRDefault="00EF10A1" w:rsidP="00EF10A1">
      <w:pPr>
        <w:spacing w:after="0" w:line="360" w:lineRule="auto"/>
      </w:pPr>
    </w:p>
    <w:p w14:paraId="268E7FE7" w14:textId="0FE7FC2B" w:rsidR="00EF10A1" w:rsidRDefault="00EF10A1" w:rsidP="004F439D">
      <w:pPr>
        <w:spacing w:after="0" w:line="360" w:lineRule="auto"/>
        <w:jc w:val="both"/>
      </w:pPr>
      <w:r>
        <w:t>Este é o lema para o próximo ano pastoral de 2024-2025, na Diocese do Porto</w:t>
      </w:r>
      <w:r w:rsidR="00D046E1">
        <w:t xml:space="preserve">. Um mote </w:t>
      </w:r>
      <w:r>
        <w:t xml:space="preserve">fortemente marcado pela </w:t>
      </w:r>
      <w:r w:rsidR="00D046E1">
        <w:t>C</w:t>
      </w:r>
      <w:r>
        <w:t xml:space="preserve">elebração do Jubileu de 2025. </w:t>
      </w:r>
    </w:p>
    <w:p w14:paraId="7AAB6D4B" w14:textId="77777777" w:rsidR="00EF10A1" w:rsidRDefault="00EF10A1" w:rsidP="00EF10A1">
      <w:pPr>
        <w:spacing w:after="0" w:line="360" w:lineRule="auto"/>
        <w:jc w:val="both"/>
      </w:pPr>
    </w:p>
    <w:p w14:paraId="1CA6586F" w14:textId="1F2C1EEF" w:rsidR="00EF10A1" w:rsidRDefault="00EF10A1" w:rsidP="00EF10A1">
      <w:pPr>
        <w:spacing w:after="0" w:line="360" w:lineRule="auto"/>
        <w:jc w:val="both"/>
      </w:pPr>
      <w:r>
        <w:t xml:space="preserve">O Plano aponta para três objetivos: </w:t>
      </w:r>
    </w:p>
    <w:p w14:paraId="349B6122" w14:textId="77777777" w:rsidR="00EF10A1" w:rsidRDefault="00EF10A1" w:rsidP="00EF10A1">
      <w:pPr>
        <w:spacing w:after="0" w:line="360" w:lineRule="auto"/>
        <w:jc w:val="both"/>
      </w:pPr>
    </w:p>
    <w:p w14:paraId="47EA21C7" w14:textId="2A540EB2" w:rsidR="00EF10A1" w:rsidRDefault="00EF10A1" w:rsidP="00EF10A1">
      <w:pPr>
        <w:spacing w:after="0" w:line="360" w:lineRule="auto"/>
        <w:jc w:val="both"/>
      </w:pPr>
      <w:r>
        <w:t>1.</w:t>
      </w:r>
      <w:r>
        <w:t xml:space="preserve"> </w:t>
      </w:r>
      <w:r>
        <w:t>Celebrar o Jubileu e reanimar a esperança.</w:t>
      </w:r>
    </w:p>
    <w:p w14:paraId="7C1EB39E" w14:textId="090C9401" w:rsidR="00EF10A1" w:rsidRDefault="00EF10A1" w:rsidP="00EF10A1">
      <w:pPr>
        <w:spacing w:after="0" w:line="360" w:lineRule="auto"/>
        <w:jc w:val="both"/>
      </w:pPr>
      <w:r>
        <w:t>2.</w:t>
      </w:r>
      <w:r>
        <w:t xml:space="preserve"> </w:t>
      </w:r>
      <w:r>
        <w:t>Intensificar o processo sinodal para desenhar a Igreja sinodal que Deus sonha para o Porto.</w:t>
      </w:r>
    </w:p>
    <w:p w14:paraId="5EAC4716" w14:textId="535D5334" w:rsidR="00EF10A1" w:rsidRDefault="00EF10A1" w:rsidP="00EF10A1">
      <w:pPr>
        <w:spacing w:after="0" w:line="360" w:lineRule="auto"/>
        <w:jc w:val="both"/>
      </w:pPr>
      <w:r>
        <w:t>3.</w:t>
      </w:r>
      <w:r>
        <w:t xml:space="preserve"> </w:t>
      </w:r>
      <w:r>
        <w:t>Promover uma cultura do cuidado.</w:t>
      </w:r>
    </w:p>
    <w:p w14:paraId="7E9798F9" w14:textId="77777777" w:rsidR="00EF10A1" w:rsidRPr="00EF10A1" w:rsidRDefault="00EF10A1" w:rsidP="00EF10A1">
      <w:pPr>
        <w:spacing w:after="0" w:line="360" w:lineRule="auto"/>
        <w:jc w:val="both"/>
        <w:rPr>
          <w:b/>
          <w:bCs/>
        </w:rPr>
      </w:pPr>
    </w:p>
    <w:p w14:paraId="1E776441" w14:textId="451A2186" w:rsidR="00EF10A1" w:rsidRDefault="00EF10A1" w:rsidP="00EF10A1">
      <w:pPr>
        <w:spacing w:after="0" w:line="360" w:lineRule="auto"/>
        <w:jc w:val="both"/>
      </w:pPr>
      <w:r w:rsidRPr="00EF10A1">
        <w:t>N</w:t>
      </w:r>
      <w:r w:rsidRPr="00EF10A1">
        <w:t>a prática, o segundo e o terceiro objetivos são desenvolvimento do primeiro</w:t>
      </w:r>
      <w:r w:rsidRPr="00EF10A1">
        <w:t xml:space="preserve">. </w:t>
      </w:r>
    </w:p>
    <w:p w14:paraId="4696FB0A" w14:textId="77777777" w:rsidR="00EF10A1" w:rsidRDefault="00EF10A1" w:rsidP="00EF10A1">
      <w:pPr>
        <w:spacing w:after="0" w:line="360" w:lineRule="auto"/>
        <w:jc w:val="both"/>
      </w:pPr>
    </w:p>
    <w:p w14:paraId="3F59681C" w14:textId="46000F7F" w:rsidR="00EF10A1" w:rsidRDefault="00EF10A1" w:rsidP="00D046E1">
      <w:pPr>
        <w:spacing w:after="0" w:line="360" w:lineRule="auto"/>
        <w:jc w:val="both"/>
      </w:pPr>
      <w:r>
        <w:t xml:space="preserve">Para cada objetivo, o Plano Diocesano oferece algumas </w:t>
      </w:r>
      <w:r w:rsidRPr="00EF10A1">
        <w:t>linhas programáticas e ações pastorais</w:t>
      </w:r>
      <w:r>
        <w:t xml:space="preserve">, mesmo </w:t>
      </w:r>
      <w:r w:rsidRPr="00EF10A1">
        <w:t>tendo consciência do caráter transversal</w:t>
      </w:r>
      <w:r w:rsidR="00D046E1">
        <w:t xml:space="preserve"> de cada uma delas. Não se trata de um mapa de trabalhos, mas de um elenco orientador e inspirador, a adotar e a adaptar com fidelidade criativa e realismo pastoral.</w:t>
      </w:r>
    </w:p>
    <w:p w14:paraId="2A82CCE4" w14:textId="77777777" w:rsidR="00EF10A1" w:rsidRDefault="00EF10A1" w:rsidP="00EF10A1">
      <w:pPr>
        <w:spacing w:after="0" w:line="360" w:lineRule="auto"/>
        <w:jc w:val="both"/>
      </w:pPr>
    </w:p>
    <w:p w14:paraId="0696E72C" w14:textId="0B5F66F6" w:rsidR="004F439D" w:rsidRDefault="00EF10A1" w:rsidP="00EF10A1">
      <w:pPr>
        <w:spacing w:after="0" w:line="360" w:lineRule="auto"/>
        <w:jc w:val="both"/>
      </w:pPr>
      <w:r>
        <w:t>Dentro do 1.º objetivo, “</w:t>
      </w:r>
      <w:r w:rsidRPr="00EF10A1">
        <w:rPr>
          <w:b/>
          <w:bCs/>
        </w:rPr>
        <w:t>Celebrar o Jubileu e reanimar a esperança</w:t>
      </w:r>
      <w:r>
        <w:t>”</w:t>
      </w:r>
      <w:r w:rsidR="00D046E1">
        <w:t>,</w:t>
      </w:r>
      <w:r>
        <w:t xml:space="preserve"> destacam-se as celebrações jubilares e as práticas que lhes estão tradicionalmente associadas: </w:t>
      </w:r>
    </w:p>
    <w:p w14:paraId="3B68E8A1" w14:textId="77777777" w:rsidR="004F439D" w:rsidRDefault="004F439D" w:rsidP="00EF10A1">
      <w:pPr>
        <w:spacing w:after="0" w:line="360" w:lineRule="auto"/>
        <w:jc w:val="both"/>
      </w:pPr>
    </w:p>
    <w:p w14:paraId="21A70C17" w14:textId="77777777" w:rsidR="004F439D" w:rsidRDefault="00EF10A1" w:rsidP="00D046E1">
      <w:pPr>
        <w:pStyle w:val="PargrafodaLista"/>
        <w:numPr>
          <w:ilvl w:val="0"/>
          <w:numId w:val="5"/>
        </w:numPr>
        <w:spacing w:after="0" w:line="360" w:lineRule="auto"/>
        <w:jc w:val="both"/>
      </w:pPr>
      <w:r>
        <w:t xml:space="preserve">a Peregrinação às Igrejas Jubilares e a passagem pela Porta Santa, </w:t>
      </w:r>
    </w:p>
    <w:p w14:paraId="0E1BA58C" w14:textId="77777777" w:rsidR="004F439D" w:rsidRDefault="00EF10A1" w:rsidP="00D046E1">
      <w:pPr>
        <w:pStyle w:val="PargrafodaLista"/>
        <w:numPr>
          <w:ilvl w:val="0"/>
          <w:numId w:val="5"/>
        </w:numPr>
        <w:spacing w:after="0" w:line="360" w:lineRule="auto"/>
        <w:jc w:val="both"/>
      </w:pPr>
      <w:r>
        <w:t xml:space="preserve">a Oração como exercício de esperança,  </w:t>
      </w:r>
    </w:p>
    <w:p w14:paraId="0FD75F16" w14:textId="77777777" w:rsidR="004F439D" w:rsidRDefault="00EF10A1" w:rsidP="00D046E1">
      <w:pPr>
        <w:pStyle w:val="PargrafodaLista"/>
        <w:numPr>
          <w:ilvl w:val="0"/>
          <w:numId w:val="5"/>
        </w:numPr>
        <w:spacing w:after="0" w:line="360" w:lineRule="auto"/>
        <w:jc w:val="both"/>
      </w:pPr>
      <w:r>
        <w:t xml:space="preserve">o necessário espírito de conversão,  </w:t>
      </w:r>
    </w:p>
    <w:p w14:paraId="241BAF37" w14:textId="77777777" w:rsidR="004F439D" w:rsidRDefault="00EF10A1" w:rsidP="00D046E1">
      <w:pPr>
        <w:pStyle w:val="PargrafodaLista"/>
        <w:numPr>
          <w:ilvl w:val="0"/>
          <w:numId w:val="5"/>
        </w:numPr>
        <w:spacing w:after="0" w:line="360" w:lineRule="auto"/>
        <w:jc w:val="both"/>
      </w:pPr>
      <w:r>
        <w:t xml:space="preserve">a celebração da Reconciliação e da Eucaristia, </w:t>
      </w:r>
    </w:p>
    <w:p w14:paraId="687ACDA8" w14:textId="77777777" w:rsidR="004F439D" w:rsidRDefault="00EF10A1" w:rsidP="00D046E1">
      <w:pPr>
        <w:pStyle w:val="PargrafodaLista"/>
        <w:numPr>
          <w:ilvl w:val="0"/>
          <w:numId w:val="5"/>
        </w:numPr>
        <w:spacing w:after="0" w:line="360" w:lineRule="auto"/>
        <w:jc w:val="both"/>
      </w:pPr>
      <w:r>
        <w:t xml:space="preserve">a prática das obras de misericórdia como obras de esperança </w:t>
      </w:r>
    </w:p>
    <w:p w14:paraId="44DC7AB2" w14:textId="77777777" w:rsidR="004F439D" w:rsidRDefault="00EF10A1" w:rsidP="00D046E1">
      <w:pPr>
        <w:pStyle w:val="PargrafodaLista"/>
        <w:numPr>
          <w:ilvl w:val="0"/>
          <w:numId w:val="5"/>
        </w:numPr>
        <w:spacing w:after="0" w:line="360" w:lineRule="auto"/>
        <w:jc w:val="both"/>
      </w:pPr>
      <w:r>
        <w:t xml:space="preserve">e o dom da indulgência. </w:t>
      </w:r>
    </w:p>
    <w:p w14:paraId="35DC1287" w14:textId="77777777" w:rsidR="00D046E1" w:rsidRDefault="00D046E1" w:rsidP="00D046E1">
      <w:pPr>
        <w:spacing w:after="0" w:line="360" w:lineRule="auto"/>
        <w:jc w:val="both"/>
      </w:pPr>
    </w:p>
    <w:p w14:paraId="7C514C91" w14:textId="77777777" w:rsidR="00D038B6" w:rsidRDefault="00D046E1" w:rsidP="00EF10A1">
      <w:pPr>
        <w:spacing w:after="0" w:line="360" w:lineRule="auto"/>
        <w:jc w:val="both"/>
      </w:pPr>
      <w:r>
        <w:t xml:space="preserve">Pretende-se que as celebrações jubilares promovam uma cultura do encontro e se realizem, com o contributo interativo de muitos, de modo que a pastoral por setores dê lugar a uma pastoral por projetos. </w:t>
      </w:r>
      <w:r>
        <w:t xml:space="preserve"> </w:t>
      </w:r>
      <w:r>
        <w:t>O Plano apresenta uma calendarização ainda aberta das celebrações jubilares de alcance diocesano.</w:t>
      </w:r>
      <w:r>
        <w:t xml:space="preserve"> </w:t>
      </w:r>
    </w:p>
    <w:p w14:paraId="73D461FF" w14:textId="77777777" w:rsidR="00D038B6" w:rsidRDefault="00D038B6" w:rsidP="00EF10A1">
      <w:pPr>
        <w:spacing w:after="0" w:line="360" w:lineRule="auto"/>
        <w:jc w:val="both"/>
      </w:pPr>
    </w:p>
    <w:p w14:paraId="7AD06B38" w14:textId="55F35A19" w:rsidR="00D046E1" w:rsidRDefault="00D046E1" w:rsidP="00EF10A1">
      <w:pPr>
        <w:spacing w:after="0" w:line="360" w:lineRule="auto"/>
        <w:jc w:val="both"/>
      </w:pPr>
      <w:r>
        <w:lastRenderedPageBreak/>
        <w:t xml:space="preserve">No objetivo de </w:t>
      </w:r>
      <w:r w:rsidRPr="00D038B6">
        <w:rPr>
          <w:b/>
          <w:bCs/>
        </w:rPr>
        <w:t>reanimar a esperança</w:t>
      </w:r>
      <w:r>
        <w:t>, s</w:t>
      </w:r>
      <w:r w:rsidR="00EF10A1">
        <w:t xml:space="preserve">ugere-se também a oferta </w:t>
      </w:r>
      <w:r>
        <w:t xml:space="preserve">e a marca </w:t>
      </w:r>
      <w:r w:rsidR="00EF10A1">
        <w:t>de sinais concretos de esperança, na linha d</w:t>
      </w:r>
      <w:r>
        <w:t>e algum</w:t>
      </w:r>
      <w:r w:rsidR="00EF10A1">
        <w:t xml:space="preserve">as propostas da Bula de Proclamação do Jubileu. </w:t>
      </w:r>
    </w:p>
    <w:p w14:paraId="3F3FD0BE" w14:textId="77777777" w:rsidR="00D046E1" w:rsidRDefault="00D046E1" w:rsidP="00EF10A1">
      <w:pPr>
        <w:spacing w:after="0" w:line="360" w:lineRule="auto"/>
        <w:jc w:val="both"/>
      </w:pPr>
    </w:p>
    <w:p w14:paraId="4CE30C45" w14:textId="10544955" w:rsidR="00EF10A1" w:rsidRDefault="00EF10A1" w:rsidP="00EF10A1">
      <w:pPr>
        <w:spacing w:after="0" w:line="360" w:lineRule="auto"/>
        <w:jc w:val="both"/>
      </w:pPr>
      <w:r>
        <w:t xml:space="preserve">O segundo objetivo, que cumpre também o primeiro, é o de </w:t>
      </w:r>
      <w:r w:rsidRPr="00EF10A1">
        <w:rPr>
          <w:b/>
          <w:bCs/>
        </w:rPr>
        <w:t>intensificar o processo sinodal</w:t>
      </w:r>
      <w:r w:rsidRPr="00EF10A1">
        <w:t>.</w:t>
      </w:r>
      <w:r>
        <w:t xml:space="preserve"> </w:t>
      </w:r>
      <w:r w:rsidR="00D038B6">
        <w:t xml:space="preserve">Este será um ano </w:t>
      </w:r>
      <w:r w:rsidRPr="00EF10A1">
        <w:t>para discernir e apurar, com mais clareza, a meta do nosso caminho diocesano, definir algumas prioridades, concretizar opções pastorais realistas, para a nossa Igreja do Porto, nos alvores do segundo quartel do século XXI.</w:t>
      </w:r>
      <w:r>
        <w:t xml:space="preserve"> Não faltam ainda, neste âmbito do crescimento de uma Igreja sinodal, propostas concretas para edificar </w:t>
      </w:r>
      <w:r w:rsidRPr="00D038B6">
        <w:rPr>
          <w:b/>
          <w:bCs/>
        </w:rPr>
        <w:t>uma Igreja mais ministerial</w:t>
      </w:r>
      <w:r>
        <w:t xml:space="preserve">. </w:t>
      </w:r>
    </w:p>
    <w:p w14:paraId="42EA6109" w14:textId="77777777" w:rsidR="00EF10A1" w:rsidRDefault="00EF10A1" w:rsidP="00EF10A1">
      <w:pPr>
        <w:spacing w:after="0" w:line="360" w:lineRule="auto"/>
        <w:jc w:val="both"/>
      </w:pPr>
    </w:p>
    <w:p w14:paraId="18E89A72" w14:textId="0C8DF249" w:rsidR="00EF10A1" w:rsidRDefault="00EF10A1" w:rsidP="00EF10A1">
      <w:pPr>
        <w:spacing w:after="0" w:line="360" w:lineRule="auto"/>
        <w:jc w:val="both"/>
      </w:pPr>
      <w:r>
        <w:t xml:space="preserve">Dentro do </w:t>
      </w:r>
      <w:r w:rsidRPr="00D038B6">
        <w:rPr>
          <w:b/>
          <w:bCs/>
        </w:rPr>
        <w:t>terceiro objetivo</w:t>
      </w:r>
      <w:r>
        <w:t xml:space="preserve">, </w:t>
      </w:r>
      <w:r w:rsidR="004F439D">
        <w:t>a Igreja do Porto é desafiada a</w:t>
      </w:r>
      <w:r>
        <w:t xml:space="preserve"> promover</w:t>
      </w:r>
      <w:r>
        <w:t xml:space="preserve"> </w:t>
      </w:r>
      <w:r>
        <w:t>uma ética e uma cultura do cuidado, especialmente em alguns âmbitos</w:t>
      </w:r>
      <w:r>
        <w:t>, desde o cuidado da vida human</w:t>
      </w:r>
      <w:r w:rsidR="004F439D">
        <w:t>a, passando pelo cuidado dos pobres e frágeis,</w:t>
      </w:r>
      <w:r>
        <w:t xml:space="preserve"> </w:t>
      </w:r>
      <w:r w:rsidR="004F439D">
        <w:t xml:space="preserve">sem esquecer </w:t>
      </w:r>
      <w:r>
        <w:t xml:space="preserve">o cuidado </w:t>
      </w:r>
      <w:r w:rsidR="004F439D">
        <w:t xml:space="preserve">integral </w:t>
      </w:r>
      <w:r>
        <w:t>de si mesmo</w:t>
      </w:r>
      <w:r w:rsidR="004F439D">
        <w:t xml:space="preserve"> e o C</w:t>
      </w:r>
      <w:r>
        <w:t xml:space="preserve">uidado da Casa Comum. </w:t>
      </w:r>
    </w:p>
    <w:p w14:paraId="0D521A40" w14:textId="77777777" w:rsidR="004F439D" w:rsidRDefault="004F439D" w:rsidP="00EF10A1">
      <w:pPr>
        <w:spacing w:after="0" w:line="360" w:lineRule="auto"/>
        <w:jc w:val="both"/>
      </w:pPr>
    </w:p>
    <w:p w14:paraId="2CD722F7" w14:textId="30A51C40" w:rsidR="00EF10A1" w:rsidRDefault="00EF10A1" w:rsidP="00EF10A1">
      <w:pPr>
        <w:spacing w:after="0" w:line="360" w:lineRule="auto"/>
        <w:jc w:val="both"/>
      </w:pPr>
      <w:r>
        <w:t>Na publicação deste Plano incluem-se</w:t>
      </w:r>
      <w:r w:rsidR="004F439D">
        <w:t xml:space="preserve"> ainda</w:t>
      </w:r>
      <w:r>
        <w:t xml:space="preserve">: </w:t>
      </w:r>
    </w:p>
    <w:p w14:paraId="723BD6A9" w14:textId="77777777" w:rsidR="00EF10A1" w:rsidRDefault="00EF10A1" w:rsidP="00EF10A1">
      <w:pPr>
        <w:spacing w:after="0" w:line="360" w:lineRule="auto"/>
        <w:jc w:val="both"/>
      </w:pPr>
    </w:p>
    <w:p w14:paraId="329AA426" w14:textId="3C949B09" w:rsidR="00EF10A1" w:rsidRDefault="00EF10A1" w:rsidP="00EF10A1">
      <w:pPr>
        <w:pStyle w:val="PargrafodaLista"/>
        <w:numPr>
          <w:ilvl w:val="0"/>
          <w:numId w:val="4"/>
        </w:numPr>
        <w:spacing w:after="0" w:line="360" w:lineRule="auto"/>
        <w:jc w:val="both"/>
      </w:pPr>
      <w:r>
        <w:t>o calendário do ano pastoral</w:t>
      </w:r>
      <w:r w:rsidR="004F439D">
        <w:t xml:space="preserve">, sempre em aberto e </w:t>
      </w:r>
      <w:r>
        <w:t>alargado até à conclusão do ano jubilar</w:t>
      </w:r>
      <w:r w:rsidR="004F439D">
        <w:t xml:space="preserve">; </w:t>
      </w:r>
    </w:p>
    <w:p w14:paraId="6344C6B9" w14:textId="5CA3F505" w:rsidR="00EF10A1" w:rsidRDefault="00EF10A1" w:rsidP="00EF10A1">
      <w:pPr>
        <w:pStyle w:val="PargrafodaLista"/>
        <w:numPr>
          <w:ilvl w:val="0"/>
          <w:numId w:val="4"/>
        </w:numPr>
        <w:spacing w:after="0" w:line="360" w:lineRule="auto"/>
        <w:jc w:val="both"/>
      </w:pPr>
      <w:r>
        <w:t>a Oração e o Hino oficiais do Jubileu;</w:t>
      </w:r>
    </w:p>
    <w:p w14:paraId="0AE4089E" w14:textId="058A39D2" w:rsidR="00EF10A1" w:rsidRDefault="00EF10A1" w:rsidP="00EF10A1">
      <w:pPr>
        <w:pStyle w:val="PargrafodaLista"/>
        <w:numPr>
          <w:ilvl w:val="0"/>
          <w:numId w:val="4"/>
        </w:numPr>
        <w:spacing w:after="0" w:line="360" w:lineRule="auto"/>
        <w:jc w:val="both"/>
      </w:pPr>
      <w:r>
        <w:t>o elenco das Igrejas de Peregrinação Jubilar</w:t>
      </w:r>
      <w:r w:rsidR="004F439D">
        <w:t>.</w:t>
      </w:r>
    </w:p>
    <w:p w14:paraId="668ACA6B" w14:textId="77777777" w:rsidR="00EF10A1" w:rsidRDefault="00EF10A1" w:rsidP="00EF10A1">
      <w:pPr>
        <w:spacing w:after="0" w:line="360" w:lineRule="auto"/>
        <w:jc w:val="both"/>
      </w:pPr>
    </w:p>
    <w:p w14:paraId="0F488B66" w14:textId="6CC1FE23" w:rsidR="00EF10A1" w:rsidRDefault="00D046E1" w:rsidP="00EF10A1">
      <w:pPr>
        <w:spacing w:after="0" w:line="360" w:lineRule="auto"/>
        <w:jc w:val="both"/>
      </w:pPr>
      <w:r>
        <w:t>No site da Diocese estão disponíveis em formato</w:t>
      </w:r>
      <w:r w:rsidR="00D038B6">
        <w:t>s</w:t>
      </w:r>
      <w:r>
        <w:t xml:space="preserve"> digita</w:t>
      </w:r>
      <w:r w:rsidR="00D038B6">
        <w:t xml:space="preserve">is </w:t>
      </w:r>
      <w:r>
        <w:t xml:space="preserve">o Documento do Plano Diocesano de Pastoral e o logótipo. Outros contributos, a seu tempo, serão adicionados. </w:t>
      </w:r>
    </w:p>
    <w:p w14:paraId="605BC9D1" w14:textId="77777777" w:rsidR="00D046E1" w:rsidRDefault="00D046E1" w:rsidP="00EF10A1">
      <w:pPr>
        <w:spacing w:after="0" w:line="360" w:lineRule="auto"/>
        <w:jc w:val="both"/>
      </w:pPr>
    </w:p>
    <w:p w14:paraId="63E77CB9" w14:textId="4258B670" w:rsidR="004F439D" w:rsidRDefault="004F439D" w:rsidP="00EF10A1">
      <w:pPr>
        <w:spacing w:after="0" w:line="360" w:lineRule="auto"/>
        <w:jc w:val="both"/>
      </w:pPr>
      <w:r>
        <w:t xml:space="preserve">A Maria, Mãe e Testemunha da Esperança, confiamos </w:t>
      </w:r>
      <w:r w:rsidRPr="004F439D">
        <w:t>o ano jubilar, o caminho sinodal e toda a vida pastoral da nossa Igreja do Porto</w:t>
      </w:r>
      <w:r>
        <w:t xml:space="preserve">. </w:t>
      </w:r>
    </w:p>
    <w:p w14:paraId="5FC4D15B" w14:textId="77777777" w:rsidR="004F439D" w:rsidRDefault="004F439D" w:rsidP="00EF10A1">
      <w:pPr>
        <w:spacing w:after="0" w:line="360" w:lineRule="auto"/>
        <w:jc w:val="both"/>
      </w:pPr>
    </w:p>
    <w:p w14:paraId="53FD72B8" w14:textId="164C83FB" w:rsidR="004F439D" w:rsidRDefault="004F439D" w:rsidP="004F439D">
      <w:pPr>
        <w:spacing w:after="0" w:line="360" w:lineRule="auto"/>
        <w:jc w:val="both"/>
      </w:pPr>
      <w:r>
        <w:t xml:space="preserve">A rota está traçada. Boa viagem. </w:t>
      </w:r>
    </w:p>
    <w:p w14:paraId="7A84E804" w14:textId="3369E9C9" w:rsidR="00EF10A1" w:rsidRDefault="004F439D" w:rsidP="00EF10A1">
      <w:pPr>
        <w:spacing w:after="0" w:line="360" w:lineRule="auto"/>
        <w:jc w:val="both"/>
      </w:pPr>
      <w:r>
        <w:t>Somos Igreja do Porto,</w:t>
      </w:r>
      <w:r w:rsidR="00D046E1">
        <w:t xml:space="preserve"> </w:t>
      </w:r>
      <w:r>
        <w:t>peregrinos de esperança</w:t>
      </w:r>
      <w:r>
        <w:t>.</w:t>
      </w:r>
    </w:p>
    <w:p w14:paraId="3FB0C290" w14:textId="77777777" w:rsidR="004F439D" w:rsidRDefault="004F439D" w:rsidP="00EF10A1">
      <w:pPr>
        <w:spacing w:after="0" w:line="360" w:lineRule="auto"/>
        <w:jc w:val="both"/>
      </w:pPr>
    </w:p>
    <w:p w14:paraId="43962BCF" w14:textId="77777777" w:rsidR="00D038B6" w:rsidRDefault="00D038B6" w:rsidP="00EF10A1">
      <w:pPr>
        <w:spacing w:after="0" w:line="360" w:lineRule="auto"/>
        <w:jc w:val="both"/>
      </w:pPr>
    </w:p>
    <w:p w14:paraId="55274DDE" w14:textId="693F7C73" w:rsidR="004F439D" w:rsidRDefault="004F439D" w:rsidP="00EF10A1">
      <w:pPr>
        <w:spacing w:after="0" w:line="360" w:lineRule="auto"/>
        <w:jc w:val="both"/>
      </w:pPr>
      <w:r>
        <w:t>Equipa de Apoio à Coordenação Diocesana da Pastoral</w:t>
      </w:r>
    </w:p>
    <w:p w14:paraId="17924669" w14:textId="29297E95" w:rsidR="00572707" w:rsidRDefault="00572707" w:rsidP="00EF10A1">
      <w:pPr>
        <w:spacing w:after="0" w:line="360" w:lineRule="auto"/>
        <w:jc w:val="both"/>
      </w:pPr>
    </w:p>
    <w:sectPr w:rsidR="00572707" w:rsidSect="00D046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414AF"/>
    <w:multiLevelType w:val="hybridMultilevel"/>
    <w:tmpl w:val="AF0E17D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563FE"/>
    <w:multiLevelType w:val="hybridMultilevel"/>
    <w:tmpl w:val="4F7812CC"/>
    <w:lvl w:ilvl="0" w:tplc="9266B5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8021A"/>
    <w:multiLevelType w:val="hybridMultilevel"/>
    <w:tmpl w:val="5DCCC3E4"/>
    <w:lvl w:ilvl="0" w:tplc="BF2EFD7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267B7"/>
    <w:multiLevelType w:val="hybridMultilevel"/>
    <w:tmpl w:val="68C6FD5A"/>
    <w:lvl w:ilvl="0" w:tplc="08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400CA2A">
      <w:start w:val="1"/>
      <w:numFmt w:val="decimal"/>
      <w:lvlText w:val="%2."/>
      <w:lvlJc w:val="left"/>
      <w:pPr>
        <w:ind w:left="360" w:hanging="360"/>
      </w:pPr>
      <w:rPr>
        <w:rFonts w:hint="default"/>
        <w:b/>
        <w:bCs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C6E77"/>
    <w:multiLevelType w:val="hybridMultilevel"/>
    <w:tmpl w:val="229AC7DC"/>
    <w:lvl w:ilvl="0" w:tplc="BF2EFD7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453973">
    <w:abstractNumId w:val="3"/>
  </w:num>
  <w:num w:numId="2" w16cid:durableId="1845392403">
    <w:abstractNumId w:val="1"/>
  </w:num>
  <w:num w:numId="3" w16cid:durableId="1557275885">
    <w:abstractNumId w:val="0"/>
  </w:num>
  <w:num w:numId="4" w16cid:durableId="1032341453">
    <w:abstractNumId w:val="2"/>
  </w:num>
  <w:num w:numId="5" w16cid:durableId="65149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A1"/>
    <w:rsid w:val="0009747A"/>
    <w:rsid w:val="002D1761"/>
    <w:rsid w:val="003424C0"/>
    <w:rsid w:val="00362FD7"/>
    <w:rsid w:val="003A6F67"/>
    <w:rsid w:val="0043646B"/>
    <w:rsid w:val="00463460"/>
    <w:rsid w:val="00473AF5"/>
    <w:rsid w:val="004F439D"/>
    <w:rsid w:val="00572707"/>
    <w:rsid w:val="005D6E04"/>
    <w:rsid w:val="007B5C72"/>
    <w:rsid w:val="00862D98"/>
    <w:rsid w:val="00A50314"/>
    <w:rsid w:val="00A51603"/>
    <w:rsid w:val="00AA5858"/>
    <w:rsid w:val="00BC6373"/>
    <w:rsid w:val="00CD7E78"/>
    <w:rsid w:val="00D038B6"/>
    <w:rsid w:val="00D046E1"/>
    <w:rsid w:val="00EF10A1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19BC21"/>
  <w15:chartTrackingRefBased/>
  <w15:docId w15:val="{D72EB55B-7493-484A-9176-EDE76AC9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EF1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F1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EF10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F1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EF10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F10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EF10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EF10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EF10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F10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EF10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EF10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F10A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EF10A1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EF10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EF10A1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EF10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EF10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EF10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F1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F10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F1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EF1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EF10A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F10A1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EF10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EF10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EF10A1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EF10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515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4</cp:revision>
  <dcterms:created xsi:type="dcterms:W3CDTF">2024-06-21T10:05:00Z</dcterms:created>
  <dcterms:modified xsi:type="dcterms:W3CDTF">2024-06-21T11:10:00Z</dcterms:modified>
</cp:coreProperties>
</file>