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D812B" w14:textId="3536F98E" w:rsidR="008E1204" w:rsidRDefault="008E1204" w:rsidP="008E1204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ALGUNS TÓPICOS PARA A MENSAGEM EM VÍDEO</w:t>
      </w:r>
      <w:r w:rsidR="00F400B6">
        <w:rPr>
          <w:b/>
          <w:bCs/>
        </w:rPr>
        <w:t xml:space="preserve"> DO BISPO DO PORTO</w:t>
      </w:r>
    </w:p>
    <w:p w14:paraId="00B2AC00" w14:textId="07487B6C" w:rsidR="008E1204" w:rsidRDefault="008E1204" w:rsidP="008E1204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Apresentação do PDP 2024-2025</w:t>
      </w:r>
    </w:p>
    <w:p w14:paraId="41942AAA" w14:textId="77777777" w:rsidR="00B77254" w:rsidRDefault="00B77254" w:rsidP="008E1204">
      <w:pPr>
        <w:spacing w:after="0" w:line="360" w:lineRule="auto"/>
      </w:pPr>
    </w:p>
    <w:p w14:paraId="610BE57B" w14:textId="7FE768F8" w:rsidR="00B77254" w:rsidRDefault="00B77254" w:rsidP="008E1204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>Concluído o triénio pastoral</w:t>
      </w:r>
      <w:r w:rsidR="008E1204">
        <w:t xml:space="preserve">, </w:t>
      </w:r>
      <w:r>
        <w:t xml:space="preserve">sob o lema “Juntos por um caminho novo”, a Diocese do Porto propõe-se viver um ano singular, fortemente marcado pela celebração do Jubileu de 2025. Em comunhão com toda a Igreja, queremos </w:t>
      </w:r>
      <w:r w:rsidR="00217DB7">
        <w:t xml:space="preserve">fazer </w:t>
      </w:r>
      <w:proofErr w:type="gramStart"/>
      <w:r w:rsidR="00217DB7">
        <w:t>da</w:t>
      </w:r>
      <w:proofErr w:type="gramEnd"/>
      <w:r w:rsidR="00217DB7">
        <w:t xml:space="preserve"> </w:t>
      </w:r>
      <w:r w:rsidR="00217DB7" w:rsidRPr="008E1204">
        <w:rPr>
          <w:b/>
          <w:bCs/>
        </w:rPr>
        <w:t xml:space="preserve">celebração </w:t>
      </w:r>
      <w:r w:rsidR="008E1204" w:rsidRPr="008E1204">
        <w:rPr>
          <w:b/>
          <w:bCs/>
        </w:rPr>
        <w:t xml:space="preserve">festiva </w:t>
      </w:r>
      <w:r w:rsidR="00217DB7" w:rsidRPr="008E1204">
        <w:rPr>
          <w:b/>
          <w:bCs/>
        </w:rPr>
        <w:t>do ano jubilar o nosso primeiro objetivo</w:t>
      </w:r>
      <w:r w:rsidR="00217DB7">
        <w:t>, com vista a reanimar a esperança</w:t>
      </w:r>
      <w:r w:rsidR="008E1204">
        <w:t xml:space="preserve">, no coração das pessoas e na obra da Evangelização, </w:t>
      </w:r>
      <w:r w:rsidR="008E1204" w:rsidRPr="008E1204">
        <w:rPr>
          <w:b/>
          <w:bCs/>
        </w:rPr>
        <w:t>com todos e para o bem de todos</w:t>
      </w:r>
      <w:r w:rsidR="008E1204">
        <w:t xml:space="preserve">. </w:t>
      </w:r>
    </w:p>
    <w:p w14:paraId="25E10B55" w14:textId="4A4FBD34" w:rsidR="00217DB7" w:rsidRDefault="00217DB7" w:rsidP="008E1204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A </w:t>
      </w:r>
      <w:r w:rsidRPr="008E1204">
        <w:rPr>
          <w:b/>
          <w:bCs/>
        </w:rPr>
        <w:t>intensificação do processo sinodal e a cultura do cuidado</w:t>
      </w:r>
      <w:r>
        <w:t xml:space="preserve">, são dois </w:t>
      </w:r>
      <w:r w:rsidR="008E1204">
        <w:t xml:space="preserve">outros </w:t>
      </w:r>
      <w:r>
        <w:t>objetivos que</w:t>
      </w:r>
      <w:r>
        <w:t>, na prática,</w:t>
      </w:r>
      <w:r>
        <w:t xml:space="preserve"> desdobram, o primeiro</w:t>
      </w:r>
      <w:r>
        <w:t>, pois o Papa Francisco desafia-nos</w:t>
      </w:r>
      <w:r w:rsidR="008E1204">
        <w:t>,</w:t>
      </w:r>
      <w:r>
        <w:t xml:space="preserve"> ne</w:t>
      </w:r>
      <w:r w:rsidR="008E1204">
        <w:t>st</w:t>
      </w:r>
      <w:r>
        <w:t>e Jubileu</w:t>
      </w:r>
      <w:r w:rsidR="008E1204">
        <w:t>,</w:t>
      </w:r>
      <w:r>
        <w:t xml:space="preserve"> a intensificar o processo sinodal e a promover uma cultura do cuidado: d</w:t>
      </w:r>
      <w:r w:rsidR="008E1204">
        <w:t xml:space="preserve">esde </w:t>
      </w:r>
      <w:r>
        <w:t xml:space="preserve">o cuidado dos mais frágeis ao cuidado da Casa Comum. </w:t>
      </w:r>
    </w:p>
    <w:p w14:paraId="313CE3A3" w14:textId="77777777" w:rsidR="008E1204" w:rsidRDefault="00217DB7" w:rsidP="008E1204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Este é, portanto, </w:t>
      </w:r>
      <w:r w:rsidRPr="008E1204">
        <w:rPr>
          <w:b/>
          <w:bCs/>
        </w:rPr>
        <w:t>um ano singular</w:t>
      </w:r>
      <w:r>
        <w:t>, que não se enquadra em nenhum triénio</w:t>
      </w:r>
      <w:r w:rsidR="008E1204">
        <w:t xml:space="preserve"> pastoral</w:t>
      </w:r>
      <w:r>
        <w:t xml:space="preserve">, mas que procurará ser uma espécie de </w:t>
      </w:r>
      <w:r w:rsidRPr="00B77254">
        <w:t xml:space="preserve">«ano sabático», para colher, recolher e saborear os frutos do passado e do presente, mas também para implantar as sementes do futuro. </w:t>
      </w:r>
    </w:p>
    <w:p w14:paraId="44C81759" w14:textId="56165161" w:rsidR="00B77254" w:rsidRPr="008E1204" w:rsidRDefault="00217DB7" w:rsidP="008E120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b/>
          <w:bCs/>
        </w:rPr>
      </w:pPr>
      <w:r>
        <w:t xml:space="preserve">Gostaríamos que </w:t>
      </w:r>
      <w:r w:rsidR="00B77254" w:rsidRPr="00B77254">
        <w:t xml:space="preserve">este ano jubilar, </w:t>
      </w:r>
      <w:r>
        <w:t xml:space="preserve">fosse aproveitado </w:t>
      </w:r>
      <w:r w:rsidR="00B77254" w:rsidRPr="008E1204">
        <w:rPr>
          <w:b/>
          <w:bCs/>
        </w:rPr>
        <w:t>para discernir e apurar, com mais clareza, a meta do nosso caminho diocesano, definir algumas prioridades, concretizar opções pastorais realistas, para a nossa Igreja do Porto, nos alvores do segundo quartel do século XXI.</w:t>
      </w:r>
    </w:p>
    <w:p w14:paraId="4DAA46F7" w14:textId="4DE5DE0F" w:rsidR="008E1204" w:rsidRDefault="00217DB7" w:rsidP="008E1204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O Plano que aqui se apresenta </w:t>
      </w:r>
      <w:r w:rsidRPr="008E1204">
        <w:rPr>
          <w:b/>
          <w:bCs/>
        </w:rPr>
        <w:t xml:space="preserve">não é um </w:t>
      </w:r>
      <w:r w:rsidR="008E1204" w:rsidRPr="008E1204">
        <w:rPr>
          <w:b/>
          <w:bCs/>
        </w:rPr>
        <w:t>“caderno de encargos” a cumprir</w:t>
      </w:r>
      <w:r w:rsidR="008E1204">
        <w:t>. P</w:t>
      </w:r>
      <w:r>
        <w:t xml:space="preserve">retende dar um </w:t>
      </w:r>
      <w:r w:rsidR="008E1204">
        <w:t xml:space="preserve">lema, um </w:t>
      </w:r>
      <w:r>
        <w:t>mote, uma orientação comum e uma unidade de ação pastoral à nossa Diocese</w:t>
      </w:r>
      <w:r w:rsidR="008E1204">
        <w:t xml:space="preserve"> do Porto</w:t>
      </w:r>
      <w:r>
        <w:t xml:space="preserve">, </w:t>
      </w:r>
      <w:r w:rsidR="008E1204">
        <w:t xml:space="preserve">Peregrina de esperança, </w:t>
      </w:r>
      <w:r>
        <w:t xml:space="preserve">na sua </w:t>
      </w:r>
      <w:r w:rsidR="008E1204">
        <w:t xml:space="preserve">rica </w:t>
      </w:r>
      <w:r>
        <w:t xml:space="preserve">variedade poliédrica. </w:t>
      </w:r>
    </w:p>
    <w:p w14:paraId="72E5400D" w14:textId="63096CF6" w:rsidR="00217DB7" w:rsidRDefault="00217DB7" w:rsidP="008E1204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As diversas ações </w:t>
      </w:r>
      <w:r w:rsidR="008E1204">
        <w:t xml:space="preserve">pastorais </w:t>
      </w:r>
      <w:r>
        <w:t>propostas pretendem ser apenas um fermento de inspiração</w:t>
      </w:r>
      <w:r w:rsidR="008E1204">
        <w:t xml:space="preserve"> e de orientação</w:t>
      </w:r>
      <w:r>
        <w:t xml:space="preserve">, para que caminhemos juntos, na riqueza das diversas realidades eclesiais da </w:t>
      </w:r>
      <w:r w:rsidR="008E1204">
        <w:t xml:space="preserve">nossa </w:t>
      </w:r>
      <w:r>
        <w:t>Diocese (Paróquias, Associações, Movimento</w:t>
      </w:r>
      <w:r w:rsidR="008E1204">
        <w:t>s</w:t>
      </w:r>
      <w:r>
        <w:t xml:space="preserve"> e Obras). </w:t>
      </w:r>
    </w:p>
    <w:p w14:paraId="697879E6" w14:textId="122EF57E" w:rsidR="008E1204" w:rsidRDefault="00217DB7" w:rsidP="008E1204">
      <w:pPr>
        <w:pStyle w:val="PargrafodaLista"/>
        <w:numPr>
          <w:ilvl w:val="0"/>
          <w:numId w:val="2"/>
        </w:numPr>
        <w:spacing w:after="0" w:line="360" w:lineRule="auto"/>
        <w:jc w:val="both"/>
      </w:pPr>
      <w:r w:rsidRPr="008E1204">
        <w:rPr>
          <w:b/>
          <w:bCs/>
        </w:rPr>
        <w:t>Que este PDP</w:t>
      </w:r>
      <w:r w:rsidR="008E1204" w:rsidRPr="008E1204">
        <w:rPr>
          <w:b/>
          <w:bCs/>
        </w:rPr>
        <w:t xml:space="preserve"> 2024-2025, fruto de um processo sinodal</w:t>
      </w:r>
      <w:r w:rsidR="008E1204">
        <w:t xml:space="preserve"> (de escuta, envolvimento e discernimento, com o contributo de tantos), </w:t>
      </w:r>
      <w:r w:rsidRPr="008E1204">
        <w:rPr>
          <w:b/>
          <w:bCs/>
        </w:rPr>
        <w:t>seja</w:t>
      </w:r>
      <w:r w:rsidR="008E1204" w:rsidRPr="008E1204">
        <w:rPr>
          <w:b/>
          <w:bCs/>
        </w:rPr>
        <w:t xml:space="preserve"> agora </w:t>
      </w:r>
      <w:r w:rsidRPr="008E1204">
        <w:rPr>
          <w:b/>
          <w:bCs/>
        </w:rPr>
        <w:t xml:space="preserve">um instrumento </w:t>
      </w:r>
      <w:r w:rsidR="008E1204" w:rsidRPr="008E1204">
        <w:rPr>
          <w:b/>
          <w:bCs/>
        </w:rPr>
        <w:t>para o exercício da</w:t>
      </w:r>
      <w:r w:rsidRPr="008E1204">
        <w:rPr>
          <w:b/>
          <w:bCs/>
        </w:rPr>
        <w:t xml:space="preserve"> </w:t>
      </w:r>
      <w:r w:rsidR="008E1204" w:rsidRPr="008E1204">
        <w:rPr>
          <w:b/>
          <w:bCs/>
        </w:rPr>
        <w:t xml:space="preserve">mesma </w:t>
      </w:r>
      <w:r w:rsidRPr="008E1204">
        <w:rPr>
          <w:b/>
          <w:bCs/>
        </w:rPr>
        <w:t xml:space="preserve">sinodalidade, </w:t>
      </w:r>
      <w:r w:rsidR="008E1204" w:rsidRPr="008E1204">
        <w:rPr>
          <w:b/>
          <w:bCs/>
        </w:rPr>
        <w:t>na programação, realização e avaliação pastorais</w:t>
      </w:r>
      <w:r w:rsidR="008E1204">
        <w:t xml:space="preserve">, </w:t>
      </w:r>
      <w:r>
        <w:t>n</w:t>
      </w:r>
      <w:r w:rsidR="008E1204">
        <w:t xml:space="preserve">os diversos âmbitos </w:t>
      </w:r>
      <w:r>
        <w:t xml:space="preserve">da </w:t>
      </w:r>
      <w:r w:rsidR="008E1204">
        <w:t xml:space="preserve">ação e da </w:t>
      </w:r>
      <w:r>
        <w:t xml:space="preserve">corresponsabilidade pastoral, </w:t>
      </w:r>
      <w:r w:rsidR="008E1204">
        <w:t xml:space="preserve">a nível paroquial, vicarial e diocesano. </w:t>
      </w:r>
    </w:p>
    <w:p w14:paraId="63E1BD76" w14:textId="7E94F519" w:rsidR="008E1204" w:rsidRDefault="008E1204" w:rsidP="008E1204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Ficaremos felizes se alguma proposta, oferecer às pessoas e às comunidades eclesiais novas intuições e desafios e sobretudo uma </w:t>
      </w:r>
      <w:r w:rsidR="00217DB7">
        <w:t>renovada esperança</w:t>
      </w:r>
      <w:r>
        <w:t xml:space="preserve"> e confiança na obra da evangelização.</w:t>
      </w:r>
    </w:p>
    <w:p w14:paraId="56808310" w14:textId="39A9F57F" w:rsidR="00217DB7" w:rsidRDefault="008E1204" w:rsidP="008E1204">
      <w:pPr>
        <w:pStyle w:val="PargrafodaLista"/>
        <w:numPr>
          <w:ilvl w:val="0"/>
          <w:numId w:val="2"/>
        </w:numPr>
        <w:spacing w:after="0" w:line="360" w:lineRule="auto"/>
        <w:jc w:val="both"/>
      </w:pPr>
      <w:r w:rsidRPr="008E1204">
        <w:t>“A virtude da vida quotidiana é a esperança, na qual se faz o possível e se confia a Deus o impossível”</w:t>
      </w:r>
      <w:r>
        <w:t xml:space="preserve"> (K. </w:t>
      </w:r>
      <w:proofErr w:type="spellStart"/>
      <w:r>
        <w:t>Rhaner</w:t>
      </w:r>
      <w:proofErr w:type="spellEnd"/>
      <w:r>
        <w:t>)</w:t>
      </w:r>
      <w:r w:rsidRPr="008E1204">
        <w:t>.</w:t>
      </w:r>
      <w:r>
        <w:t xml:space="preserve"> Confiemos o bom êxito do novo ano pastoral a Maria, Nossa Senhora da Assunção, Mãe e Testemunha da Esperança. </w:t>
      </w:r>
    </w:p>
    <w:p w14:paraId="55288179" w14:textId="77777777" w:rsidR="008E1204" w:rsidRDefault="008E1204" w:rsidP="008E1204">
      <w:pPr>
        <w:pStyle w:val="PargrafodaLista"/>
        <w:spacing w:after="0" w:line="360" w:lineRule="auto"/>
        <w:ind w:left="360"/>
        <w:jc w:val="both"/>
      </w:pPr>
    </w:p>
    <w:p w14:paraId="15B82DBE" w14:textId="77777777" w:rsidR="008E1204" w:rsidRDefault="008E1204" w:rsidP="008E1204">
      <w:pPr>
        <w:pStyle w:val="PargrafodaLista"/>
        <w:spacing w:after="0" w:line="360" w:lineRule="auto"/>
        <w:ind w:left="360"/>
        <w:jc w:val="both"/>
      </w:pPr>
    </w:p>
    <w:p w14:paraId="74E8A60A" w14:textId="77777777" w:rsidR="008E1204" w:rsidRDefault="008E1204" w:rsidP="008E1204">
      <w:pPr>
        <w:pStyle w:val="PargrafodaLista"/>
        <w:spacing w:after="0" w:line="360" w:lineRule="auto"/>
        <w:ind w:left="360"/>
        <w:jc w:val="both"/>
      </w:pPr>
    </w:p>
    <w:p w14:paraId="792DCE68" w14:textId="77777777" w:rsidR="008E1204" w:rsidRDefault="008E1204" w:rsidP="008E1204">
      <w:pPr>
        <w:pStyle w:val="PargrafodaLista"/>
        <w:spacing w:after="0" w:line="360" w:lineRule="auto"/>
        <w:ind w:left="360"/>
        <w:jc w:val="both"/>
      </w:pPr>
    </w:p>
    <w:p w14:paraId="58A5EC67" w14:textId="77777777" w:rsidR="008E1204" w:rsidRDefault="008E1204" w:rsidP="008E1204">
      <w:pPr>
        <w:pStyle w:val="PargrafodaLista"/>
        <w:spacing w:after="0" w:line="360" w:lineRule="auto"/>
        <w:ind w:left="360"/>
        <w:jc w:val="both"/>
      </w:pPr>
    </w:p>
    <w:sectPr w:rsidR="008E1204" w:rsidSect="008E12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E17C25"/>
    <w:multiLevelType w:val="hybridMultilevel"/>
    <w:tmpl w:val="6368249A"/>
    <w:lvl w:ilvl="0" w:tplc="91DC23B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DC1B54"/>
    <w:multiLevelType w:val="hybridMultilevel"/>
    <w:tmpl w:val="27FA1EBC"/>
    <w:lvl w:ilvl="0" w:tplc="8F3EDB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69905">
    <w:abstractNumId w:val="0"/>
  </w:num>
  <w:num w:numId="2" w16cid:durableId="2115860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54"/>
    <w:rsid w:val="00217DB7"/>
    <w:rsid w:val="003424C0"/>
    <w:rsid w:val="00362FD7"/>
    <w:rsid w:val="003A6F67"/>
    <w:rsid w:val="0043646B"/>
    <w:rsid w:val="00463460"/>
    <w:rsid w:val="00473AF5"/>
    <w:rsid w:val="00572707"/>
    <w:rsid w:val="005D6E04"/>
    <w:rsid w:val="00862D98"/>
    <w:rsid w:val="008E1204"/>
    <w:rsid w:val="00A50314"/>
    <w:rsid w:val="00A51603"/>
    <w:rsid w:val="00AA5858"/>
    <w:rsid w:val="00B77254"/>
    <w:rsid w:val="00BC6373"/>
    <w:rsid w:val="00CD7E78"/>
    <w:rsid w:val="00F400B6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634605"/>
  <w15:chartTrackingRefBased/>
  <w15:docId w15:val="{1A4CA8C0-01D9-4749-A572-36192CDB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B77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77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772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B77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B772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B77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B77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B77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B77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772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B77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772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B772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B77254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B772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B7725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B772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B772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B77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77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77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77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B77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7725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77254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B7725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77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77254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B772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2024-06-21T09:23:00Z</dcterms:created>
  <dcterms:modified xsi:type="dcterms:W3CDTF">2024-06-21T10:05:00Z</dcterms:modified>
</cp:coreProperties>
</file>