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F6181" w14:textId="222C32C7" w:rsidR="009F4BD5" w:rsidRDefault="00F254BB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4A4CF3E" wp14:editId="0794A8F1">
            <wp:simplePos x="0" y="0"/>
            <wp:positionH relativeFrom="column">
              <wp:posOffset>-288290</wp:posOffset>
            </wp:positionH>
            <wp:positionV relativeFrom="paragraph">
              <wp:posOffset>0</wp:posOffset>
            </wp:positionV>
            <wp:extent cx="4797254" cy="6762750"/>
            <wp:effectExtent l="0" t="0" r="381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16065133" name="Imagem 1" descr="Uma imagem com texto, Cara humana, desenho, ilustr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133" name="Imagem 1" descr="Uma imagem com texto, Cara humana, desenho, ilustraçã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54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D5"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615D674E" w14:textId="65A9109E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RITOS INICIAIS</w:t>
      </w:r>
    </w:p>
    <w:p w14:paraId="54A08416" w14:textId="77777777" w:rsidR="005D5761" w:rsidRPr="005D5761" w:rsidRDefault="005D5761" w:rsidP="004555B1">
      <w:pPr>
        <w:rPr>
          <w:rFonts w:asciiTheme="majorHAnsi" w:hAnsiTheme="majorHAnsi"/>
          <w:b/>
          <w:bCs/>
          <w:sz w:val="21"/>
          <w:szCs w:val="21"/>
        </w:rPr>
      </w:pPr>
    </w:p>
    <w:p w14:paraId="57511325" w14:textId="485A8B58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Procissão de Entrada </w:t>
      </w:r>
      <w:r w:rsidRPr="00F254BB">
        <w:rPr>
          <w:rFonts w:asciiTheme="majorHAnsi" w:hAnsiTheme="majorHAnsi"/>
          <w:b/>
          <w:bCs/>
          <w:color w:val="FF0000"/>
          <w:sz w:val="21"/>
          <w:szCs w:val="21"/>
        </w:rPr>
        <w:t xml:space="preserve">|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Cântico de Entrada </w:t>
      </w:r>
      <w:r w:rsidRPr="00F254BB">
        <w:rPr>
          <w:rFonts w:asciiTheme="majorHAnsi" w:hAnsiTheme="majorHAnsi"/>
          <w:b/>
          <w:bCs/>
          <w:color w:val="FF0000"/>
          <w:sz w:val="21"/>
          <w:szCs w:val="21"/>
        </w:rPr>
        <w:t>|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Saudação Inicial</w:t>
      </w:r>
    </w:p>
    <w:p w14:paraId="5C585D4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44FFBA7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Monição inicial</w:t>
      </w:r>
      <w:r w:rsidRPr="005D5761">
        <w:rPr>
          <w:rFonts w:asciiTheme="majorHAnsi" w:hAnsiTheme="majorHAnsi"/>
          <w:sz w:val="21"/>
          <w:szCs w:val="21"/>
        </w:rPr>
        <w:t xml:space="preserve">: </w:t>
      </w:r>
    </w:p>
    <w:p w14:paraId="21A17E96" w14:textId="763F2A0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5D5761">
        <w:rPr>
          <w:rFonts w:asciiTheme="majorHAnsi" w:hAnsiTheme="majorHAnsi"/>
          <w:sz w:val="21"/>
          <w:szCs w:val="21"/>
        </w:rPr>
        <w:t xml:space="preserve">A nossa Páscoa continua. E o segredo da Páscoa é o Amor mais forte do que a morte. Jesus mostra-nos, na sua Páscoa, a vitória do Amor que vence a morte e chega ao extremo de dar a vida por quem se ama. Somos fruto deste amor de Deus. E somos chamados a dar fruto no amor, pelo amor aos irmãos. Neste primeiro domingo de Maio celebramos o dia da Mãe. Agradeçamos ao Senhor, porque nascemos como fruto bendito do amor, do ventre da nossa mãe bendita.  E agradeçamos a Maria, a Bendita entre todas as mulheres, por nos dar Jesus, o fruto bendito do seu ventre. </w:t>
      </w:r>
      <w:r w:rsidR="00F46201">
        <w:rPr>
          <w:rFonts w:asciiTheme="majorHAnsi" w:hAnsiTheme="majorHAnsi"/>
          <w:sz w:val="21"/>
          <w:szCs w:val="21"/>
        </w:rPr>
        <w:t>Em pleno Ano da Oração, entregamos a Ave-maria às famílias e crianças do 1.º ano, desafiando-as a serem</w:t>
      </w:r>
      <w:r w:rsidR="00C67F70">
        <w:rPr>
          <w:rFonts w:asciiTheme="majorHAnsi" w:hAnsiTheme="majorHAnsi"/>
          <w:sz w:val="21"/>
          <w:szCs w:val="21"/>
        </w:rPr>
        <w:t xml:space="preserve"> escolas de oração. </w:t>
      </w:r>
      <w:r w:rsidRPr="005D5761">
        <w:rPr>
          <w:rFonts w:asciiTheme="majorHAnsi" w:hAnsiTheme="majorHAnsi"/>
          <w:sz w:val="21"/>
          <w:szCs w:val="21"/>
        </w:rPr>
        <w:t>Preparemos o nosso coração, para fazer dele, como o de Maria, a morada do Senhor.</w:t>
      </w:r>
    </w:p>
    <w:p w14:paraId="4B82170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A863D" w14:textId="77777777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661079">
        <w:rPr>
          <w:rFonts w:asciiTheme="majorHAnsi" w:hAnsiTheme="majorHAnsi"/>
          <w:b/>
          <w:bCs/>
          <w:sz w:val="21"/>
          <w:szCs w:val="21"/>
        </w:rPr>
        <w:t xml:space="preserve">Kyrie: </w:t>
      </w:r>
    </w:p>
    <w:p w14:paraId="06BCC76D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amais-nos a todos e a todas, sem aceção nem exceção de pessoas. Pelas vezes em que desprezamos alguns dos nossos irmãos e irmãs mais pequeninos, Senhor, tende piedade de nós! </w:t>
      </w:r>
    </w:p>
    <w:p w14:paraId="133B5E57" w14:textId="77777777" w:rsidR="004555B1" w:rsidRPr="00F25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679EFCDB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Cristo, Vós quereis fazer em nós a Vossa morada. Pelas vezes, em que o nosso coração está poluído e manchado pelo pecado, Cristo, tende piedade de nós!</w:t>
      </w:r>
    </w:p>
    <w:p w14:paraId="595741D0" w14:textId="77777777" w:rsidR="004555B1" w:rsidRPr="00F25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 xml:space="preserve">Cristo, tende piedade de nós. </w:t>
      </w:r>
    </w:p>
    <w:p w14:paraId="0384A3C1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chamais-nos a dar mais fruto que produto. Pelas vezes em que a nossa vida ativa não dá frutos de alegria, amor e paz, Senhor, tende piedade de nós!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F25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128AD8C4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5D5761">
        <w:rPr>
          <w:rFonts w:asciiTheme="majorHAnsi" w:hAnsiTheme="majorHAnsi"/>
          <w:sz w:val="21"/>
          <w:szCs w:val="21"/>
        </w:rPr>
        <w:t>Neste mês de maio, Maria está muito presente na nossa oração de louvor. Ao ser proclamada «</w:t>
      </w:r>
      <w:r w:rsidRPr="005D5761">
        <w:rPr>
          <w:rFonts w:asciiTheme="majorHAnsi" w:hAnsiTheme="majorHAnsi"/>
          <w:i/>
          <w:iCs/>
          <w:sz w:val="21"/>
          <w:szCs w:val="21"/>
        </w:rPr>
        <w:t>bendita entre todas as mulheres</w:t>
      </w:r>
      <w:r w:rsidRPr="005D5761">
        <w:rPr>
          <w:rFonts w:asciiTheme="majorHAnsi" w:hAnsiTheme="majorHAnsi"/>
          <w:sz w:val="21"/>
          <w:szCs w:val="21"/>
        </w:rPr>
        <w:t xml:space="preserve">», Maria exulta de alegria e dá glória a Deus. A sua alma glorifica o Senhor. Como Maria, dêmos glória a Deus. </w:t>
      </w:r>
    </w:p>
    <w:p w14:paraId="73AA8CC6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0E78342" w14:textId="640E4901" w:rsidR="004555B1" w:rsidRPr="009F4BD5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Hino do Glória</w:t>
      </w:r>
      <w:r w:rsidR="009F4BD5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9F4BD5" w:rsidRPr="009F4BD5">
        <w:rPr>
          <w:rFonts w:asciiTheme="majorHAnsi" w:hAnsiTheme="majorHAnsi"/>
          <w:color w:val="FF0000"/>
          <w:sz w:val="21"/>
          <w:szCs w:val="21"/>
        </w:rPr>
        <w:t>(rezado)</w:t>
      </w:r>
    </w:p>
    <w:p w14:paraId="7CA37A9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6A2667F" w14:textId="1C4F56F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Oração coleta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do 6.º Domingo da Páscoa</w:t>
      </w:r>
    </w:p>
    <w:p w14:paraId="3F42CAD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06B5BA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DA PALAVRA </w:t>
      </w:r>
    </w:p>
    <w:p w14:paraId="31A76065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7D29D6E9" w14:textId="14D09D98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Apenas uma leitura antes do Evangelho</w:t>
      </w:r>
      <w:r w:rsidR="008054ED">
        <w:rPr>
          <w:rFonts w:asciiTheme="majorHAnsi" w:hAnsiTheme="majorHAnsi"/>
          <w:color w:val="FF0000"/>
          <w:sz w:val="21"/>
          <w:szCs w:val="21"/>
        </w:rPr>
        <w:t xml:space="preserve"> – pode ser feita por uma mãe</w:t>
      </w:r>
    </w:p>
    <w:p w14:paraId="49269447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6813521D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Leitura da Primeira Epístola de São João </w:t>
      </w:r>
    </w:p>
    <w:p w14:paraId="3B2E5D14" w14:textId="77777777" w:rsidR="008054ED" w:rsidRDefault="008054ED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</w:p>
    <w:p w14:paraId="48421912" w14:textId="223A8C8A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Caríssimos:</w:t>
      </w:r>
    </w:p>
    <w:p w14:paraId="2AC8AF0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Amemo-nos uns aos outros, </w:t>
      </w:r>
    </w:p>
    <w:p w14:paraId="6FEF005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o amor vem de Deus </w:t>
      </w:r>
    </w:p>
    <w:p w14:paraId="3EEE272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e todo aquele que ama </w:t>
      </w:r>
    </w:p>
    <w:p w14:paraId="51602F7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nasceu de Deus e conhece a Deus. </w:t>
      </w:r>
    </w:p>
    <w:p w14:paraId="720A12E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Quem não ama não conhece a Deus, </w:t>
      </w:r>
    </w:p>
    <w:p w14:paraId="078492A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Deus é amor. </w:t>
      </w:r>
    </w:p>
    <w:p w14:paraId="03FB871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Nisto consiste o amor: </w:t>
      </w:r>
    </w:p>
    <w:p w14:paraId="637B009B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não fomos nós que amámos a Deus, </w:t>
      </w:r>
    </w:p>
    <w:p w14:paraId="00D3266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mas foi Ele que nos amou e enviou o seu Filho.</w:t>
      </w:r>
    </w:p>
    <w:p w14:paraId="3F7627E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</w:p>
    <w:p w14:paraId="32E65A0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sz w:val="21"/>
          <w:szCs w:val="21"/>
        </w:rPr>
        <w:t xml:space="preserve">Palavra do Senhor. </w:t>
      </w:r>
    </w:p>
    <w:p w14:paraId="4A18CD4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Cs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sz w:val="21"/>
          <w:szCs w:val="21"/>
        </w:rPr>
        <w:t>Graças a Deus.</w:t>
      </w:r>
    </w:p>
    <w:p w14:paraId="34881DF8" w14:textId="1EFDE4E3" w:rsidR="004555B1" w:rsidRPr="005D5761" w:rsidRDefault="005D5761" w:rsidP="008054ED">
      <w:pPr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br w:type="page"/>
      </w:r>
      <w:r w:rsidR="004555B1"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>Aclamação ao Evangelho</w:t>
      </w:r>
    </w:p>
    <w:p w14:paraId="64F292A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48EFF4AB" w14:textId="3A2251E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Refrão: </w:t>
      </w:r>
      <w:r w:rsidRPr="005D5761">
        <w:rPr>
          <w:rFonts w:asciiTheme="majorHAnsi" w:hAnsiTheme="majorHAnsi"/>
          <w:sz w:val="21"/>
          <w:szCs w:val="21"/>
        </w:rPr>
        <w:t xml:space="preserve">Aleluia. </w:t>
      </w:r>
      <w:r w:rsidR="008054ED">
        <w:rPr>
          <w:rFonts w:asciiTheme="majorHAnsi" w:hAnsiTheme="majorHAnsi"/>
          <w:sz w:val="21"/>
          <w:szCs w:val="21"/>
        </w:rPr>
        <w:t xml:space="preserve">Aleluia.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Repete-se </w:t>
      </w:r>
      <w:r w:rsidRPr="005D5761">
        <w:rPr>
          <w:rFonts w:asciiTheme="majorHAnsi" w:hAnsiTheme="majorHAnsi"/>
          <w:sz w:val="21"/>
          <w:szCs w:val="21"/>
        </w:rPr>
        <w:t xml:space="preserve">Se alguém Me ama, guardará a minha palavra. Meu Pai o amará e faremos nele a nossa morada.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388A173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Evangelho de Nosso Senhor Jesus Cristo segundo São João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52CB053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Naquele tempo, disse Jesus aos seus discípulos: </w:t>
      </w:r>
    </w:p>
    <w:p w14:paraId="160BD7D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«É este o meu mandamento: </w:t>
      </w:r>
    </w:p>
    <w:p w14:paraId="41D558B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que vos ameis uns aos outros, como Eu vos amei. </w:t>
      </w:r>
    </w:p>
    <w:p w14:paraId="645E1B3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Ninguém tem maior amor </w:t>
      </w:r>
    </w:p>
    <w:p w14:paraId="589CDE69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do que aquele que dá a vida pelos amigos. </w:t>
      </w:r>
    </w:p>
    <w:p w14:paraId="3A74E52E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Vós sois meus amigos, se fizerdes o que Eu vos mando. </w:t>
      </w:r>
    </w:p>
    <w:p w14:paraId="33D046EC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Já não vos chamo servos, </w:t>
      </w:r>
    </w:p>
    <w:p w14:paraId="6E8B782F" w14:textId="778E93FD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porque o servo não sabe o que faz o seu senhor; </w:t>
      </w:r>
    </w:p>
    <w:p w14:paraId="5084446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mas chamo-vos amigos, porque vos dei a conhecer </w:t>
      </w:r>
    </w:p>
    <w:p w14:paraId="2603186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tudo o que ouvi a meu Pai. </w:t>
      </w:r>
    </w:p>
    <w:p w14:paraId="2283B1F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Não fostes vós que Me escolhestes; </w:t>
      </w:r>
    </w:p>
    <w:p w14:paraId="5848D814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fui Eu que vos escolhi e destinei, </w:t>
      </w:r>
    </w:p>
    <w:p w14:paraId="0EDF9A6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>para que vades e deis fruto</w:t>
      </w:r>
    </w:p>
    <w:p w14:paraId="21A5344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 e o vosso fruto permaneça. </w:t>
      </w:r>
    </w:p>
    <w:p w14:paraId="3BA0B89A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 assim, tudo quanto pedirdes ao Pai em meu nome, </w:t>
      </w:r>
    </w:p>
    <w:p w14:paraId="0E5FF6D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Ele vo-lo concederá. </w:t>
      </w:r>
    </w:p>
    <w:p w14:paraId="24A983AE" w14:textId="1FD6CC1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O que vos mando é que vos ameis uns aos outros». </w:t>
      </w:r>
    </w:p>
    <w:p w14:paraId="162D76D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935CF2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Palavra da salvação. </w:t>
      </w:r>
    </w:p>
    <w:p w14:paraId="2AA651C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 xml:space="preserve">Glória a Vós, Senhor. </w:t>
      </w:r>
    </w:p>
    <w:p w14:paraId="2986B75F" w14:textId="44AC49AA" w:rsidR="008D21A4" w:rsidRPr="008D21A4" w:rsidRDefault="004555B1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Homilia </w:t>
      </w:r>
      <w:r w:rsidR="008D21A4">
        <w:rPr>
          <w:rFonts w:asciiTheme="majorHAnsi" w:hAnsiTheme="majorHAnsi"/>
          <w:sz w:val="21"/>
          <w:szCs w:val="21"/>
        </w:rPr>
        <w:t xml:space="preserve">| </w:t>
      </w:r>
      <w:r w:rsidR="008D21A4">
        <w:rPr>
          <w:rFonts w:asciiTheme="majorHAnsi" w:hAnsiTheme="majorHAnsi"/>
          <w:b/>
          <w:bCs/>
          <w:sz w:val="21"/>
          <w:szCs w:val="21"/>
        </w:rPr>
        <w:t xml:space="preserve">Tópicos </w:t>
      </w:r>
    </w:p>
    <w:p w14:paraId="30358AAF" w14:textId="77777777" w:rsidR="008D21A4" w:rsidRPr="001E28FC" w:rsidRDefault="008D21A4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11626E1" w14:textId="3AEF469D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E28FC">
        <w:rPr>
          <w:rFonts w:asciiTheme="majorHAnsi" w:hAnsiTheme="majorHAnsi"/>
          <w:sz w:val="21"/>
          <w:szCs w:val="21"/>
        </w:rPr>
        <w:t>Jesus fala-nos do amor de Deus, que primeiro</w:t>
      </w:r>
      <w:r w:rsidR="008054ED">
        <w:rPr>
          <w:rFonts w:asciiTheme="majorHAnsi" w:hAnsiTheme="majorHAnsi"/>
          <w:sz w:val="21"/>
          <w:szCs w:val="21"/>
        </w:rPr>
        <w:t xml:space="preserve"> nos amou</w:t>
      </w:r>
      <w:r w:rsidRPr="001E28FC">
        <w:rPr>
          <w:rFonts w:asciiTheme="majorHAnsi" w:hAnsiTheme="majorHAnsi"/>
          <w:sz w:val="21"/>
          <w:szCs w:val="21"/>
        </w:rPr>
        <w:t>. É um amor que nos precede</w:t>
      </w:r>
      <w:r>
        <w:rPr>
          <w:rFonts w:asciiTheme="majorHAnsi" w:hAnsiTheme="majorHAnsi"/>
          <w:sz w:val="21"/>
          <w:szCs w:val="21"/>
        </w:rPr>
        <w:t xml:space="preserve">, que nos </w:t>
      </w:r>
      <w:r w:rsidRPr="001E28FC">
        <w:rPr>
          <w:rFonts w:asciiTheme="majorHAnsi" w:hAnsiTheme="majorHAnsi"/>
          <w:i/>
          <w:iCs/>
          <w:sz w:val="21"/>
          <w:szCs w:val="21"/>
        </w:rPr>
        <w:t>primeireia</w:t>
      </w:r>
      <w:r>
        <w:rPr>
          <w:rFonts w:asciiTheme="majorHAnsi" w:hAnsiTheme="majorHAnsi"/>
          <w:sz w:val="21"/>
          <w:szCs w:val="21"/>
        </w:rPr>
        <w:t xml:space="preserve">. Deus </w:t>
      </w:r>
      <w:r w:rsidRPr="001E28FC">
        <w:rPr>
          <w:rFonts w:asciiTheme="majorHAnsi" w:hAnsiTheme="majorHAnsi"/>
          <w:sz w:val="21"/>
          <w:szCs w:val="21"/>
        </w:rPr>
        <w:t xml:space="preserve">ama-nos antes </w:t>
      </w:r>
      <w:r>
        <w:rPr>
          <w:rFonts w:asciiTheme="majorHAnsi" w:hAnsiTheme="majorHAnsi"/>
          <w:sz w:val="21"/>
          <w:szCs w:val="21"/>
        </w:rPr>
        <w:t>ainda</w:t>
      </w:r>
      <w:r w:rsidRPr="001E28FC">
        <w:rPr>
          <w:rFonts w:asciiTheme="majorHAnsi" w:hAnsiTheme="majorHAnsi"/>
          <w:sz w:val="21"/>
          <w:szCs w:val="21"/>
        </w:rPr>
        <w:t xml:space="preserve"> da nossa resposta de amor a Ele. O amor de mãe é muito semelhante</w:t>
      </w:r>
      <w:r>
        <w:rPr>
          <w:rFonts w:asciiTheme="majorHAnsi" w:hAnsiTheme="majorHAnsi"/>
          <w:sz w:val="21"/>
          <w:szCs w:val="21"/>
        </w:rPr>
        <w:t xml:space="preserve"> a este amor</w:t>
      </w:r>
      <w:r w:rsidRPr="001E28FC">
        <w:rPr>
          <w:rFonts w:asciiTheme="majorHAnsi" w:hAnsiTheme="majorHAnsi"/>
          <w:sz w:val="21"/>
          <w:szCs w:val="21"/>
        </w:rPr>
        <w:t xml:space="preserve">: somos queridos, </w:t>
      </w:r>
      <w:r>
        <w:rPr>
          <w:rFonts w:asciiTheme="majorHAnsi" w:hAnsiTheme="majorHAnsi"/>
          <w:sz w:val="21"/>
          <w:szCs w:val="21"/>
        </w:rPr>
        <w:t xml:space="preserve">somos </w:t>
      </w:r>
      <w:r w:rsidRPr="001E28FC">
        <w:rPr>
          <w:rFonts w:asciiTheme="majorHAnsi" w:hAnsiTheme="majorHAnsi"/>
          <w:sz w:val="21"/>
          <w:szCs w:val="21"/>
        </w:rPr>
        <w:t xml:space="preserve">amados, </w:t>
      </w:r>
      <w:r>
        <w:rPr>
          <w:rFonts w:asciiTheme="majorHAnsi" w:hAnsiTheme="majorHAnsi"/>
          <w:sz w:val="21"/>
          <w:szCs w:val="21"/>
        </w:rPr>
        <w:t xml:space="preserve">somos sonhados </w:t>
      </w:r>
      <w:r w:rsidRPr="001E28FC">
        <w:rPr>
          <w:rFonts w:asciiTheme="majorHAnsi" w:hAnsiTheme="majorHAnsi"/>
          <w:sz w:val="21"/>
          <w:szCs w:val="21"/>
        </w:rPr>
        <w:t xml:space="preserve">antes ainda de nascermos. Somos amados, antes ainda de </w:t>
      </w:r>
      <w:r>
        <w:rPr>
          <w:rFonts w:asciiTheme="majorHAnsi" w:hAnsiTheme="majorHAnsi"/>
          <w:sz w:val="21"/>
          <w:szCs w:val="21"/>
        </w:rPr>
        <w:t>virmos a corresponder ou não a este amor.</w:t>
      </w:r>
    </w:p>
    <w:p w14:paraId="19DE4E46" w14:textId="5867EDD6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Jesus fala-nos de um amor, </w:t>
      </w:r>
      <w:r w:rsidR="008054ED">
        <w:rPr>
          <w:rFonts w:asciiTheme="majorHAnsi" w:hAnsiTheme="majorHAnsi"/>
          <w:sz w:val="21"/>
          <w:szCs w:val="21"/>
        </w:rPr>
        <w:t xml:space="preserve">que vai ao extremo de dar a </w:t>
      </w:r>
      <w:r>
        <w:rPr>
          <w:rFonts w:asciiTheme="majorHAnsi" w:hAnsiTheme="majorHAnsi"/>
          <w:sz w:val="21"/>
          <w:szCs w:val="21"/>
        </w:rPr>
        <w:t>vida. É um amor que nos excede: vem antes e muito acima do nosso mérito. Ninguém tem maior amor do que aquele que dá a vida, por quem ama</w:t>
      </w:r>
      <w:r w:rsidR="008054ED">
        <w:rPr>
          <w:rFonts w:asciiTheme="majorHAnsi" w:hAnsiTheme="majorHAnsi"/>
          <w:sz w:val="21"/>
          <w:szCs w:val="21"/>
        </w:rPr>
        <w:t>!</w:t>
      </w:r>
      <w:r>
        <w:rPr>
          <w:rFonts w:asciiTheme="majorHAnsi" w:hAnsiTheme="majorHAnsi"/>
          <w:sz w:val="21"/>
          <w:szCs w:val="21"/>
        </w:rPr>
        <w:t xml:space="preserve"> Jesus deu a Vida por nós. Este amor também se manifesta no amor de uma mãe: ela dá-nos à luz, dá-nos a vida</w:t>
      </w:r>
      <w:r w:rsidR="008054ED">
        <w:rPr>
          <w:rFonts w:asciiTheme="majorHAnsi" w:hAnsiTheme="majorHAnsi"/>
          <w:sz w:val="21"/>
          <w:szCs w:val="21"/>
        </w:rPr>
        <w:t>, d</w:t>
      </w:r>
      <w:r>
        <w:rPr>
          <w:rFonts w:asciiTheme="majorHAnsi" w:hAnsiTheme="majorHAnsi"/>
          <w:sz w:val="21"/>
          <w:szCs w:val="21"/>
        </w:rPr>
        <w:t xml:space="preserve">á da sua </w:t>
      </w:r>
      <w:r w:rsidR="008054ED">
        <w:rPr>
          <w:rFonts w:asciiTheme="majorHAnsi" w:hAnsiTheme="majorHAnsi"/>
          <w:sz w:val="21"/>
          <w:szCs w:val="21"/>
        </w:rPr>
        <w:t xml:space="preserve">própria </w:t>
      </w:r>
      <w:r>
        <w:rPr>
          <w:rFonts w:asciiTheme="majorHAnsi" w:hAnsiTheme="majorHAnsi"/>
          <w:sz w:val="21"/>
          <w:szCs w:val="21"/>
        </w:rPr>
        <w:t>vida, para vivermos</w:t>
      </w:r>
      <w:r w:rsidR="008054ED">
        <w:rPr>
          <w:rFonts w:asciiTheme="majorHAnsi" w:hAnsiTheme="majorHAnsi"/>
          <w:sz w:val="21"/>
          <w:szCs w:val="21"/>
        </w:rPr>
        <w:t xml:space="preserve">, </w:t>
      </w:r>
      <w:r>
        <w:rPr>
          <w:rFonts w:asciiTheme="majorHAnsi" w:hAnsiTheme="majorHAnsi"/>
          <w:sz w:val="21"/>
          <w:szCs w:val="21"/>
        </w:rPr>
        <w:t xml:space="preserve">para crescermos. Dá tudo, a vida toda, não porque </w:t>
      </w:r>
      <w:r w:rsidR="008054ED">
        <w:rPr>
          <w:rFonts w:asciiTheme="majorHAnsi" w:hAnsiTheme="majorHAnsi"/>
          <w:sz w:val="21"/>
          <w:szCs w:val="21"/>
        </w:rPr>
        <w:t xml:space="preserve">o </w:t>
      </w:r>
      <w:r>
        <w:rPr>
          <w:rFonts w:asciiTheme="majorHAnsi" w:hAnsiTheme="majorHAnsi"/>
          <w:sz w:val="21"/>
          <w:szCs w:val="21"/>
        </w:rPr>
        <w:t>mereçamos, mas porque nos ama. O seu amor é gratuito, é excessivo, sem medida</w:t>
      </w:r>
      <w:r w:rsidR="008054ED">
        <w:rPr>
          <w:rFonts w:asciiTheme="majorHAnsi" w:hAnsiTheme="majorHAnsi"/>
          <w:sz w:val="21"/>
          <w:szCs w:val="21"/>
        </w:rPr>
        <w:t>. Assim é</w:t>
      </w:r>
      <w:r>
        <w:rPr>
          <w:rFonts w:asciiTheme="majorHAnsi" w:hAnsiTheme="majorHAnsi"/>
          <w:sz w:val="21"/>
          <w:szCs w:val="21"/>
        </w:rPr>
        <w:t xml:space="preserve"> gratuito e excessivo o amor de Deus por nós. As mães são uma bela expressão do amor e do rosto materno de Deus. </w:t>
      </w:r>
    </w:p>
    <w:p w14:paraId="006D8051" w14:textId="6E12B805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Jesus desafia-nos hoje a permanecer no amor. Pede-nos que dêmos frutos de amor. Cada mãe</w:t>
      </w:r>
      <w:r w:rsidR="00C214D4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olh</w:t>
      </w:r>
      <w:r w:rsidR="00C214D4">
        <w:rPr>
          <w:rFonts w:asciiTheme="majorHAnsi" w:hAnsiTheme="majorHAnsi"/>
          <w:sz w:val="21"/>
          <w:szCs w:val="21"/>
        </w:rPr>
        <w:t>a</w:t>
      </w:r>
      <w:r>
        <w:rPr>
          <w:rFonts w:asciiTheme="majorHAnsi" w:hAnsiTheme="majorHAnsi"/>
          <w:sz w:val="21"/>
          <w:szCs w:val="21"/>
        </w:rPr>
        <w:t xml:space="preserve"> para o seu filho, não como um produto, mas como um fruto do seu ventre. A missão da mãe é fazer frutificar a vida dos seus filhos. </w:t>
      </w:r>
      <w:r w:rsidRPr="001E28FC">
        <w:rPr>
          <w:rFonts w:asciiTheme="majorHAnsi" w:hAnsiTheme="majorHAnsi"/>
          <w:sz w:val="21"/>
          <w:szCs w:val="21"/>
        </w:rPr>
        <w:t xml:space="preserve">O fruto </w:t>
      </w:r>
      <w:r>
        <w:rPr>
          <w:rFonts w:asciiTheme="majorHAnsi" w:hAnsiTheme="majorHAnsi"/>
          <w:sz w:val="21"/>
          <w:szCs w:val="21"/>
        </w:rPr>
        <w:t xml:space="preserve">da mãe </w:t>
      </w:r>
      <w:r w:rsidRPr="001E28FC">
        <w:rPr>
          <w:rFonts w:asciiTheme="majorHAnsi" w:hAnsiTheme="majorHAnsi"/>
          <w:sz w:val="21"/>
          <w:szCs w:val="21"/>
        </w:rPr>
        <w:t xml:space="preserve">que permanece </w:t>
      </w:r>
      <w:r>
        <w:rPr>
          <w:rFonts w:asciiTheme="majorHAnsi" w:hAnsiTheme="majorHAnsi"/>
          <w:sz w:val="21"/>
          <w:szCs w:val="21"/>
        </w:rPr>
        <w:t xml:space="preserve">na vida dos filhos </w:t>
      </w:r>
      <w:r w:rsidRPr="001E28FC">
        <w:rPr>
          <w:rFonts w:asciiTheme="majorHAnsi" w:hAnsiTheme="majorHAnsi"/>
          <w:sz w:val="21"/>
          <w:szCs w:val="21"/>
        </w:rPr>
        <w:t xml:space="preserve">é </w:t>
      </w:r>
      <w:r>
        <w:rPr>
          <w:rFonts w:asciiTheme="majorHAnsi" w:hAnsiTheme="majorHAnsi"/>
          <w:sz w:val="21"/>
          <w:szCs w:val="21"/>
        </w:rPr>
        <w:t xml:space="preserve">tudo </w:t>
      </w:r>
      <w:r w:rsidRPr="001E28FC">
        <w:rPr>
          <w:rFonts w:asciiTheme="majorHAnsi" w:hAnsiTheme="majorHAnsi"/>
          <w:sz w:val="21"/>
          <w:szCs w:val="21"/>
        </w:rPr>
        <w:t xml:space="preserve">quanto </w:t>
      </w:r>
      <w:r w:rsidR="00C214D4">
        <w:rPr>
          <w:rFonts w:asciiTheme="majorHAnsi" w:hAnsiTheme="majorHAnsi"/>
          <w:sz w:val="21"/>
          <w:szCs w:val="21"/>
        </w:rPr>
        <w:t>ela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seme</w:t>
      </w:r>
      <w:r>
        <w:rPr>
          <w:rFonts w:asciiTheme="majorHAnsi" w:hAnsiTheme="majorHAnsi"/>
          <w:sz w:val="21"/>
          <w:szCs w:val="21"/>
        </w:rPr>
        <w:t xml:space="preserve">ia coração dos filhos: </w:t>
      </w:r>
      <w:r w:rsidRPr="001E28FC">
        <w:rPr>
          <w:rFonts w:asciiTheme="majorHAnsi" w:hAnsiTheme="majorHAnsi"/>
          <w:sz w:val="21"/>
          <w:szCs w:val="21"/>
        </w:rPr>
        <w:t>o amor, o conhecimento</w:t>
      </w:r>
      <w:r>
        <w:rPr>
          <w:rFonts w:asciiTheme="majorHAnsi" w:hAnsiTheme="majorHAnsi"/>
          <w:sz w:val="21"/>
          <w:szCs w:val="21"/>
        </w:rPr>
        <w:t xml:space="preserve">, </w:t>
      </w:r>
      <w:r w:rsidRPr="001E28FC">
        <w:rPr>
          <w:rFonts w:asciiTheme="majorHAnsi" w:hAnsiTheme="majorHAnsi"/>
          <w:sz w:val="21"/>
          <w:szCs w:val="21"/>
        </w:rPr>
        <w:t xml:space="preserve">o gesto capaz de tocar o coração; a palavra que abre a alma à alegria do Senhor. </w:t>
      </w:r>
    </w:p>
    <w:p w14:paraId="17F6BADB" w14:textId="2AB8CCC6" w:rsidR="00C67F70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Neste mês de maio, neste Dia da Mãe, agradeçamos a Maria, nossa Mãe, as nossas benditas </w:t>
      </w:r>
      <w:r w:rsidR="00C214D4">
        <w:rPr>
          <w:rFonts w:asciiTheme="majorHAnsi" w:hAnsiTheme="majorHAnsi"/>
          <w:sz w:val="21"/>
          <w:szCs w:val="21"/>
        </w:rPr>
        <w:t>m</w:t>
      </w:r>
      <w:r>
        <w:rPr>
          <w:rFonts w:asciiTheme="majorHAnsi" w:hAnsiTheme="majorHAnsi"/>
          <w:sz w:val="21"/>
          <w:szCs w:val="21"/>
        </w:rPr>
        <w:t xml:space="preserve">ães. Na Terra ou no Céu, à imagem de Maria, elas </w:t>
      </w:r>
      <w:r w:rsidRPr="001E28FC">
        <w:rPr>
          <w:rFonts w:asciiTheme="majorHAnsi" w:hAnsiTheme="majorHAnsi"/>
          <w:sz w:val="21"/>
          <w:szCs w:val="21"/>
        </w:rPr>
        <w:t>nos ajude</w:t>
      </w:r>
      <w:r>
        <w:rPr>
          <w:rFonts w:asciiTheme="majorHAnsi" w:hAnsiTheme="majorHAnsi"/>
          <w:sz w:val="21"/>
          <w:szCs w:val="21"/>
        </w:rPr>
        <w:t xml:space="preserve">m </w:t>
      </w:r>
      <w:r w:rsidRPr="001E28FC">
        <w:rPr>
          <w:rFonts w:asciiTheme="majorHAnsi" w:hAnsiTheme="majorHAnsi"/>
          <w:sz w:val="21"/>
          <w:szCs w:val="21"/>
        </w:rPr>
        <w:t xml:space="preserve">a dar </w:t>
      </w:r>
      <w:r>
        <w:rPr>
          <w:rFonts w:asciiTheme="majorHAnsi" w:hAnsiTheme="majorHAnsi"/>
          <w:sz w:val="21"/>
          <w:szCs w:val="21"/>
        </w:rPr>
        <w:t xml:space="preserve">um </w:t>
      </w:r>
      <w:r w:rsidRPr="001E28FC">
        <w:rPr>
          <w:rFonts w:asciiTheme="majorHAnsi" w:hAnsiTheme="majorHAnsi"/>
          <w:sz w:val="21"/>
          <w:szCs w:val="21"/>
        </w:rPr>
        <w:t>fruto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que permaneça</w:t>
      </w:r>
      <w:r>
        <w:rPr>
          <w:rFonts w:asciiTheme="majorHAnsi" w:hAnsiTheme="majorHAnsi"/>
          <w:sz w:val="21"/>
          <w:szCs w:val="21"/>
        </w:rPr>
        <w:t xml:space="preserve"> para a vida eterna. </w:t>
      </w:r>
    </w:p>
    <w:p w14:paraId="37802A52" w14:textId="06381E03" w:rsidR="00C67F70" w:rsidRDefault="00C67F70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E que a entrega da Ave-maria represente um compromisso de nos reunirmos </w:t>
      </w:r>
      <w:r w:rsidR="008054ED">
        <w:rPr>
          <w:rFonts w:asciiTheme="majorHAnsi" w:hAnsiTheme="majorHAnsi"/>
          <w:sz w:val="21"/>
          <w:szCs w:val="21"/>
        </w:rPr>
        <w:t xml:space="preserve">todos os dias, </w:t>
      </w:r>
      <w:r>
        <w:rPr>
          <w:rFonts w:asciiTheme="majorHAnsi" w:hAnsiTheme="majorHAnsi"/>
          <w:sz w:val="21"/>
          <w:szCs w:val="21"/>
        </w:rPr>
        <w:t xml:space="preserve">em família, à volta da </w:t>
      </w:r>
      <w:r w:rsidR="008054ED">
        <w:rPr>
          <w:rFonts w:asciiTheme="majorHAnsi" w:hAnsiTheme="majorHAnsi"/>
          <w:sz w:val="21"/>
          <w:szCs w:val="21"/>
        </w:rPr>
        <w:t>Maria</w:t>
      </w:r>
      <w:r>
        <w:rPr>
          <w:rFonts w:asciiTheme="majorHAnsi" w:hAnsiTheme="majorHAnsi"/>
          <w:sz w:val="21"/>
          <w:szCs w:val="21"/>
        </w:rPr>
        <w:t xml:space="preserve">, como os primeiros discípulos, para fazermos do nosso coração e da nossa casa </w:t>
      </w:r>
      <w:r w:rsidR="008054ED">
        <w:rPr>
          <w:rFonts w:asciiTheme="majorHAnsi" w:hAnsiTheme="majorHAnsi"/>
          <w:sz w:val="21"/>
          <w:szCs w:val="21"/>
        </w:rPr>
        <w:t>uma bela</w:t>
      </w:r>
      <w:r>
        <w:rPr>
          <w:rFonts w:asciiTheme="majorHAnsi" w:hAnsiTheme="majorHAnsi"/>
          <w:sz w:val="21"/>
          <w:szCs w:val="21"/>
        </w:rPr>
        <w:t xml:space="preserve"> morada </w:t>
      </w:r>
      <w:r w:rsidR="00C214D4">
        <w:rPr>
          <w:rFonts w:asciiTheme="majorHAnsi" w:hAnsiTheme="majorHAnsi"/>
          <w:sz w:val="21"/>
          <w:szCs w:val="21"/>
        </w:rPr>
        <w:t>para o</w:t>
      </w:r>
      <w:r>
        <w:rPr>
          <w:rFonts w:asciiTheme="majorHAnsi" w:hAnsiTheme="majorHAnsi"/>
          <w:sz w:val="21"/>
          <w:szCs w:val="21"/>
        </w:rPr>
        <w:t xml:space="preserve"> Senhor. </w:t>
      </w:r>
    </w:p>
    <w:p w14:paraId="79F10232" w14:textId="77777777" w:rsidR="00661079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Credo batismal. </w:t>
      </w:r>
    </w:p>
    <w:p w14:paraId="2A0C7956" w14:textId="2A90393F" w:rsidR="004555B1" w:rsidRPr="005D5761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>Sim, creio.</w:t>
      </w:r>
    </w:p>
    <w:p w14:paraId="7FCE3F49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22DC89E" w14:textId="1C9AF5A3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Preces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FF0000"/>
          <w:sz w:val="21"/>
          <w:szCs w:val="21"/>
        </w:rPr>
        <w:t>(a partir da Ave-maria)</w:t>
      </w:r>
    </w:p>
    <w:p w14:paraId="1C4110BC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1762199" w14:textId="18701CB1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Hoje as nossas preces são as invocações da Ave-maria. É uma oração tão simples. A primeira parte recorda-nos palavras de saudação</w:t>
      </w:r>
      <w:r w:rsidR="00C67F70">
        <w:rPr>
          <w:rFonts w:asciiTheme="majorHAnsi" w:hAnsiTheme="majorHAnsi"/>
          <w:sz w:val="21"/>
          <w:szCs w:val="21"/>
        </w:rPr>
        <w:t xml:space="preserve">, quer as </w:t>
      </w:r>
      <w:r w:rsidRPr="005D5761">
        <w:rPr>
          <w:rFonts w:asciiTheme="majorHAnsi" w:hAnsiTheme="majorHAnsi"/>
          <w:sz w:val="21"/>
          <w:szCs w:val="21"/>
        </w:rPr>
        <w:t>do Anjo</w:t>
      </w:r>
      <w:r w:rsidR="00C67F70">
        <w:rPr>
          <w:rFonts w:asciiTheme="majorHAnsi" w:hAnsiTheme="majorHAnsi"/>
          <w:sz w:val="21"/>
          <w:szCs w:val="21"/>
        </w:rPr>
        <w:t xml:space="preserve">, quer as de </w:t>
      </w:r>
      <w:r w:rsidRPr="005D5761">
        <w:rPr>
          <w:rFonts w:asciiTheme="majorHAnsi" w:hAnsiTheme="majorHAnsi"/>
          <w:sz w:val="21"/>
          <w:szCs w:val="21"/>
        </w:rPr>
        <w:t xml:space="preserve">Isabel, prima de Maria. A segunda parte, é a proclamação da fé da Igreja, que se confia a Maria e </w:t>
      </w:r>
      <w:r w:rsidR="00C67F70">
        <w:rPr>
          <w:rFonts w:asciiTheme="majorHAnsi" w:hAnsiTheme="majorHAnsi"/>
          <w:sz w:val="21"/>
          <w:szCs w:val="21"/>
        </w:rPr>
        <w:t>com Ela bendiz o Senhor</w:t>
      </w:r>
      <w:r w:rsidRPr="005D5761">
        <w:rPr>
          <w:rFonts w:asciiTheme="majorHAnsi" w:hAnsiTheme="majorHAnsi"/>
          <w:sz w:val="21"/>
          <w:szCs w:val="21"/>
        </w:rPr>
        <w:t xml:space="preserve">. Vamos recordar pela voz das crianças e das mães, </w:t>
      </w:r>
      <w:r w:rsidR="00C67F70"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  <w:r w:rsidRPr="005D5761">
        <w:rPr>
          <w:rFonts w:asciiTheme="majorHAnsi" w:hAnsiTheme="majorHAnsi"/>
          <w:sz w:val="16"/>
          <w:szCs w:val="16"/>
        </w:rPr>
        <w:t xml:space="preserve">[Texto elaborado a partir de: </w:t>
      </w:r>
      <w:r w:rsidRPr="005D5761">
        <w:rPr>
          <w:rFonts w:asciiTheme="majorHAnsi" w:hAnsiTheme="majorHAnsi"/>
          <w:i/>
          <w:iCs/>
          <w:sz w:val="16"/>
          <w:szCs w:val="16"/>
        </w:rPr>
        <w:t>Catecísmo da Igreja Católica</w:t>
      </w:r>
      <w:r w:rsidRPr="005D5761">
        <w:rPr>
          <w:rFonts w:asciiTheme="majorHAnsi" w:hAnsiTheme="majorHAnsi"/>
          <w:sz w:val="16"/>
          <w:szCs w:val="16"/>
        </w:rPr>
        <w:t xml:space="preserve">, 2676-2679; PAPA FRANCISCO, </w:t>
      </w:r>
      <w:r w:rsidRPr="005D5761">
        <w:rPr>
          <w:rFonts w:asciiTheme="majorHAnsi" w:hAnsiTheme="majorHAnsi"/>
          <w:i/>
          <w:iCs/>
          <w:sz w:val="16"/>
          <w:szCs w:val="16"/>
        </w:rPr>
        <w:t>Ave, Maria</w:t>
      </w:r>
      <w:r w:rsidRPr="005D5761">
        <w:rPr>
          <w:rFonts w:asciiTheme="majorHAnsi" w:hAnsiTheme="majorHAnsi"/>
          <w:sz w:val="16"/>
          <w:szCs w:val="16"/>
        </w:rPr>
        <w:t>, Ed. Planeta, Lisboa 2019]</w:t>
      </w:r>
      <w:r w:rsidRPr="005D5761">
        <w:rPr>
          <w:rFonts w:asciiTheme="majorHAnsi" w:hAnsiTheme="majorHAnsi"/>
          <w:sz w:val="21"/>
          <w:szCs w:val="21"/>
        </w:rPr>
        <w:t>.</w:t>
      </w:r>
    </w:p>
    <w:p w14:paraId="5BF3E05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F364A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5569CAE3" w14:textId="5114CBE2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>Alegra-Te, Maria. Nós Te saudamos, ó Maria, com a alegria que em Ti mesma se encontra. Maria, dá-nos a alegria de sermos filhas de Deus e de Deus filhas. Dá-nos, Maria, a capacidade de nos deixarmos surpreender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56994D5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38EB81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Cheia de graça. </w:t>
      </w:r>
    </w:p>
    <w:p w14:paraId="6CAF9917" w14:textId="66BE414D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 cheia de graça. Cheia da presença de Deus. Tu dás tudo de Ti, para que Deus possa entrar em Ti. Maria, faz-nos dizer «não» ao pecado para viver uma vida bela, dizendo «sim» a Deus, de alma e coração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790F068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6392B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4D00FEAD" w14:textId="6B789758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o</w:t>
      </w:r>
      <w:r w:rsidRPr="00661079">
        <w:rPr>
          <w:rFonts w:asciiTheme="majorHAnsi" w:hAnsiTheme="majorHAnsi"/>
          <w:sz w:val="21"/>
          <w:szCs w:val="21"/>
        </w:rPr>
        <w:t xml:space="preserve"> Senhor </w:t>
      </w:r>
      <w:r w:rsidRPr="005D5761">
        <w:rPr>
          <w:rFonts w:asciiTheme="majorHAnsi" w:hAnsiTheme="majorHAnsi"/>
          <w:sz w:val="21"/>
          <w:szCs w:val="21"/>
        </w:rPr>
        <w:t>está contigo. Deus vem habitar dentro de Ti. Tu és a Arca da Aliança, a morada de Deus com os homens. Maria, ensina-nos a fazer crescer os nossos filhos como filhos teus e como filhos de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6FA06E92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>Criança: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sois Vós entre as mulheres. </w:t>
      </w:r>
    </w:p>
    <w:p w14:paraId="78BEB8D1" w14:textId="354B514C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Vigem gloriosa e bendita. </w:t>
      </w:r>
      <w:r w:rsidRPr="00661079">
        <w:rPr>
          <w:rFonts w:asciiTheme="majorHAnsi" w:hAnsiTheme="majorHAnsi"/>
          <w:sz w:val="21"/>
          <w:szCs w:val="21"/>
        </w:rPr>
        <w:t xml:space="preserve">Assim </w:t>
      </w:r>
      <w:r w:rsidRPr="005D5761">
        <w:rPr>
          <w:rFonts w:asciiTheme="majorHAnsi" w:hAnsiTheme="majorHAnsi"/>
          <w:sz w:val="21"/>
          <w:szCs w:val="21"/>
        </w:rPr>
        <w:t xml:space="preserve">Te reconheceu a Tua prima Isabel. Ela foi a primeira de muitas gerações a proclamar-te </w:t>
      </w:r>
      <w:r w:rsidR="00661079">
        <w:rPr>
          <w:rFonts w:asciiTheme="majorHAnsi" w:hAnsiTheme="majorHAnsi"/>
          <w:sz w:val="21"/>
          <w:szCs w:val="21"/>
        </w:rPr>
        <w:t>“b</w:t>
      </w:r>
      <w:r w:rsidRPr="005D5761">
        <w:rPr>
          <w:rFonts w:asciiTheme="majorHAnsi" w:hAnsiTheme="majorHAnsi"/>
          <w:sz w:val="21"/>
          <w:szCs w:val="21"/>
        </w:rPr>
        <w:t xml:space="preserve">endita entre todas as </w:t>
      </w:r>
      <w:r w:rsidR="00661079">
        <w:rPr>
          <w:rFonts w:asciiTheme="majorHAnsi" w:hAnsiTheme="majorHAnsi"/>
          <w:sz w:val="21"/>
          <w:szCs w:val="21"/>
        </w:rPr>
        <w:t>m</w:t>
      </w:r>
      <w:r w:rsidRPr="005D5761">
        <w:rPr>
          <w:rFonts w:asciiTheme="majorHAnsi" w:hAnsiTheme="majorHAnsi"/>
          <w:sz w:val="21"/>
          <w:szCs w:val="21"/>
        </w:rPr>
        <w:t>ulheres</w:t>
      </w:r>
      <w:r w:rsidR="00661079">
        <w:rPr>
          <w:rFonts w:asciiTheme="majorHAnsi" w:hAnsiTheme="majorHAnsi"/>
          <w:sz w:val="21"/>
          <w:szCs w:val="21"/>
        </w:rPr>
        <w:t>”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abençoada. Feliz de Ti porque acreditaste. Maria, que Tu sejas louvada por todas as gerações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47C52BC7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22D42E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4D6BF740" w14:textId="54B752F9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661079">
        <w:rPr>
          <w:rFonts w:asciiTheme="majorHAnsi" w:hAnsiTheme="majorHAnsi"/>
          <w:sz w:val="21"/>
          <w:szCs w:val="21"/>
        </w:rPr>
        <w:t xml:space="preserve">Tu ofereces </w:t>
      </w:r>
      <w:r w:rsidRPr="005D5761">
        <w:rPr>
          <w:rFonts w:asciiTheme="majorHAnsi" w:hAnsiTheme="majorHAnsi"/>
          <w:sz w:val="21"/>
          <w:szCs w:val="21"/>
        </w:rPr>
        <w:t>ao mundo a maior bênção, o fruto do teu ventre: Jesus Cristo! Maria, faz com que acolhamos cada vida humana como uma bênção e não como uma maldição, como uma dádiva e não como uma dívida. Que a nossa vida frutifique no amor, em gestos capazes de tocar o coração, em palavras que abram o coração dos nossos filhos e filhas à alegria do Senhor.</w:t>
      </w:r>
    </w:p>
    <w:p w14:paraId="41F9249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DFDCCF7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5CACC8D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Tu dás-nos Jesus, verdadeiro Deus e verdadeiro Homem. Por isso, nós Te aclamamos «Mãe de Deus» e nossa Mãe. Maria, faz de cada mãe, neste mundo, o mais belo rosto da ternura e do amor de Deus. </w:t>
      </w:r>
    </w:p>
    <w:p w14:paraId="6BA2BBC5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D0A6D9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741A87BA" w14:textId="5E2FD2A4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nós s</w:t>
      </w:r>
      <w:r w:rsidRPr="00661079">
        <w:rPr>
          <w:rFonts w:asciiTheme="majorHAnsi" w:hAnsiTheme="majorHAnsi"/>
          <w:sz w:val="21"/>
          <w:szCs w:val="21"/>
        </w:rPr>
        <w:t xml:space="preserve">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de misericórdia, Mãe Santíssima, confiamos hoje as nossas vidas, para que realizemos sempre, e em todas as coisas, a santa vontade de Deus. </w:t>
      </w:r>
    </w:p>
    <w:p w14:paraId="38D5D6EB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A2C205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44FA330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nós Te entregamos a nossa vida. Contamos com a tua companhia, quer nas horas de tristeza, quer nas horas de alegria. Fica connosco, hoje e </w:t>
      </w:r>
      <w:r w:rsidRPr="005D5761">
        <w:rPr>
          <w:rFonts w:asciiTheme="majorHAnsi" w:hAnsiTheme="majorHAnsi"/>
          <w:sz w:val="21"/>
          <w:szCs w:val="21"/>
        </w:rPr>
        <w:lastRenderedPageBreak/>
        <w:t xml:space="preserve">sempre e permanece junto de nós, como estiveste junto de Jesus, até à hora da nossa morte. Leva-nos até ao Paraíso, até ao encontro com o Teu Filho. </w:t>
      </w:r>
    </w:p>
    <w:p w14:paraId="163A4873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61DDA1" w14:textId="37C7CD8D" w:rsidR="005D5761" w:rsidRPr="005D5761" w:rsidRDefault="004555B1" w:rsidP="005D576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Senhor, nosso Deus, que derramastes os dons do Espírito Santo sobre a Virgem Maria, em oração, com os Apóstolos. Concedei-nos pela sua intercessão, que perseveremos unidos na oração. Por Nosso Senhor Jesus Cristo, Vosso Filho, que é Deus e convosco vive e reina na unidade do Espírito Santo, pelos séculos dos séculos.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6C80548F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38E172" w14:textId="34D75676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Neste momento, queremos fazer a </w:t>
      </w:r>
      <w:r w:rsidRP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Oração da Ave-Maria</w:t>
      </w:r>
      <w:r w:rsid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 xml:space="preserve">às crianças </w:t>
      </w:r>
      <w:r w:rsidR="00BE4B93">
        <w:rPr>
          <w:rFonts w:asciiTheme="majorHAnsi" w:hAnsiTheme="majorHAnsi"/>
          <w:color w:val="000000" w:themeColor="text1"/>
          <w:sz w:val="21"/>
          <w:szCs w:val="21"/>
        </w:rPr>
        <w:t xml:space="preserve">e famílias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>do 1.º ano</w:t>
      </w:r>
      <w:r w:rsidRPr="00661079">
        <w:rPr>
          <w:rFonts w:asciiTheme="majorHAnsi" w:hAnsiTheme="majorHAnsi"/>
          <w:color w:val="000000" w:themeColor="text1"/>
          <w:sz w:val="21"/>
          <w:szCs w:val="21"/>
        </w:rPr>
        <w:t>.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É uma oração tão simples, que devemos rezar com o coração de criança, com os olhos do coração. A primeira parte recorda-nos as palavras de saudação do Anjo e as palavras de saudação de Isabel a Maria. A segunda parte, é a proclamação da fé da Igreja, que se confia a Maria e a bendiz continuamente.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 xml:space="preserve"> Com a oração da Ave-maria aprendemos a olhar para Jesus com os olhos de Maria. Rezemo-la todos os dias para encontra paz em casa e paz no mundo.</w:t>
      </w:r>
      <w:r w:rsidR="008054ED">
        <w:rPr>
          <w:rFonts w:asciiTheme="majorHAnsi" w:hAnsiTheme="majorHAnsi"/>
          <w:color w:val="000000" w:themeColor="text1"/>
          <w:sz w:val="21"/>
          <w:szCs w:val="21"/>
        </w:rPr>
        <w:t xml:space="preserve"> Rezemos sempre em comunhão com Maria. </w:t>
      </w:r>
    </w:p>
    <w:p w14:paraId="736E5758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929DE98" w14:textId="7860303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Pároco entrega a Ave-maria a cada criança, dizendo: </w:t>
      </w:r>
    </w:p>
    <w:p w14:paraId="1CBD46DC" w14:textId="44E47AC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N.,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recebe esta oração. E com Maria, louva a Deus, noite e dia!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245415BA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Ave, Maria! </w:t>
      </w:r>
    </w:p>
    <w:p w14:paraId="77B19BA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3ACA38A" w14:textId="77777777" w:rsidR="004555B1" w:rsidRPr="008D21A4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D21A4">
        <w:rPr>
          <w:rFonts w:asciiTheme="majorHAnsi" w:hAnsiTheme="majorHAnsi"/>
          <w:b/>
          <w:bCs/>
          <w:color w:val="000000" w:themeColor="text1"/>
          <w:sz w:val="21"/>
          <w:szCs w:val="21"/>
        </w:rPr>
        <w:t>Cântico mariano durante a Entrega</w:t>
      </w:r>
    </w:p>
    <w:p w14:paraId="410AD18E" w14:textId="77777777" w:rsidR="004555B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80CB769" w14:textId="07FCF79C" w:rsidR="008054ED" w:rsidRPr="008054ED" w:rsidRDefault="008054ED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Nota: se a entrega for demorada, pode ler-se este texto, num dos momentos de pausa do coro: </w:t>
      </w:r>
    </w:p>
    <w:p w14:paraId="24832671" w14:textId="77777777" w:rsidR="008054ED" w:rsidRDefault="008054ED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B258C90" w14:textId="6C606ADF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lastRenderedPageBreak/>
        <w:t xml:space="preserve">Diácono ou Catequista ou </w:t>
      </w:r>
      <w:r>
        <w:rPr>
          <w:rFonts w:asciiTheme="majorHAnsi" w:hAnsiTheme="majorHAnsi"/>
          <w:color w:val="FF0000"/>
          <w:sz w:val="21"/>
          <w:szCs w:val="21"/>
        </w:rPr>
        <w:t xml:space="preserve">uma </w:t>
      </w:r>
      <w:r w:rsidRPr="008054ED">
        <w:rPr>
          <w:rFonts w:asciiTheme="majorHAnsi" w:hAnsiTheme="majorHAnsi"/>
          <w:color w:val="FF0000"/>
          <w:sz w:val="21"/>
          <w:szCs w:val="21"/>
        </w:rPr>
        <w:t xml:space="preserve">mãe: </w:t>
      </w:r>
      <w:r>
        <w:rPr>
          <w:rFonts w:asciiTheme="majorHAnsi" w:hAnsiTheme="majorHAnsi"/>
          <w:sz w:val="21"/>
          <w:szCs w:val="21"/>
        </w:rPr>
        <w:t>“</w:t>
      </w:r>
      <w:r w:rsidRPr="008054ED">
        <w:rPr>
          <w:rFonts w:asciiTheme="majorHAnsi" w:hAnsiTheme="majorHAnsi"/>
          <w:sz w:val="21"/>
          <w:szCs w:val="21"/>
        </w:rPr>
        <w:t xml:space="preserve">As orações dirigidas a Maria não são vãs. Mulher do </w:t>
      </w:r>
      <w:r w:rsidRPr="008054ED">
        <w:rPr>
          <w:rFonts w:asciiTheme="majorHAnsi" w:hAnsiTheme="majorHAnsi"/>
          <w:i/>
          <w:iCs/>
          <w:sz w:val="21"/>
          <w:szCs w:val="21"/>
        </w:rPr>
        <w:t>sim</w:t>
      </w:r>
      <w:r w:rsidRPr="008054ED">
        <w:rPr>
          <w:rFonts w:asciiTheme="majorHAnsi" w:hAnsiTheme="majorHAnsi"/>
          <w:sz w:val="21"/>
          <w:szCs w:val="21"/>
        </w:rPr>
        <w:t xml:space="preserve">, que aceitou prontamente o convite do Anjo, </w:t>
      </w:r>
      <w:r>
        <w:rPr>
          <w:rFonts w:asciiTheme="majorHAnsi" w:hAnsiTheme="majorHAnsi"/>
          <w:sz w:val="21"/>
          <w:szCs w:val="21"/>
        </w:rPr>
        <w:t xml:space="preserve">Maria </w:t>
      </w:r>
      <w:r w:rsidRPr="008054ED">
        <w:rPr>
          <w:rFonts w:asciiTheme="majorHAnsi" w:hAnsiTheme="majorHAnsi"/>
          <w:sz w:val="21"/>
          <w:szCs w:val="21"/>
        </w:rPr>
        <w:t xml:space="preserve">responde também às nossas súplicas, ouve as nossas vozes, até aquelas que permanecem fechadas no coração, </w:t>
      </w:r>
      <w:r>
        <w:rPr>
          <w:rFonts w:asciiTheme="majorHAnsi" w:hAnsiTheme="majorHAnsi"/>
          <w:sz w:val="21"/>
          <w:szCs w:val="21"/>
        </w:rPr>
        <w:t xml:space="preserve">até aquelas </w:t>
      </w:r>
      <w:r w:rsidRPr="008054ED">
        <w:rPr>
          <w:rFonts w:asciiTheme="majorHAnsi" w:hAnsiTheme="majorHAnsi"/>
          <w:sz w:val="21"/>
          <w:szCs w:val="21"/>
        </w:rPr>
        <w:t xml:space="preserve">que não têm </w:t>
      </w:r>
      <w:r>
        <w:rPr>
          <w:rFonts w:asciiTheme="majorHAnsi" w:hAnsiTheme="majorHAnsi"/>
          <w:sz w:val="21"/>
          <w:szCs w:val="21"/>
        </w:rPr>
        <w:t xml:space="preserve">a </w:t>
      </w:r>
      <w:r w:rsidRPr="008054ED">
        <w:rPr>
          <w:rFonts w:asciiTheme="majorHAnsi" w:hAnsiTheme="majorHAnsi"/>
          <w:sz w:val="21"/>
          <w:szCs w:val="21"/>
        </w:rPr>
        <w:t xml:space="preserve">força para sair, mas que Deus conhece melhor do que nós mesmos. Maria ouve-as como Mãe. Como e mais do que todas as mães bondosas, Maria defende-nos nos perigos, preocupa-se connosco, até quando estamos ocupados com os nossos afazeres e perdemos o sentido do caminho, colocando em perigo não só a nossa saúde, mas a nossa salvação. Maria está presente e reza por nós, reza por quem não reza. Reza connosco. Porquê? Porque </w:t>
      </w:r>
      <w:r>
        <w:rPr>
          <w:rFonts w:asciiTheme="majorHAnsi" w:hAnsiTheme="majorHAnsi"/>
          <w:sz w:val="21"/>
          <w:szCs w:val="21"/>
        </w:rPr>
        <w:t>Maria</w:t>
      </w:r>
      <w:r w:rsidRPr="008054ED">
        <w:rPr>
          <w:rFonts w:asciiTheme="majorHAnsi" w:hAnsiTheme="majorHAnsi"/>
          <w:sz w:val="21"/>
          <w:szCs w:val="21"/>
        </w:rPr>
        <w:t xml:space="preserve"> é a nossa Mãe</w:t>
      </w:r>
      <w:r>
        <w:rPr>
          <w:rFonts w:asciiTheme="majorHAnsi" w:hAnsiTheme="majorHAnsi"/>
          <w:sz w:val="21"/>
          <w:szCs w:val="21"/>
        </w:rPr>
        <w:t xml:space="preserve">” </w:t>
      </w:r>
      <w:r w:rsidRPr="008054ED">
        <w:rPr>
          <w:rFonts w:asciiTheme="majorHAnsi" w:hAnsiTheme="majorHAnsi"/>
          <w:sz w:val="16"/>
          <w:szCs w:val="16"/>
        </w:rPr>
        <w:t>(Papa Francisco, Audiência, 7.04.2021)</w:t>
      </w:r>
      <w:r w:rsidRPr="008054ED">
        <w:rPr>
          <w:rFonts w:asciiTheme="majorHAnsi" w:hAnsiTheme="majorHAnsi"/>
          <w:sz w:val="21"/>
          <w:szCs w:val="21"/>
        </w:rPr>
        <w:t>!</w:t>
      </w:r>
    </w:p>
    <w:p w14:paraId="2A8E35B3" w14:textId="77777777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7160821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EUCARÍSTICA </w:t>
      </w:r>
    </w:p>
    <w:p w14:paraId="0342C82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049AA4" w14:textId="78BFFBD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Apresentação dos dons | Cântico de ofertório | Oração sobre as Oblatas | </w:t>
      </w:r>
      <w:r w:rsidR="005D5761" w:rsidRPr="005D5761">
        <w:rPr>
          <w:rFonts w:asciiTheme="majorHAnsi" w:hAnsiTheme="majorHAnsi"/>
          <w:sz w:val="21"/>
          <w:szCs w:val="21"/>
        </w:rPr>
        <w:t xml:space="preserve">Prefácio das Missas da Virgem Santa Maria, p. 100, n.º 17, A Virgem Maria em oração com os Apóstolos) </w:t>
      </w:r>
      <w:r w:rsidRPr="005D5761">
        <w:rPr>
          <w:rFonts w:asciiTheme="majorHAnsi" w:hAnsiTheme="majorHAnsi"/>
          <w:sz w:val="21"/>
          <w:szCs w:val="21"/>
        </w:rPr>
        <w:t xml:space="preserve">| Oração Eucarística II | Ritos da Comunhão </w:t>
      </w:r>
    </w:p>
    <w:p w14:paraId="53E5B242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4876B5E" w14:textId="7CAA20C5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RITOS FINAIS</w:t>
      </w:r>
    </w:p>
    <w:p w14:paraId="24CA258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C59E011" w14:textId="7A0E55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Oferta às mães</w:t>
      </w:r>
    </w:p>
    <w:p w14:paraId="4EF5F05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C12700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Hoje queremos oferecer às mães um pequenino pendente, com a forma de uma maçã. 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maçã </w:t>
      </w:r>
      <w:r w:rsidRPr="005D5761">
        <w:rPr>
          <w:rFonts w:asciiTheme="majorHAnsi" w:hAnsiTheme="majorHAnsi"/>
          <w:sz w:val="21"/>
          <w:szCs w:val="21"/>
        </w:rPr>
        <w:t>está associada ao fruto proibido, embora nada o indique no texto bíblico. O fruto proibido é apenas a representação da nossa cobiça, quando nos queremos apropriar daquilo que é oferecido como dom a todos. Porém, aquilo que se tornou maldição, tornar-se-á fonte de bênção. O Messias havia de nascer de uma Mulher, como fruto bendito.</w:t>
      </w:r>
    </w:p>
    <w:p w14:paraId="212F125B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10663C3F" w14:textId="12E974B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Diácono: </w:t>
      </w:r>
      <w:r w:rsidRPr="005D5761">
        <w:rPr>
          <w:rFonts w:asciiTheme="majorHAnsi" w:hAnsiTheme="majorHAnsi"/>
          <w:sz w:val="21"/>
          <w:szCs w:val="21"/>
        </w:rPr>
        <w:t xml:space="preserve">Nós olhamos para Maria e vemos n’Ela a nova Eva, a mãe de todos os viventes. Ela oferece ao mundo o fruto bendito, que é o próprio Filho Jesus. Por isso dizemos: 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Fruto.</w:t>
      </w:r>
      <w:r w:rsidRPr="005D5761">
        <w:rPr>
          <w:rFonts w:asciiTheme="majorHAnsi" w:hAnsiTheme="majorHAnsi"/>
          <w:sz w:val="21"/>
          <w:szCs w:val="21"/>
        </w:rPr>
        <w:t xml:space="preserve"> </w:t>
      </w:r>
    </w:p>
    <w:p w14:paraId="4850A9C7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5E885D" w14:textId="303DA787" w:rsidR="00661079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Ao oferecermos às mães esta maçã, queremos louvá-las e agradecer-lhes </w:t>
      </w:r>
      <w:r w:rsidRPr="005D5761">
        <w:rPr>
          <w:rFonts w:asciiTheme="majorHAnsi" w:hAnsiTheme="majorHAnsi"/>
          <w:b/>
          <w:bCs/>
          <w:sz w:val="21"/>
          <w:szCs w:val="21"/>
        </w:rPr>
        <w:t>o ventre</w:t>
      </w:r>
      <w:r w:rsidRPr="005D5761">
        <w:rPr>
          <w:rFonts w:asciiTheme="majorHAnsi" w:hAnsiTheme="majorHAnsi"/>
          <w:sz w:val="21"/>
          <w:szCs w:val="21"/>
        </w:rPr>
        <w:t xml:space="preserve">, no qual cada um de nós é gerado </w:t>
      </w:r>
      <w:r w:rsidRPr="005D5761">
        <w:rPr>
          <w:rFonts w:asciiTheme="majorHAnsi" w:hAnsiTheme="majorHAnsi"/>
          <w:b/>
          <w:bCs/>
          <w:sz w:val="21"/>
          <w:szCs w:val="21"/>
        </w:rPr>
        <w:t>como fruto bendito</w:t>
      </w:r>
      <w:r w:rsidRPr="005D5761">
        <w:rPr>
          <w:rFonts w:asciiTheme="majorHAnsi" w:hAnsiTheme="majorHAnsi"/>
          <w:sz w:val="21"/>
          <w:szCs w:val="21"/>
        </w:rPr>
        <w:t>. Um filho nunca é um erro, nunca é um produto, uma maldição; é sempre um fruto, uma bênção do Senhor. Ao oferecer às mães este símbolo da maçã, nós queremos dizer-lhes: «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fruto».</w:t>
      </w:r>
      <w:r w:rsidRPr="005D5761">
        <w:rPr>
          <w:rFonts w:asciiTheme="majorHAnsi" w:hAnsiTheme="majorHAnsi"/>
          <w:sz w:val="21"/>
          <w:szCs w:val="21"/>
        </w:rPr>
        <w:t xml:space="preserve"> O sabor doce e o aroma agradável da maçã é, na Bíblia, um dos símbolos do amor da pessoa amada (cf. Ct 7,9). </w:t>
      </w:r>
    </w:p>
    <w:p w14:paraId="25B294A9" w14:textId="77777777" w:rsidR="00661079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BC0B7" w14:textId="5D467952" w:rsidR="004555B1" w:rsidRPr="005D5761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61079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Queridas mães: </w:t>
      </w:r>
      <w:r w:rsidR="004555B1" w:rsidRPr="005D5761">
        <w:rPr>
          <w:rFonts w:asciiTheme="majorHAnsi" w:hAnsiTheme="majorHAnsi"/>
          <w:sz w:val="21"/>
          <w:szCs w:val="21"/>
        </w:rPr>
        <w:t xml:space="preserve">Mãe, que o aroma do </w:t>
      </w:r>
      <w:r>
        <w:rPr>
          <w:rFonts w:asciiTheme="majorHAnsi" w:hAnsiTheme="majorHAnsi"/>
          <w:sz w:val="21"/>
          <w:szCs w:val="21"/>
        </w:rPr>
        <w:t xml:space="preserve">vosso </w:t>
      </w:r>
      <w:r w:rsidR="004555B1" w:rsidRPr="005D5761">
        <w:rPr>
          <w:rFonts w:asciiTheme="majorHAnsi" w:hAnsiTheme="majorHAnsi"/>
          <w:sz w:val="21"/>
          <w:szCs w:val="21"/>
        </w:rPr>
        <w:t xml:space="preserve">amor permaneça </w:t>
      </w:r>
      <w:r>
        <w:rPr>
          <w:rFonts w:asciiTheme="majorHAnsi" w:hAnsiTheme="majorHAnsi"/>
          <w:sz w:val="21"/>
          <w:szCs w:val="21"/>
        </w:rPr>
        <w:t xml:space="preserve">sempre </w:t>
      </w:r>
      <w:r w:rsidR="004555B1" w:rsidRPr="005D5761">
        <w:rPr>
          <w:rFonts w:asciiTheme="majorHAnsi" w:hAnsiTheme="majorHAnsi"/>
          <w:sz w:val="21"/>
          <w:szCs w:val="21"/>
        </w:rPr>
        <w:t>como o doce fruto da maça</w:t>
      </w:r>
      <w:r>
        <w:rPr>
          <w:rFonts w:asciiTheme="majorHAnsi" w:hAnsiTheme="majorHAnsi"/>
          <w:sz w:val="21"/>
          <w:szCs w:val="21"/>
        </w:rPr>
        <w:t>,</w:t>
      </w:r>
      <w:r w:rsidR="004555B1" w:rsidRPr="005D5761">
        <w:rPr>
          <w:rFonts w:asciiTheme="majorHAnsi" w:hAnsiTheme="majorHAnsi"/>
          <w:sz w:val="21"/>
          <w:szCs w:val="21"/>
        </w:rPr>
        <w:t xml:space="preserve"> na boca de quem a saboreia (cf. Ct 2,3). </w:t>
      </w:r>
    </w:p>
    <w:p w14:paraId="35DD1FCC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F199D7D" w14:textId="02CE47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Cântico d</w:t>
      </w:r>
      <w:r w:rsidR="00A55EF2"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Ave-Maria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>(ou outro cântico mariano)</w:t>
      </w:r>
    </w:p>
    <w:p w14:paraId="2B9DBDA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450C062" w14:textId="6F778D88" w:rsidR="00661079" w:rsidRPr="005D5761" w:rsidRDefault="00661079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A</w:t>
      </w:r>
      <w:r w:rsidR="005D5761">
        <w:rPr>
          <w:rFonts w:asciiTheme="majorHAnsi" w:hAnsiTheme="majorHAnsi"/>
          <w:color w:val="FF0000"/>
          <w:sz w:val="21"/>
          <w:szCs w:val="21"/>
        </w:rPr>
        <w:t>s catequistas entregam às crianças o pendente da maçã. As crianças, por sua vez, entregam o símbolo às respetivas mães</w:t>
      </w:r>
      <w:r w:rsidR="004555B1" w:rsidRPr="005D5761">
        <w:rPr>
          <w:rFonts w:asciiTheme="majorHAnsi" w:hAnsiTheme="majorHAnsi"/>
          <w:color w:val="FF0000"/>
          <w:sz w:val="21"/>
          <w:szCs w:val="21"/>
        </w:rPr>
        <w:t xml:space="preserve">. </w:t>
      </w:r>
      <w:r>
        <w:rPr>
          <w:rFonts w:asciiTheme="majorHAnsi" w:hAnsiTheme="majorHAnsi"/>
          <w:color w:val="FF0000"/>
          <w:sz w:val="21"/>
          <w:szCs w:val="21"/>
        </w:rPr>
        <w:t>Uma (ou várias) criança(s) por grupo(s), entregam uma flor a Nossa Senhora.</w:t>
      </w:r>
    </w:p>
    <w:p w14:paraId="2F2B37FD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34926E0" w14:textId="10CD3BD6" w:rsidR="005D5761" w:rsidRPr="009F4BD5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Bênção das mães com a maçã 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(</w:t>
      </w:r>
      <w:r w:rsidRPr="009F4BD5">
        <w:rPr>
          <w:rFonts w:asciiTheme="majorHAnsi" w:hAnsiTheme="majorHAnsi"/>
          <w:color w:val="FF0000"/>
          <w:sz w:val="21"/>
          <w:szCs w:val="21"/>
        </w:rPr>
        <w:t>pendente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)</w:t>
      </w:r>
    </w:p>
    <w:p w14:paraId="62806663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648181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P.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Senhor, </w:t>
      </w:r>
    </w:p>
    <w:p w14:paraId="4782D307" w14:textId="1A5B29EF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olhai e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+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abençoai estas mães, </w:t>
      </w:r>
    </w:p>
    <w:p w14:paraId="60B3AE03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deixarão pender do seu colar </w:t>
      </w:r>
    </w:p>
    <w:p w14:paraId="2CB90518" w14:textId="6E026811" w:rsidR="001E28FC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esta pequenina maçã.</w:t>
      </w:r>
    </w:p>
    <w:p w14:paraId="4D10506C" w14:textId="08D69FB1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Elas se recordem e agradeçam</w:t>
      </w:r>
    </w:p>
    <w:p w14:paraId="1F276E14" w14:textId="77777777" w:rsidR="008D21A4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lastRenderedPageBreak/>
        <w:t xml:space="preserve">a graça de terem dado à luz </w:t>
      </w:r>
    </w:p>
    <w:p w14:paraId="0341F37D" w14:textId="48F94DB8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os filhos como frutos benditos</w:t>
      </w:r>
    </w:p>
    <w:p w14:paraId="1426AAF3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do seu ventre materno. </w:t>
      </w:r>
    </w:p>
    <w:p w14:paraId="315CE907" w14:textId="5105419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estas mães continuem </w:t>
      </w:r>
    </w:p>
    <w:p w14:paraId="2A78EA06" w14:textId="2A0C13D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a exalar das suas mãos</w:t>
      </w:r>
      <w:r w:rsidR="008D21A4">
        <w:rPr>
          <w:rFonts w:asciiTheme="majorHAnsi" w:hAnsiTheme="majorHAnsi" w:cs="Times New Roman"/>
          <w:kern w:val="0"/>
          <w:sz w:val="21"/>
          <w:szCs w:val="21"/>
        </w:rPr>
        <w:t xml:space="preserve"> generosas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, </w:t>
      </w:r>
    </w:p>
    <w:p w14:paraId="7BB6A611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tal como este fruto de sabor doce,</w:t>
      </w:r>
    </w:p>
    <w:p w14:paraId="290DDBBB" w14:textId="7019027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 aroma agradável do Vosso Amor.</w:t>
      </w:r>
    </w:p>
    <w:p w14:paraId="13B34AA9" w14:textId="556169F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Nós Vo-lo pedimos, pela intercessão </w:t>
      </w:r>
    </w:p>
    <w:p w14:paraId="6043F1EF" w14:textId="0A81316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da Virgem gloriosa e bendita.</w:t>
      </w:r>
    </w:p>
    <w:p w14:paraId="29A55509" w14:textId="78063D5D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Por Cristo, nosso Senhor. </w:t>
      </w:r>
    </w:p>
    <w:p w14:paraId="46BC13BC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R.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Ámen. </w:t>
      </w:r>
    </w:p>
    <w:p w14:paraId="3469F156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33B945" w14:textId="77777777" w:rsidR="005D5761" w:rsidRPr="005D5761" w:rsidRDefault="005D5761" w:rsidP="009F4BD5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</w:p>
    <w:p w14:paraId="79576A53" w14:textId="77777777" w:rsidR="005D5761" w:rsidRPr="005D5761" w:rsidRDefault="005D5761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8D21A4">
        <w:rPr>
          <w:rFonts w:asciiTheme="majorHAnsi" w:hAnsiTheme="majorHAnsi" w:cs="Times New Roman"/>
          <w:b/>
          <w:bCs/>
          <w:kern w:val="0"/>
          <w:sz w:val="21"/>
          <w:szCs w:val="21"/>
        </w:rPr>
        <w:t>Cântico mariano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(ou outro)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>: À vossa proteção nos acolhemos, Santa Mãe de Deus. Não desprezeis as nossas súplicas nas nossas necessidades, mas livrai-nos de todos os perigos, ó Virgem gloriosa e bendita.</w:t>
      </w:r>
    </w:p>
    <w:p w14:paraId="7888725D" w14:textId="77777777" w:rsidR="008054ED" w:rsidRDefault="008054ED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03506A3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C023FA8" w14:textId="7D4C6564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Bênção final</w:t>
      </w:r>
    </w:p>
    <w:p w14:paraId="4307C99E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D50D4F8" w14:textId="2017904E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Despedida</w:t>
      </w:r>
    </w:p>
    <w:p w14:paraId="51CF34A1" w14:textId="5BB74662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P. (ou Diácono): </w:t>
      </w:r>
      <w:r w:rsidRPr="008054ED">
        <w:rPr>
          <w:rFonts w:asciiTheme="majorHAnsi" w:hAnsiTheme="majorHAnsi"/>
          <w:sz w:val="21"/>
          <w:szCs w:val="21"/>
        </w:rPr>
        <w:t xml:space="preserve">Sob a guia e a companhia de Maria, segui a Jesus e vivei segundo o mandamento novo do amor. Ide em Paz e que o Senhor vos acompanhe. </w:t>
      </w:r>
    </w:p>
    <w:p w14:paraId="52997FE8" w14:textId="0367B953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8054ED">
        <w:rPr>
          <w:rFonts w:asciiTheme="majorHAnsi" w:hAnsiTheme="majorHAnsi"/>
          <w:sz w:val="21"/>
          <w:szCs w:val="21"/>
        </w:rPr>
        <w:t xml:space="preserve">Graças a Deus. </w:t>
      </w:r>
    </w:p>
    <w:p w14:paraId="7815EC48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F1054C7" w14:textId="74B92231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 final</w:t>
      </w:r>
    </w:p>
    <w:p w14:paraId="26D44F40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79AEA6C" w14:textId="211040DA" w:rsidR="00F254BB" w:rsidRPr="005D5761" w:rsidRDefault="002E30E0" w:rsidP="004555B1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lastRenderedPageBreak/>
        <w:drawing>
          <wp:inline distT="0" distB="0" distL="0" distR="0" wp14:anchorId="617DE758" wp14:editId="2A1CD0EB">
            <wp:extent cx="4413885" cy="6630035"/>
            <wp:effectExtent l="0" t="0" r="5715" b="0"/>
            <wp:docPr id="1302943510" name="Imagem 2" descr="Uma imagem com texto, desenhos de criança, planta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43510" name="Imagem 2" descr="Uma imagem com texto, desenhos de criança, planta, desenho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4BB" w:rsidRPr="005D5761" w:rsidSect="007942F0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C77DC"/>
    <w:multiLevelType w:val="hybridMultilevel"/>
    <w:tmpl w:val="FEA81D86"/>
    <w:lvl w:ilvl="0" w:tplc="1C70759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2F1394"/>
    <w:multiLevelType w:val="hybridMultilevel"/>
    <w:tmpl w:val="BEA8BA14"/>
    <w:lvl w:ilvl="0" w:tplc="4B9E8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109C2"/>
    <w:multiLevelType w:val="hybridMultilevel"/>
    <w:tmpl w:val="DBBA066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3F78F0"/>
    <w:multiLevelType w:val="hybridMultilevel"/>
    <w:tmpl w:val="F59E35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787128">
    <w:abstractNumId w:val="1"/>
  </w:num>
  <w:num w:numId="2" w16cid:durableId="1582595394">
    <w:abstractNumId w:val="2"/>
  </w:num>
  <w:num w:numId="3" w16cid:durableId="2026708676">
    <w:abstractNumId w:val="3"/>
  </w:num>
  <w:num w:numId="4" w16cid:durableId="81167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CE"/>
    <w:rsid w:val="00013A86"/>
    <w:rsid w:val="00050E18"/>
    <w:rsid w:val="00054600"/>
    <w:rsid w:val="00127D87"/>
    <w:rsid w:val="001E28FC"/>
    <w:rsid w:val="002A7ECE"/>
    <w:rsid w:val="002E30E0"/>
    <w:rsid w:val="003424C0"/>
    <w:rsid w:val="00362FD7"/>
    <w:rsid w:val="003A6F67"/>
    <w:rsid w:val="003B50C7"/>
    <w:rsid w:val="003C66E1"/>
    <w:rsid w:val="0043646B"/>
    <w:rsid w:val="004555B1"/>
    <w:rsid w:val="00463460"/>
    <w:rsid w:val="00572707"/>
    <w:rsid w:val="0058068C"/>
    <w:rsid w:val="005D5761"/>
    <w:rsid w:val="005D6E04"/>
    <w:rsid w:val="006070CA"/>
    <w:rsid w:val="00661079"/>
    <w:rsid w:val="0068545A"/>
    <w:rsid w:val="007942F0"/>
    <w:rsid w:val="00801DDE"/>
    <w:rsid w:val="008054ED"/>
    <w:rsid w:val="00812707"/>
    <w:rsid w:val="00814DB4"/>
    <w:rsid w:val="00815A79"/>
    <w:rsid w:val="00846E3F"/>
    <w:rsid w:val="00862D98"/>
    <w:rsid w:val="008C3EA6"/>
    <w:rsid w:val="008D21A4"/>
    <w:rsid w:val="008F51F1"/>
    <w:rsid w:val="00926D19"/>
    <w:rsid w:val="00926EDC"/>
    <w:rsid w:val="009500FB"/>
    <w:rsid w:val="00997EA6"/>
    <w:rsid w:val="009F4BD5"/>
    <w:rsid w:val="00A33BA8"/>
    <w:rsid w:val="00A50314"/>
    <w:rsid w:val="00A51603"/>
    <w:rsid w:val="00A55EF2"/>
    <w:rsid w:val="00AA5858"/>
    <w:rsid w:val="00AB1DD5"/>
    <w:rsid w:val="00B01FB2"/>
    <w:rsid w:val="00BC6373"/>
    <w:rsid w:val="00BE4B93"/>
    <w:rsid w:val="00C214D4"/>
    <w:rsid w:val="00C30A51"/>
    <w:rsid w:val="00C67F70"/>
    <w:rsid w:val="00CC0B22"/>
    <w:rsid w:val="00CD7E78"/>
    <w:rsid w:val="00D972E9"/>
    <w:rsid w:val="00D97C3E"/>
    <w:rsid w:val="00EC4228"/>
    <w:rsid w:val="00F254BB"/>
    <w:rsid w:val="00F46201"/>
    <w:rsid w:val="00F90C79"/>
    <w:rsid w:val="00FC744B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FE12E1"/>
  <w15:chartTrackingRefBased/>
  <w15:docId w15:val="{7B40C9E5-6A43-44D0-B442-FAC89DDA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ED"/>
  </w:style>
  <w:style w:type="paragraph" w:styleId="Ttulo1">
    <w:name w:val="heading 1"/>
    <w:basedOn w:val="Normal"/>
    <w:next w:val="Normal"/>
    <w:link w:val="Ttulo1Carter"/>
    <w:uiPriority w:val="9"/>
    <w:qFormat/>
    <w:rsid w:val="002A7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A7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A7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A7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A7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A7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A7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A7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A7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A7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A7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A7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A7E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A7EC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A7E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A7EC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A7E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A7E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A7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A7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A7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A7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A7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A7E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EC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A7E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A7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A7EC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A7E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1946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5</cp:revision>
  <dcterms:created xsi:type="dcterms:W3CDTF">2024-04-25T23:01:00Z</dcterms:created>
  <dcterms:modified xsi:type="dcterms:W3CDTF">2024-04-25T23:14:00Z</dcterms:modified>
</cp:coreProperties>
</file>