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3B36D" w14:textId="00C14EFB" w:rsidR="00234945" w:rsidRPr="00384849" w:rsidRDefault="00B51DCB" w:rsidP="00B51DCB">
      <w:pPr>
        <w:jc w:val="center"/>
        <w:rPr>
          <w:rFonts w:ascii="Aptos" w:eastAsia="Times New Roman" w:hAnsi="Aptos" w:cs="Tahoma"/>
          <w:b/>
          <w:bCs/>
          <w:smallCaps/>
          <w:color w:val="000000" w:themeColor="text1"/>
          <w:sz w:val="24"/>
          <w:szCs w:val="24"/>
          <w:lang w:eastAsia="pt-PT"/>
        </w:rPr>
      </w:pPr>
      <w:r>
        <w:rPr>
          <w:rFonts w:ascii="Aptos" w:hAnsi="Aptos" w:cs="Tahoma"/>
          <w:b/>
          <w:bCs/>
          <w:smallCap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EC992FC" wp14:editId="117E1194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4675505" cy="6591300"/>
            <wp:effectExtent l="0" t="0" r="0" b="0"/>
            <wp:wrapTight wrapText="bothSides">
              <wp:wrapPolygon edited="0">
                <wp:start x="0" y="0"/>
                <wp:lineTo x="0" y="21538"/>
                <wp:lineTo x="21474" y="21538"/>
                <wp:lineTo x="21474" y="0"/>
                <wp:lineTo x="0" y="0"/>
              </wp:wrapPolygon>
            </wp:wrapTight>
            <wp:docPr id="1902965027" name="Imagem 1" descr="Uma imagem com texto, captura de ecrã, pessoa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65027" name="Imagem 1" descr="Uma imagem com texto, captura de ecrã, pessoa, design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4F" w:rsidRPr="00384849">
        <w:rPr>
          <w:rFonts w:ascii="Aptos" w:hAnsi="Aptos" w:cs="Tahoma"/>
          <w:b/>
          <w:bCs/>
          <w:smallCaps/>
          <w:color w:val="000000" w:themeColor="text1"/>
          <w:sz w:val="24"/>
          <w:szCs w:val="24"/>
        </w:rPr>
        <w:t xml:space="preserve"> </w:t>
      </w:r>
    </w:p>
    <w:p w14:paraId="4AE3B36E" w14:textId="4A537999" w:rsidR="00980E92" w:rsidRPr="00945D54" w:rsidRDefault="00945D54" w:rsidP="00B51DCB">
      <w:pPr>
        <w:rPr>
          <w:rFonts w:ascii="Aptos" w:hAnsi="Aptos"/>
          <w:b/>
          <w:color w:val="FF0000"/>
          <w:sz w:val="20"/>
          <w:szCs w:val="20"/>
        </w:rPr>
      </w:pPr>
      <w:r w:rsidRPr="00945D54">
        <w:rPr>
          <w:rFonts w:ascii="Aptos" w:hAnsi="Aptos"/>
          <w:b/>
          <w:color w:val="FF0000"/>
          <w:sz w:val="20"/>
          <w:szCs w:val="20"/>
        </w:rPr>
        <w:lastRenderedPageBreak/>
        <w:t xml:space="preserve">I. </w:t>
      </w:r>
      <w:r w:rsidR="00980E92" w:rsidRPr="00945D54">
        <w:rPr>
          <w:rFonts w:ascii="Aptos" w:hAnsi="Aptos"/>
          <w:b/>
          <w:color w:val="FF0000"/>
          <w:sz w:val="20"/>
          <w:szCs w:val="20"/>
        </w:rPr>
        <w:t>RITOS INICIAIS</w:t>
      </w:r>
    </w:p>
    <w:p w14:paraId="4AE3B36F" w14:textId="77777777" w:rsidR="0001094F" w:rsidRPr="00945D54" w:rsidRDefault="0001094F" w:rsidP="006C6561">
      <w:pPr>
        <w:spacing w:after="0" w:line="360" w:lineRule="auto"/>
        <w:jc w:val="both"/>
        <w:rPr>
          <w:rFonts w:ascii="Aptos" w:hAnsi="Aptos"/>
          <w:b/>
          <w:color w:val="833C0B" w:themeColor="accent2" w:themeShade="80"/>
          <w:sz w:val="10"/>
          <w:szCs w:val="10"/>
        </w:rPr>
      </w:pPr>
    </w:p>
    <w:p w14:paraId="0FB8D06A" w14:textId="77777777" w:rsidR="00945D54" w:rsidRDefault="00945D54" w:rsidP="00513CED">
      <w:pPr>
        <w:spacing w:after="120" w:line="360" w:lineRule="auto"/>
        <w:jc w:val="both"/>
        <w:rPr>
          <w:rFonts w:ascii="Aptos" w:hAnsi="Aptos"/>
          <w:b/>
          <w:sz w:val="20"/>
          <w:szCs w:val="20"/>
        </w:rPr>
      </w:pPr>
      <w:r>
        <w:rPr>
          <w:rFonts w:ascii="Aptos" w:hAnsi="Aptos"/>
          <w:b/>
          <w:sz w:val="20"/>
          <w:szCs w:val="20"/>
        </w:rPr>
        <w:t xml:space="preserve">Procissão de Entrada | Cântico de Entrada | Saudação Inicial </w:t>
      </w:r>
    </w:p>
    <w:p w14:paraId="61C6A8A1" w14:textId="1056876A" w:rsidR="00945D54" w:rsidRDefault="00945D54" w:rsidP="00513CED">
      <w:pPr>
        <w:spacing w:after="120" w:line="360" w:lineRule="auto"/>
        <w:jc w:val="both"/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/>
          <w:color w:val="FF0000"/>
          <w:sz w:val="20"/>
          <w:szCs w:val="20"/>
        </w:rPr>
        <w:t>P.</w:t>
      </w:r>
      <w:r>
        <w:rPr>
          <w:rFonts w:ascii="Aptos" w:hAnsi="Aptos"/>
          <w:b/>
          <w:sz w:val="20"/>
          <w:szCs w:val="20"/>
        </w:rPr>
        <w:t xml:space="preserve"> </w:t>
      </w:r>
      <w:r w:rsidRPr="00945D54">
        <w:rPr>
          <w:rFonts w:ascii="Aptos" w:hAnsi="Aptos"/>
          <w:bCs/>
          <w:sz w:val="20"/>
          <w:szCs w:val="20"/>
        </w:rPr>
        <w:t>A graça de nosso Senhor Jesus Cristo, o Bom Pastor, que deu a Vida por nós, esteja sempre convosco.</w:t>
      </w:r>
    </w:p>
    <w:p w14:paraId="399D042B" w14:textId="699EC751" w:rsidR="00945D54" w:rsidRDefault="00945D54" w:rsidP="00513CED">
      <w:pPr>
        <w:spacing w:after="120" w:line="360" w:lineRule="auto"/>
        <w:jc w:val="both"/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Cs/>
          <w:color w:val="FF0000"/>
          <w:sz w:val="20"/>
          <w:szCs w:val="20"/>
        </w:rPr>
        <w:t>R.</w:t>
      </w:r>
      <w:r>
        <w:rPr>
          <w:rFonts w:ascii="Aptos" w:hAnsi="Aptos"/>
          <w:b/>
          <w:sz w:val="20"/>
          <w:szCs w:val="20"/>
        </w:rPr>
        <w:t xml:space="preserve"> </w:t>
      </w:r>
      <w:r w:rsidRPr="00945D54">
        <w:rPr>
          <w:rFonts w:ascii="Aptos" w:hAnsi="Aptos"/>
          <w:bCs/>
          <w:sz w:val="20"/>
          <w:szCs w:val="20"/>
        </w:rPr>
        <w:t>Bendito seja Deus que nos reuniu no amor de Cristo.</w:t>
      </w:r>
    </w:p>
    <w:p w14:paraId="4AE3B370" w14:textId="1D400926" w:rsidR="00513CED" w:rsidRPr="00945D54" w:rsidRDefault="00513CED" w:rsidP="00513CED">
      <w:pPr>
        <w:spacing w:after="120" w:line="360" w:lineRule="auto"/>
        <w:jc w:val="both"/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/>
          <w:sz w:val="20"/>
          <w:szCs w:val="20"/>
        </w:rPr>
        <w:t>Monição inicial</w:t>
      </w:r>
    </w:p>
    <w:p w14:paraId="6D3A98EC" w14:textId="2FBCA233" w:rsidR="0053428B" w:rsidRDefault="00513CED" w:rsidP="00513CED">
      <w:pPr>
        <w:spacing w:after="0" w:line="360" w:lineRule="auto"/>
        <w:jc w:val="both"/>
        <w:rPr>
          <w:rFonts w:ascii="Aptos" w:hAnsi="Aptos"/>
          <w:iCs/>
          <w:sz w:val="20"/>
          <w:szCs w:val="20"/>
        </w:rPr>
      </w:pPr>
      <w:r w:rsidRPr="00945D54">
        <w:rPr>
          <w:rFonts w:ascii="Aptos" w:hAnsi="Aptos"/>
          <w:color w:val="FF0000"/>
          <w:sz w:val="20"/>
          <w:szCs w:val="20"/>
        </w:rPr>
        <w:t>P.</w:t>
      </w:r>
      <w:r w:rsidRPr="00945D54">
        <w:rPr>
          <w:rFonts w:ascii="Aptos" w:hAnsi="Aptos"/>
          <w:i/>
          <w:color w:val="FF0000"/>
          <w:sz w:val="20"/>
          <w:szCs w:val="20"/>
        </w:rPr>
        <w:t xml:space="preserve"> </w:t>
      </w:r>
      <w:r w:rsidR="00AC4B36" w:rsidRPr="00384849">
        <w:rPr>
          <w:rFonts w:ascii="Aptos" w:hAnsi="Aptos"/>
          <w:iCs/>
          <w:color w:val="000000" w:themeColor="text1"/>
          <w:sz w:val="20"/>
          <w:szCs w:val="20"/>
        </w:rPr>
        <w:t>Ressuscitou o Bom Pastor que deu a vida por nós!</w:t>
      </w:r>
      <w:r w:rsidR="00AC4B36" w:rsidRPr="00945D54">
        <w:rPr>
          <w:rFonts w:ascii="Aptos" w:hAnsi="Aptos"/>
          <w:i/>
          <w:color w:val="000000" w:themeColor="text1"/>
          <w:sz w:val="20"/>
          <w:szCs w:val="20"/>
        </w:rPr>
        <w:t xml:space="preserve"> </w:t>
      </w:r>
      <w:r w:rsidR="00AC4B36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Desta Vida </w:t>
      </w:r>
      <w:r w:rsidR="00352774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dada pelo </w:t>
      </w:r>
      <w:r w:rsidR="001B777F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Bom Pastor, </w:t>
      </w:r>
      <w:r w:rsidR="00AC4B36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brotam </w:t>
      </w:r>
      <w:r w:rsidR="00352774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tantas </w:t>
      </w:r>
      <w:r w:rsidR="00AC4B36" w:rsidRPr="00945D54">
        <w:rPr>
          <w:rFonts w:ascii="Aptos" w:hAnsi="Aptos"/>
          <w:iCs/>
          <w:color w:val="000000" w:themeColor="text1"/>
          <w:sz w:val="20"/>
          <w:szCs w:val="20"/>
        </w:rPr>
        <w:t>vidas</w:t>
      </w:r>
      <w:r w:rsidR="00C10A48" w:rsidRPr="00945D54">
        <w:rPr>
          <w:rFonts w:ascii="Aptos" w:hAnsi="Aptos"/>
          <w:iCs/>
          <w:color w:val="000000" w:themeColor="text1"/>
          <w:sz w:val="20"/>
          <w:szCs w:val="20"/>
        </w:rPr>
        <w:t>,</w:t>
      </w:r>
      <w:r w:rsidR="00AC4B36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 </w:t>
      </w:r>
      <w:r w:rsidR="009962CB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hoje </w:t>
      </w:r>
      <w:r w:rsidR="00352774" w:rsidRPr="00945D54">
        <w:rPr>
          <w:rFonts w:ascii="Aptos" w:hAnsi="Aptos"/>
          <w:iCs/>
          <w:color w:val="000000" w:themeColor="text1"/>
          <w:sz w:val="20"/>
          <w:szCs w:val="20"/>
        </w:rPr>
        <w:t>oferecidas pela vida dos irmãos</w:t>
      </w:r>
      <w:r w:rsidR="0053428B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: na alegria do amor familiar, na alegria do trabalho </w:t>
      </w:r>
      <w:r w:rsidR="00945D54">
        <w:rPr>
          <w:rFonts w:ascii="Aptos" w:hAnsi="Aptos"/>
          <w:iCs/>
          <w:color w:val="000000" w:themeColor="text1"/>
          <w:sz w:val="20"/>
          <w:szCs w:val="20"/>
        </w:rPr>
        <w:t xml:space="preserve">e do voluntariado </w:t>
      </w:r>
      <w:r w:rsidR="0053428B" w:rsidRPr="00945D54">
        <w:rPr>
          <w:rFonts w:ascii="Aptos" w:hAnsi="Aptos"/>
          <w:iCs/>
          <w:color w:val="000000" w:themeColor="text1"/>
          <w:sz w:val="20"/>
          <w:szCs w:val="20"/>
        </w:rPr>
        <w:t>por um mundo melhor, na alegria do serviço diaconal, na alegria do ministério sacerdotal, na alegria da vida consagrada, na alegria da vida missionária</w:t>
      </w:r>
      <w:r w:rsidR="00DD4050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. </w:t>
      </w:r>
      <w:r w:rsidR="009962CB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Neste IV Domingo da Páscoa rezamos, pedimos e agradecemos </w:t>
      </w:r>
      <w:r w:rsidR="00DD4050" w:rsidRPr="00945D54">
        <w:rPr>
          <w:rFonts w:ascii="Aptos" w:hAnsi="Aptos"/>
          <w:iCs/>
          <w:color w:val="000000" w:themeColor="text1"/>
          <w:sz w:val="20"/>
          <w:szCs w:val="20"/>
        </w:rPr>
        <w:t xml:space="preserve">todas as vocações, </w:t>
      </w:r>
      <w:r w:rsidR="00945D54">
        <w:rPr>
          <w:rFonts w:ascii="Aptos" w:hAnsi="Aptos"/>
          <w:iCs/>
          <w:color w:val="000000" w:themeColor="text1"/>
          <w:sz w:val="20"/>
          <w:szCs w:val="20"/>
        </w:rPr>
        <w:t xml:space="preserve">isto é, </w:t>
      </w:r>
      <w:r w:rsidR="00DD4050" w:rsidRPr="00945D54">
        <w:rPr>
          <w:rFonts w:ascii="Aptos" w:hAnsi="Aptos"/>
          <w:iCs/>
          <w:color w:val="000000" w:themeColor="text1"/>
          <w:sz w:val="20"/>
          <w:szCs w:val="20"/>
        </w:rPr>
        <w:t>todas as respostas de amor ao amor de Deus por nós</w:t>
      </w:r>
      <w:r w:rsidR="003313EB" w:rsidRPr="00945D54">
        <w:rPr>
          <w:rFonts w:ascii="Aptos" w:hAnsi="Aptos"/>
          <w:i/>
          <w:sz w:val="20"/>
          <w:szCs w:val="20"/>
        </w:rPr>
        <w:t xml:space="preserve">. </w:t>
      </w:r>
      <w:r w:rsidR="0053428B" w:rsidRPr="00945D54">
        <w:rPr>
          <w:rFonts w:ascii="Aptos" w:hAnsi="Aptos"/>
          <w:iCs/>
          <w:sz w:val="20"/>
          <w:szCs w:val="20"/>
        </w:rPr>
        <w:t>Deixemo-nos hoje interpelar pela pergunta fundamental “</w:t>
      </w:r>
      <w:r w:rsidR="0053428B" w:rsidRPr="00945D54">
        <w:rPr>
          <w:rFonts w:ascii="Aptos" w:hAnsi="Aptos"/>
          <w:i/>
          <w:sz w:val="20"/>
          <w:szCs w:val="20"/>
        </w:rPr>
        <w:t>Para quem sou Eu</w:t>
      </w:r>
      <w:r w:rsidR="0053428B" w:rsidRPr="00945D54">
        <w:rPr>
          <w:rFonts w:ascii="Aptos" w:hAnsi="Aptos"/>
          <w:iCs/>
          <w:sz w:val="20"/>
          <w:szCs w:val="20"/>
        </w:rPr>
        <w:t xml:space="preserve">” e respondamos com generosa alegria ao chamamento do Senhor, a darmos a vida para a </w:t>
      </w:r>
      <w:r w:rsidR="00794769">
        <w:rPr>
          <w:rFonts w:ascii="Aptos" w:hAnsi="Aptos"/>
          <w:iCs/>
          <w:sz w:val="20"/>
          <w:szCs w:val="20"/>
        </w:rPr>
        <w:t>podermos alcançar</w:t>
      </w:r>
      <w:r w:rsidR="0053428B" w:rsidRPr="00945D54">
        <w:rPr>
          <w:rFonts w:ascii="Aptos" w:hAnsi="Aptos"/>
          <w:iCs/>
          <w:sz w:val="20"/>
          <w:szCs w:val="20"/>
        </w:rPr>
        <w:t xml:space="preserve">. </w:t>
      </w:r>
    </w:p>
    <w:p w14:paraId="7004B17E" w14:textId="77777777" w:rsidR="00945D54" w:rsidRDefault="00945D54" w:rsidP="00513CED">
      <w:pPr>
        <w:spacing w:after="0" w:line="360" w:lineRule="auto"/>
        <w:jc w:val="both"/>
        <w:rPr>
          <w:rFonts w:ascii="Aptos" w:hAnsi="Aptos"/>
          <w:iCs/>
          <w:sz w:val="20"/>
          <w:szCs w:val="20"/>
        </w:rPr>
      </w:pPr>
    </w:p>
    <w:p w14:paraId="161BC0AC" w14:textId="77777777" w:rsidR="00794769" w:rsidRDefault="00945D54" w:rsidP="00513CED">
      <w:pPr>
        <w:spacing w:after="0" w:line="360" w:lineRule="auto"/>
        <w:jc w:val="both"/>
        <w:rPr>
          <w:rFonts w:ascii="Aptos" w:hAnsi="Aptos"/>
          <w:b/>
          <w:bCs/>
          <w:iCs/>
          <w:sz w:val="20"/>
          <w:szCs w:val="20"/>
        </w:rPr>
      </w:pPr>
      <w:r w:rsidRPr="00945D54">
        <w:rPr>
          <w:rFonts w:ascii="Aptos" w:hAnsi="Aptos"/>
          <w:b/>
          <w:bCs/>
          <w:iCs/>
          <w:sz w:val="20"/>
          <w:szCs w:val="20"/>
        </w:rPr>
        <w:t xml:space="preserve">Aspersão da água batismal: </w:t>
      </w:r>
    </w:p>
    <w:p w14:paraId="2F92AAE6" w14:textId="06AB95B8" w:rsidR="00945D54" w:rsidRDefault="00794769" w:rsidP="00513CED">
      <w:pPr>
        <w:spacing w:after="0" w:line="360" w:lineRule="auto"/>
        <w:jc w:val="both"/>
        <w:rPr>
          <w:rFonts w:ascii="Aptos" w:hAnsi="Aptos"/>
          <w:iCs/>
          <w:sz w:val="20"/>
          <w:szCs w:val="20"/>
        </w:rPr>
      </w:pPr>
      <w:r w:rsidRPr="00794769">
        <w:rPr>
          <w:rFonts w:ascii="Aptos" w:hAnsi="Aptos"/>
          <w:iCs/>
          <w:color w:val="FF0000"/>
          <w:sz w:val="20"/>
          <w:szCs w:val="20"/>
        </w:rPr>
        <w:t>P.</w:t>
      </w:r>
      <w:r>
        <w:rPr>
          <w:rFonts w:ascii="Aptos" w:hAnsi="Aptos"/>
          <w:b/>
          <w:bCs/>
          <w:iCs/>
          <w:sz w:val="20"/>
          <w:szCs w:val="20"/>
        </w:rPr>
        <w:t xml:space="preserve"> </w:t>
      </w:r>
      <w:r w:rsidR="00945D54">
        <w:rPr>
          <w:rFonts w:ascii="Aptos" w:hAnsi="Aptos"/>
          <w:iCs/>
          <w:sz w:val="20"/>
          <w:szCs w:val="20"/>
        </w:rPr>
        <w:t xml:space="preserve">Voltemos à fonte da nossa vocação filial. Deixemo-nos conduzir pelo Bom Pastor às águas refrescantes do nosso Batismo. </w:t>
      </w:r>
    </w:p>
    <w:p w14:paraId="1F69AD24" w14:textId="77777777" w:rsidR="00945D54" w:rsidRDefault="00945D54" w:rsidP="00945D54">
      <w:pPr>
        <w:pStyle w:val="SemEspaamento"/>
        <w:spacing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19F324DF" w14:textId="77777777" w:rsidR="00945D54" w:rsidRPr="00945D54" w:rsidRDefault="00945D54" w:rsidP="00945D54">
      <w:pPr>
        <w:pStyle w:val="SemEspaamento"/>
        <w:spacing w:line="360" w:lineRule="auto"/>
        <w:jc w:val="both"/>
        <w:rPr>
          <w:rFonts w:ascii="Aptos" w:hAnsi="Aptos"/>
          <w:b/>
          <w:bCs/>
          <w:sz w:val="20"/>
          <w:szCs w:val="20"/>
        </w:rPr>
      </w:pPr>
      <w:r w:rsidRPr="00945D54">
        <w:rPr>
          <w:rFonts w:ascii="Aptos" w:hAnsi="Aptos"/>
          <w:b/>
          <w:bCs/>
          <w:sz w:val="20"/>
          <w:szCs w:val="20"/>
        </w:rPr>
        <w:t>Bênção da água</w:t>
      </w:r>
    </w:p>
    <w:p w14:paraId="155902D6" w14:textId="77777777" w:rsidR="00945D54" w:rsidRDefault="00945D54" w:rsidP="00945D54">
      <w:pPr>
        <w:pStyle w:val="SemEspaamento"/>
        <w:spacing w:line="360" w:lineRule="auto"/>
        <w:jc w:val="both"/>
        <w:rPr>
          <w:rFonts w:ascii="Aptos" w:hAnsi="Aptos"/>
          <w:color w:val="FF0000"/>
          <w:sz w:val="20"/>
          <w:szCs w:val="20"/>
        </w:rPr>
      </w:pPr>
    </w:p>
    <w:p w14:paraId="56051D95" w14:textId="1FDA50C3" w:rsidR="00945D54" w:rsidRPr="00945D54" w:rsidRDefault="00945D54" w:rsidP="00945D54">
      <w:pPr>
        <w:pStyle w:val="SemEspaamento"/>
        <w:spacing w:line="360" w:lineRule="auto"/>
        <w:jc w:val="both"/>
        <w:rPr>
          <w:rFonts w:ascii="Aptos" w:hAnsi="Aptos"/>
          <w:sz w:val="20"/>
          <w:szCs w:val="20"/>
        </w:rPr>
      </w:pPr>
      <w:r w:rsidRPr="00945D54">
        <w:rPr>
          <w:rFonts w:ascii="Aptos" w:hAnsi="Aptos"/>
          <w:color w:val="FF0000"/>
          <w:sz w:val="20"/>
          <w:szCs w:val="20"/>
        </w:rPr>
        <w:t xml:space="preserve">P. </w:t>
      </w:r>
      <w:r w:rsidRPr="00945D54">
        <w:rPr>
          <w:rFonts w:ascii="Aptos" w:hAnsi="Aptos"/>
          <w:sz w:val="20"/>
          <w:szCs w:val="20"/>
        </w:rPr>
        <w:t xml:space="preserve">Deus eterno e omnipotente, escutai benignamente as orações do vosso povo. Ao celebrarmos a obra admirável da nossa criação e a maravilha ainda maior da nossa redenção, dignai-Vos abençoar </w:t>
      </w:r>
      <w:r w:rsidRPr="00945D54">
        <w:rPr>
          <w:rFonts w:ascii="Cambria Math" w:hAnsi="Cambria Math" w:cs="Cambria Math"/>
          <w:color w:val="FF0000"/>
          <w:sz w:val="20"/>
          <w:szCs w:val="20"/>
        </w:rPr>
        <w:t>✠</w:t>
      </w:r>
      <w:r w:rsidRPr="00945D54">
        <w:rPr>
          <w:rFonts w:ascii="Aptos" w:hAnsi="Aptos"/>
          <w:color w:val="FF0000"/>
          <w:sz w:val="20"/>
          <w:szCs w:val="20"/>
        </w:rPr>
        <w:t xml:space="preserve"> </w:t>
      </w:r>
      <w:r w:rsidRPr="00945D54">
        <w:rPr>
          <w:rFonts w:ascii="Aptos" w:hAnsi="Aptos"/>
          <w:sz w:val="20"/>
          <w:szCs w:val="20"/>
        </w:rPr>
        <w:t xml:space="preserve">esta </w:t>
      </w:r>
      <w:r w:rsidRPr="00945D54">
        <w:rPr>
          <w:rFonts w:ascii="Aptos" w:hAnsi="Aptos" w:cs="Candara"/>
          <w:sz w:val="20"/>
          <w:szCs w:val="20"/>
        </w:rPr>
        <w:t>á</w:t>
      </w:r>
      <w:r w:rsidRPr="00945D54">
        <w:rPr>
          <w:rFonts w:ascii="Aptos" w:hAnsi="Aptos"/>
          <w:sz w:val="20"/>
          <w:szCs w:val="20"/>
        </w:rPr>
        <w:t xml:space="preserve">gua. Vós a criastes para dar fecundidade à terra e frescura e pureza aos nossos corpos. Vós a fizestes </w:t>
      </w:r>
      <w:r w:rsidRPr="00945D54">
        <w:rPr>
          <w:rFonts w:ascii="Aptos" w:hAnsi="Aptos"/>
          <w:sz w:val="20"/>
          <w:szCs w:val="20"/>
        </w:rPr>
        <w:lastRenderedPageBreak/>
        <w:t xml:space="preserve">instrumento de misericórdia, libertando da escravidão o vosso povo e matando a sua sede no deserto. Por meio dos Profetas, Vós a proclamastes sinal da nova aliança que quisestes estabelecer com os homens. Finalmente, nas águas do Jordão, santificadas por Cristo, inaugurastes o sacramento da regeneração espiritual, que renova a nossa natureza humana, libertando-a da corrupção do pecado. Esta água, Senhor, nos faça reviver o Batismo que recebemos e nos leve a participar na alegria dos nossos irmãos batizados na Páscoa de Cristo Nosso Senhor. Ele que é Deus convosco, na unidade do Espírito Santo. </w:t>
      </w:r>
      <w:r w:rsidRPr="00945D54">
        <w:rPr>
          <w:rFonts w:ascii="Aptos" w:hAnsi="Aptos"/>
          <w:color w:val="FF0000"/>
          <w:sz w:val="20"/>
          <w:szCs w:val="20"/>
        </w:rPr>
        <w:t xml:space="preserve">R. </w:t>
      </w:r>
      <w:r w:rsidRPr="00945D54">
        <w:rPr>
          <w:rFonts w:ascii="Aptos" w:hAnsi="Aptos"/>
          <w:sz w:val="20"/>
          <w:szCs w:val="20"/>
        </w:rPr>
        <w:t>Ámen.</w:t>
      </w:r>
    </w:p>
    <w:p w14:paraId="1D4CBFE3" w14:textId="77777777" w:rsidR="00945D54" w:rsidRPr="00D42984" w:rsidRDefault="00945D54" w:rsidP="00945D54">
      <w:pPr>
        <w:pStyle w:val="Corpo"/>
        <w:spacing w:line="360" w:lineRule="auto"/>
        <w:ind w:firstLine="0"/>
        <w:rPr>
          <w:rFonts w:ascii="Arial Nova" w:hAnsi="Arial Nova"/>
          <w:i/>
          <w:iCs/>
          <w:color w:val="FF0000"/>
          <w:sz w:val="20"/>
          <w:highlight w:val="yellow"/>
        </w:rPr>
      </w:pPr>
    </w:p>
    <w:p w14:paraId="246A2A61" w14:textId="77777777" w:rsidR="00945D54" w:rsidRPr="00315908" w:rsidRDefault="00945D54" w:rsidP="00945D54">
      <w:pPr>
        <w:pStyle w:val="SemEspaamento"/>
        <w:spacing w:line="360" w:lineRule="auto"/>
        <w:jc w:val="both"/>
        <w:rPr>
          <w:rFonts w:ascii="Arial Nova" w:hAnsi="Arial Nova"/>
          <w:b/>
          <w:bCs/>
          <w:sz w:val="20"/>
        </w:rPr>
      </w:pPr>
      <w:r w:rsidRPr="00315908">
        <w:rPr>
          <w:rFonts w:ascii="Arial Nova" w:hAnsi="Arial Nova"/>
          <w:b/>
          <w:bCs/>
          <w:sz w:val="20"/>
        </w:rPr>
        <w:t xml:space="preserve">Aspersão e Cântico batismal </w:t>
      </w:r>
    </w:p>
    <w:p w14:paraId="1A5771F6" w14:textId="77777777" w:rsidR="00945D54" w:rsidRDefault="00945D54" w:rsidP="00945D54">
      <w:pPr>
        <w:pStyle w:val="Corpo"/>
        <w:spacing w:line="360" w:lineRule="auto"/>
        <w:ind w:firstLine="0"/>
        <w:rPr>
          <w:rFonts w:ascii="Arial Nova" w:hAnsi="Arial Nova"/>
          <w:b/>
          <w:bCs/>
          <w:color w:val="000000" w:themeColor="text1"/>
          <w:sz w:val="20"/>
        </w:rPr>
      </w:pPr>
    </w:p>
    <w:p w14:paraId="17E88696" w14:textId="12CE95D9" w:rsidR="00945D54" w:rsidRPr="00D42984" w:rsidRDefault="00945D54" w:rsidP="00945D54">
      <w:pPr>
        <w:pStyle w:val="Corpo"/>
        <w:spacing w:line="360" w:lineRule="auto"/>
        <w:ind w:firstLine="0"/>
        <w:rPr>
          <w:rFonts w:ascii="Arial Nova" w:hAnsi="Arial Nova"/>
          <w:b/>
          <w:bCs/>
          <w:color w:val="000000" w:themeColor="text1"/>
          <w:sz w:val="20"/>
        </w:rPr>
      </w:pPr>
      <w:r w:rsidRPr="00D42984">
        <w:rPr>
          <w:rFonts w:ascii="Arial Nova" w:hAnsi="Arial Nova"/>
          <w:b/>
          <w:bCs/>
          <w:color w:val="000000" w:themeColor="text1"/>
          <w:sz w:val="20"/>
        </w:rPr>
        <w:t xml:space="preserve">Hino do Glória </w:t>
      </w:r>
      <w:r>
        <w:rPr>
          <w:rFonts w:ascii="Arial Nova" w:hAnsi="Arial Nova"/>
          <w:b/>
          <w:bCs/>
          <w:color w:val="000000" w:themeColor="text1"/>
          <w:sz w:val="20"/>
        </w:rPr>
        <w:t xml:space="preserve">| </w:t>
      </w:r>
      <w:r w:rsidRPr="00D42984">
        <w:rPr>
          <w:rFonts w:ascii="Arial Nova" w:hAnsi="Arial Nova"/>
          <w:b/>
          <w:bCs/>
          <w:color w:val="000000" w:themeColor="text1"/>
          <w:sz w:val="20"/>
        </w:rPr>
        <w:t>Oração coleta</w:t>
      </w:r>
      <w:r w:rsidRPr="00D42984">
        <w:rPr>
          <w:rFonts w:ascii="Arial Nova" w:hAnsi="Arial Nova"/>
          <w:color w:val="FF0000"/>
          <w:sz w:val="20"/>
        </w:rPr>
        <w:t xml:space="preserve"> </w:t>
      </w:r>
    </w:p>
    <w:p w14:paraId="2BAD4E53" w14:textId="77777777" w:rsidR="00945D54" w:rsidRDefault="00945D54" w:rsidP="00945D54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b/>
          <w:bCs/>
          <w:iCs/>
          <w:color w:val="000000" w:themeColor="text1"/>
          <w:sz w:val="20"/>
          <w:szCs w:val="20"/>
          <w:lang w:eastAsia="zh-TW"/>
        </w:rPr>
      </w:pPr>
    </w:p>
    <w:p w14:paraId="7FB5E343" w14:textId="4DF42E9E" w:rsidR="00945D54" w:rsidRDefault="00945D54" w:rsidP="00945D54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iCs/>
          <w:color w:val="000000" w:themeColor="text1"/>
          <w:sz w:val="20"/>
          <w:szCs w:val="20"/>
          <w:lang w:eastAsia="zh-TW"/>
        </w:rPr>
      </w:pPr>
      <w:r w:rsidRPr="00B51DCB">
        <w:rPr>
          <w:rFonts w:ascii="Aptos" w:eastAsia="Times New Roman" w:hAnsi="Aptos" w:cs="Tahoma"/>
          <w:iCs/>
          <w:color w:val="FF0000"/>
          <w:sz w:val="20"/>
          <w:szCs w:val="20"/>
          <w:lang w:eastAsia="zh-TW"/>
        </w:rPr>
        <w:t>Ou</w:t>
      </w:r>
      <w:r>
        <w:rPr>
          <w:rFonts w:ascii="Aptos" w:eastAsia="Times New Roman" w:hAnsi="Aptos" w:cs="Tahoma"/>
          <w:b/>
          <w:bCs/>
          <w:iCs/>
          <w:color w:val="000000" w:themeColor="text1"/>
          <w:sz w:val="20"/>
          <w:szCs w:val="20"/>
          <w:lang w:eastAsia="zh-TW"/>
        </w:rPr>
        <w:t xml:space="preserve"> </w:t>
      </w:r>
      <w:r w:rsidR="001103B9" w:rsidRPr="00945D54">
        <w:rPr>
          <w:rFonts w:ascii="Aptos" w:eastAsia="Times New Roman" w:hAnsi="Aptos" w:cs="Tahoma"/>
          <w:b/>
          <w:bCs/>
          <w:iCs/>
          <w:color w:val="000000" w:themeColor="text1"/>
          <w:sz w:val="20"/>
          <w:szCs w:val="20"/>
          <w:lang w:eastAsia="zh-TW"/>
        </w:rPr>
        <w:t>Ato penitencial</w:t>
      </w:r>
    </w:p>
    <w:p w14:paraId="6107D3B5" w14:textId="77777777" w:rsidR="00794769" w:rsidRDefault="00980E92" w:rsidP="00945D54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iCs/>
          <w:color w:val="000000" w:themeColor="text1"/>
          <w:sz w:val="20"/>
          <w:szCs w:val="20"/>
          <w:lang w:eastAsia="zh-TW"/>
        </w:rPr>
      </w:pPr>
      <w:r w:rsidRPr="00945D54">
        <w:rPr>
          <w:rFonts w:ascii="Aptos" w:hAnsi="Aptos"/>
          <w:color w:val="FF0000"/>
          <w:sz w:val="20"/>
          <w:szCs w:val="20"/>
        </w:rPr>
        <w:t xml:space="preserve">P. </w:t>
      </w:r>
      <w:r w:rsidRPr="00945D54">
        <w:rPr>
          <w:rFonts w:ascii="Aptos" w:hAnsi="Aptos"/>
          <w:sz w:val="20"/>
          <w:szCs w:val="20"/>
        </w:rPr>
        <w:t xml:space="preserve">Senhor, sois a pedra rejeitada pelos homens, que o Pai </w:t>
      </w:r>
      <w:r w:rsidR="00CE4A5E" w:rsidRPr="00945D54">
        <w:rPr>
          <w:rFonts w:ascii="Aptos" w:hAnsi="Aptos"/>
          <w:sz w:val="20"/>
          <w:szCs w:val="20"/>
        </w:rPr>
        <w:t xml:space="preserve">escolheu como </w:t>
      </w:r>
      <w:r w:rsidRPr="00945D54">
        <w:rPr>
          <w:rFonts w:ascii="Aptos" w:hAnsi="Aptos"/>
          <w:sz w:val="20"/>
          <w:szCs w:val="20"/>
        </w:rPr>
        <w:t xml:space="preserve">pedra angular da nossa salvação, Senhor, tende piedade de nós! </w:t>
      </w:r>
      <w:r w:rsidRPr="00945D54">
        <w:rPr>
          <w:rFonts w:ascii="Aptos" w:hAnsi="Aptos"/>
          <w:color w:val="FF0000"/>
          <w:sz w:val="20"/>
          <w:szCs w:val="20"/>
        </w:rPr>
        <w:t xml:space="preserve">R. </w:t>
      </w:r>
      <w:r w:rsidRPr="00945D54">
        <w:rPr>
          <w:rFonts w:ascii="Aptos" w:hAnsi="Aptos"/>
          <w:sz w:val="20"/>
          <w:szCs w:val="20"/>
        </w:rPr>
        <w:t>Senhor, tende piedade de nós!</w:t>
      </w:r>
      <w:r w:rsidR="00945D54">
        <w:rPr>
          <w:rFonts w:ascii="Aptos" w:eastAsia="Times New Roman" w:hAnsi="Aptos" w:cs="Tahoma"/>
          <w:iCs/>
          <w:color w:val="000000" w:themeColor="text1"/>
          <w:sz w:val="20"/>
          <w:szCs w:val="20"/>
          <w:lang w:eastAsia="zh-TW"/>
        </w:rPr>
        <w:t xml:space="preserve"> </w:t>
      </w:r>
    </w:p>
    <w:p w14:paraId="4FDA5BB8" w14:textId="77777777" w:rsidR="00794769" w:rsidRDefault="00980E92" w:rsidP="00945D54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iCs/>
          <w:color w:val="000000" w:themeColor="text1"/>
          <w:sz w:val="20"/>
          <w:szCs w:val="20"/>
          <w:lang w:eastAsia="zh-TW"/>
        </w:rPr>
      </w:pPr>
      <w:r w:rsidRPr="00945D54">
        <w:rPr>
          <w:rFonts w:ascii="Aptos" w:hAnsi="Aptos"/>
          <w:color w:val="FF0000"/>
          <w:sz w:val="20"/>
          <w:szCs w:val="20"/>
        </w:rPr>
        <w:t>P.</w:t>
      </w:r>
      <w:r w:rsidRPr="00945D54">
        <w:rPr>
          <w:rFonts w:ascii="Aptos" w:hAnsi="Aptos"/>
          <w:sz w:val="20"/>
          <w:szCs w:val="20"/>
        </w:rPr>
        <w:t xml:space="preserve"> Cristo, </w:t>
      </w:r>
      <w:r w:rsidR="00C144CA" w:rsidRPr="00945D54">
        <w:rPr>
          <w:rFonts w:ascii="Aptos" w:hAnsi="Aptos"/>
          <w:sz w:val="20"/>
          <w:szCs w:val="20"/>
        </w:rPr>
        <w:t>sois o Nazareno, por nós c</w:t>
      </w:r>
      <w:r w:rsidRPr="00945D54">
        <w:rPr>
          <w:rFonts w:ascii="Aptos" w:hAnsi="Aptos"/>
          <w:sz w:val="20"/>
          <w:szCs w:val="20"/>
        </w:rPr>
        <w:t>rucificado, a quem o Pai ressuscitou d</w:t>
      </w:r>
      <w:r w:rsidR="00CE4A5E" w:rsidRPr="00945D54">
        <w:rPr>
          <w:rFonts w:ascii="Aptos" w:hAnsi="Aptos"/>
          <w:sz w:val="20"/>
          <w:szCs w:val="20"/>
        </w:rPr>
        <w:t xml:space="preserve">e entre </w:t>
      </w:r>
      <w:r w:rsidRPr="00945D54">
        <w:rPr>
          <w:rFonts w:ascii="Aptos" w:hAnsi="Aptos"/>
          <w:sz w:val="20"/>
          <w:szCs w:val="20"/>
        </w:rPr>
        <w:t xml:space="preserve">os mortos, Cristo, tende piedade de nós! </w:t>
      </w:r>
      <w:r w:rsidRPr="00945D54">
        <w:rPr>
          <w:rFonts w:ascii="Aptos" w:hAnsi="Aptos"/>
          <w:color w:val="FF0000"/>
          <w:sz w:val="20"/>
          <w:szCs w:val="20"/>
        </w:rPr>
        <w:t xml:space="preserve">R. </w:t>
      </w:r>
      <w:r w:rsidRPr="00945D54">
        <w:rPr>
          <w:rFonts w:ascii="Aptos" w:hAnsi="Aptos"/>
          <w:sz w:val="20"/>
          <w:szCs w:val="20"/>
        </w:rPr>
        <w:t>Cristo, tende piedade de nós!</w:t>
      </w:r>
      <w:r w:rsidR="00945D54">
        <w:rPr>
          <w:rFonts w:ascii="Aptos" w:eastAsia="Times New Roman" w:hAnsi="Aptos" w:cs="Tahoma"/>
          <w:iCs/>
          <w:color w:val="000000" w:themeColor="text1"/>
          <w:sz w:val="20"/>
          <w:szCs w:val="20"/>
          <w:lang w:eastAsia="zh-TW"/>
        </w:rPr>
        <w:t xml:space="preserve"> </w:t>
      </w:r>
    </w:p>
    <w:p w14:paraId="4AE3B37B" w14:textId="0451C40A" w:rsidR="00980E92" w:rsidRPr="00794769" w:rsidRDefault="00980E92" w:rsidP="00945D54">
      <w:pPr>
        <w:shd w:val="clear" w:color="auto" w:fill="FFFFFF"/>
        <w:spacing w:line="360" w:lineRule="auto"/>
        <w:jc w:val="both"/>
        <w:rPr>
          <w:rFonts w:ascii="Aptos" w:hAnsi="Aptos"/>
          <w:sz w:val="20"/>
          <w:szCs w:val="20"/>
        </w:rPr>
      </w:pPr>
      <w:r w:rsidRPr="00945D54">
        <w:rPr>
          <w:rFonts w:ascii="Aptos" w:hAnsi="Aptos"/>
          <w:color w:val="FF0000"/>
          <w:sz w:val="20"/>
          <w:szCs w:val="20"/>
        </w:rPr>
        <w:t>P.</w:t>
      </w:r>
      <w:r w:rsidRPr="00945D54">
        <w:rPr>
          <w:rFonts w:ascii="Aptos" w:hAnsi="Aptos"/>
          <w:sz w:val="20"/>
          <w:szCs w:val="20"/>
        </w:rPr>
        <w:t xml:space="preserve"> Senhor, sois o Bom Pastor</w:t>
      </w:r>
      <w:r w:rsidR="00C144CA" w:rsidRPr="00945D54">
        <w:rPr>
          <w:rFonts w:ascii="Aptos" w:hAnsi="Aptos"/>
          <w:sz w:val="20"/>
          <w:szCs w:val="20"/>
        </w:rPr>
        <w:t>,</w:t>
      </w:r>
      <w:r w:rsidRPr="00945D54">
        <w:rPr>
          <w:rFonts w:ascii="Aptos" w:hAnsi="Aptos"/>
          <w:sz w:val="20"/>
          <w:szCs w:val="20"/>
        </w:rPr>
        <w:t xml:space="preserve"> que nos </w:t>
      </w:r>
      <w:r w:rsidR="00CE4A5E" w:rsidRPr="00945D54">
        <w:rPr>
          <w:rFonts w:ascii="Aptos" w:hAnsi="Aptos"/>
          <w:sz w:val="20"/>
          <w:szCs w:val="20"/>
        </w:rPr>
        <w:t xml:space="preserve">dais e </w:t>
      </w:r>
      <w:r w:rsidRPr="00945D54">
        <w:rPr>
          <w:rFonts w:ascii="Aptos" w:hAnsi="Aptos"/>
          <w:sz w:val="20"/>
          <w:szCs w:val="20"/>
        </w:rPr>
        <w:t>guardais</w:t>
      </w:r>
      <w:r w:rsidR="00CE4A5E" w:rsidRPr="00945D54">
        <w:rPr>
          <w:rFonts w:ascii="Aptos" w:hAnsi="Aptos"/>
          <w:sz w:val="20"/>
          <w:szCs w:val="20"/>
        </w:rPr>
        <w:t xml:space="preserve"> a vida e nos poupais da morte</w:t>
      </w:r>
      <w:r w:rsidRPr="00945D54">
        <w:rPr>
          <w:rFonts w:ascii="Aptos" w:hAnsi="Aptos"/>
          <w:sz w:val="20"/>
          <w:szCs w:val="20"/>
        </w:rPr>
        <w:t xml:space="preserve">, Senhor, tende piedade de nós! </w:t>
      </w:r>
      <w:r w:rsidRPr="00945D54">
        <w:rPr>
          <w:rFonts w:ascii="Aptos" w:hAnsi="Aptos"/>
          <w:color w:val="FF0000"/>
          <w:sz w:val="20"/>
          <w:szCs w:val="20"/>
        </w:rPr>
        <w:t xml:space="preserve">R. </w:t>
      </w:r>
      <w:r w:rsidRPr="00945D54">
        <w:rPr>
          <w:rFonts w:ascii="Aptos" w:hAnsi="Aptos"/>
          <w:sz w:val="20"/>
          <w:szCs w:val="20"/>
        </w:rPr>
        <w:t>Senhor, tende piedade de nós!</w:t>
      </w:r>
    </w:p>
    <w:p w14:paraId="4AE3B37C" w14:textId="77777777" w:rsidR="00513CED" w:rsidRPr="00945D54" w:rsidRDefault="00513CED" w:rsidP="00513CED">
      <w:pPr>
        <w:spacing w:after="0" w:line="240" w:lineRule="auto"/>
        <w:jc w:val="both"/>
        <w:rPr>
          <w:rFonts w:ascii="Aptos" w:hAnsi="Aptos"/>
          <w:b/>
          <w:color w:val="000000" w:themeColor="text1"/>
          <w:sz w:val="20"/>
          <w:szCs w:val="20"/>
        </w:rPr>
      </w:pPr>
    </w:p>
    <w:p w14:paraId="4AE3B37D" w14:textId="77777777" w:rsidR="003313EB" w:rsidRPr="00945D54" w:rsidRDefault="00513CED" w:rsidP="00E9598F">
      <w:pPr>
        <w:spacing w:after="0" w:line="360" w:lineRule="auto"/>
        <w:jc w:val="both"/>
        <w:rPr>
          <w:rFonts w:ascii="Aptos" w:hAnsi="Aptos"/>
          <w:b/>
          <w:color w:val="000000" w:themeColor="text1"/>
          <w:sz w:val="20"/>
          <w:szCs w:val="20"/>
        </w:rPr>
      </w:pPr>
      <w:r w:rsidRPr="00945D54">
        <w:rPr>
          <w:rFonts w:ascii="Aptos" w:hAnsi="Aptos"/>
          <w:b/>
          <w:color w:val="000000" w:themeColor="text1"/>
          <w:sz w:val="20"/>
          <w:szCs w:val="20"/>
        </w:rPr>
        <w:t>Hino do Glória</w:t>
      </w:r>
      <w:r w:rsidR="00980E92" w:rsidRPr="00945D54">
        <w:rPr>
          <w:rFonts w:ascii="Aptos" w:hAnsi="Aptos"/>
          <w:b/>
          <w:color w:val="000000" w:themeColor="text1"/>
          <w:sz w:val="20"/>
          <w:szCs w:val="20"/>
        </w:rPr>
        <w:t xml:space="preserve"> </w:t>
      </w:r>
      <w:r w:rsidR="00980E92" w:rsidRPr="00384849">
        <w:rPr>
          <w:rFonts w:ascii="Aptos" w:hAnsi="Aptos"/>
          <w:b/>
          <w:color w:val="FF0000"/>
          <w:sz w:val="20"/>
          <w:szCs w:val="20"/>
        </w:rPr>
        <w:t>|</w:t>
      </w:r>
      <w:r w:rsidR="00980E92" w:rsidRPr="00945D54">
        <w:rPr>
          <w:rFonts w:ascii="Aptos" w:hAnsi="Aptos"/>
          <w:b/>
          <w:color w:val="000000" w:themeColor="text1"/>
          <w:sz w:val="20"/>
          <w:szCs w:val="20"/>
        </w:rPr>
        <w:t xml:space="preserve"> </w:t>
      </w:r>
      <w:r w:rsidRPr="00945D54">
        <w:rPr>
          <w:rFonts w:ascii="Aptos" w:hAnsi="Aptos"/>
          <w:b/>
          <w:color w:val="000000" w:themeColor="text1"/>
          <w:sz w:val="20"/>
          <w:szCs w:val="20"/>
        </w:rPr>
        <w:t>Oração coleta</w:t>
      </w:r>
    </w:p>
    <w:p w14:paraId="4AE3B37E" w14:textId="77777777" w:rsidR="0001094F" w:rsidRPr="00945D54" w:rsidRDefault="0001094F" w:rsidP="00513CED">
      <w:pPr>
        <w:spacing w:after="120" w:line="360" w:lineRule="auto"/>
        <w:jc w:val="both"/>
        <w:rPr>
          <w:rFonts w:ascii="Aptos" w:hAnsi="Aptos"/>
          <w:b/>
          <w:color w:val="833C0B" w:themeColor="accent2" w:themeShade="80"/>
          <w:sz w:val="10"/>
          <w:szCs w:val="10"/>
        </w:rPr>
      </w:pPr>
    </w:p>
    <w:p w14:paraId="4AE3B37F" w14:textId="53C845E6" w:rsidR="00513CED" w:rsidRPr="00945D54" w:rsidRDefault="00945D54" w:rsidP="00513CED">
      <w:pPr>
        <w:spacing w:after="120" w:line="360" w:lineRule="auto"/>
        <w:jc w:val="both"/>
        <w:rPr>
          <w:rFonts w:ascii="Aptos" w:hAnsi="Aptos"/>
          <w:b/>
          <w:color w:val="FF0000"/>
          <w:sz w:val="20"/>
          <w:szCs w:val="20"/>
        </w:rPr>
      </w:pPr>
      <w:r>
        <w:rPr>
          <w:rFonts w:ascii="Aptos" w:hAnsi="Aptos"/>
          <w:b/>
          <w:color w:val="FF0000"/>
          <w:sz w:val="20"/>
          <w:szCs w:val="20"/>
        </w:rPr>
        <w:t xml:space="preserve">II. </w:t>
      </w:r>
      <w:r w:rsidR="003313EB" w:rsidRPr="00945D54">
        <w:rPr>
          <w:rFonts w:ascii="Aptos" w:hAnsi="Aptos"/>
          <w:b/>
          <w:color w:val="FF0000"/>
          <w:sz w:val="20"/>
          <w:szCs w:val="20"/>
        </w:rPr>
        <w:t>LITURGIA DA PALAVRA</w:t>
      </w:r>
    </w:p>
    <w:p w14:paraId="66C814ED" w14:textId="0718A9E3" w:rsidR="00945D54" w:rsidRPr="00794769" w:rsidRDefault="00794769" w:rsidP="00794769">
      <w:pPr>
        <w:rPr>
          <w:color w:val="FF0000"/>
          <w:sz w:val="20"/>
          <w:szCs w:val="20"/>
        </w:rPr>
      </w:pPr>
      <w:r w:rsidRPr="00794769">
        <w:rPr>
          <w:color w:val="FF0000"/>
          <w:sz w:val="20"/>
          <w:szCs w:val="20"/>
        </w:rPr>
        <w:t>Em todas as Missas proclamar, na íntegra, as leituras na íntegra.</w:t>
      </w:r>
      <w:r w:rsidR="00945D54" w:rsidRPr="00794769">
        <w:rPr>
          <w:color w:val="FF0000"/>
          <w:sz w:val="20"/>
          <w:szCs w:val="20"/>
        </w:rPr>
        <w:br w:type="page"/>
      </w:r>
    </w:p>
    <w:p w14:paraId="70F79EA5" w14:textId="27BBB2D3" w:rsidR="00CF4C4E" w:rsidRPr="00794769" w:rsidRDefault="00CF4C4E" w:rsidP="00CF4C4E">
      <w:pPr>
        <w:spacing w:after="0" w:line="240" w:lineRule="auto"/>
        <w:jc w:val="center"/>
        <w:rPr>
          <w:b/>
          <w:bCs/>
          <w:smallCaps/>
          <w:sz w:val="20"/>
          <w:szCs w:val="20"/>
        </w:rPr>
      </w:pPr>
      <w:r w:rsidRPr="00794769">
        <w:rPr>
          <w:b/>
          <w:bCs/>
          <w:smallCaps/>
          <w:sz w:val="20"/>
          <w:szCs w:val="20"/>
        </w:rPr>
        <w:lastRenderedPageBreak/>
        <w:t>Homilia no IV Domingo da Páscoa B 2024</w:t>
      </w:r>
    </w:p>
    <w:p w14:paraId="668E0BC3" w14:textId="77777777" w:rsidR="00CF4C4E" w:rsidRPr="00334C72" w:rsidRDefault="00CF4C4E" w:rsidP="00CF4C4E">
      <w:pPr>
        <w:spacing w:after="0" w:line="240" w:lineRule="auto"/>
        <w:jc w:val="both"/>
        <w:rPr>
          <w:sz w:val="10"/>
          <w:szCs w:val="10"/>
        </w:rPr>
      </w:pPr>
    </w:p>
    <w:p w14:paraId="7266205D" w14:textId="77777777" w:rsidR="00CF4C4E" w:rsidRPr="002E3340" w:rsidRDefault="00CF4C4E" w:rsidP="00CF4C4E">
      <w:pPr>
        <w:spacing w:after="0" w:line="240" w:lineRule="auto"/>
        <w:jc w:val="both"/>
        <w:rPr>
          <w:sz w:val="20"/>
          <w:szCs w:val="20"/>
        </w:rPr>
      </w:pPr>
    </w:p>
    <w:p w14:paraId="52F47889" w14:textId="11D2D3F6" w:rsidR="00CF4C4E" w:rsidRPr="002E3340" w:rsidRDefault="00CF4C4E" w:rsidP="00CF4C4E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Gostaria de </w:t>
      </w:r>
      <w:r w:rsidRPr="002E3340">
        <w:rPr>
          <w:sz w:val="20"/>
          <w:szCs w:val="20"/>
        </w:rPr>
        <w:t xml:space="preserve">dedicar </w:t>
      </w:r>
      <w:r>
        <w:rPr>
          <w:sz w:val="20"/>
          <w:szCs w:val="20"/>
        </w:rPr>
        <w:t>esta</w:t>
      </w:r>
      <w:r w:rsidRPr="002E3340">
        <w:rPr>
          <w:sz w:val="20"/>
          <w:szCs w:val="20"/>
        </w:rPr>
        <w:t xml:space="preserve"> </w:t>
      </w:r>
      <w:r>
        <w:rPr>
          <w:sz w:val="20"/>
          <w:szCs w:val="20"/>
        </w:rPr>
        <w:t>Ho</w:t>
      </w:r>
      <w:r w:rsidRPr="002E3340">
        <w:rPr>
          <w:sz w:val="20"/>
          <w:szCs w:val="20"/>
        </w:rPr>
        <w:t>milia a refletir</w:t>
      </w:r>
      <w:r w:rsidR="00794769">
        <w:rPr>
          <w:sz w:val="20"/>
          <w:szCs w:val="20"/>
        </w:rPr>
        <w:t xml:space="preserve">mos juntos </w:t>
      </w:r>
      <w:r>
        <w:rPr>
          <w:sz w:val="20"/>
          <w:szCs w:val="20"/>
        </w:rPr>
        <w:t xml:space="preserve">sobre </w:t>
      </w:r>
      <w:r w:rsidRPr="002E3340">
        <w:rPr>
          <w:sz w:val="20"/>
          <w:szCs w:val="20"/>
        </w:rPr>
        <w:t xml:space="preserve">o que seja isto de </w:t>
      </w:r>
      <w:r w:rsidRPr="0053428B">
        <w:rPr>
          <w:i/>
          <w:iCs/>
          <w:sz w:val="20"/>
          <w:szCs w:val="20"/>
        </w:rPr>
        <w:t>vocação</w:t>
      </w:r>
      <w:r w:rsidRPr="002E3340">
        <w:rPr>
          <w:sz w:val="20"/>
          <w:szCs w:val="20"/>
        </w:rPr>
        <w:t xml:space="preserve"> e em que sentido é que devemos </w:t>
      </w:r>
      <w:r w:rsidRPr="0053428B">
        <w:rPr>
          <w:i/>
          <w:iCs/>
          <w:sz w:val="20"/>
          <w:szCs w:val="20"/>
        </w:rPr>
        <w:t>rezar pelas vocações</w:t>
      </w:r>
      <w:r w:rsidRPr="002E3340">
        <w:rPr>
          <w:sz w:val="20"/>
          <w:szCs w:val="20"/>
        </w:rPr>
        <w:t>.</w:t>
      </w:r>
    </w:p>
    <w:p w14:paraId="07C0F737" w14:textId="77777777" w:rsidR="00CF4C4E" w:rsidRPr="006E30C8" w:rsidRDefault="00CF4C4E" w:rsidP="00CF4C4E">
      <w:pPr>
        <w:spacing w:after="0" w:line="360" w:lineRule="auto"/>
        <w:jc w:val="both"/>
        <w:rPr>
          <w:sz w:val="10"/>
          <w:szCs w:val="10"/>
        </w:rPr>
      </w:pPr>
    </w:p>
    <w:p w14:paraId="10D8AB7C" w14:textId="2D60F425" w:rsidR="00CF4C4E" w:rsidRPr="002E3340" w:rsidRDefault="00CF4C4E" w:rsidP="00CF4C4E">
      <w:pPr>
        <w:spacing w:after="0" w:line="360" w:lineRule="auto"/>
        <w:jc w:val="both"/>
        <w:rPr>
          <w:sz w:val="20"/>
          <w:szCs w:val="20"/>
        </w:rPr>
      </w:pPr>
      <w:r w:rsidRPr="006E30C8">
        <w:rPr>
          <w:b/>
          <w:bCs/>
          <w:sz w:val="20"/>
          <w:szCs w:val="20"/>
        </w:rPr>
        <w:t>1.</w:t>
      </w:r>
      <w:r w:rsidRPr="002E3340">
        <w:rPr>
          <w:sz w:val="20"/>
          <w:szCs w:val="20"/>
        </w:rPr>
        <w:t xml:space="preserve"> Antes de mais, </w:t>
      </w:r>
      <w:r w:rsidRPr="00015F01">
        <w:rPr>
          <w:b/>
          <w:bCs/>
          <w:i/>
          <w:iCs/>
          <w:sz w:val="20"/>
          <w:szCs w:val="20"/>
        </w:rPr>
        <w:t>vocação</w:t>
      </w:r>
      <w:r w:rsidRPr="002E3340">
        <w:rPr>
          <w:sz w:val="20"/>
          <w:szCs w:val="20"/>
        </w:rPr>
        <w:t xml:space="preserve"> significa chamamento, </w:t>
      </w:r>
      <w:r>
        <w:rPr>
          <w:sz w:val="20"/>
          <w:szCs w:val="20"/>
        </w:rPr>
        <w:t xml:space="preserve">apelo, </w:t>
      </w:r>
      <w:r w:rsidRPr="002E3340">
        <w:rPr>
          <w:sz w:val="20"/>
          <w:szCs w:val="20"/>
        </w:rPr>
        <w:t xml:space="preserve">interpelação, convocação. Cada pessoa humana, criada à imagem e semelhança de Deus, </w:t>
      </w:r>
      <w:r w:rsidRPr="00015F01">
        <w:rPr>
          <w:i/>
          <w:iCs/>
          <w:sz w:val="20"/>
          <w:szCs w:val="20"/>
        </w:rPr>
        <w:t>é para o que nasce</w:t>
      </w:r>
      <w:r>
        <w:rPr>
          <w:sz w:val="20"/>
          <w:szCs w:val="20"/>
        </w:rPr>
        <w:t>.</w:t>
      </w:r>
      <w:r w:rsidRPr="002E3340">
        <w:rPr>
          <w:sz w:val="20"/>
          <w:szCs w:val="20"/>
        </w:rPr>
        <w:t xml:space="preserve"> Deus tem</w:t>
      </w:r>
      <w:r>
        <w:rPr>
          <w:sz w:val="20"/>
          <w:szCs w:val="20"/>
        </w:rPr>
        <w:t>,</w:t>
      </w:r>
      <w:r w:rsidRPr="002E3340">
        <w:rPr>
          <w:sz w:val="20"/>
          <w:szCs w:val="20"/>
        </w:rPr>
        <w:t xml:space="preserve"> para cada um </w:t>
      </w:r>
      <w:r>
        <w:rPr>
          <w:sz w:val="20"/>
          <w:szCs w:val="20"/>
        </w:rPr>
        <w:t>de nós</w:t>
      </w:r>
      <w:r w:rsidR="0053428B">
        <w:rPr>
          <w:sz w:val="20"/>
          <w:szCs w:val="20"/>
        </w:rPr>
        <w:t>,</w:t>
      </w:r>
      <w:r w:rsidRPr="002E3340">
        <w:rPr>
          <w:sz w:val="20"/>
          <w:szCs w:val="20"/>
        </w:rPr>
        <w:t xml:space="preserve"> um sonho, um desígnio, um projeto, uma missão, um sentido, uma</w:t>
      </w:r>
      <w:r>
        <w:rPr>
          <w:sz w:val="20"/>
          <w:szCs w:val="20"/>
        </w:rPr>
        <w:t xml:space="preserve"> meta feliz</w:t>
      </w:r>
      <w:r w:rsidRPr="002E3340">
        <w:rPr>
          <w:sz w:val="20"/>
          <w:szCs w:val="20"/>
        </w:rPr>
        <w:t xml:space="preserve">. Cada um, com as suas capacidades e limites, com as suas caraterísticas próprias, é único, irrepetível e insubstituível. Ninguém é fruto de um erro ou de um acaso. Ninguém vive a vida por mim. </w:t>
      </w:r>
      <w:r>
        <w:rPr>
          <w:sz w:val="20"/>
          <w:szCs w:val="20"/>
        </w:rPr>
        <w:t>Por isso, f</w:t>
      </w:r>
      <w:r w:rsidRPr="002E3340">
        <w:rPr>
          <w:sz w:val="20"/>
          <w:szCs w:val="20"/>
        </w:rPr>
        <w:t xml:space="preserve">alar de vocação quer dizer que cada </w:t>
      </w:r>
      <w:r w:rsidRPr="00015F01">
        <w:rPr>
          <w:i/>
          <w:iCs/>
          <w:sz w:val="20"/>
          <w:szCs w:val="20"/>
        </w:rPr>
        <w:t xml:space="preserve">pessoa é chamada a responder e a corresponder ao que Deus lhe </w:t>
      </w:r>
      <w:r>
        <w:rPr>
          <w:i/>
          <w:iCs/>
          <w:sz w:val="20"/>
          <w:szCs w:val="20"/>
        </w:rPr>
        <w:t xml:space="preserve">dá e ao que Deus lhe </w:t>
      </w:r>
      <w:r w:rsidRPr="00015F01">
        <w:rPr>
          <w:i/>
          <w:iCs/>
          <w:sz w:val="20"/>
          <w:szCs w:val="20"/>
        </w:rPr>
        <w:t>pede</w:t>
      </w:r>
      <w:r>
        <w:rPr>
          <w:sz w:val="20"/>
          <w:szCs w:val="20"/>
        </w:rPr>
        <w:t>, no seu pequeno mundo, na sua família, na sociedade, na sua comunidade cristã</w:t>
      </w:r>
      <w:r w:rsidRPr="002E3340">
        <w:rPr>
          <w:sz w:val="20"/>
          <w:szCs w:val="20"/>
        </w:rPr>
        <w:t xml:space="preserve">. A todos, Deus pede que a vida </w:t>
      </w:r>
      <w:r>
        <w:rPr>
          <w:sz w:val="20"/>
          <w:szCs w:val="20"/>
        </w:rPr>
        <w:t xml:space="preserve">por Ele oferecida se torne, pela nossa parte, </w:t>
      </w:r>
      <w:r w:rsidRPr="002E3340">
        <w:rPr>
          <w:sz w:val="20"/>
          <w:szCs w:val="20"/>
        </w:rPr>
        <w:t xml:space="preserve">vida dada </w:t>
      </w:r>
      <w:r>
        <w:rPr>
          <w:sz w:val="20"/>
          <w:szCs w:val="20"/>
        </w:rPr>
        <w:t>pel</w:t>
      </w:r>
      <w:r w:rsidRPr="002E3340">
        <w:rPr>
          <w:sz w:val="20"/>
          <w:szCs w:val="20"/>
        </w:rPr>
        <w:t xml:space="preserve">os outros. </w:t>
      </w:r>
      <w:r>
        <w:rPr>
          <w:sz w:val="20"/>
          <w:szCs w:val="20"/>
        </w:rPr>
        <w:t>Disse Jesus</w:t>
      </w:r>
      <w:r w:rsidR="0053428B">
        <w:rPr>
          <w:sz w:val="20"/>
          <w:szCs w:val="20"/>
        </w:rPr>
        <w:t xml:space="preserve"> e fê-lo</w:t>
      </w:r>
      <w:r>
        <w:rPr>
          <w:sz w:val="20"/>
          <w:szCs w:val="20"/>
        </w:rPr>
        <w:t xml:space="preserve">: </w:t>
      </w:r>
      <w:r w:rsidRPr="00592ABA">
        <w:rPr>
          <w:i/>
          <w:iCs/>
          <w:sz w:val="20"/>
          <w:szCs w:val="20"/>
        </w:rPr>
        <w:t xml:space="preserve">Tenho o poder de dar </w:t>
      </w:r>
      <w:r w:rsidR="0053428B">
        <w:rPr>
          <w:i/>
          <w:iCs/>
          <w:sz w:val="20"/>
          <w:szCs w:val="20"/>
        </w:rPr>
        <w:t xml:space="preserve">a vida </w:t>
      </w:r>
      <w:r w:rsidRPr="00592ABA">
        <w:rPr>
          <w:i/>
          <w:iCs/>
          <w:sz w:val="20"/>
          <w:szCs w:val="20"/>
        </w:rPr>
        <w:t xml:space="preserve">e de a retomar! </w:t>
      </w:r>
    </w:p>
    <w:p w14:paraId="633777DB" w14:textId="77777777" w:rsidR="00CF4C4E" w:rsidRPr="006E30C8" w:rsidRDefault="00CF4C4E" w:rsidP="00CF4C4E">
      <w:pPr>
        <w:spacing w:after="0" w:line="360" w:lineRule="auto"/>
        <w:jc w:val="both"/>
        <w:rPr>
          <w:sz w:val="10"/>
          <w:szCs w:val="10"/>
        </w:rPr>
      </w:pPr>
    </w:p>
    <w:p w14:paraId="61FDF528" w14:textId="3266C1C8" w:rsidR="00CF4C4E" w:rsidRPr="002E3340" w:rsidRDefault="00CF4C4E" w:rsidP="00CF4C4E">
      <w:pPr>
        <w:spacing w:after="0" w:line="360" w:lineRule="auto"/>
        <w:jc w:val="both"/>
        <w:rPr>
          <w:sz w:val="20"/>
          <w:szCs w:val="20"/>
        </w:rPr>
      </w:pPr>
      <w:r w:rsidRPr="00015F01">
        <w:rPr>
          <w:b/>
          <w:bCs/>
          <w:sz w:val="20"/>
          <w:szCs w:val="20"/>
        </w:rPr>
        <w:t>2.</w:t>
      </w:r>
      <w:r w:rsidRPr="002E3340">
        <w:rPr>
          <w:sz w:val="20"/>
          <w:szCs w:val="20"/>
        </w:rPr>
        <w:t xml:space="preserve"> Por isso, a pergunta fundamental </w:t>
      </w:r>
      <w:r>
        <w:rPr>
          <w:sz w:val="20"/>
          <w:szCs w:val="20"/>
        </w:rPr>
        <w:t>da</w:t>
      </w:r>
      <w:r w:rsidRPr="002E3340">
        <w:rPr>
          <w:sz w:val="20"/>
          <w:szCs w:val="20"/>
        </w:rPr>
        <w:t xml:space="preserve"> vocação, não é </w:t>
      </w:r>
      <w:r>
        <w:rPr>
          <w:sz w:val="20"/>
          <w:szCs w:val="20"/>
        </w:rPr>
        <w:t>“</w:t>
      </w:r>
      <w:r>
        <w:rPr>
          <w:i/>
          <w:iCs/>
          <w:sz w:val="20"/>
          <w:szCs w:val="20"/>
        </w:rPr>
        <w:t>Q</w:t>
      </w:r>
      <w:r w:rsidRPr="00015F01">
        <w:rPr>
          <w:i/>
          <w:iCs/>
          <w:sz w:val="20"/>
          <w:szCs w:val="20"/>
        </w:rPr>
        <w:t>uem sou Eu?</w:t>
      </w:r>
      <w:r>
        <w:rPr>
          <w:sz w:val="20"/>
          <w:szCs w:val="20"/>
        </w:rPr>
        <w:t>”.</w:t>
      </w:r>
      <w:r w:rsidRPr="002E3340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Pr="002E3340">
        <w:rPr>
          <w:sz w:val="20"/>
          <w:szCs w:val="20"/>
        </w:rPr>
        <w:t>ou uma criatura humana, sou filho de Deus, sou de Cristo</w:t>
      </w:r>
      <w:r>
        <w:rPr>
          <w:sz w:val="20"/>
          <w:szCs w:val="20"/>
        </w:rPr>
        <w:t xml:space="preserve">! </w:t>
      </w:r>
      <w:r w:rsidR="0053428B">
        <w:rPr>
          <w:sz w:val="20"/>
          <w:szCs w:val="20"/>
        </w:rPr>
        <w:t>S</w:t>
      </w:r>
      <w:r w:rsidRPr="002E3340">
        <w:rPr>
          <w:sz w:val="20"/>
          <w:szCs w:val="20"/>
        </w:rPr>
        <w:t>ou chamado a viver segundo esta dignidade infinita</w:t>
      </w:r>
      <w:r>
        <w:rPr>
          <w:sz w:val="20"/>
          <w:szCs w:val="20"/>
        </w:rPr>
        <w:t>,</w:t>
      </w:r>
      <w:r w:rsidRPr="002E3340">
        <w:rPr>
          <w:sz w:val="20"/>
          <w:szCs w:val="20"/>
        </w:rPr>
        <w:t xml:space="preserve"> a desenvolver a minha humanidade</w:t>
      </w:r>
      <w:r>
        <w:rPr>
          <w:sz w:val="20"/>
          <w:szCs w:val="20"/>
        </w:rPr>
        <w:t xml:space="preserve">, </w:t>
      </w:r>
      <w:r w:rsidRPr="002E3340">
        <w:rPr>
          <w:sz w:val="20"/>
          <w:szCs w:val="20"/>
        </w:rPr>
        <w:t>segundo a medida alta da santidade. A minha vida está projetada</w:t>
      </w:r>
      <w:r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 xml:space="preserve">para </w:t>
      </w:r>
      <w:r>
        <w:rPr>
          <w:sz w:val="20"/>
          <w:szCs w:val="20"/>
        </w:rPr>
        <w:t>est</w:t>
      </w:r>
      <w:r w:rsidRPr="002E3340">
        <w:rPr>
          <w:sz w:val="20"/>
          <w:szCs w:val="20"/>
        </w:rPr>
        <w:t>a plenitude</w:t>
      </w:r>
      <w:r>
        <w:rPr>
          <w:sz w:val="20"/>
          <w:szCs w:val="20"/>
        </w:rPr>
        <w:t xml:space="preserve"> de </w:t>
      </w:r>
      <w:r w:rsidRPr="002E3340">
        <w:rPr>
          <w:sz w:val="20"/>
          <w:szCs w:val="20"/>
        </w:rPr>
        <w:t>felicidade eterna. Isto é claro. Então, qual é a pergunta</w:t>
      </w:r>
      <w:r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>vocacional fundamental</w:t>
      </w:r>
      <w:r>
        <w:rPr>
          <w:sz w:val="20"/>
          <w:szCs w:val="20"/>
        </w:rPr>
        <w:t xml:space="preserve">? É esta: </w:t>
      </w:r>
      <w:r w:rsidRPr="00015F01">
        <w:rPr>
          <w:i/>
          <w:iCs/>
          <w:sz w:val="20"/>
          <w:szCs w:val="20"/>
        </w:rPr>
        <w:t>Para quem sou eu?</w:t>
      </w:r>
      <w:r w:rsidRPr="002E3340">
        <w:rPr>
          <w:sz w:val="20"/>
          <w:szCs w:val="20"/>
        </w:rPr>
        <w:t xml:space="preserve"> </w:t>
      </w:r>
      <w:r w:rsidR="0053428B">
        <w:rPr>
          <w:sz w:val="20"/>
          <w:szCs w:val="20"/>
        </w:rPr>
        <w:t>Qual é</w:t>
      </w:r>
      <w:r w:rsidRPr="002E3340">
        <w:rPr>
          <w:sz w:val="20"/>
          <w:szCs w:val="20"/>
        </w:rPr>
        <w:t xml:space="preserve"> a resposta</w:t>
      </w:r>
      <w:r w:rsidR="0053428B">
        <w:rPr>
          <w:sz w:val="20"/>
          <w:szCs w:val="20"/>
        </w:rPr>
        <w:t>?</w:t>
      </w:r>
      <w:r w:rsidRPr="002E3340">
        <w:rPr>
          <w:sz w:val="20"/>
          <w:szCs w:val="20"/>
        </w:rPr>
        <w:t xml:space="preserve"> </w:t>
      </w:r>
      <w:r w:rsidRPr="00015F01">
        <w:rPr>
          <w:i/>
          <w:iCs/>
          <w:sz w:val="20"/>
          <w:szCs w:val="20"/>
        </w:rPr>
        <w:t>Tu és para Deus; mas Ele quis que fosses também para os outros, e colocou em ti muitas qualidades, dons e carismas que não são para ti, mas para os outros</w:t>
      </w:r>
      <w:r w:rsidRPr="002E3340">
        <w:rPr>
          <w:sz w:val="20"/>
          <w:szCs w:val="20"/>
        </w:rPr>
        <w:t>. Por isso, mais importante do que saberes “</w:t>
      </w:r>
      <w:r w:rsidRPr="002E3340">
        <w:rPr>
          <w:i/>
          <w:iCs/>
          <w:sz w:val="20"/>
          <w:szCs w:val="20"/>
        </w:rPr>
        <w:t xml:space="preserve">o que fazer </w:t>
      </w:r>
      <w:r w:rsidRPr="008A53CB">
        <w:rPr>
          <w:b/>
          <w:bCs/>
          <w:i/>
          <w:iCs/>
          <w:sz w:val="20"/>
          <w:szCs w:val="20"/>
        </w:rPr>
        <w:t>na</w:t>
      </w:r>
      <w:r w:rsidRPr="002E3340">
        <w:rPr>
          <w:i/>
          <w:iCs/>
          <w:sz w:val="20"/>
          <w:szCs w:val="20"/>
        </w:rPr>
        <w:t xml:space="preserve"> tua vida</w:t>
      </w:r>
      <w:r w:rsidRPr="002E3340">
        <w:rPr>
          <w:sz w:val="20"/>
          <w:szCs w:val="20"/>
        </w:rPr>
        <w:t>”, que profissão realizar</w:t>
      </w:r>
      <w:r>
        <w:rPr>
          <w:sz w:val="20"/>
          <w:szCs w:val="20"/>
        </w:rPr>
        <w:t>es</w:t>
      </w:r>
      <w:r w:rsidRPr="002E3340">
        <w:rPr>
          <w:sz w:val="20"/>
          <w:szCs w:val="20"/>
        </w:rPr>
        <w:t xml:space="preserve">, é saberes </w:t>
      </w:r>
      <w:r>
        <w:rPr>
          <w:sz w:val="20"/>
          <w:szCs w:val="20"/>
        </w:rPr>
        <w:t>“</w:t>
      </w:r>
      <w:r w:rsidRPr="008A53CB">
        <w:rPr>
          <w:i/>
          <w:iCs/>
          <w:sz w:val="20"/>
          <w:szCs w:val="20"/>
        </w:rPr>
        <w:t xml:space="preserve">o que fazer </w:t>
      </w:r>
      <w:r w:rsidRPr="008A53CB">
        <w:rPr>
          <w:b/>
          <w:bCs/>
          <w:i/>
          <w:iCs/>
          <w:sz w:val="20"/>
          <w:szCs w:val="20"/>
        </w:rPr>
        <w:t>da</w:t>
      </w:r>
      <w:r w:rsidRPr="008A53CB">
        <w:rPr>
          <w:i/>
          <w:iCs/>
          <w:sz w:val="20"/>
          <w:szCs w:val="20"/>
        </w:rPr>
        <w:t xml:space="preserve"> tua vida</w:t>
      </w:r>
      <w:r>
        <w:rPr>
          <w:sz w:val="20"/>
          <w:szCs w:val="20"/>
        </w:rPr>
        <w:t>”</w:t>
      </w:r>
      <w:r w:rsidRPr="002E3340">
        <w:rPr>
          <w:sz w:val="20"/>
          <w:szCs w:val="20"/>
        </w:rPr>
        <w:t>, a quem a vais entregar</w:t>
      </w:r>
      <w:r>
        <w:rPr>
          <w:sz w:val="20"/>
          <w:szCs w:val="20"/>
        </w:rPr>
        <w:t xml:space="preserve"> </w:t>
      </w:r>
      <w:r w:rsidRPr="002E3340">
        <w:rPr>
          <w:sz w:val="16"/>
          <w:szCs w:val="16"/>
        </w:rPr>
        <w:t>(cf. CV 286)</w:t>
      </w:r>
      <w:r w:rsidRPr="002E3340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Eis porque é dramático, por exemplo, perceber que isto do </w:t>
      </w:r>
      <w:r w:rsidRPr="006E30C8">
        <w:rPr>
          <w:i/>
          <w:iCs/>
          <w:sz w:val="20"/>
          <w:szCs w:val="20"/>
        </w:rPr>
        <w:t>matrimónio como vocação e missão</w:t>
      </w:r>
      <w:r>
        <w:rPr>
          <w:sz w:val="20"/>
          <w:szCs w:val="20"/>
        </w:rPr>
        <w:t xml:space="preserve">, seja um tema-tabu nas conversas e nos interesses e preocupações dos nossos jovens. Se há uma crise das vocações, ela começa aqui, quando não se sonha a </w:t>
      </w:r>
      <w:r w:rsidR="0053428B">
        <w:rPr>
          <w:sz w:val="20"/>
          <w:szCs w:val="20"/>
        </w:rPr>
        <w:t xml:space="preserve">alegria do amor em </w:t>
      </w:r>
      <w:r>
        <w:rPr>
          <w:sz w:val="20"/>
          <w:szCs w:val="20"/>
        </w:rPr>
        <w:t>família, quando já não se percebe que d</w:t>
      </w:r>
      <w:r w:rsidRPr="002E3340">
        <w:rPr>
          <w:sz w:val="20"/>
          <w:szCs w:val="20"/>
        </w:rPr>
        <w:t xml:space="preserve">escobrir </w:t>
      </w:r>
      <w:r>
        <w:rPr>
          <w:sz w:val="20"/>
          <w:szCs w:val="20"/>
        </w:rPr>
        <w:t>«</w:t>
      </w:r>
      <w:r w:rsidRPr="008A53CB">
        <w:rPr>
          <w:i/>
          <w:iCs/>
          <w:sz w:val="20"/>
          <w:szCs w:val="20"/>
        </w:rPr>
        <w:t xml:space="preserve">para </w:t>
      </w:r>
      <w:r w:rsidRPr="008A53CB">
        <w:rPr>
          <w:i/>
          <w:iCs/>
          <w:sz w:val="20"/>
          <w:szCs w:val="20"/>
        </w:rPr>
        <w:lastRenderedPageBreak/>
        <w:t>quem sou Eu</w:t>
      </w:r>
      <w:r>
        <w:rPr>
          <w:sz w:val="20"/>
          <w:szCs w:val="20"/>
        </w:rPr>
        <w:t>» e apostar a vida no dom de si mesmo, é muito mais decisivo para a minha felicidade do que saber «</w:t>
      </w:r>
      <w:r w:rsidRPr="004F34F6">
        <w:rPr>
          <w:i/>
          <w:iCs/>
          <w:sz w:val="20"/>
          <w:szCs w:val="20"/>
        </w:rPr>
        <w:t xml:space="preserve">quem vou </w:t>
      </w:r>
      <w:r w:rsidR="0053428B">
        <w:rPr>
          <w:i/>
          <w:iCs/>
          <w:sz w:val="20"/>
          <w:szCs w:val="20"/>
        </w:rPr>
        <w:t>ser eu</w:t>
      </w:r>
      <w:r>
        <w:rPr>
          <w:sz w:val="20"/>
          <w:szCs w:val="20"/>
        </w:rPr>
        <w:t xml:space="preserve">», </w:t>
      </w:r>
      <w:r w:rsidRPr="008A53CB">
        <w:rPr>
          <w:i/>
          <w:iCs/>
          <w:sz w:val="20"/>
          <w:szCs w:val="20"/>
        </w:rPr>
        <w:t xml:space="preserve">que curso ou que profissão </w:t>
      </w:r>
      <w:r>
        <w:rPr>
          <w:i/>
          <w:iCs/>
          <w:sz w:val="20"/>
          <w:szCs w:val="20"/>
        </w:rPr>
        <w:t xml:space="preserve">vou </w:t>
      </w:r>
      <w:r w:rsidRPr="008A53CB">
        <w:rPr>
          <w:i/>
          <w:iCs/>
          <w:sz w:val="20"/>
          <w:szCs w:val="20"/>
        </w:rPr>
        <w:t>realizar</w:t>
      </w:r>
      <w:r>
        <w:rPr>
          <w:sz w:val="20"/>
          <w:szCs w:val="20"/>
        </w:rPr>
        <w:t xml:space="preserve">?! Jesus di-lo claramente: </w:t>
      </w:r>
      <w:r>
        <w:rPr>
          <w:i/>
          <w:iCs/>
          <w:sz w:val="20"/>
          <w:szCs w:val="20"/>
        </w:rPr>
        <w:t xml:space="preserve">O </w:t>
      </w:r>
      <w:r w:rsidRPr="008A53CB">
        <w:rPr>
          <w:i/>
          <w:iCs/>
          <w:sz w:val="20"/>
          <w:szCs w:val="20"/>
        </w:rPr>
        <w:t>Pai ama</w:t>
      </w:r>
      <w:r>
        <w:rPr>
          <w:i/>
          <w:iCs/>
          <w:sz w:val="20"/>
          <w:szCs w:val="20"/>
        </w:rPr>
        <w:t>-me</w:t>
      </w:r>
      <w:r w:rsidRPr="008A53CB">
        <w:rPr>
          <w:i/>
          <w:iCs/>
          <w:sz w:val="20"/>
          <w:szCs w:val="20"/>
        </w:rPr>
        <w:t>, porque dou a vida pelas minhas ovelhas</w:t>
      </w:r>
      <w:r>
        <w:rPr>
          <w:sz w:val="20"/>
          <w:szCs w:val="20"/>
        </w:rPr>
        <w:t>!</w:t>
      </w:r>
    </w:p>
    <w:p w14:paraId="66B2EF3F" w14:textId="77777777" w:rsidR="00CF4C4E" w:rsidRPr="006E30C8" w:rsidRDefault="00CF4C4E" w:rsidP="00CF4C4E">
      <w:pPr>
        <w:spacing w:after="0" w:line="360" w:lineRule="auto"/>
        <w:jc w:val="both"/>
        <w:rPr>
          <w:sz w:val="10"/>
          <w:szCs w:val="10"/>
        </w:rPr>
      </w:pPr>
    </w:p>
    <w:p w14:paraId="79913D6B" w14:textId="43111990" w:rsidR="00CF4C4E" w:rsidRPr="002E3340" w:rsidRDefault="00CF4C4E" w:rsidP="00CF4C4E">
      <w:pPr>
        <w:spacing w:after="0" w:line="360" w:lineRule="auto"/>
        <w:jc w:val="both"/>
        <w:rPr>
          <w:sz w:val="20"/>
          <w:szCs w:val="20"/>
        </w:rPr>
      </w:pPr>
      <w:r w:rsidRPr="002E3340">
        <w:rPr>
          <w:b/>
          <w:bCs/>
          <w:sz w:val="20"/>
          <w:szCs w:val="20"/>
        </w:rPr>
        <w:t>3.</w:t>
      </w:r>
      <w:r w:rsidRPr="002E3340">
        <w:rPr>
          <w:sz w:val="20"/>
          <w:szCs w:val="20"/>
        </w:rPr>
        <w:t xml:space="preserve"> “</w:t>
      </w:r>
      <w:r w:rsidRPr="00015F01">
        <w:rPr>
          <w:i/>
          <w:iCs/>
          <w:sz w:val="20"/>
          <w:szCs w:val="20"/>
        </w:rPr>
        <w:t>Para quem sou Eu?</w:t>
      </w:r>
      <w:r w:rsidRPr="002E3340">
        <w:rPr>
          <w:sz w:val="20"/>
          <w:szCs w:val="20"/>
        </w:rPr>
        <w:t>”. A resposta requer um</w:t>
      </w:r>
      <w:r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 xml:space="preserve">discernimento, que não pode fazer-se </w:t>
      </w:r>
      <w:r>
        <w:rPr>
          <w:sz w:val="20"/>
          <w:szCs w:val="20"/>
        </w:rPr>
        <w:t>sem a oração, sem</w:t>
      </w:r>
      <w:r w:rsidR="0053428B">
        <w:rPr>
          <w:sz w:val="20"/>
          <w:szCs w:val="20"/>
        </w:rPr>
        <w:t xml:space="preserve"> escutar</w:t>
      </w:r>
      <w:r>
        <w:rPr>
          <w:sz w:val="20"/>
          <w:szCs w:val="20"/>
        </w:rPr>
        <w:t xml:space="preserve"> e reconhecer a</w:t>
      </w:r>
      <w:r w:rsidRPr="002E3340">
        <w:rPr>
          <w:sz w:val="20"/>
          <w:szCs w:val="20"/>
        </w:rPr>
        <w:t xml:space="preserve"> voz de Deus,</w:t>
      </w:r>
      <w:r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 xml:space="preserve">como a ovelha </w:t>
      </w:r>
      <w:r>
        <w:rPr>
          <w:sz w:val="20"/>
          <w:szCs w:val="20"/>
        </w:rPr>
        <w:t>re</w:t>
      </w:r>
      <w:r w:rsidRPr="002E3340">
        <w:rPr>
          <w:sz w:val="20"/>
          <w:szCs w:val="20"/>
        </w:rPr>
        <w:t>conhece a voz do Pastor.</w:t>
      </w:r>
      <w:r w:rsidR="0053428B"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 xml:space="preserve">Por isso, rezar pelas vocações significa </w:t>
      </w:r>
      <w:r w:rsidRPr="00592ABA">
        <w:rPr>
          <w:i/>
          <w:iCs/>
          <w:sz w:val="20"/>
          <w:szCs w:val="20"/>
        </w:rPr>
        <w:t>rezar a própria vocação</w:t>
      </w:r>
      <w:r w:rsidRPr="002E3340">
        <w:rPr>
          <w:sz w:val="20"/>
          <w:szCs w:val="20"/>
        </w:rPr>
        <w:t>, colocar</w:t>
      </w:r>
      <w:r>
        <w:rPr>
          <w:sz w:val="20"/>
          <w:szCs w:val="20"/>
        </w:rPr>
        <w:t>-se</w:t>
      </w:r>
      <w:r w:rsidRPr="002E3340">
        <w:rPr>
          <w:sz w:val="20"/>
          <w:szCs w:val="20"/>
        </w:rPr>
        <w:t xml:space="preserve"> à escuta de Deus, que fala ao coração</w:t>
      </w:r>
      <w:r>
        <w:rPr>
          <w:sz w:val="20"/>
          <w:szCs w:val="20"/>
        </w:rPr>
        <w:t>. N</w:t>
      </w:r>
      <w:r w:rsidRPr="002E3340">
        <w:rPr>
          <w:sz w:val="20"/>
          <w:szCs w:val="20"/>
        </w:rPr>
        <w:t>ão rez</w:t>
      </w:r>
      <w:r>
        <w:rPr>
          <w:sz w:val="20"/>
          <w:szCs w:val="20"/>
        </w:rPr>
        <w:t xml:space="preserve">o, </w:t>
      </w:r>
      <w:r w:rsidRPr="002E3340">
        <w:rPr>
          <w:sz w:val="20"/>
          <w:szCs w:val="20"/>
        </w:rPr>
        <w:t xml:space="preserve">para que outros sejam o que </w:t>
      </w:r>
      <w:r>
        <w:rPr>
          <w:sz w:val="20"/>
          <w:szCs w:val="20"/>
        </w:rPr>
        <w:t>eu</w:t>
      </w:r>
      <w:r w:rsidRPr="002E3340">
        <w:rPr>
          <w:sz w:val="20"/>
          <w:szCs w:val="20"/>
        </w:rPr>
        <w:t xml:space="preserve"> não quer</w:t>
      </w:r>
      <w:r>
        <w:rPr>
          <w:sz w:val="20"/>
          <w:szCs w:val="20"/>
        </w:rPr>
        <w:t>o</w:t>
      </w:r>
      <w:r w:rsidRPr="002E3340">
        <w:rPr>
          <w:sz w:val="20"/>
          <w:szCs w:val="20"/>
        </w:rPr>
        <w:t xml:space="preserve"> ser</w:t>
      </w:r>
      <w:r>
        <w:rPr>
          <w:sz w:val="20"/>
          <w:szCs w:val="20"/>
        </w:rPr>
        <w:t xml:space="preserve">; rezo </w:t>
      </w:r>
      <w:r w:rsidRPr="002E3340">
        <w:rPr>
          <w:sz w:val="20"/>
          <w:szCs w:val="20"/>
        </w:rPr>
        <w:t xml:space="preserve">para </w:t>
      </w:r>
      <w:r>
        <w:rPr>
          <w:sz w:val="20"/>
          <w:szCs w:val="20"/>
        </w:rPr>
        <w:t xml:space="preserve">que eu </w:t>
      </w:r>
      <w:r w:rsidRPr="002E3340">
        <w:rPr>
          <w:sz w:val="20"/>
          <w:szCs w:val="20"/>
        </w:rPr>
        <w:t>se</w:t>
      </w:r>
      <w:r>
        <w:rPr>
          <w:sz w:val="20"/>
          <w:szCs w:val="20"/>
        </w:rPr>
        <w:t xml:space="preserve">ja </w:t>
      </w:r>
      <w:r w:rsidRPr="002E3340">
        <w:rPr>
          <w:sz w:val="20"/>
          <w:szCs w:val="20"/>
        </w:rPr>
        <w:t>o que Deus qu</w:t>
      </w:r>
      <w:r>
        <w:rPr>
          <w:sz w:val="20"/>
          <w:szCs w:val="20"/>
        </w:rPr>
        <w:t>e</w:t>
      </w:r>
      <w:r w:rsidRPr="002E3340">
        <w:rPr>
          <w:sz w:val="20"/>
          <w:szCs w:val="20"/>
        </w:rPr>
        <w:t>r</w:t>
      </w:r>
      <w:r>
        <w:rPr>
          <w:sz w:val="20"/>
          <w:szCs w:val="20"/>
        </w:rPr>
        <w:t xml:space="preserve"> de mim! </w:t>
      </w:r>
    </w:p>
    <w:p w14:paraId="53EE2389" w14:textId="77777777" w:rsidR="00CF4C4E" w:rsidRPr="006E30C8" w:rsidRDefault="00CF4C4E" w:rsidP="00CF4C4E">
      <w:pPr>
        <w:spacing w:after="0" w:line="360" w:lineRule="auto"/>
        <w:jc w:val="both"/>
        <w:rPr>
          <w:sz w:val="10"/>
          <w:szCs w:val="10"/>
        </w:rPr>
      </w:pPr>
    </w:p>
    <w:p w14:paraId="71D62DBC" w14:textId="77777777" w:rsidR="00CF4C4E" w:rsidRDefault="00CF4C4E" w:rsidP="00CF4C4E">
      <w:pPr>
        <w:spacing w:after="0" w:line="360" w:lineRule="auto"/>
        <w:jc w:val="both"/>
        <w:rPr>
          <w:sz w:val="20"/>
          <w:szCs w:val="20"/>
        </w:rPr>
      </w:pPr>
      <w:r w:rsidRPr="00015F01">
        <w:rPr>
          <w:b/>
          <w:bCs/>
          <w:sz w:val="20"/>
          <w:szCs w:val="20"/>
        </w:rPr>
        <w:t>4.</w:t>
      </w:r>
      <w:r w:rsidRPr="002E3340">
        <w:rPr>
          <w:sz w:val="20"/>
          <w:szCs w:val="20"/>
        </w:rPr>
        <w:t xml:space="preserve"> Este </w:t>
      </w:r>
      <w:r>
        <w:rPr>
          <w:sz w:val="20"/>
          <w:szCs w:val="20"/>
        </w:rPr>
        <w:t>exercício de discernimento</w:t>
      </w:r>
      <w:r w:rsidRPr="002E334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porém, </w:t>
      </w:r>
      <w:r w:rsidRPr="002E3340">
        <w:rPr>
          <w:sz w:val="20"/>
          <w:szCs w:val="20"/>
        </w:rPr>
        <w:t>não é</w:t>
      </w:r>
      <w:r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 xml:space="preserve">solitário. </w:t>
      </w:r>
      <w:r>
        <w:rPr>
          <w:sz w:val="20"/>
          <w:szCs w:val="20"/>
        </w:rPr>
        <w:t xml:space="preserve">Diz o Papa: </w:t>
      </w:r>
      <w:r w:rsidRPr="002E3340">
        <w:rPr>
          <w:sz w:val="20"/>
          <w:szCs w:val="20"/>
        </w:rPr>
        <w:t>“</w:t>
      </w:r>
      <w:r>
        <w:rPr>
          <w:i/>
          <w:iCs/>
          <w:sz w:val="20"/>
          <w:szCs w:val="20"/>
        </w:rPr>
        <w:t>a</w:t>
      </w:r>
      <w:r w:rsidRPr="002E3340">
        <w:rPr>
          <w:i/>
          <w:iCs/>
          <w:sz w:val="20"/>
          <w:szCs w:val="20"/>
        </w:rPr>
        <w:t xml:space="preserve"> Oração pelas Vocações traz gravada a marca da sinodalidade: há muitos carismas, dons, qualidades, capacidades</w:t>
      </w:r>
      <w:r>
        <w:rPr>
          <w:i/>
          <w:iCs/>
          <w:sz w:val="20"/>
          <w:szCs w:val="20"/>
        </w:rPr>
        <w:t xml:space="preserve">; </w:t>
      </w:r>
      <w:r w:rsidRPr="002E3340">
        <w:rPr>
          <w:i/>
          <w:iCs/>
          <w:sz w:val="20"/>
          <w:szCs w:val="20"/>
        </w:rPr>
        <w:t>e somos chamados a escutarmo-nos uns aos outros e a caminhar juntos para os descobrirmos, para discernirmos aquilo a que nos chama o Espírito Santo, para o bem de todos</w:t>
      </w:r>
      <w:r w:rsidRPr="002E3340">
        <w:rPr>
          <w:sz w:val="20"/>
          <w:szCs w:val="20"/>
        </w:rPr>
        <w:t xml:space="preserve">”. </w:t>
      </w:r>
      <w:r>
        <w:rPr>
          <w:sz w:val="20"/>
          <w:szCs w:val="20"/>
        </w:rPr>
        <w:t xml:space="preserve">Isto acontece </w:t>
      </w:r>
      <w:r w:rsidRPr="00015F01">
        <w:rPr>
          <w:sz w:val="20"/>
          <w:szCs w:val="20"/>
        </w:rPr>
        <w:t xml:space="preserve">tantas vezes, </w:t>
      </w:r>
      <w:r>
        <w:rPr>
          <w:sz w:val="20"/>
          <w:szCs w:val="20"/>
        </w:rPr>
        <w:t xml:space="preserve">ao longo de </w:t>
      </w:r>
      <w:r w:rsidRPr="00015F01">
        <w:rPr>
          <w:sz w:val="20"/>
          <w:szCs w:val="20"/>
        </w:rPr>
        <w:t>uma conversa</w:t>
      </w:r>
      <w:r>
        <w:rPr>
          <w:sz w:val="20"/>
          <w:szCs w:val="20"/>
        </w:rPr>
        <w:t xml:space="preserve">, de uma caminhada, de </w:t>
      </w:r>
      <w:r w:rsidRPr="00015F01">
        <w:rPr>
          <w:sz w:val="20"/>
          <w:szCs w:val="20"/>
        </w:rPr>
        <w:t>uma vida partilhada</w:t>
      </w:r>
      <w:r>
        <w:rPr>
          <w:sz w:val="20"/>
          <w:szCs w:val="20"/>
        </w:rPr>
        <w:t xml:space="preserve">, quando aprendemos a escutar a voz de Deus na voz dos outros! </w:t>
      </w:r>
    </w:p>
    <w:p w14:paraId="40A585E0" w14:textId="77777777" w:rsidR="00CF4C4E" w:rsidRPr="006E30C8" w:rsidRDefault="00CF4C4E" w:rsidP="00CF4C4E">
      <w:pPr>
        <w:spacing w:after="0" w:line="360" w:lineRule="auto"/>
        <w:jc w:val="both"/>
        <w:rPr>
          <w:sz w:val="10"/>
          <w:szCs w:val="10"/>
        </w:rPr>
      </w:pPr>
    </w:p>
    <w:p w14:paraId="290DB087" w14:textId="30B06E08" w:rsidR="00CF4C4E" w:rsidRPr="002E3340" w:rsidRDefault="00CF4C4E" w:rsidP="00CF4C4E">
      <w:pPr>
        <w:spacing w:after="0" w:line="360" w:lineRule="auto"/>
        <w:jc w:val="both"/>
        <w:rPr>
          <w:sz w:val="20"/>
          <w:szCs w:val="20"/>
        </w:rPr>
      </w:pPr>
      <w:r w:rsidRPr="00FD7106">
        <w:rPr>
          <w:b/>
          <w:bCs/>
          <w:sz w:val="20"/>
          <w:szCs w:val="20"/>
        </w:rPr>
        <w:t>5.</w:t>
      </w:r>
      <w:r>
        <w:rPr>
          <w:sz w:val="20"/>
          <w:szCs w:val="20"/>
        </w:rPr>
        <w:t xml:space="preserve"> Irmãos e irmãs: sejamos audazes e capazes de </w:t>
      </w:r>
      <w:r w:rsidRPr="002E3340">
        <w:rPr>
          <w:sz w:val="20"/>
          <w:szCs w:val="20"/>
        </w:rPr>
        <w:t>propor</w:t>
      </w:r>
      <w:r>
        <w:rPr>
          <w:sz w:val="20"/>
          <w:szCs w:val="20"/>
        </w:rPr>
        <w:t xml:space="preserve"> </w:t>
      </w:r>
      <w:r w:rsidRPr="002E3340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vida como </w:t>
      </w:r>
      <w:r w:rsidRPr="002E3340">
        <w:rPr>
          <w:sz w:val="20"/>
          <w:szCs w:val="20"/>
        </w:rPr>
        <w:t>vocação</w:t>
      </w:r>
      <w:r w:rsidR="0053428B">
        <w:rPr>
          <w:sz w:val="20"/>
          <w:szCs w:val="20"/>
        </w:rPr>
        <w:t xml:space="preserve"> e missão</w:t>
      </w:r>
      <w:r>
        <w:rPr>
          <w:sz w:val="20"/>
          <w:szCs w:val="20"/>
        </w:rPr>
        <w:t>,</w:t>
      </w:r>
      <w:r w:rsidRPr="002E3340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2E3340">
        <w:rPr>
          <w:sz w:val="20"/>
          <w:szCs w:val="20"/>
        </w:rPr>
        <w:t xml:space="preserve">os </w:t>
      </w:r>
      <w:r w:rsidR="0053428B">
        <w:rPr>
          <w:sz w:val="20"/>
          <w:szCs w:val="20"/>
        </w:rPr>
        <w:t xml:space="preserve">nossos </w:t>
      </w:r>
      <w:r w:rsidRPr="002E3340">
        <w:rPr>
          <w:sz w:val="20"/>
          <w:szCs w:val="20"/>
        </w:rPr>
        <w:t>filhos, alunos, pacientes, empregados ou clientes</w:t>
      </w:r>
      <w:r>
        <w:rPr>
          <w:sz w:val="20"/>
          <w:szCs w:val="20"/>
        </w:rPr>
        <w:t>, amigos ou companheiros de trabalho</w:t>
      </w:r>
      <w:r w:rsidRPr="002E3340">
        <w:rPr>
          <w:sz w:val="20"/>
          <w:szCs w:val="20"/>
        </w:rPr>
        <w:t xml:space="preserve">. Talvez </w:t>
      </w:r>
      <w:r>
        <w:rPr>
          <w:sz w:val="20"/>
          <w:szCs w:val="20"/>
        </w:rPr>
        <w:t>tu</w:t>
      </w:r>
      <w:r w:rsidRPr="002E3340">
        <w:rPr>
          <w:sz w:val="20"/>
          <w:szCs w:val="20"/>
        </w:rPr>
        <w:t xml:space="preserve"> possa</w:t>
      </w:r>
      <w:r>
        <w:rPr>
          <w:sz w:val="20"/>
          <w:szCs w:val="20"/>
        </w:rPr>
        <w:t>s</w:t>
      </w:r>
      <w:r w:rsidRPr="002E3340">
        <w:rPr>
          <w:sz w:val="20"/>
          <w:szCs w:val="20"/>
        </w:rPr>
        <w:t xml:space="preserve"> dizer </w:t>
      </w:r>
      <w:r>
        <w:rPr>
          <w:sz w:val="20"/>
          <w:szCs w:val="20"/>
        </w:rPr>
        <w:t xml:space="preserve">a </w:t>
      </w:r>
      <w:r w:rsidRPr="002E3340">
        <w:rPr>
          <w:sz w:val="20"/>
          <w:szCs w:val="20"/>
        </w:rPr>
        <w:t xml:space="preserve">uma criança, a um adolescente, a um jovem, a um adulto, a um idoso: </w:t>
      </w:r>
      <w:r>
        <w:rPr>
          <w:sz w:val="20"/>
          <w:szCs w:val="20"/>
        </w:rPr>
        <w:t>“</w:t>
      </w:r>
      <w:r w:rsidRPr="001408C3">
        <w:rPr>
          <w:i/>
          <w:iCs/>
          <w:sz w:val="20"/>
          <w:szCs w:val="20"/>
        </w:rPr>
        <w:t xml:space="preserve">pelo que </w:t>
      </w:r>
      <w:r>
        <w:rPr>
          <w:i/>
          <w:iCs/>
          <w:sz w:val="20"/>
          <w:szCs w:val="20"/>
        </w:rPr>
        <w:t xml:space="preserve">escuto e pelo que </w:t>
      </w:r>
      <w:r w:rsidRPr="001408C3">
        <w:rPr>
          <w:i/>
          <w:iCs/>
          <w:sz w:val="20"/>
          <w:szCs w:val="20"/>
        </w:rPr>
        <w:t>vejo em ti, pelo desejo que</w:t>
      </w:r>
      <w:r>
        <w:rPr>
          <w:i/>
          <w:iCs/>
          <w:sz w:val="20"/>
          <w:szCs w:val="20"/>
        </w:rPr>
        <w:t xml:space="preserve"> te move</w:t>
      </w:r>
      <w:r w:rsidRPr="001408C3">
        <w:rPr>
          <w:i/>
          <w:iCs/>
          <w:sz w:val="20"/>
          <w:szCs w:val="20"/>
        </w:rPr>
        <w:t>, pelo teu percurso … não será que Deus te quer como</w:t>
      </w:r>
      <w:r w:rsidR="0053428B">
        <w:rPr>
          <w:i/>
          <w:iCs/>
          <w:sz w:val="20"/>
          <w:szCs w:val="20"/>
        </w:rPr>
        <w:t>…</w:t>
      </w:r>
      <w:r w:rsidRPr="001408C3">
        <w:rPr>
          <w:i/>
          <w:iCs/>
          <w:sz w:val="20"/>
          <w:szCs w:val="20"/>
        </w:rPr>
        <w:t xml:space="preserve"> marido ou esposa, como pai ou mãe, como leigo</w:t>
      </w:r>
      <w:r>
        <w:rPr>
          <w:i/>
          <w:iCs/>
          <w:sz w:val="20"/>
          <w:szCs w:val="20"/>
        </w:rPr>
        <w:t>(a)</w:t>
      </w:r>
      <w:r w:rsidRPr="001408C3">
        <w:rPr>
          <w:i/>
          <w:iCs/>
          <w:sz w:val="20"/>
          <w:szCs w:val="20"/>
        </w:rPr>
        <w:t xml:space="preserve"> comprometido</w:t>
      </w:r>
      <w:r>
        <w:rPr>
          <w:i/>
          <w:iCs/>
          <w:sz w:val="20"/>
          <w:szCs w:val="20"/>
        </w:rPr>
        <w:t>(a)</w:t>
      </w:r>
      <w:r w:rsidRPr="001408C3">
        <w:rPr>
          <w:i/>
          <w:iCs/>
          <w:sz w:val="20"/>
          <w:szCs w:val="20"/>
        </w:rPr>
        <w:t xml:space="preserve">, </w:t>
      </w:r>
      <w:r w:rsidR="0053428B" w:rsidRPr="001408C3">
        <w:rPr>
          <w:i/>
          <w:iCs/>
          <w:sz w:val="20"/>
          <w:szCs w:val="20"/>
        </w:rPr>
        <w:t>como voluntário</w:t>
      </w:r>
      <w:r w:rsidR="0053428B">
        <w:rPr>
          <w:i/>
          <w:iCs/>
          <w:sz w:val="20"/>
          <w:szCs w:val="20"/>
        </w:rPr>
        <w:t>(a)</w:t>
      </w:r>
      <w:r w:rsidR="0053428B" w:rsidRPr="001408C3">
        <w:rPr>
          <w:i/>
          <w:iCs/>
          <w:sz w:val="20"/>
          <w:szCs w:val="20"/>
        </w:rPr>
        <w:t xml:space="preserve"> comprometido</w:t>
      </w:r>
      <w:r w:rsidR="0053428B">
        <w:rPr>
          <w:i/>
          <w:iCs/>
          <w:sz w:val="20"/>
          <w:szCs w:val="20"/>
        </w:rPr>
        <w:t>(o)</w:t>
      </w:r>
      <w:r w:rsidR="0053428B" w:rsidRPr="001408C3">
        <w:rPr>
          <w:i/>
          <w:iCs/>
          <w:sz w:val="20"/>
          <w:szCs w:val="20"/>
        </w:rPr>
        <w:t xml:space="preserve"> com esta ou aquela causa do Seu Reino</w:t>
      </w:r>
      <w:r w:rsidR="0053428B">
        <w:rPr>
          <w:i/>
          <w:iCs/>
          <w:sz w:val="20"/>
          <w:szCs w:val="20"/>
        </w:rPr>
        <w:t>,</w:t>
      </w:r>
      <w:r w:rsidR="0053428B" w:rsidRPr="001408C3">
        <w:rPr>
          <w:i/>
          <w:iCs/>
          <w:sz w:val="20"/>
          <w:szCs w:val="20"/>
        </w:rPr>
        <w:t xml:space="preserve"> </w:t>
      </w:r>
      <w:r w:rsidRPr="001408C3">
        <w:rPr>
          <w:i/>
          <w:iCs/>
          <w:sz w:val="20"/>
          <w:szCs w:val="20"/>
        </w:rPr>
        <w:t>como diácono ou padre, como missionário</w:t>
      </w:r>
      <w:r>
        <w:rPr>
          <w:i/>
          <w:iCs/>
          <w:sz w:val="20"/>
          <w:szCs w:val="20"/>
        </w:rPr>
        <w:t>(a)</w:t>
      </w:r>
      <w:r w:rsidRPr="001408C3">
        <w:rPr>
          <w:i/>
          <w:iCs/>
          <w:sz w:val="20"/>
          <w:szCs w:val="20"/>
        </w:rPr>
        <w:t xml:space="preserve"> ou consagrado</w:t>
      </w:r>
      <w:r>
        <w:rPr>
          <w:i/>
          <w:iCs/>
          <w:sz w:val="20"/>
          <w:szCs w:val="20"/>
        </w:rPr>
        <w:t>(a)</w:t>
      </w:r>
      <w:r w:rsidRPr="001408C3">
        <w:rPr>
          <w:i/>
          <w:iCs/>
          <w:sz w:val="20"/>
          <w:szCs w:val="20"/>
        </w:rPr>
        <w:t>,</w:t>
      </w:r>
      <w:r>
        <w:rPr>
          <w:sz w:val="20"/>
          <w:szCs w:val="20"/>
        </w:rPr>
        <w:t xml:space="preserve">”?! E se alguém tiver o atrevimento de te fazer a mesma proposta, então dá-lhe a </w:t>
      </w:r>
      <w:r w:rsidR="0053428B">
        <w:rPr>
          <w:sz w:val="20"/>
          <w:szCs w:val="20"/>
        </w:rPr>
        <w:t xml:space="preserve">tua </w:t>
      </w:r>
      <w:r>
        <w:rPr>
          <w:sz w:val="20"/>
          <w:szCs w:val="20"/>
        </w:rPr>
        <w:t xml:space="preserve">mão, caminha com ele, escuta, acolhe e reza pela tua vocação e pela dele. E, se não for pedir de mais, reza também pela minha! </w:t>
      </w:r>
    </w:p>
    <w:p w14:paraId="4AE3B38B" w14:textId="77777777" w:rsidR="00CE4A5E" w:rsidRDefault="00CE4A5E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37B42171" w14:textId="77777777" w:rsidR="00945D54" w:rsidRDefault="00CF4C4E" w:rsidP="00945D54">
      <w:pPr>
        <w:shd w:val="clear" w:color="auto" w:fill="FFFFFF"/>
        <w:spacing w:line="360" w:lineRule="auto"/>
        <w:rPr>
          <w:rFonts w:ascii="Arial Nova" w:eastAsia="Times New Roman" w:hAnsi="Arial Nova" w:cs="Tahoma"/>
          <w:b/>
          <w:color w:val="000000" w:themeColor="text1"/>
          <w:sz w:val="20"/>
          <w:szCs w:val="20"/>
          <w:lang w:eastAsia="zh-TW"/>
        </w:rPr>
      </w:pPr>
      <w:r w:rsidRPr="00945D54">
        <w:rPr>
          <w:rFonts w:ascii="Arial Nova" w:eastAsia="Times New Roman" w:hAnsi="Arial Nova" w:cs="Tahoma"/>
          <w:b/>
          <w:color w:val="000000" w:themeColor="text1"/>
          <w:sz w:val="20"/>
          <w:szCs w:val="20"/>
          <w:lang w:eastAsia="zh-TW"/>
        </w:rPr>
        <w:lastRenderedPageBreak/>
        <w:t>Preces</w:t>
      </w:r>
      <w:r w:rsidR="00945D54">
        <w:rPr>
          <w:rFonts w:ascii="Arial Nova" w:eastAsia="Times New Roman" w:hAnsi="Arial Nova" w:cs="Tahoma"/>
          <w:b/>
          <w:color w:val="000000" w:themeColor="text1"/>
          <w:sz w:val="20"/>
          <w:szCs w:val="20"/>
          <w:lang w:eastAsia="zh-TW"/>
        </w:rPr>
        <w:t xml:space="preserve"> </w:t>
      </w:r>
    </w:p>
    <w:p w14:paraId="54FE6165" w14:textId="348D7AC4" w:rsidR="00CF4C4E" w:rsidRPr="00945D54" w:rsidRDefault="00945D54" w:rsidP="00945D54">
      <w:pPr>
        <w:shd w:val="clear" w:color="auto" w:fill="FFFFFF"/>
        <w:spacing w:line="360" w:lineRule="auto"/>
        <w:rPr>
          <w:rFonts w:ascii="Arial Nova" w:eastAsia="Times New Roman" w:hAnsi="Arial Nova" w:cs="Tahoma"/>
          <w:b/>
          <w:color w:val="000000" w:themeColor="text1"/>
          <w:sz w:val="16"/>
          <w:szCs w:val="16"/>
          <w:lang w:eastAsia="zh-TW"/>
        </w:rPr>
      </w:pPr>
      <w:r>
        <w:rPr>
          <w:rFonts w:ascii="Aptos" w:eastAsia="Times New Roman" w:hAnsi="Aptos" w:cs="Tahoma"/>
          <w:bCs/>
          <w:color w:val="FF0000"/>
          <w:sz w:val="16"/>
          <w:szCs w:val="16"/>
          <w:lang w:eastAsia="zh-TW"/>
        </w:rPr>
        <w:t>I</w:t>
      </w:r>
      <w:r w:rsidR="00CF4C4E" w:rsidRPr="00945D54">
        <w:rPr>
          <w:rFonts w:ascii="Aptos" w:eastAsia="Times New Roman" w:hAnsi="Aptos" w:cs="Tahoma"/>
          <w:bCs/>
          <w:color w:val="FF0000"/>
          <w:sz w:val="16"/>
          <w:szCs w:val="16"/>
          <w:lang w:eastAsia="zh-TW"/>
        </w:rPr>
        <w:t>nspiradas na Mensagem do Papa para o Dia Mundial de Oração pelas Vocações 2024</w:t>
      </w:r>
    </w:p>
    <w:p w14:paraId="747DAFE0" w14:textId="77777777" w:rsidR="00945D54" w:rsidRDefault="00CF4C4E" w:rsidP="00CF4C4E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color w:val="000000"/>
          <w:sz w:val="20"/>
          <w:szCs w:val="20"/>
          <w:lang w:eastAsia="zh-TW"/>
        </w:rPr>
      </w:pPr>
      <w:r w:rsidRPr="00945D54">
        <w:rPr>
          <w:rFonts w:ascii="Aptos" w:eastAsia="Times New Roman" w:hAnsi="Aptos" w:cs="Tahoma"/>
          <w:color w:val="FF0000"/>
          <w:sz w:val="20"/>
          <w:szCs w:val="20"/>
          <w:lang w:eastAsia="zh-TW"/>
        </w:rPr>
        <w:t xml:space="preserve">P. </w:t>
      </w:r>
      <w:r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 xml:space="preserve">Irmãos e irmãs: </w:t>
      </w:r>
      <w:r w:rsidR="0053428B"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 xml:space="preserve">só em Cristo, morto e ressuscitado, </w:t>
      </w:r>
      <w:r w:rsidR="00945D54"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>há salvação. Só por Ele somos curados e salvos</w:t>
      </w:r>
      <w:r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>. Confiemos ao Pai, por intermédio do Seu Filho Jesus</w:t>
      </w:r>
      <w:r w:rsidR="00945D54"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 xml:space="preserve"> Cristo, o Bom Pastor,</w:t>
      </w:r>
      <w:r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 xml:space="preserve"> as nossas preces. E digamos</w:t>
      </w:r>
      <w:r w:rsidR="00945D54"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 xml:space="preserve">, com fé: </w:t>
      </w:r>
    </w:p>
    <w:p w14:paraId="3B9F3082" w14:textId="7F302162" w:rsidR="00CF4C4E" w:rsidRPr="00945D54" w:rsidRDefault="00CF4C4E" w:rsidP="00CF4C4E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color w:val="000000"/>
          <w:sz w:val="20"/>
          <w:szCs w:val="20"/>
          <w:lang w:eastAsia="zh-TW"/>
        </w:rPr>
      </w:pPr>
      <w:r w:rsidRPr="00945D54">
        <w:rPr>
          <w:rFonts w:ascii="Aptos" w:eastAsia="Times New Roman" w:hAnsi="Aptos" w:cs="Tahoma"/>
          <w:color w:val="FF0000"/>
          <w:sz w:val="20"/>
          <w:szCs w:val="20"/>
          <w:lang w:eastAsia="zh-TW"/>
        </w:rPr>
        <w:t>R.</w:t>
      </w:r>
      <w:r w:rsidRPr="00945D54">
        <w:rPr>
          <w:rFonts w:ascii="Aptos" w:eastAsia="Times New Roman" w:hAnsi="Aptos" w:cs="Tahoma"/>
          <w:color w:val="000000"/>
          <w:sz w:val="20"/>
          <w:szCs w:val="20"/>
          <w:lang w:eastAsia="zh-TW"/>
        </w:rPr>
        <w:t xml:space="preserve"> </w:t>
      </w:r>
      <w:r w:rsidRPr="00945D54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 xml:space="preserve">Bom Pastor, </w:t>
      </w:r>
      <w:r w:rsidR="00945D54" w:rsidRPr="00945D54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>ouvi-nos e fazei-nos ouvintes</w:t>
      </w:r>
      <w:r w:rsidRPr="00945D54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 xml:space="preserve">! </w:t>
      </w:r>
    </w:p>
    <w:p w14:paraId="5A76F091" w14:textId="426E0969" w:rsidR="00CF4C4E" w:rsidRPr="00384849" w:rsidRDefault="00CF4C4E" w:rsidP="00945D54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ptos" w:eastAsia="Times New Roman" w:hAnsi="Aptos" w:cs="Tahoma"/>
          <w:b/>
          <w:bCs/>
          <w:color w:val="000000"/>
          <w:sz w:val="20"/>
          <w:szCs w:val="20"/>
        </w:rPr>
      </w:pP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</w:rPr>
        <w:t>Pela Igreja, Povo de Deus em caminho pelas estradas do mundo: para que a marca da sinodalidade se manifeste na estima e na escuta recíproca dos diversos carismas e no discernimento partilhado dos caminhos que o Espírito Santo inspira</w:t>
      </w: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 xml:space="preserve">. Invoquemos. </w:t>
      </w:r>
      <w:r w:rsidRPr="00384849">
        <w:rPr>
          <w:rFonts w:ascii="Aptos" w:eastAsia="Times New Roman" w:hAnsi="Aptos" w:cs="Tahoma"/>
          <w:b/>
          <w:bCs/>
          <w:color w:val="FF0000"/>
          <w:sz w:val="20"/>
          <w:szCs w:val="20"/>
          <w:lang w:eastAsia="zh-TW"/>
        </w:rPr>
        <w:t>R.</w:t>
      </w: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 xml:space="preserve"> </w:t>
      </w:r>
    </w:p>
    <w:p w14:paraId="1E8840E6" w14:textId="77777777" w:rsidR="00384849" w:rsidRPr="00384849" w:rsidRDefault="00384849" w:rsidP="00384849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Aptos" w:eastAsia="Times New Roman" w:hAnsi="Aptos" w:cs="Tahoma"/>
          <w:color w:val="000000"/>
          <w:sz w:val="10"/>
          <w:szCs w:val="10"/>
          <w:lang w:eastAsia="zh-TW"/>
        </w:rPr>
      </w:pPr>
    </w:p>
    <w:p w14:paraId="1FF7C5B7" w14:textId="59D369A2" w:rsidR="00CF4C4E" w:rsidRPr="00384849" w:rsidRDefault="00CF4C4E" w:rsidP="00CF4C4E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</w:pP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 xml:space="preserve">Pelos que governam: para que saibam sair ao encontro dos feridos e feridas desta vida, a fim de lhes oferecer justas oportunidades de vida. Invoquemos. </w:t>
      </w:r>
      <w:r w:rsidRPr="00384849">
        <w:rPr>
          <w:rFonts w:ascii="Aptos" w:eastAsia="Times New Roman" w:hAnsi="Aptos" w:cs="Tahoma"/>
          <w:b/>
          <w:bCs/>
          <w:color w:val="FF0000"/>
          <w:sz w:val="20"/>
          <w:szCs w:val="20"/>
          <w:lang w:eastAsia="zh-TW"/>
        </w:rPr>
        <w:t>R.</w:t>
      </w: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  <w:lang w:eastAsia="zh-TW"/>
        </w:rPr>
        <w:t xml:space="preserve"> </w:t>
      </w:r>
    </w:p>
    <w:p w14:paraId="651C357F" w14:textId="72BF06C1" w:rsidR="00CF4C4E" w:rsidRPr="00384849" w:rsidRDefault="00384849" w:rsidP="00384849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Aptos" w:hAnsi="Aptos"/>
          <w:color w:val="FF0000"/>
          <w:sz w:val="10"/>
          <w:szCs w:val="10"/>
        </w:rPr>
      </w:pPr>
      <w:r w:rsidRPr="00384849">
        <w:rPr>
          <w:rFonts w:ascii="Aptos" w:hAnsi="Aptos"/>
          <w:color w:val="FF0000"/>
          <w:sz w:val="10"/>
          <w:szCs w:val="10"/>
        </w:rPr>
        <w:t>…………………………</w:t>
      </w:r>
      <w:r>
        <w:rPr>
          <w:rFonts w:ascii="Aptos" w:hAnsi="Aptos"/>
          <w:color w:val="FF0000"/>
          <w:sz w:val="10"/>
          <w:szCs w:val="10"/>
        </w:rPr>
        <w:t xml:space="preserve"> </w:t>
      </w:r>
      <w:r w:rsidR="00CF4C4E" w:rsidRPr="00945D54">
        <w:rPr>
          <w:rFonts w:ascii="Aptos" w:eastAsia="Times New Roman" w:hAnsi="Aptos" w:cs="Tahoma"/>
          <w:color w:val="FF0000"/>
          <w:sz w:val="16"/>
          <w:szCs w:val="16"/>
        </w:rPr>
        <w:t>Podem-se escolher apenas alguma(s) das preces de 3 a 7, por exemplo a</w:t>
      </w:r>
      <w:r>
        <w:rPr>
          <w:rFonts w:ascii="Aptos" w:eastAsia="Times New Roman" w:hAnsi="Aptos" w:cs="Tahoma"/>
          <w:color w:val="FF0000"/>
          <w:sz w:val="16"/>
          <w:szCs w:val="16"/>
        </w:rPr>
        <w:t>s</w:t>
      </w:r>
      <w:r w:rsidR="00CF4C4E" w:rsidRPr="00945D54">
        <w:rPr>
          <w:rFonts w:ascii="Aptos" w:eastAsia="Times New Roman" w:hAnsi="Aptos" w:cs="Tahoma"/>
          <w:color w:val="FF0000"/>
          <w:sz w:val="16"/>
          <w:szCs w:val="16"/>
        </w:rPr>
        <w:t xml:space="preserve"> prece</w:t>
      </w:r>
      <w:r>
        <w:rPr>
          <w:rFonts w:ascii="Aptos" w:eastAsia="Times New Roman" w:hAnsi="Aptos" w:cs="Tahoma"/>
          <w:color w:val="FF0000"/>
          <w:sz w:val="16"/>
          <w:szCs w:val="16"/>
        </w:rPr>
        <w:t>s</w:t>
      </w:r>
      <w:r w:rsidR="00945D54" w:rsidRPr="00945D54">
        <w:rPr>
          <w:rFonts w:ascii="Aptos" w:eastAsia="Times New Roman" w:hAnsi="Aptos" w:cs="Tahoma"/>
          <w:color w:val="FF0000"/>
          <w:sz w:val="16"/>
          <w:szCs w:val="16"/>
        </w:rPr>
        <w:t xml:space="preserve"> </w:t>
      </w:r>
      <w:r w:rsidR="00CF4C4E" w:rsidRPr="00945D54">
        <w:rPr>
          <w:rFonts w:ascii="Aptos" w:eastAsia="Times New Roman" w:hAnsi="Aptos" w:cs="Tahoma"/>
          <w:color w:val="FF0000"/>
          <w:sz w:val="16"/>
          <w:szCs w:val="16"/>
        </w:rPr>
        <w:t xml:space="preserve">n.º </w:t>
      </w:r>
      <w:r>
        <w:rPr>
          <w:rFonts w:ascii="Aptos" w:eastAsia="Times New Roman" w:hAnsi="Aptos" w:cs="Tahoma"/>
          <w:color w:val="FF0000"/>
          <w:sz w:val="16"/>
          <w:szCs w:val="16"/>
        </w:rPr>
        <w:t xml:space="preserve">4 e </w:t>
      </w:r>
      <w:r w:rsidR="00CF4C4E" w:rsidRPr="00945D54">
        <w:rPr>
          <w:rFonts w:ascii="Aptos" w:eastAsia="Times New Roman" w:hAnsi="Aptos" w:cs="Tahoma"/>
          <w:color w:val="FF0000"/>
          <w:sz w:val="16"/>
          <w:szCs w:val="16"/>
        </w:rPr>
        <w:t>5.</w:t>
      </w:r>
    </w:p>
    <w:p w14:paraId="063D3051" w14:textId="77777777" w:rsidR="00CF4C4E" w:rsidRPr="00945D54" w:rsidRDefault="00CF4C4E" w:rsidP="00CF4C4E">
      <w:pPr>
        <w:pStyle w:val="PargrafodaLista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ptos" w:eastAsia="Times New Roman" w:hAnsi="Aptos" w:cs="Tahoma"/>
          <w:color w:val="FF0000"/>
          <w:sz w:val="20"/>
          <w:szCs w:val="20"/>
        </w:rPr>
      </w:pPr>
      <w:r w:rsidRPr="00945D54">
        <w:rPr>
          <w:rFonts w:ascii="Aptos" w:eastAsia="Times New Roman" w:hAnsi="Aptos" w:cs="Tahoma"/>
          <w:color w:val="000000"/>
          <w:sz w:val="20"/>
          <w:szCs w:val="20"/>
        </w:rPr>
        <w:t xml:space="preserve">Pelas mães e pelos pais, que cuidam com amor e gratuidade: para que se abram ao dom da vida e se coloquem inteiramente ao serviço do crescimento integral dos seus filhos. Invoquemos. </w:t>
      </w:r>
      <w:r w:rsidRPr="00945D54">
        <w:rPr>
          <w:rFonts w:ascii="Aptos" w:eastAsia="Times New Roman" w:hAnsi="Aptos" w:cs="Tahoma"/>
          <w:color w:val="FF0000"/>
          <w:sz w:val="20"/>
          <w:szCs w:val="20"/>
        </w:rPr>
        <w:t xml:space="preserve">R. </w:t>
      </w:r>
    </w:p>
    <w:p w14:paraId="74734B78" w14:textId="77777777" w:rsidR="00CF4C4E" w:rsidRPr="00384849" w:rsidRDefault="00CF4C4E" w:rsidP="00CF4C4E">
      <w:pPr>
        <w:pStyle w:val="PargrafodaLista"/>
        <w:spacing w:line="360" w:lineRule="auto"/>
        <w:ind w:left="357"/>
        <w:jc w:val="both"/>
        <w:rPr>
          <w:rFonts w:ascii="Aptos" w:eastAsia="Times New Roman" w:hAnsi="Aptos" w:cs="Tahoma"/>
          <w:color w:val="FF0000"/>
          <w:sz w:val="10"/>
          <w:szCs w:val="10"/>
        </w:rPr>
      </w:pPr>
    </w:p>
    <w:p w14:paraId="0FCFFEA7" w14:textId="1660BBDB" w:rsidR="00CF4C4E" w:rsidRPr="00384849" w:rsidRDefault="00CF4C4E" w:rsidP="00CF4C4E">
      <w:pPr>
        <w:pStyle w:val="PargrafodaLista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ptos" w:eastAsia="Times New Roman" w:hAnsi="Aptos" w:cs="Tahoma"/>
          <w:b/>
          <w:bCs/>
          <w:color w:val="FF0000"/>
          <w:sz w:val="20"/>
          <w:szCs w:val="20"/>
        </w:rPr>
      </w:pP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</w:rPr>
        <w:t xml:space="preserve">Pelos leigos e leigas: para que se empenhem por construir um mundo mais justo, uma economia mais solidária, uma política mais equitativa, uma sociedade mais humana, promovendo o bem comum. Invoquemos. </w:t>
      </w:r>
      <w:r w:rsidRPr="00384849">
        <w:rPr>
          <w:rFonts w:ascii="Aptos" w:eastAsia="Times New Roman" w:hAnsi="Aptos" w:cs="Tahoma"/>
          <w:b/>
          <w:bCs/>
          <w:color w:val="FF0000"/>
          <w:sz w:val="20"/>
          <w:szCs w:val="20"/>
        </w:rPr>
        <w:t>R.</w:t>
      </w:r>
    </w:p>
    <w:p w14:paraId="3ECFDE00" w14:textId="77777777" w:rsidR="00945D54" w:rsidRPr="00384849" w:rsidRDefault="00945D54" w:rsidP="00945D54">
      <w:pPr>
        <w:spacing w:after="0" w:line="360" w:lineRule="auto"/>
        <w:jc w:val="both"/>
        <w:rPr>
          <w:rFonts w:ascii="Aptos" w:eastAsia="Times New Roman" w:hAnsi="Aptos" w:cs="Tahoma"/>
          <w:color w:val="FF0000"/>
          <w:sz w:val="10"/>
          <w:szCs w:val="10"/>
        </w:rPr>
      </w:pPr>
    </w:p>
    <w:p w14:paraId="3969125A" w14:textId="77777777" w:rsidR="00CF4C4E" w:rsidRPr="00945D54" w:rsidRDefault="00CF4C4E" w:rsidP="00CF4C4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ptos" w:eastAsia="Times New Roman" w:hAnsi="Aptos" w:cs="Tahoma"/>
          <w:color w:val="FF0000"/>
          <w:sz w:val="20"/>
          <w:szCs w:val="20"/>
        </w:rPr>
      </w:pPr>
      <w:r w:rsidRPr="00384849">
        <w:rPr>
          <w:rFonts w:ascii="Aptos" w:eastAsia="Times New Roman" w:hAnsi="Aptos" w:cs="Tahoma"/>
          <w:b/>
          <w:bCs/>
          <w:color w:val="000000"/>
          <w:sz w:val="20"/>
          <w:szCs w:val="20"/>
        </w:rPr>
        <w:t xml:space="preserve">Pelas crianças, adolescentes e jovens: para que se deixem fascinar e desinquietar por Jesus, dirigindo-Lhe as suas perguntas, entregando-se inteira e livremente a Ele e envolvendo-se no cuidado amoroso dos que mais precisam. Invoquemos. </w:t>
      </w:r>
      <w:r w:rsidRPr="00384849">
        <w:rPr>
          <w:rFonts w:ascii="Aptos" w:eastAsia="Times New Roman" w:hAnsi="Aptos" w:cs="Tahoma"/>
          <w:b/>
          <w:bCs/>
          <w:color w:val="FF0000"/>
          <w:sz w:val="20"/>
          <w:szCs w:val="20"/>
        </w:rPr>
        <w:t>R</w:t>
      </w:r>
      <w:r w:rsidRPr="00945D54">
        <w:rPr>
          <w:rFonts w:ascii="Aptos" w:eastAsia="Times New Roman" w:hAnsi="Aptos" w:cs="Tahoma"/>
          <w:color w:val="FF0000"/>
          <w:sz w:val="20"/>
          <w:szCs w:val="20"/>
        </w:rPr>
        <w:t xml:space="preserve">. </w:t>
      </w:r>
    </w:p>
    <w:p w14:paraId="0EF1DDB1" w14:textId="77777777" w:rsidR="00CF4C4E" w:rsidRPr="00945D54" w:rsidRDefault="00CF4C4E" w:rsidP="00CF4C4E">
      <w:pPr>
        <w:spacing w:line="360" w:lineRule="auto"/>
        <w:jc w:val="both"/>
        <w:rPr>
          <w:rFonts w:ascii="Aptos" w:eastAsia="Times New Roman" w:hAnsi="Aptos" w:cs="Tahoma"/>
          <w:color w:val="000000"/>
          <w:sz w:val="20"/>
          <w:szCs w:val="20"/>
        </w:rPr>
      </w:pPr>
    </w:p>
    <w:p w14:paraId="6FD27E5A" w14:textId="77777777" w:rsidR="00CF4C4E" w:rsidRPr="00945D54" w:rsidRDefault="00CF4C4E" w:rsidP="00CF4C4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ptos" w:eastAsia="Times New Roman" w:hAnsi="Aptos" w:cs="Tahoma"/>
          <w:color w:val="000000"/>
          <w:sz w:val="20"/>
          <w:szCs w:val="20"/>
        </w:rPr>
      </w:pPr>
      <w:r w:rsidRPr="00945D54">
        <w:rPr>
          <w:rFonts w:ascii="Aptos" w:eastAsia="Times New Roman" w:hAnsi="Aptos" w:cs="Tahoma"/>
          <w:color w:val="000000"/>
          <w:sz w:val="20"/>
          <w:szCs w:val="20"/>
        </w:rPr>
        <w:t xml:space="preserve">Pelas pessoas consagradas, que oferecem a sua vida ao Senhor no silêncio da oração ou na atividade apostólica: para que não poupem energias e sirvam a todos com criatividade, segundo o seu próprio carisma. Invoquemos. </w:t>
      </w:r>
      <w:r w:rsidRPr="00945D54">
        <w:rPr>
          <w:rFonts w:ascii="Aptos" w:eastAsia="Times New Roman" w:hAnsi="Aptos" w:cs="Tahoma"/>
          <w:color w:val="FF0000"/>
          <w:sz w:val="20"/>
          <w:szCs w:val="20"/>
        </w:rPr>
        <w:t>R.</w:t>
      </w:r>
      <w:r w:rsidRPr="00945D54">
        <w:rPr>
          <w:rFonts w:ascii="Aptos" w:eastAsia="Times New Roman" w:hAnsi="Aptos" w:cs="Tahoma"/>
          <w:color w:val="000000"/>
          <w:sz w:val="20"/>
          <w:szCs w:val="20"/>
        </w:rPr>
        <w:t xml:space="preserve"> </w:t>
      </w:r>
    </w:p>
    <w:p w14:paraId="79464598" w14:textId="77777777" w:rsidR="00CF4C4E" w:rsidRPr="00384849" w:rsidRDefault="00CF4C4E" w:rsidP="00CF4C4E">
      <w:pPr>
        <w:pStyle w:val="PargrafodaLista"/>
        <w:spacing w:line="360" w:lineRule="auto"/>
        <w:ind w:left="360"/>
        <w:jc w:val="both"/>
        <w:rPr>
          <w:rFonts w:ascii="Aptos" w:eastAsia="Times New Roman" w:hAnsi="Aptos" w:cs="Tahoma"/>
          <w:color w:val="000000"/>
          <w:sz w:val="10"/>
          <w:szCs w:val="10"/>
        </w:rPr>
      </w:pPr>
    </w:p>
    <w:p w14:paraId="17E8BEA6" w14:textId="77777777" w:rsidR="00CF4C4E" w:rsidRPr="00945D54" w:rsidRDefault="00CF4C4E" w:rsidP="00CF4C4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ptos" w:eastAsia="Times New Roman" w:hAnsi="Aptos" w:cs="Tahoma"/>
          <w:color w:val="FF0000"/>
          <w:sz w:val="20"/>
          <w:szCs w:val="20"/>
        </w:rPr>
      </w:pPr>
      <w:r w:rsidRPr="00945D54">
        <w:rPr>
          <w:rFonts w:ascii="Aptos" w:eastAsia="Times New Roman" w:hAnsi="Aptos" w:cs="Tahoma"/>
          <w:color w:val="000000"/>
          <w:sz w:val="20"/>
          <w:szCs w:val="20"/>
        </w:rPr>
        <w:t xml:space="preserve">Por aqueles que acolheram o chamamento ao ministério sacerdotal: para que repartam a sua vida juntamente com o Pão Eucarístico e mostrem a todos a beleza do Reino de Deus. Invoquemos. </w:t>
      </w:r>
      <w:r w:rsidRPr="00945D54">
        <w:rPr>
          <w:rFonts w:ascii="Aptos" w:eastAsia="Times New Roman" w:hAnsi="Aptos" w:cs="Tahoma"/>
          <w:color w:val="FF0000"/>
          <w:sz w:val="20"/>
          <w:szCs w:val="20"/>
        </w:rPr>
        <w:t>R.</w:t>
      </w:r>
    </w:p>
    <w:p w14:paraId="320E4636" w14:textId="27AA716C" w:rsidR="00945D54" w:rsidRDefault="00384849" w:rsidP="00945D54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Aptos" w:hAnsi="Aptos"/>
          <w:color w:val="FF0000"/>
          <w:sz w:val="10"/>
          <w:szCs w:val="10"/>
        </w:rPr>
      </w:pPr>
      <w:r w:rsidRPr="00384849">
        <w:rPr>
          <w:rFonts w:ascii="Aptos" w:hAnsi="Aptos"/>
          <w:color w:val="FF0000"/>
          <w:sz w:val="10"/>
          <w:szCs w:val="10"/>
        </w:rPr>
        <w:t>…………………………</w:t>
      </w:r>
      <w:r>
        <w:rPr>
          <w:rFonts w:ascii="Aptos" w:hAnsi="Aptos"/>
          <w:color w:val="FF0000"/>
          <w:sz w:val="10"/>
          <w:szCs w:val="10"/>
        </w:rPr>
        <w:t>…………………………..</w:t>
      </w:r>
    </w:p>
    <w:p w14:paraId="3602E225" w14:textId="77777777" w:rsidR="00384849" w:rsidRPr="00384849" w:rsidRDefault="00384849" w:rsidP="00945D54">
      <w:pPr>
        <w:pStyle w:val="PargrafodaLista"/>
        <w:shd w:val="clear" w:color="auto" w:fill="FFFFFF"/>
        <w:spacing w:after="0" w:line="360" w:lineRule="auto"/>
        <w:ind w:left="360"/>
        <w:jc w:val="both"/>
        <w:rPr>
          <w:rFonts w:ascii="Aptos" w:hAnsi="Aptos"/>
          <w:color w:val="FF0000"/>
          <w:sz w:val="10"/>
          <w:szCs w:val="10"/>
        </w:rPr>
      </w:pPr>
    </w:p>
    <w:p w14:paraId="278C79DA" w14:textId="14D10735" w:rsidR="00CF4C4E" w:rsidRPr="00384849" w:rsidRDefault="00CF4C4E" w:rsidP="00CF4C4E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ptos" w:hAnsi="Aptos"/>
          <w:b/>
          <w:bCs/>
          <w:sz w:val="20"/>
          <w:szCs w:val="20"/>
        </w:rPr>
      </w:pPr>
      <w:r w:rsidRPr="00384849">
        <w:rPr>
          <w:rFonts w:ascii="Aptos" w:hAnsi="Aptos"/>
          <w:b/>
          <w:bCs/>
          <w:sz w:val="20"/>
          <w:szCs w:val="20"/>
        </w:rPr>
        <w:t xml:space="preserve">Por todos nós: para que, a partir da Ressurreição do Senhor, nos sintamos chamados a comunicar boas-novas de alegria, a gerar vida nova, a ser semeadores de esperança e artesãos de fraternidade e de paz. Invoquemos. </w:t>
      </w:r>
      <w:r w:rsidRPr="00384849">
        <w:rPr>
          <w:rFonts w:ascii="Aptos" w:hAnsi="Aptos"/>
          <w:b/>
          <w:bCs/>
          <w:color w:val="FF0000"/>
          <w:sz w:val="20"/>
          <w:szCs w:val="20"/>
        </w:rPr>
        <w:t>R.</w:t>
      </w:r>
    </w:p>
    <w:p w14:paraId="532B5C23" w14:textId="77777777" w:rsidR="00CF4C4E" w:rsidRPr="00945D54" w:rsidRDefault="00CF4C4E" w:rsidP="00CF4C4E">
      <w:pPr>
        <w:shd w:val="clear" w:color="auto" w:fill="FFFFFF"/>
        <w:spacing w:line="360" w:lineRule="auto"/>
        <w:jc w:val="both"/>
        <w:rPr>
          <w:rFonts w:ascii="Aptos" w:eastAsia="Times New Roman" w:hAnsi="Aptos" w:cs="Tahoma"/>
          <w:color w:val="000000"/>
          <w:sz w:val="20"/>
          <w:szCs w:val="20"/>
        </w:rPr>
      </w:pPr>
    </w:p>
    <w:p w14:paraId="4AE3B3B5" w14:textId="50CDF6C1" w:rsidR="004856F8" w:rsidRPr="00945D54" w:rsidRDefault="00CF4C4E" w:rsidP="00945D54">
      <w:pPr>
        <w:spacing w:line="360" w:lineRule="auto"/>
        <w:jc w:val="both"/>
        <w:rPr>
          <w:rFonts w:ascii="Aptos" w:hAnsi="Aptos"/>
          <w:color w:val="000000"/>
          <w:sz w:val="20"/>
          <w:szCs w:val="20"/>
        </w:rPr>
      </w:pPr>
      <w:r w:rsidRPr="00945D54">
        <w:rPr>
          <w:rFonts w:ascii="Aptos" w:eastAsia="Times New Roman" w:hAnsi="Aptos" w:cs="Tahoma"/>
          <w:color w:val="FF0000"/>
          <w:sz w:val="20"/>
          <w:szCs w:val="20"/>
        </w:rPr>
        <w:t xml:space="preserve">P. </w:t>
      </w:r>
      <w:r w:rsidRPr="00945D54">
        <w:rPr>
          <w:rFonts w:ascii="Aptos" w:hAnsi="Aptos"/>
          <w:color w:val="000000"/>
          <w:sz w:val="20"/>
          <w:szCs w:val="20"/>
        </w:rPr>
        <w:t xml:space="preserve">Senhor Jesus Cristo, amigo dos homens, que pela vossa cruz e ressurreição cumpristes o que diziam as Escrituras, fazei de nós testemunhas audazes da Palavra no mundo onde nos enviais a trabalhar. Vós que viveis e reinais por todos os séculos dos séculos. </w:t>
      </w:r>
      <w:r w:rsidRPr="00945D54">
        <w:rPr>
          <w:rFonts w:ascii="Aptos" w:eastAsia="Times New Roman" w:hAnsi="Aptos" w:cs="Tahoma"/>
          <w:color w:val="FF0000"/>
          <w:sz w:val="20"/>
          <w:szCs w:val="20"/>
        </w:rPr>
        <w:t xml:space="preserve">R. </w:t>
      </w:r>
      <w:r w:rsidRPr="00945D54">
        <w:rPr>
          <w:rFonts w:ascii="Aptos" w:eastAsia="Times New Roman" w:hAnsi="Aptos" w:cs="Tahoma"/>
          <w:color w:val="000000"/>
          <w:sz w:val="20"/>
          <w:szCs w:val="20"/>
        </w:rPr>
        <w:t xml:space="preserve">Ámen. </w:t>
      </w:r>
    </w:p>
    <w:p w14:paraId="563C2824" w14:textId="77777777" w:rsidR="00945D54" w:rsidRDefault="00945D54" w:rsidP="00C144CA">
      <w:pPr>
        <w:spacing w:after="0" w:line="360" w:lineRule="auto"/>
        <w:jc w:val="both"/>
        <w:rPr>
          <w:rFonts w:ascii="Aptos" w:hAnsi="Aptos"/>
          <w:b/>
          <w:color w:val="833C0B" w:themeColor="accent2" w:themeShade="80"/>
          <w:sz w:val="20"/>
          <w:szCs w:val="20"/>
        </w:rPr>
      </w:pPr>
    </w:p>
    <w:p w14:paraId="4AE3B3B6" w14:textId="515F75EF" w:rsidR="00980E92" w:rsidRPr="00794769" w:rsidRDefault="00980E92" w:rsidP="00C144CA">
      <w:pPr>
        <w:spacing w:after="0" w:line="360" w:lineRule="auto"/>
        <w:jc w:val="both"/>
        <w:rPr>
          <w:rFonts w:ascii="Aptos" w:hAnsi="Aptos"/>
          <w:b/>
          <w:color w:val="FF0000"/>
          <w:sz w:val="20"/>
          <w:szCs w:val="20"/>
        </w:rPr>
      </w:pPr>
      <w:r w:rsidRPr="00794769">
        <w:rPr>
          <w:rFonts w:ascii="Aptos" w:hAnsi="Aptos"/>
          <w:b/>
          <w:color w:val="FF0000"/>
          <w:sz w:val="20"/>
          <w:szCs w:val="20"/>
        </w:rPr>
        <w:t>LITURGIA EUCARÍSTICA</w:t>
      </w:r>
    </w:p>
    <w:p w14:paraId="4AE3B3B7" w14:textId="77777777" w:rsidR="00980E92" w:rsidRPr="00945D54" w:rsidRDefault="00980E92" w:rsidP="009F1DDB">
      <w:pPr>
        <w:spacing w:after="0" w:line="360" w:lineRule="auto"/>
        <w:jc w:val="both"/>
        <w:rPr>
          <w:rFonts w:ascii="Aptos" w:hAnsi="Aptos"/>
          <w:b/>
          <w:sz w:val="10"/>
          <w:szCs w:val="10"/>
        </w:rPr>
      </w:pPr>
    </w:p>
    <w:p w14:paraId="4AE3B3B8" w14:textId="4B0F35F4" w:rsidR="009F1DDB" w:rsidRPr="00384849" w:rsidRDefault="009F1DDB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 w:rsidRPr="00384849">
        <w:rPr>
          <w:rFonts w:ascii="Aptos" w:hAnsi="Aptos"/>
          <w:b/>
          <w:sz w:val="20"/>
          <w:szCs w:val="20"/>
        </w:rPr>
        <w:t>Apresentação dos dons e Cântico</w:t>
      </w:r>
      <w:r w:rsidR="00980E92" w:rsidRPr="00384849">
        <w:rPr>
          <w:rFonts w:ascii="Aptos" w:hAnsi="Aptos"/>
          <w:b/>
          <w:sz w:val="20"/>
          <w:szCs w:val="20"/>
        </w:rPr>
        <w:t xml:space="preserve"> </w:t>
      </w:r>
      <w:r w:rsidR="00980E92" w:rsidRPr="00384849">
        <w:rPr>
          <w:rFonts w:ascii="Aptos" w:hAnsi="Aptos"/>
          <w:b/>
          <w:color w:val="FF0000"/>
          <w:sz w:val="20"/>
          <w:szCs w:val="20"/>
        </w:rPr>
        <w:t>|</w:t>
      </w:r>
      <w:r w:rsidR="00980E92" w:rsidRPr="00384849">
        <w:rPr>
          <w:rFonts w:ascii="Aptos" w:hAnsi="Aptos"/>
          <w:b/>
          <w:sz w:val="20"/>
          <w:szCs w:val="20"/>
        </w:rPr>
        <w:t xml:space="preserve"> Oração sobre as Oblatas </w:t>
      </w:r>
      <w:r w:rsidR="00980E92" w:rsidRPr="00384849">
        <w:rPr>
          <w:rFonts w:ascii="Aptos" w:hAnsi="Aptos"/>
          <w:b/>
          <w:color w:val="FF0000"/>
          <w:sz w:val="20"/>
          <w:szCs w:val="20"/>
        </w:rPr>
        <w:t>|</w:t>
      </w:r>
      <w:r w:rsidR="00980E92" w:rsidRPr="00384849">
        <w:rPr>
          <w:rFonts w:ascii="Aptos" w:hAnsi="Aptos"/>
          <w:b/>
          <w:sz w:val="20"/>
          <w:szCs w:val="20"/>
        </w:rPr>
        <w:t xml:space="preserve"> </w:t>
      </w:r>
      <w:r w:rsidRPr="00384849">
        <w:rPr>
          <w:rFonts w:ascii="Aptos" w:hAnsi="Aptos"/>
          <w:b/>
          <w:sz w:val="20"/>
          <w:szCs w:val="20"/>
        </w:rPr>
        <w:t>Prefácio Pascal V</w:t>
      </w:r>
      <w:r w:rsidR="00980E92" w:rsidRPr="00384849">
        <w:rPr>
          <w:rFonts w:ascii="Aptos" w:hAnsi="Aptos"/>
          <w:b/>
          <w:sz w:val="20"/>
          <w:szCs w:val="20"/>
        </w:rPr>
        <w:t xml:space="preserve"> </w:t>
      </w:r>
      <w:r w:rsidR="00980E92" w:rsidRPr="00384849">
        <w:rPr>
          <w:rFonts w:ascii="Aptos" w:hAnsi="Aptos"/>
          <w:b/>
          <w:color w:val="FF0000"/>
          <w:sz w:val="20"/>
          <w:szCs w:val="20"/>
        </w:rPr>
        <w:t>|</w:t>
      </w:r>
      <w:r w:rsidR="00980E92" w:rsidRPr="00384849">
        <w:rPr>
          <w:rFonts w:ascii="Aptos" w:hAnsi="Aptos"/>
          <w:b/>
          <w:sz w:val="20"/>
          <w:szCs w:val="20"/>
        </w:rPr>
        <w:t xml:space="preserve"> </w:t>
      </w:r>
      <w:r w:rsidRPr="00384849">
        <w:rPr>
          <w:rFonts w:ascii="Aptos" w:hAnsi="Aptos"/>
          <w:b/>
          <w:sz w:val="20"/>
          <w:szCs w:val="20"/>
        </w:rPr>
        <w:t>Santo</w:t>
      </w:r>
      <w:r w:rsidR="00980E92" w:rsidRPr="00384849">
        <w:rPr>
          <w:rFonts w:ascii="Aptos" w:hAnsi="Aptos"/>
          <w:b/>
          <w:sz w:val="20"/>
          <w:szCs w:val="20"/>
        </w:rPr>
        <w:t xml:space="preserve"> </w:t>
      </w:r>
      <w:r w:rsidR="00980E92" w:rsidRPr="00384849">
        <w:rPr>
          <w:rFonts w:ascii="Aptos" w:hAnsi="Aptos"/>
          <w:b/>
          <w:color w:val="FF0000"/>
          <w:sz w:val="20"/>
          <w:szCs w:val="20"/>
        </w:rPr>
        <w:t xml:space="preserve">| </w:t>
      </w:r>
      <w:r w:rsidRPr="00384849">
        <w:rPr>
          <w:rFonts w:ascii="Aptos" w:hAnsi="Aptos"/>
          <w:b/>
          <w:sz w:val="20"/>
          <w:szCs w:val="20"/>
        </w:rPr>
        <w:t xml:space="preserve">O.E. II </w:t>
      </w:r>
      <w:r w:rsidRPr="00384849">
        <w:rPr>
          <w:rFonts w:ascii="Aptos" w:hAnsi="Aptos"/>
          <w:b/>
          <w:color w:val="FF0000"/>
          <w:sz w:val="20"/>
          <w:szCs w:val="20"/>
        </w:rPr>
        <w:t>ou</w:t>
      </w:r>
      <w:r w:rsidRPr="00384849">
        <w:rPr>
          <w:rFonts w:ascii="Aptos" w:hAnsi="Aptos"/>
          <w:b/>
          <w:sz w:val="20"/>
          <w:szCs w:val="20"/>
        </w:rPr>
        <w:t xml:space="preserve"> Oração Eucarística V</w:t>
      </w:r>
      <w:r w:rsidR="00384849">
        <w:rPr>
          <w:rFonts w:ascii="Aptos" w:hAnsi="Aptos"/>
          <w:b/>
          <w:sz w:val="20"/>
          <w:szCs w:val="20"/>
        </w:rPr>
        <w:t>-2</w:t>
      </w:r>
      <w:r w:rsidRPr="00384849">
        <w:rPr>
          <w:rFonts w:ascii="Aptos" w:hAnsi="Aptos"/>
          <w:b/>
          <w:sz w:val="20"/>
          <w:szCs w:val="20"/>
        </w:rPr>
        <w:t xml:space="preserve"> </w:t>
      </w:r>
      <w:r w:rsidR="00980E92" w:rsidRPr="00384849">
        <w:rPr>
          <w:rFonts w:ascii="Aptos" w:hAnsi="Aptos"/>
          <w:b/>
          <w:sz w:val="20"/>
          <w:szCs w:val="20"/>
        </w:rPr>
        <w:t xml:space="preserve">| </w:t>
      </w:r>
      <w:r w:rsidRPr="00384849">
        <w:rPr>
          <w:rFonts w:ascii="Aptos" w:hAnsi="Aptos"/>
          <w:b/>
          <w:sz w:val="20"/>
          <w:szCs w:val="20"/>
        </w:rPr>
        <w:t>Ritos da Comunhão</w:t>
      </w:r>
    </w:p>
    <w:p w14:paraId="4AE3B3B9" w14:textId="77777777" w:rsidR="00CE4A5E" w:rsidRPr="00945D54" w:rsidRDefault="00CE4A5E" w:rsidP="009F1DDB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</w:p>
    <w:p w14:paraId="090E7C3C" w14:textId="77777777" w:rsidR="00794769" w:rsidRDefault="00794769" w:rsidP="00C144CA">
      <w:pPr>
        <w:spacing w:after="0" w:line="360" w:lineRule="auto"/>
        <w:jc w:val="both"/>
        <w:rPr>
          <w:rFonts w:ascii="Aptos" w:hAnsi="Aptos"/>
          <w:b/>
          <w:color w:val="833C0B" w:themeColor="accent2" w:themeShade="80"/>
          <w:sz w:val="20"/>
          <w:szCs w:val="20"/>
        </w:rPr>
      </w:pPr>
    </w:p>
    <w:p w14:paraId="7BAB7DCA" w14:textId="77777777" w:rsidR="00794769" w:rsidRDefault="00794769" w:rsidP="00C144CA">
      <w:pPr>
        <w:spacing w:after="0" w:line="360" w:lineRule="auto"/>
        <w:jc w:val="both"/>
        <w:rPr>
          <w:rFonts w:ascii="Aptos" w:hAnsi="Aptos"/>
          <w:b/>
          <w:color w:val="833C0B" w:themeColor="accent2" w:themeShade="80"/>
          <w:sz w:val="20"/>
          <w:szCs w:val="20"/>
        </w:rPr>
      </w:pPr>
    </w:p>
    <w:p w14:paraId="1E808D38" w14:textId="77777777" w:rsidR="00384849" w:rsidRDefault="00384849">
      <w:pPr>
        <w:rPr>
          <w:rFonts w:ascii="Arial Nova" w:eastAsia="Calibri" w:hAnsi="Arial Nova" w:cs="Times New Roman"/>
          <w:b/>
          <w:bCs/>
          <w:sz w:val="20"/>
          <w:szCs w:val="20"/>
          <w:lang w:eastAsia="pt-PT"/>
        </w:rPr>
      </w:pPr>
      <w:r>
        <w:rPr>
          <w:rFonts w:ascii="Arial Nova" w:eastAsia="Calibri" w:hAnsi="Arial Nova" w:cs="Times New Roman"/>
          <w:b/>
          <w:bCs/>
          <w:sz w:val="20"/>
          <w:szCs w:val="20"/>
          <w:lang w:eastAsia="pt-PT"/>
        </w:rPr>
        <w:br w:type="page"/>
      </w:r>
    </w:p>
    <w:p w14:paraId="4FE21404" w14:textId="09A96F12" w:rsidR="00384849" w:rsidRPr="00384849" w:rsidRDefault="00384849" w:rsidP="00384849">
      <w:pPr>
        <w:spacing w:after="0" w:line="360" w:lineRule="auto"/>
        <w:rPr>
          <w:rFonts w:ascii="Arial Nova" w:eastAsia="Calibri" w:hAnsi="Arial Nova" w:cs="Times New Roman"/>
          <w:b/>
          <w:bCs/>
          <w:sz w:val="18"/>
          <w:szCs w:val="18"/>
          <w:lang w:eastAsia="pt-PT"/>
        </w:rPr>
      </w:pPr>
      <w:r w:rsidRPr="00384849">
        <w:rPr>
          <w:rFonts w:ascii="Arial Nova" w:eastAsia="Calibri" w:hAnsi="Arial Nova" w:cs="Times New Roman"/>
          <w:b/>
          <w:bCs/>
          <w:sz w:val="20"/>
          <w:szCs w:val="20"/>
          <w:lang w:eastAsia="pt-PT"/>
        </w:rPr>
        <w:lastRenderedPageBreak/>
        <w:t>Oração depois da comunhão</w:t>
      </w:r>
    </w:p>
    <w:p w14:paraId="2F26D005" w14:textId="77777777" w:rsidR="00384849" w:rsidRPr="00384849" w:rsidRDefault="00384849" w:rsidP="00384849">
      <w:pPr>
        <w:spacing w:after="0" w:line="360" w:lineRule="auto"/>
        <w:rPr>
          <w:rFonts w:ascii="Arial Nova" w:eastAsia="Calibri" w:hAnsi="Arial Nova" w:cs="Times New Roman"/>
          <w:color w:val="FF0000"/>
          <w:sz w:val="18"/>
          <w:szCs w:val="18"/>
          <w:lang w:eastAsia="pt-PT"/>
        </w:rPr>
      </w:pPr>
      <w:r w:rsidRPr="00384849">
        <w:rPr>
          <w:rFonts w:ascii="Arial Nova" w:eastAsia="Calibri" w:hAnsi="Arial Nova" w:cs="Times New Roman"/>
          <w:color w:val="FF0000"/>
          <w:sz w:val="18"/>
          <w:szCs w:val="18"/>
          <w:lang w:eastAsia="pt-PT"/>
        </w:rPr>
        <w:t>cf. Guião da Semana de Oração pelas Vocações 2024</w:t>
      </w:r>
    </w:p>
    <w:p w14:paraId="7F071F3D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18"/>
          <w:szCs w:val="18"/>
          <w:lang w:eastAsia="pt-PT"/>
        </w:rPr>
      </w:pPr>
    </w:p>
    <w:p w14:paraId="4F4655AE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Maria, Senhora da Visitação, </w:t>
      </w:r>
    </w:p>
    <w:p w14:paraId="5851CB0D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ajuda-nos a levantar, a despertar do sono,</w:t>
      </w:r>
    </w:p>
    <w:p w14:paraId="54E79F91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a sair da indiferença, </w:t>
      </w:r>
    </w:p>
    <w:p w14:paraId="54E16274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a abrir as grades da prisão </w:t>
      </w:r>
    </w:p>
    <w:p w14:paraId="658AE1BE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em que por vezes nos encerramos.</w:t>
      </w:r>
    </w:p>
    <w:p w14:paraId="1C031B8E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10"/>
          <w:szCs w:val="10"/>
          <w:lang w:eastAsia="pt-PT"/>
        </w:rPr>
      </w:pPr>
    </w:p>
    <w:p w14:paraId="3E44CEC8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Como Tu em relação a Isabel, </w:t>
      </w:r>
    </w:p>
    <w:p w14:paraId="70BDB156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dá-nos a coragem de nos pormos a caminho,</w:t>
      </w:r>
    </w:p>
    <w:p w14:paraId="3849128D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para sermos peregrinos da esperança.</w:t>
      </w:r>
    </w:p>
    <w:p w14:paraId="66596AAF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10"/>
          <w:szCs w:val="10"/>
          <w:lang w:eastAsia="pt-PT"/>
        </w:rPr>
      </w:pPr>
    </w:p>
    <w:p w14:paraId="0F5EB603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Como Tu em Nazaré,</w:t>
      </w:r>
    </w:p>
    <w:p w14:paraId="3F793CEC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dá-nos a serenidade para sermos construtores da paz.</w:t>
      </w:r>
    </w:p>
    <w:p w14:paraId="29230D8A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10"/>
          <w:szCs w:val="10"/>
          <w:lang w:eastAsia="pt-PT"/>
        </w:rPr>
      </w:pPr>
    </w:p>
    <w:p w14:paraId="40CB3EE0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Que no ambiente em que habitamos </w:t>
      </w:r>
    </w:p>
    <w:p w14:paraId="5037E5C0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e no nosso estado de vida, </w:t>
      </w:r>
    </w:p>
    <w:p w14:paraId="0B75D071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possamos comunicar boas novas de alegria </w:t>
      </w:r>
    </w:p>
    <w:p w14:paraId="41CA42C9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e gerar vida nova.</w:t>
      </w:r>
    </w:p>
    <w:p w14:paraId="0770FAA8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10"/>
          <w:szCs w:val="10"/>
          <w:lang w:eastAsia="pt-PT"/>
        </w:rPr>
      </w:pPr>
    </w:p>
    <w:p w14:paraId="144CA626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Maria, Senhora da escuta,</w:t>
      </w:r>
    </w:p>
    <w:p w14:paraId="5B8EAC3C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permite que o nosso coração se deixe questionar:</w:t>
      </w:r>
    </w:p>
    <w:p w14:paraId="0B726EFD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“Para quem sou eu?”</w:t>
      </w:r>
    </w:p>
    <w:p w14:paraId="401896AF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10"/>
          <w:szCs w:val="10"/>
          <w:lang w:eastAsia="pt-PT"/>
        </w:rPr>
      </w:pPr>
    </w:p>
    <w:p w14:paraId="0A5988F3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Maria, Senhora das vocações, </w:t>
      </w:r>
    </w:p>
    <w:p w14:paraId="27E78FCC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acolhe-nos a todos,</w:t>
      </w:r>
    </w:p>
    <w:p w14:paraId="79843D74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para que ninguém se sinta excluído </w:t>
      </w:r>
    </w:p>
    <w:p w14:paraId="61367BC2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 xml:space="preserve">e, como Tu, cada pessoa possa dar </w:t>
      </w:r>
    </w:p>
    <w:p w14:paraId="02369B9F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uma resposta generosa e apaixonada.</w:t>
      </w:r>
    </w:p>
    <w:p w14:paraId="03FCC396" w14:textId="77777777" w:rsidR="00384849" w:rsidRPr="00384849" w:rsidRDefault="00384849" w:rsidP="00384849">
      <w:pPr>
        <w:spacing w:after="0" w:line="360" w:lineRule="auto"/>
        <w:rPr>
          <w:rFonts w:ascii="Aptos" w:eastAsia="Calibri" w:hAnsi="Aptos" w:cs="Times New Roman"/>
          <w:sz w:val="20"/>
          <w:szCs w:val="20"/>
          <w:lang w:eastAsia="pt-PT"/>
        </w:rPr>
      </w:pPr>
      <w:r w:rsidRPr="00384849">
        <w:rPr>
          <w:rFonts w:ascii="Aptos" w:eastAsia="Calibri" w:hAnsi="Aptos" w:cs="Times New Roman"/>
          <w:sz w:val="20"/>
          <w:szCs w:val="20"/>
          <w:lang w:eastAsia="pt-PT"/>
        </w:rPr>
        <w:t>Ámen.</w:t>
      </w:r>
    </w:p>
    <w:p w14:paraId="4AE3B3BA" w14:textId="1863B40D" w:rsidR="00CE4A5E" w:rsidRPr="00794769" w:rsidRDefault="00CE4A5E" w:rsidP="00C144CA">
      <w:pPr>
        <w:spacing w:after="0" w:line="360" w:lineRule="auto"/>
        <w:jc w:val="both"/>
        <w:rPr>
          <w:rFonts w:ascii="Aptos" w:hAnsi="Aptos"/>
          <w:b/>
          <w:color w:val="FF0000"/>
          <w:sz w:val="20"/>
          <w:szCs w:val="20"/>
        </w:rPr>
      </w:pPr>
      <w:r w:rsidRPr="00794769">
        <w:rPr>
          <w:rFonts w:ascii="Aptos" w:hAnsi="Aptos"/>
          <w:b/>
          <w:color w:val="FF0000"/>
          <w:sz w:val="20"/>
          <w:szCs w:val="20"/>
        </w:rPr>
        <w:lastRenderedPageBreak/>
        <w:t>RITOS FINAIS</w:t>
      </w:r>
    </w:p>
    <w:p w14:paraId="4AE3B3BB" w14:textId="77777777" w:rsidR="00CE4A5E" w:rsidRPr="00945D54" w:rsidRDefault="00CE4A5E" w:rsidP="009F1DDB">
      <w:pPr>
        <w:spacing w:after="0" w:line="360" w:lineRule="auto"/>
        <w:jc w:val="both"/>
        <w:rPr>
          <w:rFonts w:ascii="Aptos" w:hAnsi="Aptos"/>
          <w:b/>
          <w:sz w:val="16"/>
          <w:szCs w:val="16"/>
        </w:rPr>
      </w:pPr>
    </w:p>
    <w:p w14:paraId="4AE3B3BC" w14:textId="3295F686" w:rsidR="00CE4A5E" w:rsidRPr="00945D54" w:rsidRDefault="00CE4A5E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/>
          <w:sz w:val="20"/>
          <w:szCs w:val="20"/>
        </w:rPr>
        <w:t>A</w:t>
      </w:r>
      <w:r w:rsidR="00C535A6">
        <w:rPr>
          <w:rFonts w:ascii="Aptos" w:hAnsi="Aptos"/>
          <w:b/>
          <w:sz w:val="20"/>
          <w:szCs w:val="20"/>
        </w:rPr>
        <w:t xml:space="preserve">genda Pastoral </w:t>
      </w:r>
    </w:p>
    <w:p w14:paraId="5B02FFD4" w14:textId="77777777" w:rsidR="00C535A6" w:rsidRDefault="00C535A6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AE3B3C7" w14:textId="2A7B65F4" w:rsidR="00E03E5C" w:rsidRDefault="00C535A6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>
        <w:rPr>
          <w:rFonts w:ascii="Aptos" w:hAnsi="Aptos"/>
          <w:b/>
          <w:sz w:val="20"/>
          <w:szCs w:val="20"/>
        </w:rPr>
        <w:t>Senhora da Hora</w:t>
      </w:r>
    </w:p>
    <w:p w14:paraId="47458EEE" w14:textId="77777777" w:rsidR="00C535A6" w:rsidRDefault="00C535A6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7017A5B" w14:textId="27014D80" w:rsidR="00C535A6" w:rsidRPr="00C535A6" w:rsidRDefault="00C535A6" w:rsidP="00C535A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t xml:space="preserve">Este domingo, às 17h30, Adoração ao Santíssimo e Oração pelas vocações. </w:t>
      </w:r>
    </w:p>
    <w:p w14:paraId="3AF45004" w14:textId="42A35EB6" w:rsidR="00C535A6" w:rsidRPr="00C535A6" w:rsidRDefault="00C535A6" w:rsidP="00C535A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t>Quarta-feira, dia 24, às 21h30, reunião da Equipa Interparoquial de Batismo.</w:t>
      </w:r>
    </w:p>
    <w:p w14:paraId="65C29FDF" w14:textId="54ECAAE0" w:rsidR="00C535A6" w:rsidRDefault="00C535A6" w:rsidP="00C535A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t xml:space="preserve">Domingo, dia 28, às 17h00, formação interparoquial, para MEC’s, Visitadores, Vicentinos e responsáveis dos Movimento Fé e Luz, Movimento Esperança e Vida. </w:t>
      </w:r>
    </w:p>
    <w:p w14:paraId="5BB515A1" w14:textId="64DC29BA" w:rsidR="00C535A6" w:rsidRDefault="00C535A6" w:rsidP="00384849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 xml:space="preserve">Estão a decorrer as Festas da Senhora da Hora. Bilhetes à venda são contributo fundamental. Neste domingo, </w:t>
      </w:r>
      <w:r w:rsidR="00384849">
        <w:rPr>
          <w:rFonts w:ascii="Aptos" w:hAnsi="Aptos"/>
          <w:bCs/>
          <w:sz w:val="20"/>
          <w:szCs w:val="20"/>
        </w:rPr>
        <w:t xml:space="preserve">dia 21, </w:t>
      </w:r>
      <w:r>
        <w:rPr>
          <w:rFonts w:ascii="Aptos" w:hAnsi="Aptos"/>
          <w:bCs/>
          <w:sz w:val="20"/>
          <w:szCs w:val="20"/>
        </w:rPr>
        <w:t xml:space="preserve">às 15h00, Festival de Folclore. Na segunda-feira, às 21h00, </w:t>
      </w:r>
      <w:r w:rsidRPr="00C535A6">
        <w:rPr>
          <w:rFonts w:ascii="Aptos" w:hAnsi="Aptos"/>
          <w:bCs/>
          <w:sz w:val="20"/>
          <w:szCs w:val="20"/>
        </w:rPr>
        <w:t xml:space="preserve">Associação Jogo de Negro </w:t>
      </w:r>
      <w:r>
        <w:rPr>
          <w:rFonts w:ascii="Aptos" w:hAnsi="Aptos"/>
          <w:bCs/>
          <w:sz w:val="20"/>
          <w:szCs w:val="20"/>
        </w:rPr>
        <w:t>–</w:t>
      </w:r>
      <w:r w:rsidRPr="00C535A6">
        <w:rPr>
          <w:rFonts w:ascii="Aptos" w:hAnsi="Aptos"/>
          <w:bCs/>
          <w:sz w:val="20"/>
          <w:szCs w:val="20"/>
        </w:rPr>
        <w:t xml:space="preserve"> Capoeira</w:t>
      </w:r>
      <w:r>
        <w:rPr>
          <w:rFonts w:ascii="Aptos" w:hAnsi="Aptos"/>
          <w:bCs/>
          <w:sz w:val="20"/>
          <w:szCs w:val="20"/>
        </w:rPr>
        <w:t xml:space="preserve">; na terça-feira, às 21h00, </w:t>
      </w:r>
      <w:r w:rsidRPr="00C535A6">
        <w:rPr>
          <w:rFonts w:ascii="Aptos" w:hAnsi="Aptos"/>
          <w:bCs/>
          <w:sz w:val="20"/>
          <w:szCs w:val="20"/>
        </w:rPr>
        <w:t>Centro Nacional de Karaté Desportivo</w:t>
      </w:r>
      <w:r>
        <w:rPr>
          <w:rFonts w:ascii="Aptos" w:hAnsi="Aptos"/>
          <w:bCs/>
          <w:sz w:val="20"/>
          <w:szCs w:val="20"/>
        </w:rPr>
        <w:t xml:space="preserve">. </w:t>
      </w:r>
      <w:r w:rsidR="00384849">
        <w:rPr>
          <w:rFonts w:ascii="Aptos" w:hAnsi="Aptos"/>
          <w:bCs/>
          <w:sz w:val="20"/>
          <w:szCs w:val="20"/>
        </w:rPr>
        <w:t>De quarta a domingo, o Mercado da Festa, promovido pela Bicas Senhora da Hora Associação Cultural.</w:t>
      </w:r>
    </w:p>
    <w:p w14:paraId="30A1C687" w14:textId="77777777" w:rsidR="002F6296" w:rsidRPr="003E662D" w:rsidRDefault="002F6296" w:rsidP="002F629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bookmarkStart w:id="0" w:name="_Hlk164346983"/>
      <w:r>
        <w:rPr>
          <w:rFonts w:ascii="Aptos" w:hAnsi="Aptos"/>
          <w:sz w:val="20"/>
          <w:szCs w:val="20"/>
        </w:rPr>
        <w:t>Ofertório deste domingo destina-se à Pastoral Vocacional.</w:t>
      </w:r>
    </w:p>
    <w:p w14:paraId="55FFE5D8" w14:textId="77777777" w:rsidR="002F6296" w:rsidRPr="003E662D" w:rsidRDefault="002F6296" w:rsidP="002F6296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sz w:val="20"/>
          <w:szCs w:val="20"/>
        </w:rPr>
        <w:t>Paróquias de Senhora da Hora e Guifões organizam Viagem à Roménia, de 5 a 11 de agosto. Informações e inscrições nas secretarias paroquiais.</w:t>
      </w:r>
    </w:p>
    <w:bookmarkEnd w:id="0"/>
    <w:p w14:paraId="190AFFB1" w14:textId="77777777" w:rsidR="002F6296" w:rsidRPr="00384849" w:rsidRDefault="002F6296" w:rsidP="002F6296">
      <w:pPr>
        <w:pStyle w:val="PargrafodaLista"/>
        <w:spacing w:after="0" w:line="360" w:lineRule="auto"/>
        <w:ind w:left="360"/>
        <w:jc w:val="both"/>
        <w:rPr>
          <w:rFonts w:ascii="Aptos" w:hAnsi="Aptos"/>
          <w:bCs/>
          <w:sz w:val="20"/>
          <w:szCs w:val="20"/>
        </w:rPr>
      </w:pPr>
    </w:p>
    <w:p w14:paraId="5B3639EF" w14:textId="77777777" w:rsidR="00C535A6" w:rsidRDefault="00C535A6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F897BBD" w14:textId="487C14C9" w:rsidR="00C535A6" w:rsidRDefault="00C535A6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>
        <w:rPr>
          <w:rFonts w:ascii="Aptos" w:hAnsi="Aptos"/>
          <w:b/>
          <w:sz w:val="20"/>
          <w:szCs w:val="20"/>
        </w:rPr>
        <w:t>Guifões</w:t>
      </w:r>
    </w:p>
    <w:p w14:paraId="67057A0C" w14:textId="77777777" w:rsidR="00C535A6" w:rsidRDefault="00C535A6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706FD532" w14:textId="7261E3E7" w:rsidR="00C535A6" w:rsidRPr="00C535A6" w:rsidRDefault="00C535A6" w:rsidP="00C535A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t xml:space="preserve">Terça-feira, dia 23, </w:t>
      </w:r>
      <w:r w:rsidR="00005A73">
        <w:rPr>
          <w:rFonts w:ascii="Aptos" w:hAnsi="Aptos"/>
          <w:bCs/>
          <w:sz w:val="20"/>
          <w:szCs w:val="20"/>
        </w:rPr>
        <w:t xml:space="preserve">às 21h30, </w:t>
      </w:r>
      <w:r w:rsidRPr="00C535A6">
        <w:rPr>
          <w:rFonts w:ascii="Aptos" w:hAnsi="Aptos"/>
          <w:bCs/>
          <w:sz w:val="20"/>
          <w:szCs w:val="20"/>
        </w:rPr>
        <w:t xml:space="preserve">Reunião de Catequistas. </w:t>
      </w:r>
    </w:p>
    <w:p w14:paraId="5AB80ABE" w14:textId="274355A9" w:rsidR="00C535A6" w:rsidRPr="00C535A6" w:rsidRDefault="00C535A6" w:rsidP="00C535A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t>Quarta-feira, dia 24, às 21h30, na Senhora da Hora, reunião da Equipa Interparoquial de Batismo.</w:t>
      </w:r>
    </w:p>
    <w:p w14:paraId="650061E2" w14:textId="638034F2" w:rsidR="00C535A6" w:rsidRPr="00C535A6" w:rsidRDefault="00C535A6" w:rsidP="00C535A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t xml:space="preserve">Quinta-feira, feriado, 25 de abril, a Missa ferial será às 11h00 e assinalará o </w:t>
      </w:r>
      <w:proofErr w:type="gramStart"/>
      <w:r w:rsidRPr="00C535A6">
        <w:rPr>
          <w:rFonts w:ascii="Aptos" w:hAnsi="Aptos"/>
          <w:bCs/>
          <w:sz w:val="20"/>
          <w:szCs w:val="20"/>
        </w:rPr>
        <w:t>93.°</w:t>
      </w:r>
      <w:proofErr w:type="gramEnd"/>
      <w:r w:rsidRPr="00C535A6">
        <w:rPr>
          <w:rFonts w:ascii="Aptos" w:hAnsi="Aptos"/>
          <w:bCs/>
          <w:sz w:val="20"/>
          <w:szCs w:val="20"/>
        </w:rPr>
        <w:t xml:space="preserve"> aniversário do Guifões Sport Clube.</w:t>
      </w:r>
    </w:p>
    <w:p w14:paraId="3416422F" w14:textId="737BCF9E" w:rsidR="00C535A6" w:rsidRDefault="00C535A6" w:rsidP="00C535A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C535A6">
        <w:rPr>
          <w:rFonts w:ascii="Aptos" w:hAnsi="Aptos"/>
          <w:bCs/>
          <w:sz w:val="20"/>
          <w:szCs w:val="20"/>
        </w:rPr>
        <w:lastRenderedPageBreak/>
        <w:t xml:space="preserve">Domingo, dia 28, às 17h00, </w:t>
      </w:r>
      <w:r>
        <w:rPr>
          <w:rFonts w:ascii="Aptos" w:hAnsi="Aptos"/>
          <w:bCs/>
          <w:sz w:val="20"/>
          <w:szCs w:val="20"/>
        </w:rPr>
        <w:t xml:space="preserve">na Cripta da Igreja da Senhora da Hora, </w:t>
      </w:r>
      <w:r w:rsidRPr="00C535A6">
        <w:rPr>
          <w:rFonts w:ascii="Aptos" w:hAnsi="Aptos"/>
          <w:bCs/>
          <w:sz w:val="20"/>
          <w:szCs w:val="20"/>
        </w:rPr>
        <w:t>formação interparoquial, para MEC’s</w:t>
      </w:r>
      <w:r>
        <w:rPr>
          <w:rFonts w:ascii="Aptos" w:hAnsi="Aptos"/>
          <w:bCs/>
          <w:sz w:val="20"/>
          <w:szCs w:val="20"/>
        </w:rPr>
        <w:t xml:space="preserve"> e Grupo de Ajuda Fraterna</w:t>
      </w:r>
      <w:r w:rsidRPr="00C535A6">
        <w:rPr>
          <w:rFonts w:ascii="Aptos" w:hAnsi="Aptos"/>
          <w:bCs/>
          <w:sz w:val="20"/>
          <w:szCs w:val="20"/>
        </w:rPr>
        <w:t xml:space="preserve">. </w:t>
      </w:r>
    </w:p>
    <w:p w14:paraId="0517208D" w14:textId="77777777" w:rsidR="002F6296" w:rsidRPr="003E662D" w:rsidRDefault="002F6296" w:rsidP="002F629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sz w:val="20"/>
          <w:szCs w:val="20"/>
        </w:rPr>
        <w:t>Paróquias de Senhora da Hora e Guifões organizam Viagem à Roménia, de 5 a 11 de agosto. Informações e inscrições nas secretarias paroquiais.</w:t>
      </w:r>
    </w:p>
    <w:p w14:paraId="6348687C" w14:textId="77777777" w:rsidR="002F6296" w:rsidRPr="003E662D" w:rsidRDefault="002F6296" w:rsidP="002F6296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sz w:val="20"/>
          <w:szCs w:val="20"/>
        </w:rPr>
        <w:t>Ofertório deste domingo destina-se à Pastoral Vocacional.</w:t>
      </w:r>
    </w:p>
    <w:p w14:paraId="441C19D0" w14:textId="77777777" w:rsidR="002F6296" w:rsidRPr="00C535A6" w:rsidRDefault="002F6296" w:rsidP="002F6296">
      <w:pPr>
        <w:pStyle w:val="PargrafodaLista"/>
        <w:spacing w:after="0" w:line="360" w:lineRule="auto"/>
        <w:ind w:left="360"/>
        <w:jc w:val="both"/>
        <w:rPr>
          <w:rFonts w:ascii="Aptos" w:hAnsi="Aptos"/>
          <w:bCs/>
          <w:sz w:val="20"/>
          <w:szCs w:val="20"/>
        </w:rPr>
      </w:pPr>
    </w:p>
    <w:p w14:paraId="6F04F15D" w14:textId="34F2E73A" w:rsidR="00384849" w:rsidRDefault="00CE4A5E" w:rsidP="00343514">
      <w:pPr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/>
          <w:sz w:val="20"/>
          <w:szCs w:val="20"/>
        </w:rPr>
        <w:t>Bênção</w:t>
      </w:r>
      <w:r w:rsidR="00E03E5C" w:rsidRPr="00945D54">
        <w:rPr>
          <w:rFonts w:ascii="Aptos" w:hAnsi="Aptos"/>
          <w:b/>
          <w:sz w:val="20"/>
          <w:szCs w:val="20"/>
        </w:rPr>
        <w:t xml:space="preserve"> </w:t>
      </w:r>
    </w:p>
    <w:p w14:paraId="105E2907" w14:textId="77777777" w:rsidR="00384849" w:rsidRDefault="00384849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AE3B3C8" w14:textId="2BAC69A8" w:rsidR="00CE4A5E" w:rsidRDefault="00CE4A5E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/>
          <w:sz w:val="20"/>
          <w:szCs w:val="20"/>
        </w:rPr>
        <w:t>Despedida</w:t>
      </w:r>
    </w:p>
    <w:p w14:paraId="5C25A910" w14:textId="77777777" w:rsidR="00831E21" w:rsidRDefault="00831E21" w:rsidP="00831E21">
      <w:pPr>
        <w:spacing w:after="0" w:line="360" w:lineRule="auto"/>
        <w:jc w:val="both"/>
        <w:rPr>
          <w:rFonts w:ascii="Aptos" w:hAnsi="Aptos"/>
          <w:bCs/>
          <w:color w:val="FF0000"/>
          <w:sz w:val="20"/>
          <w:szCs w:val="20"/>
        </w:rPr>
      </w:pPr>
    </w:p>
    <w:p w14:paraId="6477D582" w14:textId="64028460" w:rsidR="00831E21" w:rsidRPr="00831E21" w:rsidRDefault="00831E21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831E21">
        <w:rPr>
          <w:rFonts w:ascii="Aptos" w:hAnsi="Aptos"/>
          <w:bCs/>
          <w:color w:val="FF0000"/>
          <w:sz w:val="20"/>
          <w:szCs w:val="20"/>
        </w:rPr>
        <w:t>P.</w:t>
      </w:r>
      <w:r>
        <w:rPr>
          <w:rFonts w:ascii="Aptos" w:hAnsi="Aptos"/>
          <w:b/>
          <w:sz w:val="20"/>
          <w:szCs w:val="20"/>
        </w:rPr>
        <w:t xml:space="preserve"> </w:t>
      </w:r>
      <w:r w:rsidRPr="00831E21">
        <w:rPr>
          <w:rFonts w:ascii="Aptos" w:hAnsi="Aptos"/>
          <w:bCs/>
          <w:sz w:val="20"/>
          <w:szCs w:val="20"/>
        </w:rPr>
        <w:t xml:space="preserve">Levantemo-nos e ponhamo-nos a caminho como peregrinos de esperança. </w:t>
      </w:r>
      <w:r>
        <w:rPr>
          <w:rFonts w:ascii="Aptos" w:hAnsi="Aptos"/>
          <w:bCs/>
          <w:sz w:val="20"/>
          <w:szCs w:val="20"/>
        </w:rPr>
        <w:t xml:space="preserve">Possamos nós </w:t>
      </w:r>
      <w:r w:rsidRPr="00831E21">
        <w:rPr>
          <w:rFonts w:ascii="Aptos" w:hAnsi="Aptos"/>
          <w:bCs/>
          <w:sz w:val="20"/>
          <w:szCs w:val="20"/>
        </w:rPr>
        <w:t>comunicar boas-novas de alegria, gerar vida nova e ser artesãos de fraternidade e de paz.</w:t>
      </w:r>
    </w:p>
    <w:p w14:paraId="3907A5DF" w14:textId="77777777" w:rsidR="00831E21" w:rsidRDefault="00831E21" w:rsidP="00831E21">
      <w:pPr>
        <w:spacing w:after="0" w:line="360" w:lineRule="auto"/>
        <w:jc w:val="both"/>
        <w:rPr>
          <w:rFonts w:ascii="Aptos" w:hAnsi="Aptos"/>
          <w:bCs/>
          <w:color w:val="FF0000"/>
          <w:sz w:val="20"/>
          <w:szCs w:val="20"/>
        </w:rPr>
      </w:pPr>
    </w:p>
    <w:p w14:paraId="6381F6C6" w14:textId="3653699E" w:rsidR="00831E21" w:rsidRDefault="00831E21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 w:rsidRPr="00831E21">
        <w:rPr>
          <w:rFonts w:ascii="Aptos" w:hAnsi="Aptos"/>
          <w:bCs/>
          <w:color w:val="FF0000"/>
          <w:sz w:val="20"/>
          <w:szCs w:val="20"/>
        </w:rPr>
        <w:t>Diácono:</w:t>
      </w:r>
      <w:r>
        <w:rPr>
          <w:rFonts w:ascii="Aptos" w:hAnsi="Aptos"/>
          <w:b/>
          <w:sz w:val="20"/>
          <w:szCs w:val="20"/>
        </w:rPr>
        <w:t xml:space="preserve"> </w:t>
      </w:r>
      <w:r w:rsidRPr="00831E21">
        <w:rPr>
          <w:rFonts w:ascii="Aptos" w:hAnsi="Aptos"/>
          <w:bCs/>
          <w:sz w:val="20"/>
          <w:szCs w:val="20"/>
        </w:rPr>
        <w:t>Ide em Paz e o Senhor vos acompanhe.</w:t>
      </w:r>
    </w:p>
    <w:p w14:paraId="3DAC7CB5" w14:textId="403583FB" w:rsidR="00831E21" w:rsidRDefault="00831E21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proofErr w:type="gramStart"/>
      <w:r w:rsidRPr="00831E21">
        <w:rPr>
          <w:rFonts w:ascii="Aptos" w:hAnsi="Aptos"/>
          <w:b/>
          <w:color w:val="FF0000"/>
          <w:sz w:val="20"/>
          <w:szCs w:val="20"/>
        </w:rPr>
        <w:t>R.</w:t>
      </w:r>
      <w:r>
        <w:rPr>
          <w:rFonts w:ascii="Aptos" w:hAnsi="Aptos"/>
          <w:b/>
          <w:sz w:val="20"/>
          <w:szCs w:val="20"/>
        </w:rPr>
        <w:t xml:space="preserve"> </w:t>
      </w:r>
      <w:r w:rsidRPr="00831E21">
        <w:rPr>
          <w:rFonts w:ascii="Aptos" w:hAnsi="Aptos"/>
          <w:bCs/>
          <w:sz w:val="20"/>
          <w:szCs w:val="20"/>
        </w:rPr>
        <w:t>Graças</w:t>
      </w:r>
      <w:proofErr w:type="gramEnd"/>
      <w:r w:rsidRPr="00831E21">
        <w:rPr>
          <w:rFonts w:ascii="Aptos" w:hAnsi="Aptos"/>
          <w:bCs/>
          <w:sz w:val="20"/>
          <w:szCs w:val="20"/>
        </w:rPr>
        <w:t xml:space="preserve"> a Deus.</w:t>
      </w:r>
    </w:p>
    <w:p w14:paraId="24C496F6" w14:textId="77777777" w:rsidR="00831E21" w:rsidRDefault="00831E21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840A59B" w14:textId="337BFADB" w:rsidR="00831E21" w:rsidRPr="00945D54" w:rsidRDefault="00831E21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  <w:r>
        <w:rPr>
          <w:rFonts w:ascii="Aptos" w:hAnsi="Aptos"/>
          <w:b/>
          <w:sz w:val="20"/>
          <w:szCs w:val="20"/>
        </w:rPr>
        <w:t>Cântico final</w:t>
      </w:r>
    </w:p>
    <w:p w14:paraId="4AE3B3C9" w14:textId="77777777" w:rsidR="00C10A48" w:rsidRPr="00945D54" w:rsidRDefault="00C10A48" w:rsidP="009F1DDB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2379A8B" w14:textId="77777777" w:rsidR="00343514" w:rsidRDefault="00343514">
      <w:pPr>
        <w:rPr>
          <w:rFonts w:ascii="Aptos" w:hAnsi="Aptos"/>
          <w:b/>
          <w:caps/>
          <w:sz w:val="20"/>
          <w:szCs w:val="20"/>
        </w:rPr>
      </w:pPr>
      <w:r>
        <w:rPr>
          <w:rFonts w:ascii="Aptos" w:hAnsi="Aptos"/>
          <w:b/>
          <w:caps/>
          <w:sz w:val="20"/>
          <w:szCs w:val="20"/>
        </w:rPr>
        <w:br w:type="page"/>
      </w:r>
    </w:p>
    <w:p w14:paraId="7FCDBF91" w14:textId="659D64F9" w:rsidR="00384849" w:rsidRDefault="00E03E5C" w:rsidP="00343514">
      <w:pPr>
        <w:rPr>
          <w:rFonts w:ascii="Aptos" w:hAnsi="Aptos"/>
          <w:b/>
          <w:caps/>
          <w:sz w:val="20"/>
          <w:szCs w:val="20"/>
        </w:rPr>
      </w:pPr>
      <w:r w:rsidRPr="00945D54">
        <w:rPr>
          <w:rFonts w:ascii="Aptos" w:hAnsi="Aptos"/>
          <w:b/>
          <w:caps/>
          <w:sz w:val="20"/>
          <w:szCs w:val="20"/>
        </w:rPr>
        <w:lastRenderedPageBreak/>
        <w:t>Oração para a bênção da mesa</w:t>
      </w:r>
      <w:r w:rsidR="00334152" w:rsidRPr="00945D54">
        <w:rPr>
          <w:rFonts w:ascii="Aptos" w:hAnsi="Aptos"/>
          <w:b/>
          <w:caps/>
          <w:sz w:val="20"/>
          <w:szCs w:val="20"/>
        </w:rPr>
        <w:t xml:space="preserve"> </w:t>
      </w:r>
    </w:p>
    <w:p w14:paraId="4AE3B3CC" w14:textId="494F3C6B" w:rsidR="00E03E5C" w:rsidRPr="00794769" w:rsidRDefault="00334152" w:rsidP="00831E21">
      <w:pPr>
        <w:spacing w:after="0" w:line="360" w:lineRule="auto"/>
        <w:rPr>
          <w:rFonts w:ascii="Aptos" w:hAnsi="Aptos"/>
          <w:b/>
          <w:sz w:val="20"/>
          <w:szCs w:val="20"/>
        </w:rPr>
      </w:pPr>
      <w:r w:rsidRPr="00945D54">
        <w:rPr>
          <w:rFonts w:ascii="Aptos" w:hAnsi="Aptos"/>
          <w:b/>
          <w:caps/>
          <w:sz w:val="20"/>
          <w:szCs w:val="20"/>
        </w:rPr>
        <w:t>IV Domingo da</w:t>
      </w:r>
      <w:r w:rsidR="0001094F" w:rsidRPr="00945D54">
        <w:rPr>
          <w:rFonts w:ascii="Aptos" w:hAnsi="Aptos"/>
          <w:b/>
          <w:caps/>
          <w:sz w:val="20"/>
          <w:szCs w:val="20"/>
        </w:rPr>
        <w:t xml:space="preserve"> Páscoa B 202</w:t>
      </w:r>
      <w:r w:rsidR="00794769">
        <w:rPr>
          <w:rFonts w:ascii="Aptos" w:hAnsi="Aptos"/>
          <w:b/>
          <w:caps/>
          <w:sz w:val="20"/>
          <w:szCs w:val="20"/>
        </w:rPr>
        <w:t>4</w:t>
      </w:r>
    </w:p>
    <w:p w14:paraId="4AE3B3CD" w14:textId="77777777" w:rsidR="00E03E5C" w:rsidRPr="00945D54" w:rsidRDefault="00E03E5C" w:rsidP="00831E21">
      <w:pPr>
        <w:spacing w:after="0" w:line="360" w:lineRule="auto"/>
        <w:jc w:val="both"/>
        <w:rPr>
          <w:rFonts w:ascii="Aptos" w:hAnsi="Aptos"/>
          <w:b/>
          <w:sz w:val="16"/>
          <w:szCs w:val="16"/>
        </w:rPr>
      </w:pPr>
    </w:p>
    <w:p w14:paraId="70B6F90A" w14:textId="77777777" w:rsidR="00794769" w:rsidRDefault="00E03E5C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 xml:space="preserve">Senhor, </w:t>
      </w:r>
    </w:p>
    <w:p w14:paraId="5C63D51E" w14:textId="776B76BC" w:rsidR="00794769" w:rsidRDefault="00E03E5C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 xml:space="preserve">Tu és o Bom Pastor! </w:t>
      </w:r>
    </w:p>
    <w:p w14:paraId="406283A2" w14:textId="32F8CBC4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 xml:space="preserve">Tu </w:t>
      </w:r>
      <w:r w:rsidR="00E03E5C" w:rsidRPr="00945D54">
        <w:rPr>
          <w:rFonts w:ascii="Aptos" w:hAnsi="Aptos"/>
          <w:bCs/>
          <w:sz w:val="20"/>
          <w:szCs w:val="20"/>
        </w:rPr>
        <w:t>prepara</w:t>
      </w:r>
      <w:r w:rsidR="0001094F" w:rsidRPr="00945D54">
        <w:rPr>
          <w:rFonts w:ascii="Aptos" w:hAnsi="Aptos"/>
          <w:bCs/>
          <w:sz w:val="20"/>
          <w:szCs w:val="20"/>
        </w:rPr>
        <w:t>s</w:t>
      </w:r>
      <w:r w:rsidR="00E03E5C" w:rsidRPr="00945D54">
        <w:rPr>
          <w:rFonts w:ascii="Aptos" w:hAnsi="Aptos"/>
          <w:bCs/>
          <w:sz w:val="20"/>
          <w:szCs w:val="20"/>
        </w:rPr>
        <w:t xml:space="preserve"> para nós a mesa </w:t>
      </w:r>
    </w:p>
    <w:p w14:paraId="07CD208D" w14:textId="6F40EB78" w:rsidR="00794769" w:rsidRDefault="00E03E5C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>e dás</w:t>
      </w:r>
      <w:r w:rsidR="00794769">
        <w:rPr>
          <w:rFonts w:ascii="Aptos" w:hAnsi="Aptos"/>
          <w:bCs/>
          <w:sz w:val="20"/>
          <w:szCs w:val="20"/>
        </w:rPr>
        <w:t xml:space="preserve">-nos </w:t>
      </w:r>
      <w:r w:rsidRPr="00945D54">
        <w:rPr>
          <w:rFonts w:ascii="Aptos" w:hAnsi="Aptos"/>
          <w:bCs/>
          <w:sz w:val="20"/>
          <w:szCs w:val="20"/>
        </w:rPr>
        <w:t>o pão em abundância!</w:t>
      </w:r>
    </w:p>
    <w:p w14:paraId="519A4FB4" w14:textId="77777777" w:rsidR="00831E21" w:rsidRDefault="00E03E5C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 xml:space="preserve"> </w:t>
      </w:r>
    </w:p>
    <w:p w14:paraId="6BEE3054" w14:textId="57401CB6" w:rsidR="00794769" w:rsidRDefault="0001094F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>A</w:t>
      </w:r>
      <w:r w:rsidR="00E03E5C" w:rsidRPr="00945D54">
        <w:rPr>
          <w:rFonts w:ascii="Aptos" w:hAnsi="Aptos"/>
          <w:bCs/>
          <w:sz w:val="20"/>
          <w:szCs w:val="20"/>
        </w:rPr>
        <w:t xml:space="preserve">bençoa </w:t>
      </w:r>
      <w:r w:rsidRPr="00945D54">
        <w:rPr>
          <w:rFonts w:ascii="Aptos" w:hAnsi="Aptos"/>
          <w:bCs/>
          <w:sz w:val="20"/>
          <w:szCs w:val="20"/>
        </w:rPr>
        <w:t>est</w:t>
      </w:r>
      <w:r w:rsidR="00E03E5C" w:rsidRPr="00945D54">
        <w:rPr>
          <w:rFonts w:ascii="Aptos" w:hAnsi="Aptos"/>
          <w:bCs/>
          <w:sz w:val="20"/>
          <w:szCs w:val="20"/>
        </w:rPr>
        <w:t xml:space="preserve">a nossa refeição, </w:t>
      </w:r>
    </w:p>
    <w:p w14:paraId="414D2B93" w14:textId="2395D5C2" w:rsidR="00794769" w:rsidRDefault="00E03E5C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 xml:space="preserve">para que </w:t>
      </w:r>
      <w:r w:rsidR="00794769">
        <w:rPr>
          <w:rFonts w:ascii="Aptos" w:hAnsi="Aptos"/>
          <w:bCs/>
          <w:sz w:val="20"/>
          <w:szCs w:val="20"/>
        </w:rPr>
        <w:t xml:space="preserve">vivamos juntos </w:t>
      </w:r>
    </w:p>
    <w:p w14:paraId="1E0F2D20" w14:textId="6D85CE6D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>a alegria do amor em família,</w:t>
      </w:r>
    </w:p>
    <w:p w14:paraId="58CADFD1" w14:textId="5187330D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>a alegria de dar</w:t>
      </w:r>
      <w:r w:rsidR="00C535A6">
        <w:rPr>
          <w:rFonts w:ascii="Aptos" w:hAnsi="Aptos"/>
          <w:bCs/>
          <w:sz w:val="20"/>
          <w:szCs w:val="20"/>
        </w:rPr>
        <w:t>mos</w:t>
      </w:r>
      <w:r>
        <w:rPr>
          <w:rFonts w:ascii="Aptos" w:hAnsi="Aptos"/>
          <w:bCs/>
          <w:sz w:val="20"/>
          <w:szCs w:val="20"/>
        </w:rPr>
        <w:t xml:space="preserve"> a vida pelos outros,</w:t>
      </w:r>
    </w:p>
    <w:p w14:paraId="2BF071B8" w14:textId="7C638D0A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>a alegria de trabalharmos,</w:t>
      </w:r>
    </w:p>
    <w:p w14:paraId="3EEBA92C" w14:textId="14DF608A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>por um mundo melhor,</w:t>
      </w:r>
    </w:p>
    <w:p w14:paraId="4B0E4081" w14:textId="18B061BB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>por uma Igreja viva e santa.</w:t>
      </w:r>
    </w:p>
    <w:p w14:paraId="5099BFC5" w14:textId="77777777" w:rsidR="00831E21" w:rsidRDefault="00831E21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</w:p>
    <w:p w14:paraId="03D4025E" w14:textId="27F08136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 xml:space="preserve">Faz-nos Senhor, </w:t>
      </w:r>
    </w:p>
    <w:p w14:paraId="5F5DA37D" w14:textId="79DF3A7F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>
        <w:rPr>
          <w:rFonts w:ascii="Aptos" w:hAnsi="Aptos"/>
          <w:bCs/>
          <w:sz w:val="20"/>
          <w:szCs w:val="20"/>
        </w:rPr>
        <w:t>semeadores de esperança,</w:t>
      </w:r>
    </w:p>
    <w:p w14:paraId="7103ED47" w14:textId="6E1965A7" w:rsidR="00794769" w:rsidRDefault="00794769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794769">
        <w:rPr>
          <w:rFonts w:ascii="Aptos" w:hAnsi="Aptos"/>
          <w:bCs/>
          <w:sz w:val="20"/>
          <w:szCs w:val="20"/>
        </w:rPr>
        <w:t>artesãos de fraternidade e de paz.</w:t>
      </w:r>
    </w:p>
    <w:p w14:paraId="4AE3B3CE" w14:textId="0D753506" w:rsidR="00E03E5C" w:rsidRPr="00945D54" w:rsidRDefault="0001094F" w:rsidP="00831E21">
      <w:pPr>
        <w:spacing w:after="0" w:line="360" w:lineRule="auto"/>
        <w:jc w:val="both"/>
        <w:rPr>
          <w:rFonts w:ascii="Aptos" w:hAnsi="Aptos"/>
          <w:bCs/>
          <w:sz w:val="20"/>
          <w:szCs w:val="20"/>
        </w:rPr>
      </w:pPr>
      <w:r w:rsidRPr="00945D54">
        <w:rPr>
          <w:rFonts w:ascii="Aptos" w:hAnsi="Aptos"/>
          <w:bCs/>
          <w:sz w:val="20"/>
          <w:szCs w:val="20"/>
        </w:rPr>
        <w:t xml:space="preserve">Ámen. </w:t>
      </w:r>
    </w:p>
    <w:p w14:paraId="4AE3B3CF" w14:textId="010A84C7" w:rsidR="00CE4A5E" w:rsidRDefault="00CE4A5E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080AC354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75D028DA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8E717F9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710225E4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4A726B1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1AFBD4F5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1A59A75B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592DD386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2015E206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FB48D93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5A200CE2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D8EF13C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DAD814C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02A4E62E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5B2697B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633712C9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582F3770" w14:textId="77777777" w:rsidR="0034351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7BFD1CF4" w14:textId="7AD03D4A" w:rsidR="00343514" w:rsidRPr="00945D54" w:rsidRDefault="00343514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AE3B3D0" w14:textId="726D10AC" w:rsidR="00CE4A5E" w:rsidRPr="00945D54" w:rsidRDefault="00CE4A5E" w:rsidP="00343514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AE3B3D1" w14:textId="7DB52C6F" w:rsidR="009F1DDB" w:rsidRPr="00945D54" w:rsidRDefault="009F1DDB" w:rsidP="00831E21">
      <w:pPr>
        <w:spacing w:after="0" w:line="360" w:lineRule="auto"/>
        <w:jc w:val="both"/>
        <w:rPr>
          <w:rFonts w:ascii="Aptos" w:hAnsi="Aptos"/>
          <w:b/>
          <w:sz w:val="20"/>
          <w:szCs w:val="20"/>
        </w:rPr>
      </w:pPr>
    </w:p>
    <w:p w14:paraId="4AE3B3D5" w14:textId="512EE149" w:rsidR="0001094F" w:rsidRDefault="0001094F">
      <w:pPr>
        <w:rPr>
          <w:rFonts w:ascii="Candara" w:hAnsi="Candara"/>
          <w:b/>
          <w:smallCaps/>
          <w:sz w:val="40"/>
          <w:szCs w:val="40"/>
        </w:rPr>
      </w:pPr>
    </w:p>
    <w:p w14:paraId="4AE3B3D6" w14:textId="0E85839E" w:rsidR="0001094F" w:rsidRDefault="00343514">
      <w:pPr>
        <w:rPr>
          <w:rFonts w:ascii="Candara" w:hAnsi="Candara"/>
          <w:b/>
          <w:smallCaps/>
          <w:sz w:val="40"/>
          <w:szCs w:val="40"/>
        </w:rPr>
      </w:pPr>
      <w:r>
        <w:rPr>
          <w:rFonts w:ascii="Aptos" w:hAnsi="Aptos"/>
          <w:b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2B37FE1F" wp14:editId="3316EC90">
            <wp:simplePos x="0" y="0"/>
            <wp:positionH relativeFrom="column">
              <wp:posOffset>-47625</wp:posOffset>
            </wp:positionH>
            <wp:positionV relativeFrom="paragraph">
              <wp:posOffset>245745</wp:posOffset>
            </wp:positionV>
            <wp:extent cx="2038021" cy="2754011"/>
            <wp:effectExtent l="0" t="0" r="0" b="0"/>
            <wp:wrapTight wrapText="bothSides">
              <wp:wrapPolygon edited="0">
                <wp:start x="0" y="0"/>
                <wp:lineTo x="0" y="21515"/>
                <wp:lineTo x="21405" y="21515"/>
                <wp:lineTo x="21405" y="0"/>
                <wp:lineTo x="0" y="0"/>
              </wp:wrapPolygon>
            </wp:wrapTight>
            <wp:docPr id="1026699788" name="Imagem 1" descr="Uma imagem com texto, vestuário, pessoa, pós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99788" name="Imagem 1" descr="Uma imagem com texto, vestuário, pessoa, póster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21" cy="275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F801C" w14:textId="4FF37A76" w:rsidR="00384849" w:rsidRDefault="00384849">
      <w:pPr>
        <w:rPr>
          <w:rFonts w:ascii="Candara" w:hAnsi="Candara"/>
          <w:b/>
          <w:smallCaps/>
          <w:sz w:val="52"/>
          <w:szCs w:val="52"/>
        </w:rPr>
      </w:pPr>
    </w:p>
    <w:p w14:paraId="54FED4FE" w14:textId="12A5877F" w:rsidR="00384849" w:rsidRDefault="00384849">
      <w:pPr>
        <w:rPr>
          <w:rFonts w:ascii="Candara" w:hAnsi="Candara"/>
          <w:b/>
          <w:smallCaps/>
          <w:sz w:val="52"/>
          <w:szCs w:val="52"/>
        </w:rPr>
      </w:pPr>
    </w:p>
    <w:p w14:paraId="14AE2E2D" w14:textId="77777777" w:rsidR="00384849" w:rsidRDefault="00384849" w:rsidP="001E100F">
      <w:pPr>
        <w:jc w:val="center"/>
        <w:rPr>
          <w:rFonts w:ascii="Candara" w:hAnsi="Candara"/>
          <w:b/>
          <w:smallCaps/>
          <w:sz w:val="52"/>
          <w:szCs w:val="52"/>
        </w:rPr>
      </w:pPr>
    </w:p>
    <w:p w14:paraId="7E1EB444" w14:textId="77777777" w:rsidR="00384849" w:rsidRDefault="00384849" w:rsidP="001E100F">
      <w:pPr>
        <w:jc w:val="center"/>
        <w:rPr>
          <w:rFonts w:ascii="Candara" w:hAnsi="Candara"/>
          <w:b/>
          <w:smallCaps/>
          <w:sz w:val="52"/>
          <w:szCs w:val="52"/>
        </w:rPr>
      </w:pPr>
    </w:p>
    <w:p w14:paraId="53EEB523" w14:textId="77777777" w:rsidR="00384849" w:rsidRDefault="00384849" w:rsidP="00343514">
      <w:pPr>
        <w:rPr>
          <w:rFonts w:ascii="Candara" w:hAnsi="Candara"/>
          <w:b/>
          <w:smallCaps/>
          <w:sz w:val="52"/>
          <w:szCs w:val="52"/>
        </w:rPr>
      </w:pPr>
    </w:p>
    <w:p w14:paraId="4AE3B3DF" w14:textId="7A5CC496" w:rsidR="001E100F" w:rsidRPr="00C10A48" w:rsidRDefault="001E100F" w:rsidP="001E100F">
      <w:pPr>
        <w:jc w:val="center"/>
        <w:rPr>
          <w:rFonts w:ascii="Candara" w:hAnsi="Candara"/>
          <w:b/>
          <w:smallCaps/>
          <w:sz w:val="52"/>
          <w:szCs w:val="52"/>
        </w:rPr>
      </w:pPr>
      <w:r w:rsidRPr="00C10A48">
        <w:rPr>
          <w:rFonts w:ascii="Candara" w:hAnsi="Candara"/>
          <w:b/>
          <w:smallCaps/>
          <w:sz w:val="52"/>
          <w:szCs w:val="52"/>
        </w:rPr>
        <w:lastRenderedPageBreak/>
        <w:t>OUTRAS HOMILIAS E TEXTOS</w:t>
      </w:r>
    </w:p>
    <w:p w14:paraId="4AE3B3E0" w14:textId="77777777" w:rsidR="001E100F" w:rsidRPr="00C10A48" w:rsidRDefault="001E100F" w:rsidP="001E100F">
      <w:pPr>
        <w:jc w:val="center"/>
        <w:rPr>
          <w:rFonts w:ascii="Candara" w:hAnsi="Candara"/>
          <w:b/>
          <w:smallCaps/>
          <w:sz w:val="52"/>
          <w:szCs w:val="52"/>
        </w:rPr>
      </w:pPr>
      <w:r w:rsidRPr="00C10A48">
        <w:rPr>
          <w:rFonts w:ascii="Candara" w:hAnsi="Candara"/>
          <w:b/>
          <w:smallCaps/>
          <w:sz w:val="52"/>
          <w:szCs w:val="52"/>
        </w:rPr>
        <w:t>NO IV DOMINGO DA PÁSCOA B</w:t>
      </w:r>
    </w:p>
    <w:p w14:paraId="49139314" w14:textId="28861A57" w:rsidR="00CF4C4E" w:rsidRPr="00384849" w:rsidRDefault="00CF4C4E" w:rsidP="00384849">
      <w:pPr>
        <w:jc w:val="center"/>
        <w:rPr>
          <w:rFonts w:ascii="Candara" w:hAnsi="Candara"/>
          <w:b/>
          <w:smallCaps/>
          <w:sz w:val="24"/>
          <w:szCs w:val="24"/>
        </w:rPr>
      </w:pPr>
      <w:r>
        <w:rPr>
          <w:rFonts w:ascii="Candara" w:hAnsi="Candara"/>
          <w:b/>
          <w:smallCaps/>
          <w:sz w:val="20"/>
          <w:szCs w:val="20"/>
        </w:rPr>
        <w:br w:type="page"/>
      </w:r>
      <w:r w:rsidRPr="00CE4A5E">
        <w:rPr>
          <w:rFonts w:ascii="Candara" w:hAnsi="Candara" w:cs="Tahoma"/>
          <w:b/>
          <w:bCs/>
          <w:smallCaps/>
          <w:color w:val="000000" w:themeColor="text1"/>
          <w:sz w:val="20"/>
          <w:szCs w:val="20"/>
        </w:rPr>
        <w:lastRenderedPageBreak/>
        <w:t>Homilia no IV Domingo da Páscoa B 2021</w:t>
      </w:r>
    </w:p>
    <w:p w14:paraId="0EFE3B92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663300"/>
          <w:sz w:val="20"/>
          <w:szCs w:val="20"/>
        </w:rPr>
      </w:pPr>
    </w:p>
    <w:p w14:paraId="4A400756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  <w:r w:rsidRPr="00CE4A5E">
        <w:rPr>
          <w:rFonts w:ascii="Candara" w:hAnsi="Candara" w:cs="Tahoma"/>
          <w:color w:val="000000" w:themeColor="text1"/>
          <w:sz w:val="20"/>
          <w:szCs w:val="20"/>
        </w:rPr>
        <w:t>Estamos a viver, desde 8 de dezembro último, o Ano de São José. Neste Dia Mundial de Oração pelas Vocações, o Papa Francisco propõe-nos três palavras, que definem a vocação deste «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santo de ao pé da porta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», que não era famoso nem se fazia notar. Aliás</w:t>
      </w:r>
      <w:r>
        <w:rPr>
          <w:rFonts w:ascii="Candara" w:hAnsi="Candara" w:cs="Tahoma"/>
          <w:color w:val="000000" w:themeColor="text1"/>
          <w:sz w:val="20"/>
          <w:szCs w:val="20"/>
        </w:rPr>
        <w:t>,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de</w:t>
      </w:r>
      <w:r>
        <w:rPr>
          <w:rFonts w:ascii="Candara" w:hAnsi="Candara" w:cs="Tahoma"/>
          <w:color w:val="000000" w:themeColor="text1"/>
          <w:sz w:val="20"/>
          <w:szCs w:val="20"/>
        </w:rPr>
        <w:t xml:space="preserve"> São José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não se regista nem uma palavra</w:t>
      </w:r>
      <w:r>
        <w:rPr>
          <w:rFonts w:ascii="Candara" w:hAnsi="Candara" w:cs="Tahoma"/>
          <w:color w:val="000000" w:themeColor="text1"/>
          <w:sz w:val="20"/>
          <w:szCs w:val="20"/>
        </w:rPr>
        <w:t>,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nem um único escrito. </w:t>
      </w:r>
      <w:r w:rsidRPr="00CE4A5E">
        <w:rPr>
          <w:rFonts w:ascii="Candara" w:hAnsi="Candara" w:cs="Tahoma"/>
          <w:color w:val="000000"/>
          <w:sz w:val="20"/>
          <w:szCs w:val="20"/>
        </w:rPr>
        <w:t>Contudo, através da sua vida normal, realizou algo de extraordinário aos olhos de Deus.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A partir do seu testemunho, sinalizemos três palavras-chave de qualquer vocação cristã: </w:t>
      </w:r>
      <w:r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>o sonho, o serviço e a fidelidade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</w:t>
      </w:r>
    </w:p>
    <w:p w14:paraId="15664A08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</w:p>
    <w:p w14:paraId="1032DBF1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  <w:r w:rsidRPr="000C6454">
        <w:rPr>
          <w:rFonts w:ascii="Candara" w:hAnsi="Candara" w:cs="Tahoma"/>
          <w:b/>
          <w:color w:val="000000" w:themeColor="text1"/>
          <w:sz w:val="20"/>
          <w:szCs w:val="20"/>
        </w:rPr>
        <w:t xml:space="preserve">1. </w:t>
      </w:r>
      <w:r w:rsidRPr="000C6454">
        <w:rPr>
          <w:rFonts w:ascii="Candara" w:hAnsi="Candara" w:cs="Tahoma"/>
          <w:b/>
          <w:bCs/>
          <w:iCs/>
          <w:color w:val="000000" w:themeColor="text1"/>
          <w:sz w:val="20"/>
          <w:szCs w:val="20"/>
        </w:rPr>
        <w:t>O sonho</w:t>
      </w:r>
      <w:r w:rsidRPr="000C6454">
        <w:rPr>
          <w:rFonts w:ascii="Candara" w:hAnsi="Candara" w:cs="Tahoma"/>
          <w:b/>
          <w:iCs/>
          <w:color w:val="000000" w:themeColor="text1"/>
          <w:sz w:val="20"/>
          <w:szCs w:val="20"/>
        </w:rPr>
        <w:t>.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A figura de São José aparece-nos, no primeiro Evangelho e por quatro vezes, envolt</w:t>
      </w:r>
      <w:r>
        <w:rPr>
          <w:rFonts w:ascii="Candara" w:hAnsi="Candara" w:cs="Tahoma"/>
          <w:color w:val="000000" w:themeColor="text1"/>
          <w:sz w:val="20"/>
          <w:szCs w:val="20"/>
        </w:rPr>
        <w:t>a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em sonhos </w:t>
      </w:r>
      <w:r w:rsidRPr="00C144CA">
        <w:rPr>
          <w:rFonts w:ascii="Candara" w:hAnsi="Candara" w:cs="Tahoma"/>
          <w:color w:val="000000" w:themeColor="text1"/>
          <w:sz w:val="16"/>
          <w:szCs w:val="16"/>
        </w:rPr>
        <w:t>(</w:t>
      </w:r>
      <w:proofErr w:type="spellStart"/>
      <w:r w:rsidRPr="00C144CA">
        <w:rPr>
          <w:rFonts w:ascii="Candara" w:hAnsi="Candara" w:cs="Tahoma"/>
          <w:color w:val="000000" w:themeColor="text1"/>
          <w:sz w:val="16"/>
          <w:szCs w:val="16"/>
        </w:rPr>
        <w:t>Mt</w:t>
      </w:r>
      <w:proofErr w:type="spellEnd"/>
      <w:r>
        <w:rPr>
          <w:rFonts w:ascii="Candara" w:hAnsi="Candara" w:cs="Tahoma"/>
          <w:color w:val="000000" w:themeColor="text1"/>
          <w:sz w:val="16"/>
          <w:szCs w:val="16"/>
        </w:rPr>
        <w:t xml:space="preserve"> </w:t>
      </w:r>
      <w:r w:rsidRPr="00C144CA">
        <w:rPr>
          <w:rFonts w:ascii="Candara" w:hAnsi="Candara" w:cs="Tahoma"/>
          <w:color w:val="000000" w:themeColor="text1"/>
          <w:sz w:val="16"/>
          <w:szCs w:val="16"/>
        </w:rPr>
        <w:t xml:space="preserve">1,19; </w:t>
      </w:r>
      <w:proofErr w:type="spellStart"/>
      <w:r w:rsidRPr="00C144CA">
        <w:rPr>
          <w:rFonts w:ascii="Candara" w:hAnsi="Candara" w:cs="Tahoma"/>
          <w:color w:val="000000" w:themeColor="text1"/>
          <w:sz w:val="16"/>
          <w:szCs w:val="16"/>
        </w:rPr>
        <w:t>Mt</w:t>
      </w:r>
      <w:proofErr w:type="spellEnd"/>
      <w:r w:rsidRPr="00C144CA">
        <w:rPr>
          <w:rFonts w:ascii="Candara" w:hAnsi="Candara" w:cs="Tahoma"/>
          <w:color w:val="000000" w:themeColor="text1"/>
          <w:sz w:val="16"/>
          <w:szCs w:val="16"/>
        </w:rPr>
        <w:t xml:space="preserve"> 2,14-15; </w:t>
      </w:r>
      <w:proofErr w:type="spellStart"/>
      <w:r w:rsidRPr="00C144CA">
        <w:rPr>
          <w:rFonts w:ascii="Candara" w:hAnsi="Candara" w:cs="Tahoma"/>
          <w:color w:val="000000" w:themeColor="text1"/>
          <w:sz w:val="16"/>
          <w:szCs w:val="16"/>
        </w:rPr>
        <w:t>Mt</w:t>
      </w:r>
      <w:proofErr w:type="spellEnd"/>
      <w:r w:rsidRPr="00C144CA">
        <w:rPr>
          <w:rFonts w:ascii="Candara" w:hAnsi="Candara" w:cs="Tahoma"/>
          <w:color w:val="000000" w:themeColor="text1"/>
          <w:sz w:val="16"/>
          <w:szCs w:val="16"/>
        </w:rPr>
        <w:t xml:space="preserve"> 2,19-20; </w:t>
      </w:r>
      <w:proofErr w:type="spellStart"/>
      <w:r w:rsidRPr="00C144CA">
        <w:rPr>
          <w:rFonts w:ascii="Candara" w:hAnsi="Candara" w:cs="Tahoma"/>
          <w:color w:val="000000" w:themeColor="text1"/>
          <w:sz w:val="16"/>
          <w:szCs w:val="16"/>
        </w:rPr>
        <w:t>Mt</w:t>
      </w:r>
      <w:proofErr w:type="spellEnd"/>
      <w:r w:rsidRPr="00C144CA">
        <w:rPr>
          <w:rFonts w:ascii="Candara" w:hAnsi="Candara" w:cs="Tahoma"/>
          <w:color w:val="000000" w:themeColor="text1"/>
          <w:sz w:val="16"/>
          <w:szCs w:val="16"/>
        </w:rPr>
        <w:t xml:space="preserve"> 2,22-23)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Na Bíblia, os sonhos aparecem como um instrumento privilegiado, por meio dos quais Deus revela a Sua vontade e os </w:t>
      </w:r>
      <w:r>
        <w:rPr>
          <w:rFonts w:ascii="Candara" w:hAnsi="Candara" w:cs="Tahoma"/>
          <w:color w:val="000000" w:themeColor="text1"/>
          <w:sz w:val="20"/>
          <w:szCs w:val="20"/>
        </w:rPr>
        <w:t>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eus desígnios. A esta luz, o Papa desafia-nos a ouvir, a descobrir e a seguir o sonho de Deus para nós, isto é, a fazer d</w:t>
      </w:r>
      <w:r>
        <w:rPr>
          <w:rFonts w:ascii="Candara" w:hAnsi="Candara" w:cs="Tahoma"/>
          <w:color w:val="000000" w:themeColor="text1"/>
          <w:sz w:val="20"/>
          <w:szCs w:val="20"/>
        </w:rPr>
        <w:t>o 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eu desígnio de amor o sonho da nossa própria vida. E, por isso, será sempre um sonho com metas altas e um sonho aberto às surpresas da vida. “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Não fomos feitos para sonhar os feriados ou os fins de semana, mas para realizar os sonhos de Deus, para abraçar a beleza da vida. Não tenhamos medo de sonhar coisas grandes”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Pr="00C144CA">
        <w:rPr>
          <w:rFonts w:ascii="Candara" w:hAnsi="Candara" w:cs="Tahoma"/>
          <w:color w:val="000000" w:themeColor="text1"/>
          <w:sz w:val="16"/>
          <w:szCs w:val="16"/>
        </w:rPr>
        <w:t>(</w:t>
      </w:r>
      <w:r w:rsidRPr="00C144CA">
        <w:rPr>
          <w:rFonts w:ascii="Candara" w:hAnsi="Candara" w:cs="Tahoma"/>
          <w:i/>
          <w:color w:val="000000" w:themeColor="text1"/>
          <w:sz w:val="16"/>
          <w:szCs w:val="16"/>
        </w:rPr>
        <w:t>Homilia</w:t>
      </w:r>
      <w:r w:rsidRPr="00C144CA">
        <w:rPr>
          <w:rFonts w:ascii="Candara" w:hAnsi="Candara" w:cs="Tahoma"/>
          <w:color w:val="000000" w:themeColor="text1"/>
          <w:sz w:val="16"/>
          <w:szCs w:val="16"/>
        </w:rPr>
        <w:t>, 22.11.2020)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.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Neste sonho de Deus, só o amor dá sentido à vida, só um amor maior nos sustenta. Por isso, o preço humano para a realização deste sonho divino é o de arriscar e oferecer, tal como o faz o Bom Pastor, a própria vida pelos outros, dando-a generosamente; pois só dando a vida é que a podemos retomar. 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Toda a verdadeira vocação nasce e faz-se sempre </w:t>
      </w:r>
      <w:r>
        <w:rPr>
          <w:rFonts w:ascii="Candara" w:hAnsi="Candara" w:cs="Tahoma"/>
          <w:color w:val="000000"/>
          <w:sz w:val="20"/>
          <w:szCs w:val="20"/>
        </w:rPr>
        <w:t>dom de si mesma</w:t>
      </w:r>
      <w:r w:rsidRPr="00CE4A5E">
        <w:rPr>
          <w:rFonts w:ascii="Candara" w:hAnsi="Candara" w:cs="Tahoma"/>
          <w:color w:val="000000"/>
          <w:sz w:val="20"/>
          <w:szCs w:val="20"/>
        </w:rPr>
        <w:t>!</w:t>
      </w:r>
    </w:p>
    <w:p w14:paraId="0A2C6786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</w:p>
    <w:p w14:paraId="648C3148" w14:textId="77777777" w:rsidR="00CF4C4E" w:rsidRPr="00CE4A5E" w:rsidRDefault="00CF4C4E" w:rsidP="00CF4C4E">
      <w:pPr>
        <w:spacing w:after="0" w:line="360" w:lineRule="auto"/>
        <w:jc w:val="both"/>
        <w:rPr>
          <w:rFonts w:ascii="Candara" w:eastAsia="Times New Roman" w:hAnsi="Candara" w:cs="Tahoma"/>
          <w:b/>
          <w:bCs/>
          <w:i/>
          <w:iCs/>
          <w:color w:val="663300"/>
          <w:sz w:val="20"/>
          <w:szCs w:val="20"/>
          <w:lang w:eastAsia="pt-PT"/>
        </w:rPr>
      </w:pPr>
      <w:r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>2. O serviço.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O serviço pronto, o cuidado carinhoso, não foi para São José apenas um alto ideal, mas uma regra da sua vida diária. Adaptou-se com coragem criativa aos muitos imprevistos e dificuldades da vida, com a atitude de quem não </w:t>
      </w:r>
      <w:r>
        <w:rPr>
          <w:rFonts w:ascii="Candara" w:hAnsi="Candara" w:cs="Tahoma"/>
          <w:color w:val="000000"/>
          <w:sz w:val="20"/>
          <w:szCs w:val="20"/>
        </w:rPr>
        <w:lastRenderedPageBreak/>
        <w:t xml:space="preserve">desanima, com </w:t>
      </w:r>
      <w:r w:rsidRPr="00CE4A5E">
        <w:rPr>
          <w:rFonts w:ascii="Candara" w:hAnsi="Candara" w:cs="Tahoma"/>
          <w:color w:val="000000"/>
          <w:sz w:val="20"/>
          <w:szCs w:val="20"/>
        </w:rPr>
        <w:t>a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CE4A5E">
        <w:rPr>
          <w:rFonts w:ascii="Candara" w:hAnsi="Candara" w:cs="Tahoma"/>
          <w:i/>
          <w:iCs/>
          <w:color w:val="000000"/>
          <w:sz w:val="20"/>
          <w:szCs w:val="20"/>
        </w:rPr>
        <w:t>disponibilidade</w:t>
      </w:r>
      <w:r>
        <w:rPr>
          <w:rFonts w:ascii="Candara" w:hAnsi="Candara" w:cs="Tahoma"/>
          <w:color w:val="000000"/>
          <w:sz w:val="20"/>
          <w:szCs w:val="20"/>
        </w:rPr>
        <w:t xml:space="preserve"> de </w:t>
      </w:r>
      <w:r w:rsidRPr="00CE4A5E">
        <w:rPr>
          <w:rFonts w:ascii="Candara" w:hAnsi="Candara" w:cs="Tahoma"/>
          <w:color w:val="000000"/>
          <w:sz w:val="20"/>
          <w:szCs w:val="20"/>
        </w:rPr>
        <w:t>quem </w:t>
      </w:r>
      <w:r w:rsidRPr="00CE4A5E">
        <w:rPr>
          <w:rFonts w:ascii="Candara" w:hAnsi="Candara" w:cs="Tahoma"/>
          <w:i/>
          <w:iCs/>
          <w:color w:val="000000"/>
          <w:sz w:val="20"/>
          <w:szCs w:val="20"/>
        </w:rPr>
        <w:t>vive para servir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, cuidando dos seus maiores tesouros, Jesus e Maria, </w:t>
      </w:r>
      <w:r>
        <w:rPr>
          <w:rFonts w:ascii="Candara" w:hAnsi="Candara" w:cs="Tahoma"/>
          <w:color w:val="000000"/>
          <w:sz w:val="20"/>
          <w:szCs w:val="20"/>
        </w:rPr>
        <w:t>resguardando-o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s dos perigos, suando no trabalho, arriscando toda a vida por eles.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São José foi a mão e</w:t>
      </w:r>
      <w:r>
        <w:rPr>
          <w:rFonts w:ascii="Candara" w:hAnsi="Candara" w:cs="Tahoma"/>
          <w:color w:val="000000" w:themeColor="text1"/>
          <w:sz w:val="20"/>
          <w:szCs w:val="20"/>
        </w:rPr>
        <w:t>stendida do Pai Celeste para o 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eu Filho e para a Sua Mãe</w:t>
      </w:r>
      <w:r>
        <w:rPr>
          <w:rFonts w:ascii="Candara" w:hAnsi="Candara" w:cs="Tahoma"/>
          <w:color w:val="000000" w:themeColor="text1"/>
          <w:sz w:val="20"/>
          <w:szCs w:val="20"/>
        </w:rPr>
        <w:t>,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nesta Terra. </w:t>
      </w:r>
      <w:r>
        <w:rPr>
          <w:rFonts w:ascii="Candara" w:hAnsi="Candara" w:cs="Tahoma"/>
          <w:color w:val="000000"/>
          <w:sz w:val="20"/>
          <w:szCs w:val="20"/>
        </w:rPr>
        <w:t>De José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aprendemos então a 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não seguir obstinadamente as nossas ambições, a não nos deixarmos paralisar pelas nossas nostalgias. De São José, como aliás do Bom Pastor, aprendemos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 cuidar amorosamente da vida dos irmãos que nos são confiados, a guardá-los e a resguardá-los dos perigos. Servindo assim, tornamo-nos, como José, </w:t>
      </w:r>
      <w:r>
        <w:rPr>
          <w:rFonts w:ascii="Candara" w:hAnsi="Candara" w:cs="Tahoma"/>
          <w:color w:val="000000" w:themeColor="text1"/>
          <w:sz w:val="20"/>
          <w:szCs w:val="20"/>
        </w:rPr>
        <w:t>as mãos operosas do Pai em prol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dos seus filhos e filhas. </w:t>
      </w:r>
    </w:p>
    <w:p w14:paraId="714B7A6F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77A4E803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 xml:space="preserve">3. A fidelidade.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Se quiséssemos acrescentar mais um </w:t>
      </w:r>
      <w:r w:rsidRPr="00A724AA">
        <w:rPr>
          <w:rFonts w:ascii="Candara" w:hAnsi="Candara" w:cs="Tahoma"/>
          <w:color w:val="000000" w:themeColor="text1"/>
          <w:sz w:val="20"/>
          <w:szCs w:val="20"/>
        </w:rPr>
        <w:t>“</w:t>
      </w:r>
      <w:r w:rsidRPr="00A724AA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>s</w:t>
      </w:r>
      <w:r w:rsidRPr="00A724AA">
        <w:rPr>
          <w:rFonts w:ascii="Candara" w:hAnsi="Candara" w:cs="Tahoma"/>
          <w:color w:val="000000" w:themeColor="text1"/>
          <w:sz w:val="20"/>
          <w:szCs w:val="20"/>
        </w:rPr>
        <w:t xml:space="preserve">”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às palavras sonho e serviço, podíamos simplificar com o advérbio “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sempre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”!</w:t>
      </w:r>
      <w:r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 xml:space="preserve"> 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São José, homem justo, procura ser fiel à vontade de Deus, </w:t>
      </w:r>
      <w:r w:rsidRPr="00CE4A5E">
        <w:rPr>
          <w:rFonts w:ascii="Candara" w:hAnsi="Candara" w:cs="Tahoma"/>
          <w:i/>
          <w:iCs/>
          <w:color w:val="000000"/>
          <w:sz w:val="20"/>
          <w:szCs w:val="20"/>
        </w:rPr>
        <w:t>sempre</w:t>
      </w:r>
      <w:r w:rsidRPr="00CE4A5E">
        <w:rPr>
          <w:rFonts w:ascii="Candara" w:hAnsi="Candara" w:cs="Tahoma"/>
          <w:color w:val="000000"/>
          <w:sz w:val="20"/>
          <w:szCs w:val="20"/>
        </w:rPr>
        <w:t>; não se apressa nem se precipita no meio das dificuldades. Medita, pondera, não segue o instinto nem o instante. Tudo repassa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 com paciência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 diante de Deus, mantendo-se fiel no seu posto de trabalho, na sua </w:t>
      </w:r>
      <w:r>
        <w:rPr>
          <w:rFonts w:ascii="Candara" w:hAnsi="Candara" w:cs="Tahoma"/>
          <w:color w:val="000000"/>
          <w:sz w:val="20"/>
          <w:szCs w:val="20"/>
        </w:rPr>
        <w:t>condição de e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sposo da Virgem Maria, na sua missão de guarda do Redentor. Faz-nos tanta falta este testemunho de </w:t>
      </w:r>
      <w:r w:rsidRPr="00CE4A5E">
        <w:rPr>
          <w:rFonts w:ascii="Candara" w:hAnsi="Candara" w:cs="Tahoma"/>
          <w:i/>
          <w:iCs/>
          <w:color w:val="000000"/>
          <w:sz w:val="20"/>
          <w:szCs w:val="20"/>
        </w:rPr>
        <w:t>fidelidade quotidiana</w:t>
      </w:r>
      <w:r w:rsidRPr="00CE4A5E">
        <w:rPr>
          <w:rFonts w:ascii="Candara" w:hAnsi="Candara" w:cs="Tahoma"/>
          <w:color w:val="000000"/>
          <w:sz w:val="20"/>
          <w:szCs w:val="20"/>
        </w:rPr>
        <w:t>, nas pequenas coisas de todos os dias, numa época marcada por escolhas passageiras e por emoções instantâneas, que desaparecem sem gerar a alegria. São José permanece fiel à vontade de Deus, que lhe fala e diz, como um refrão, todas as manhãs, todos</w:t>
      </w:r>
      <w:r>
        <w:rPr>
          <w:rFonts w:ascii="Candara" w:hAnsi="Candara" w:cs="Tahoma"/>
          <w:color w:val="000000"/>
          <w:sz w:val="20"/>
          <w:szCs w:val="20"/>
        </w:rPr>
        <w:t xml:space="preserve"> os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 dias, todas as noites, ao seu coração: “</w:t>
      </w:r>
      <w:r w:rsidRPr="00CE4A5E">
        <w:rPr>
          <w:rFonts w:ascii="Candara" w:hAnsi="Candara" w:cs="Tahoma"/>
          <w:i/>
          <w:iCs/>
          <w:color w:val="000000"/>
          <w:sz w:val="20"/>
          <w:szCs w:val="20"/>
        </w:rPr>
        <w:t>Não temas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” </w:t>
      </w:r>
      <w:r w:rsidRPr="00A724AA">
        <w:rPr>
          <w:rFonts w:ascii="Candara" w:hAnsi="Candara" w:cs="Tahoma"/>
          <w:color w:val="000000"/>
          <w:sz w:val="16"/>
          <w:szCs w:val="16"/>
        </w:rPr>
        <w:t>(</w:t>
      </w:r>
      <w:proofErr w:type="spellStart"/>
      <w:r w:rsidRPr="00A724AA">
        <w:rPr>
          <w:rFonts w:ascii="Candara" w:hAnsi="Candara" w:cs="Tahoma"/>
          <w:color w:val="000000"/>
          <w:sz w:val="16"/>
          <w:szCs w:val="16"/>
        </w:rPr>
        <w:t>Mt</w:t>
      </w:r>
      <w:proofErr w:type="spellEnd"/>
      <w:r w:rsidRPr="00A724AA">
        <w:rPr>
          <w:rFonts w:ascii="Candara" w:hAnsi="Candara" w:cs="Tahoma"/>
          <w:color w:val="000000"/>
          <w:sz w:val="16"/>
          <w:szCs w:val="16"/>
        </w:rPr>
        <w:t xml:space="preserve"> 1,20)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.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A fidelidade quotidiana às pequenas coisas de cada dia é o segredo da sua alegria: uma alegria cristalina e transparente, feita de simplicidade, que há de tra</w:t>
      </w:r>
      <w:r>
        <w:rPr>
          <w:rFonts w:ascii="Candara" w:hAnsi="Candara" w:cs="Tahoma"/>
          <w:color w:val="000000" w:themeColor="text1"/>
          <w:sz w:val="20"/>
          <w:szCs w:val="20"/>
        </w:rPr>
        <w:t>n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svazar do coração de qualquer vocação. </w:t>
      </w:r>
    </w:p>
    <w:p w14:paraId="0C65A651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</w:p>
    <w:p w14:paraId="32AA2235" w14:textId="77777777" w:rsidR="00CF4C4E" w:rsidRPr="00CE4A5E" w:rsidRDefault="00CF4C4E" w:rsidP="00CF4C4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CE4A5E">
        <w:rPr>
          <w:rFonts w:ascii="Candara" w:hAnsi="Candara" w:cs="Tahoma"/>
          <w:color w:val="000000"/>
          <w:sz w:val="20"/>
          <w:szCs w:val="20"/>
        </w:rPr>
        <w:t>É a alegria que vos desejo a todos vós, irmãos e irmãs. São José, guardião das vocações, nos acompanhe a todos com coração de pai!</w:t>
      </w:r>
    </w:p>
    <w:p w14:paraId="7122CA1B" w14:textId="43EF083F" w:rsidR="00CF4C4E" w:rsidRDefault="00CF4C4E">
      <w:pPr>
        <w:rPr>
          <w:rFonts w:ascii="Candara" w:hAnsi="Candara"/>
          <w:b/>
          <w:smallCaps/>
          <w:sz w:val="20"/>
          <w:szCs w:val="20"/>
        </w:rPr>
      </w:pPr>
    </w:p>
    <w:p w14:paraId="4AE3B3E2" w14:textId="14649131" w:rsidR="00476226" w:rsidRPr="00A14D0B" w:rsidRDefault="00476226" w:rsidP="00476226">
      <w:pPr>
        <w:spacing w:after="0" w:line="360" w:lineRule="auto"/>
        <w:jc w:val="center"/>
        <w:rPr>
          <w:rFonts w:ascii="Candara" w:hAnsi="Candara"/>
          <w:b/>
          <w:smallCaps/>
          <w:sz w:val="20"/>
          <w:szCs w:val="20"/>
        </w:rPr>
      </w:pPr>
      <w:r>
        <w:rPr>
          <w:rFonts w:ascii="Candara" w:hAnsi="Candara"/>
          <w:b/>
          <w:smallCaps/>
          <w:sz w:val="20"/>
          <w:szCs w:val="20"/>
        </w:rPr>
        <w:lastRenderedPageBreak/>
        <w:t>Homilia no IV Domingo da</w:t>
      </w:r>
      <w:r w:rsidRPr="00A14D0B">
        <w:rPr>
          <w:rFonts w:ascii="Candara" w:hAnsi="Candara"/>
          <w:b/>
          <w:smallCaps/>
          <w:sz w:val="20"/>
          <w:szCs w:val="20"/>
        </w:rPr>
        <w:t xml:space="preserve"> Páscoa B</w:t>
      </w:r>
      <w:r>
        <w:rPr>
          <w:rFonts w:ascii="Candara" w:hAnsi="Candara"/>
          <w:b/>
          <w:smallCaps/>
          <w:sz w:val="20"/>
          <w:szCs w:val="20"/>
        </w:rPr>
        <w:t xml:space="preserve"> 2018</w:t>
      </w:r>
    </w:p>
    <w:p w14:paraId="4AE3B3E3" w14:textId="77777777" w:rsidR="00476226" w:rsidRPr="004A5766" w:rsidRDefault="00476226" w:rsidP="00476226">
      <w:pPr>
        <w:spacing w:after="0" w:line="360" w:lineRule="auto"/>
        <w:jc w:val="both"/>
        <w:rPr>
          <w:rFonts w:ascii="Candara" w:hAnsi="Candara"/>
          <w:b/>
          <w:i/>
          <w:sz w:val="10"/>
          <w:szCs w:val="10"/>
        </w:rPr>
      </w:pPr>
    </w:p>
    <w:p w14:paraId="4AE3B3E4" w14:textId="77777777" w:rsidR="00476226" w:rsidRPr="00792B08" w:rsidRDefault="00476226" w:rsidP="0047622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14D0B">
        <w:rPr>
          <w:rFonts w:ascii="Candara" w:hAnsi="Candara"/>
          <w:b/>
          <w:sz w:val="20"/>
          <w:szCs w:val="20"/>
        </w:rPr>
        <w:t>1.</w:t>
      </w:r>
      <w:r>
        <w:rPr>
          <w:rFonts w:ascii="Candara" w:hAnsi="Candara"/>
          <w:sz w:val="20"/>
          <w:szCs w:val="20"/>
        </w:rPr>
        <w:t xml:space="preserve"> </w:t>
      </w:r>
      <w:r w:rsidRPr="00792B08">
        <w:rPr>
          <w:rFonts w:ascii="Candara" w:hAnsi="Candara"/>
          <w:i/>
          <w:sz w:val="20"/>
          <w:szCs w:val="20"/>
        </w:rPr>
        <w:t>“A pedra que os construtores rejeitaram tornou-se a pedra angular</w:t>
      </w:r>
      <w:r w:rsidRPr="00792B08">
        <w:rPr>
          <w:rFonts w:ascii="Candara" w:hAnsi="Candara"/>
          <w:sz w:val="20"/>
          <w:szCs w:val="20"/>
        </w:rPr>
        <w:t xml:space="preserve">” </w:t>
      </w:r>
      <w:r w:rsidRPr="001A7039">
        <w:rPr>
          <w:rFonts w:ascii="Candara" w:hAnsi="Candara"/>
          <w:sz w:val="16"/>
          <w:szCs w:val="16"/>
        </w:rPr>
        <w:t>(</w:t>
      </w:r>
      <w:proofErr w:type="spellStart"/>
      <w:r w:rsidRPr="001A7039">
        <w:rPr>
          <w:rFonts w:ascii="Candara" w:hAnsi="Candara"/>
          <w:i/>
          <w:sz w:val="16"/>
          <w:szCs w:val="16"/>
        </w:rPr>
        <w:t>Sl</w:t>
      </w:r>
      <w:proofErr w:type="spellEnd"/>
      <w:r w:rsidRPr="001A7039">
        <w:rPr>
          <w:rFonts w:ascii="Candara" w:hAnsi="Candara"/>
          <w:sz w:val="16"/>
          <w:szCs w:val="16"/>
        </w:rPr>
        <w:t xml:space="preserve"> 117,22)</w:t>
      </w:r>
      <w:r w:rsidRPr="00792B08">
        <w:rPr>
          <w:rFonts w:ascii="Candara" w:hAnsi="Candara"/>
          <w:sz w:val="20"/>
          <w:szCs w:val="20"/>
        </w:rPr>
        <w:t xml:space="preserve">. </w:t>
      </w:r>
      <w:r>
        <w:rPr>
          <w:rFonts w:ascii="Candara" w:hAnsi="Candara"/>
          <w:sz w:val="20"/>
          <w:szCs w:val="20"/>
        </w:rPr>
        <w:t>A frase do Salmo 118 serve a Pedro para discernir o modo de ser, de agir e de reagir do nosso Deus: Ele escreve direito por linhas tortas, vence o mal com o bem, transforma a indignação pelo mal recebido em compaixão e desejo pelo nosso maior bem. Porque, de facto, “</w:t>
      </w:r>
      <w:r w:rsidRPr="00B95A1D">
        <w:rPr>
          <w:rFonts w:ascii="Candara" w:hAnsi="Candara"/>
          <w:i/>
          <w:sz w:val="20"/>
          <w:szCs w:val="20"/>
        </w:rPr>
        <w:t>o amor não se irrita nem guarda ressentimento</w:t>
      </w:r>
      <w:r>
        <w:rPr>
          <w:rFonts w:ascii="Candara" w:hAnsi="Candara"/>
          <w:sz w:val="20"/>
          <w:szCs w:val="20"/>
        </w:rPr>
        <w:t xml:space="preserve">” </w:t>
      </w:r>
      <w:r w:rsidRPr="00DA2E79">
        <w:rPr>
          <w:rFonts w:ascii="Candara" w:hAnsi="Candara"/>
          <w:sz w:val="16"/>
          <w:szCs w:val="16"/>
        </w:rPr>
        <w:t>(</w:t>
      </w:r>
      <w:r w:rsidRPr="00FA54C8">
        <w:rPr>
          <w:rFonts w:ascii="Candara" w:hAnsi="Candara"/>
          <w:i/>
          <w:sz w:val="16"/>
          <w:szCs w:val="16"/>
        </w:rPr>
        <w:t>1 Cor</w:t>
      </w:r>
      <w:r w:rsidRPr="00DA2E79">
        <w:rPr>
          <w:rFonts w:ascii="Candara" w:hAnsi="Candara"/>
          <w:sz w:val="16"/>
          <w:szCs w:val="16"/>
        </w:rPr>
        <w:t xml:space="preserve"> 13,5)</w:t>
      </w:r>
      <w:r>
        <w:rPr>
          <w:rFonts w:ascii="Candara" w:hAnsi="Candara"/>
          <w:sz w:val="20"/>
          <w:szCs w:val="20"/>
        </w:rPr>
        <w:t xml:space="preserve">, eu não me deixarei vencer pelo mal </w:t>
      </w:r>
      <w:r w:rsidRPr="003F5F39">
        <w:rPr>
          <w:rFonts w:ascii="Candara" w:hAnsi="Candara"/>
          <w:sz w:val="16"/>
          <w:szCs w:val="16"/>
        </w:rPr>
        <w:t>(</w:t>
      </w:r>
      <w:r>
        <w:rPr>
          <w:rFonts w:ascii="Candara" w:hAnsi="Candara"/>
          <w:sz w:val="16"/>
          <w:szCs w:val="16"/>
        </w:rPr>
        <w:t xml:space="preserve">cf. </w:t>
      </w:r>
      <w:proofErr w:type="spellStart"/>
      <w:r w:rsidRPr="003F5F39">
        <w:rPr>
          <w:rFonts w:ascii="Candara" w:hAnsi="Candara"/>
          <w:i/>
          <w:sz w:val="16"/>
          <w:szCs w:val="16"/>
        </w:rPr>
        <w:t>Rm</w:t>
      </w:r>
      <w:proofErr w:type="spellEnd"/>
      <w:r w:rsidRPr="003F5F39">
        <w:rPr>
          <w:rFonts w:ascii="Candara" w:hAnsi="Candara"/>
          <w:sz w:val="16"/>
          <w:szCs w:val="16"/>
        </w:rPr>
        <w:t xml:space="preserve"> 12,21)</w:t>
      </w:r>
      <w:r>
        <w:rPr>
          <w:rFonts w:ascii="Candara" w:hAnsi="Candara"/>
          <w:sz w:val="20"/>
          <w:szCs w:val="20"/>
        </w:rPr>
        <w:t xml:space="preserve">, nem me cansarei de fazer o bem </w:t>
      </w:r>
      <w:r w:rsidRPr="0058033F">
        <w:rPr>
          <w:rFonts w:ascii="Candara" w:hAnsi="Candara"/>
          <w:sz w:val="16"/>
          <w:szCs w:val="16"/>
        </w:rPr>
        <w:t>(</w:t>
      </w:r>
      <w:r>
        <w:rPr>
          <w:rFonts w:ascii="Candara" w:hAnsi="Candara"/>
          <w:sz w:val="16"/>
          <w:szCs w:val="16"/>
        </w:rPr>
        <w:t xml:space="preserve">cf. </w:t>
      </w:r>
      <w:proofErr w:type="spellStart"/>
      <w:r w:rsidRPr="0058033F">
        <w:rPr>
          <w:rFonts w:ascii="Candara" w:hAnsi="Candara"/>
          <w:i/>
          <w:sz w:val="16"/>
          <w:szCs w:val="16"/>
        </w:rPr>
        <w:t>Gl</w:t>
      </w:r>
      <w:proofErr w:type="spellEnd"/>
      <w:r w:rsidRPr="0058033F">
        <w:rPr>
          <w:rFonts w:ascii="Candara" w:hAnsi="Candara"/>
          <w:sz w:val="16"/>
          <w:szCs w:val="16"/>
        </w:rPr>
        <w:t xml:space="preserve"> 6,9)</w:t>
      </w:r>
      <w:r>
        <w:rPr>
          <w:rFonts w:ascii="Candara" w:hAnsi="Candara"/>
          <w:sz w:val="20"/>
          <w:szCs w:val="20"/>
        </w:rPr>
        <w:t xml:space="preserve">. Não deixarei que o </w:t>
      </w:r>
      <w:r w:rsidRPr="00B95A1D">
        <w:rPr>
          <w:rFonts w:ascii="Candara" w:hAnsi="Candara"/>
          <w:i/>
          <w:sz w:val="20"/>
          <w:szCs w:val="20"/>
        </w:rPr>
        <w:t>vírus</w:t>
      </w:r>
      <w:r>
        <w:rPr>
          <w:rFonts w:ascii="Candara" w:hAnsi="Candara"/>
          <w:sz w:val="20"/>
          <w:szCs w:val="20"/>
        </w:rPr>
        <w:t xml:space="preserve"> do mal, que outros espetaram no meu coração como uma seta, se instale dentro de mim até gangrenar a alma. Quantas vezes devíamos pensar nisto: </w:t>
      </w:r>
      <w:r w:rsidRPr="008A7DD2">
        <w:rPr>
          <w:rFonts w:ascii="Candara" w:hAnsi="Candara"/>
          <w:i/>
          <w:sz w:val="20"/>
          <w:szCs w:val="20"/>
        </w:rPr>
        <w:t>aquele mal que me fizeram para me atingir e destruir, só me fará mal se eu deixar; posso vivê-lo como oportunidade de melhoria, de crescimento, de santificação, de aperfeiçoamento do amor pelo outro</w:t>
      </w:r>
      <w:r>
        <w:rPr>
          <w:rFonts w:ascii="Candara" w:hAnsi="Candara"/>
          <w:sz w:val="20"/>
          <w:szCs w:val="20"/>
        </w:rPr>
        <w:t>. Esse é o exemplo que Deus nos dá, ao ressuscitar o Seu Filho Jesus: responde à violência do mal com a graça suprema de um bem maior.  Quem guarda ressentimento é como quem guarda fruta podre no próprio saco! Acaba por apodrecer dentro de si e tornar-se uma pessoa amarga e agressiva. Pelo contrário, o amor faz da pedra rejeitada a pedra angular!</w:t>
      </w:r>
    </w:p>
    <w:p w14:paraId="4AE3B3E5" w14:textId="77777777" w:rsidR="00476226" w:rsidRPr="0058033F" w:rsidRDefault="00476226" w:rsidP="00476226">
      <w:pPr>
        <w:spacing w:after="0" w:line="240" w:lineRule="auto"/>
        <w:jc w:val="both"/>
        <w:rPr>
          <w:rFonts w:ascii="Candara" w:hAnsi="Candara"/>
          <w:sz w:val="10"/>
          <w:szCs w:val="10"/>
        </w:rPr>
      </w:pPr>
    </w:p>
    <w:p w14:paraId="4AE3B3E6" w14:textId="77777777" w:rsidR="00476226" w:rsidRPr="00792B08" w:rsidRDefault="00476226" w:rsidP="0047622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C1FCB">
        <w:rPr>
          <w:rFonts w:ascii="Candara" w:hAnsi="Candara"/>
          <w:b/>
          <w:sz w:val="20"/>
          <w:szCs w:val="20"/>
        </w:rPr>
        <w:t>2.</w:t>
      </w:r>
      <w:r>
        <w:rPr>
          <w:rFonts w:ascii="Candara" w:hAnsi="Candara"/>
          <w:sz w:val="20"/>
          <w:szCs w:val="20"/>
        </w:rPr>
        <w:t xml:space="preserve"> Mas hoje é Dia Mundial das Vocações e o Santo Padre, na sua Mensagem, recorda-nos três verbos fundamentais: </w:t>
      </w:r>
      <w:r w:rsidRPr="002217AF">
        <w:rPr>
          <w:rFonts w:ascii="Candara" w:hAnsi="Candara"/>
          <w:i/>
          <w:sz w:val="20"/>
          <w:szCs w:val="20"/>
        </w:rPr>
        <w:t xml:space="preserve">escutar, discernir </w:t>
      </w:r>
      <w:r w:rsidRPr="00FA54C8">
        <w:rPr>
          <w:rFonts w:ascii="Candara" w:hAnsi="Candara"/>
          <w:sz w:val="20"/>
          <w:szCs w:val="20"/>
        </w:rPr>
        <w:t>e</w:t>
      </w:r>
      <w:r w:rsidRPr="002217AF">
        <w:rPr>
          <w:rFonts w:ascii="Candara" w:hAnsi="Candara"/>
          <w:i/>
          <w:sz w:val="20"/>
          <w:szCs w:val="20"/>
        </w:rPr>
        <w:t xml:space="preserve"> viver</w:t>
      </w:r>
      <w:r>
        <w:rPr>
          <w:rFonts w:ascii="Candara" w:hAnsi="Candara"/>
          <w:sz w:val="20"/>
          <w:szCs w:val="20"/>
        </w:rPr>
        <w:t>. Podemos, de algum modo, encontrar eco destes três aspetos fundamentais da vocação, no Evangelho:</w:t>
      </w:r>
    </w:p>
    <w:p w14:paraId="4AE3B3E7" w14:textId="77777777" w:rsidR="00476226" w:rsidRPr="0058033F" w:rsidRDefault="00476226" w:rsidP="0047622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/>
          <w:sz w:val="10"/>
          <w:szCs w:val="10"/>
        </w:rPr>
      </w:pPr>
    </w:p>
    <w:p w14:paraId="4AE3B3E8" w14:textId="77777777" w:rsidR="00476226" w:rsidRPr="00792B08" w:rsidRDefault="00476226" w:rsidP="004762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2.1. </w:t>
      </w:r>
      <w:r w:rsidRPr="00D00DB8">
        <w:rPr>
          <w:rFonts w:ascii="Candara" w:hAnsi="Candara"/>
          <w:b/>
          <w:i/>
          <w:sz w:val="20"/>
          <w:szCs w:val="20"/>
        </w:rPr>
        <w:t>Escutar</w:t>
      </w:r>
      <w:r>
        <w:rPr>
          <w:rFonts w:ascii="Candara" w:hAnsi="Candara"/>
          <w:b/>
          <w:i/>
          <w:sz w:val="20"/>
          <w:szCs w:val="20"/>
        </w:rPr>
        <w:t xml:space="preserve"> a Palavra: </w:t>
      </w:r>
      <w:r>
        <w:rPr>
          <w:rFonts w:ascii="Candara" w:hAnsi="Candara"/>
          <w:sz w:val="20"/>
          <w:szCs w:val="20"/>
        </w:rPr>
        <w:t>“</w:t>
      </w:r>
      <w:r w:rsidRPr="00416797">
        <w:rPr>
          <w:rFonts w:ascii="Candara" w:hAnsi="Candara"/>
          <w:i/>
          <w:sz w:val="20"/>
          <w:szCs w:val="20"/>
        </w:rPr>
        <w:t>A</w:t>
      </w:r>
      <w:r w:rsidRPr="00D00DB8">
        <w:rPr>
          <w:rFonts w:ascii="Candara" w:hAnsi="Candara"/>
          <w:i/>
          <w:sz w:val="20"/>
          <w:szCs w:val="20"/>
        </w:rPr>
        <w:t>s minhas ovelhas ouvirão a minha voz</w:t>
      </w:r>
      <w:r>
        <w:rPr>
          <w:rFonts w:ascii="Candara" w:hAnsi="Candara"/>
          <w:sz w:val="20"/>
          <w:szCs w:val="20"/>
        </w:rPr>
        <w:t xml:space="preserve">” </w:t>
      </w:r>
      <w:r w:rsidRPr="00746851">
        <w:rPr>
          <w:rFonts w:ascii="Candara" w:hAnsi="Candara"/>
          <w:sz w:val="16"/>
          <w:szCs w:val="16"/>
        </w:rPr>
        <w:t>(</w:t>
      </w:r>
      <w:proofErr w:type="spellStart"/>
      <w:r w:rsidRPr="00FA54C8">
        <w:rPr>
          <w:rFonts w:ascii="Candara" w:hAnsi="Candara"/>
          <w:i/>
          <w:sz w:val="16"/>
          <w:szCs w:val="16"/>
        </w:rPr>
        <w:t>Jo</w:t>
      </w:r>
      <w:proofErr w:type="spellEnd"/>
      <w:r w:rsidRPr="00746851">
        <w:rPr>
          <w:rFonts w:ascii="Candara" w:hAnsi="Candara"/>
          <w:sz w:val="16"/>
          <w:szCs w:val="16"/>
        </w:rPr>
        <w:t xml:space="preserve"> 10,16)</w:t>
      </w:r>
      <w:r>
        <w:rPr>
          <w:rFonts w:ascii="Candara" w:hAnsi="Candara"/>
          <w:sz w:val="20"/>
          <w:szCs w:val="20"/>
        </w:rPr>
        <w:t>. Aprender a escutar</w:t>
      </w:r>
      <w:r w:rsidRPr="00D00DB8"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o Senhor, </w:t>
      </w:r>
      <w:r>
        <w:rPr>
          <w:rFonts w:ascii="Candara" w:hAnsi="Candara" w:cs="Tahoma"/>
          <w:color w:val="000000"/>
          <w:sz w:val="20"/>
          <w:szCs w:val="20"/>
        </w:rPr>
        <w:t xml:space="preserve">a escutar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os outros, a </w:t>
      </w:r>
      <w:r>
        <w:rPr>
          <w:rFonts w:ascii="Candara" w:hAnsi="Candara" w:cs="Tahoma"/>
          <w:color w:val="000000"/>
          <w:sz w:val="20"/>
          <w:szCs w:val="20"/>
        </w:rPr>
        <w:t xml:space="preserve">escutar a </w:t>
      </w:r>
      <w:r w:rsidRPr="00792B08">
        <w:rPr>
          <w:rFonts w:ascii="Candara" w:hAnsi="Candara" w:cs="Tahoma"/>
          <w:color w:val="000000"/>
          <w:sz w:val="20"/>
          <w:szCs w:val="20"/>
        </w:rPr>
        <w:t>própria realidade que nos interpela</w:t>
      </w:r>
      <w:r>
        <w:rPr>
          <w:rFonts w:ascii="Candara" w:hAnsi="Candara" w:cs="Tahoma"/>
          <w:color w:val="000000"/>
          <w:sz w:val="20"/>
          <w:szCs w:val="20"/>
        </w:rPr>
        <w:t>,</w:t>
      </w:r>
      <w:r>
        <w:rPr>
          <w:rFonts w:ascii="Candara" w:hAnsi="Candara"/>
          <w:sz w:val="20"/>
          <w:szCs w:val="20"/>
        </w:rPr>
        <w:t xml:space="preserve"> é mais importante do que aprender a falar. Escutar </w:t>
      </w:r>
      <w:r>
        <w:rPr>
          <w:rFonts w:ascii="Candara" w:hAnsi="Candara" w:cs="Tahoma"/>
          <w:color w:val="000000"/>
          <w:sz w:val="20"/>
          <w:szCs w:val="20"/>
        </w:rPr>
        <w:t xml:space="preserve">é cada vez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mais difícil, imersos como estamos numa sociedade </w:t>
      </w:r>
      <w:r>
        <w:rPr>
          <w:rFonts w:ascii="Candara" w:hAnsi="Candara" w:cs="Tahoma"/>
          <w:color w:val="000000"/>
          <w:sz w:val="20"/>
          <w:szCs w:val="20"/>
        </w:rPr>
        <w:t>barulhenta.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</w:t>
      </w:r>
      <w:r>
        <w:rPr>
          <w:rFonts w:ascii="Candara" w:hAnsi="Candara" w:cs="Tahoma"/>
          <w:color w:val="000000"/>
          <w:sz w:val="20"/>
          <w:szCs w:val="20"/>
        </w:rPr>
        <w:t>Ora, “</w:t>
      </w:r>
      <w:r w:rsidRPr="001501BA">
        <w:rPr>
          <w:rFonts w:ascii="Candara" w:hAnsi="Candara" w:cs="Tahoma"/>
          <w:i/>
          <w:color w:val="000000"/>
          <w:sz w:val="20"/>
          <w:szCs w:val="20"/>
        </w:rPr>
        <w:t xml:space="preserve">a chamada do Senhor não possui a evidência própria de uma das muitas coisas que podemos ouvir, ver ou tocar na nossa experiência diária. Deus vem de forma silenciosa e discreta, </w:t>
      </w:r>
      <w:r w:rsidRPr="001501BA">
        <w:rPr>
          <w:rFonts w:ascii="Candara" w:hAnsi="Candara" w:cs="Tahoma"/>
          <w:i/>
          <w:color w:val="000000"/>
          <w:sz w:val="20"/>
          <w:szCs w:val="20"/>
        </w:rPr>
        <w:lastRenderedPageBreak/>
        <w:t xml:space="preserve">sem Se impor à nossa liberdade. Assim pode acontecer que a sua voz fique sufocada pelas muitas inquietações e solicitações que ocupam a nossa mente e o nosso coração” </w:t>
      </w:r>
      <w:r w:rsidRPr="001501BA">
        <w:rPr>
          <w:rFonts w:ascii="Candara" w:hAnsi="Candara" w:cs="Tahoma"/>
          <w:color w:val="000000"/>
          <w:sz w:val="16"/>
          <w:szCs w:val="16"/>
        </w:rPr>
        <w:t>(</w:t>
      </w:r>
      <w:proofErr w:type="spellStart"/>
      <w:r w:rsidRPr="001501BA">
        <w:rPr>
          <w:rFonts w:ascii="Candara" w:hAnsi="Candara" w:cs="Tahoma"/>
          <w:i/>
          <w:color w:val="000000"/>
          <w:sz w:val="16"/>
          <w:szCs w:val="16"/>
        </w:rPr>
        <w:t>Gaudete</w:t>
      </w:r>
      <w:proofErr w:type="spellEnd"/>
      <w:r w:rsidRPr="001501BA">
        <w:rPr>
          <w:rFonts w:ascii="Candara" w:hAnsi="Candara" w:cs="Tahoma"/>
          <w:i/>
          <w:color w:val="000000"/>
          <w:sz w:val="16"/>
          <w:szCs w:val="16"/>
        </w:rPr>
        <w:t xml:space="preserve"> </w:t>
      </w:r>
      <w:proofErr w:type="spellStart"/>
      <w:r w:rsidRPr="001501BA">
        <w:rPr>
          <w:rFonts w:ascii="Candara" w:hAnsi="Candara" w:cs="Tahoma"/>
          <w:i/>
          <w:color w:val="000000"/>
          <w:sz w:val="16"/>
          <w:szCs w:val="16"/>
        </w:rPr>
        <w:t>et</w:t>
      </w:r>
      <w:proofErr w:type="spellEnd"/>
      <w:r w:rsidRPr="001501BA">
        <w:rPr>
          <w:rFonts w:ascii="Candara" w:hAnsi="Candara" w:cs="Tahoma"/>
          <w:i/>
          <w:color w:val="000000"/>
          <w:sz w:val="16"/>
          <w:szCs w:val="16"/>
        </w:rPr>
        <w:t xml:space="preserve"> </w:t>
      </w:r>
      <w:proofErr w:type="spellStart"/>
      <w:r>
        <w:rPr>
          <w:rFonts w:ascii="Candara" w:hAnsi="Candara" w:cs="Tahoma"/>
          <w:i/>
          <w:color w:val="000000"/>
          <w:sz w:val="16"/>
          <w:szCs w:val="16"/>
        </w:rPr>
        <w:t>e</w:t>
      </w:r>
      <w:r w:rsidRPr="001501BA">
        <w:rPr>
          <w:rFonts w:ascii="Candara" w:hAnsi="Candara" w:cs="Tahoma"/>
          <w:i/>
          <w:color w:val="000000"/>
          <w:sz w:val="16"/>
          <w:szCs w:val="16"/>
        </w:rPr>
        <w:t>xsultate</w:t>
      </w:r>
      <w:proofErr w:type="spellEnd"/>
      <w:r w:rsidRPr="001501BA">
        <w:rPr>
          <w:rFonts w:ascii="Candara" w:hAnsi="Candara" w:cs="Tahoma"/>
          <w:color w:val="000000"/>
          <w:sz w:val="16"/>
          <w:szCs w:val="16"/>
        </w:rPr>
        <w:t>, n.º 17</w:t>
      </w:r>
      <w:r>
        <w:rPr>
          <w:rFonts w:ascii="Candara" w:hAnsi="Candara" w:cs="Tahoma"/>
          <w:color w:val="000000"/>
          <w:sz w:val="16"/>
          <w:szCs w:val="16"/>
        </w:rPr>
        <w:t>3)</w:t>
      </w:r>
      <w:r>
        <w:rPr>
          <w:rFonts w:ascii="Candara" w:hAnsi="Candara" w:cs="Tahoma"/>
          <w:color w:val="000000"/>
          <w:sz w:val="20"/>
          <w:szCs w:val="20"/>
        </w:rPr>
        <w:t>. Por isso, s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omente quem está disposto a </w:t>
      </w:r>
      <w:r>
        <w:rPr>
          <w:rFonts w:ascii="Candara" w:hAnsi="Candara" w:cs="Tahoma"/>
          <w:color w:val="000000"/>
          <w:sz w:val="20"/>
          <w:szCs w:val="20"/>
        </w:rPr>
        <w:t xml:space="preserve">fazer silêncio, a </w:t>
      </w:r>
      <w:r w:rsidRPr="00792B08">
        <w:rPr>
          <w:rFonts w:ascii="Candara" w:hAnsi="Candara" w:cs="Tahoma"/>
          <w:color w:val="000000"/>
          <w:sz w:val="20"/>
          <w:szCs w:val="20"/>
        </w:rPr>
        <w:t>escutar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é que está realmente disponível para acolher</w:t>
      </w:r>
      <w:r>
        <w:rPr>
          <w:rFonts w:ascii="Candara" w:hAnsi="Candara" w:cs="Tahoma"/>
          <w:color w:val="000000"/>
          <w:sz w:val="20"/>
          <w:szCs w:val="20"/>
        </w:rPr>
        <w:t xml:space="preserve"> e responder ao chamamento de Deus!</w:t>
      </w:r>
    </w:p>
    <w:p w14:paraId="4AE3B3E9" w14:textId="77777777" w:rsidR="00476226" w:rsidRPr="006D3465" w:rsidRDefault="00476226" w:rsidP="0047622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color w:val="000000"/>
          <w:sz w:val="10"/>
          <w:szCs w:val="10"/>
        </w:rPr>
      </w:pPr>
    </w:p>
    <w:p w14:paraId="4AE3B3EA" w14:textId="77777777" w:rsidR="00476226" w:rsidRDefault="00476226" w:rsidP="004762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2.2. </w:t>
      </w:r>
      <w:r w:rsidRPr="00565CF4">
        <w:rPr>
          <w:rFonts w:ascii="Candara" w:hAnsi="Candara"/>
          <w:b/>
          <w:i/>
          <w:sz w:val="20"/>
          <w:szCs w:val="20"/>
        </w:rPr>
        <w:t>Discernir a voz</w:t>
      </w:r>
      <w:r>
        <w:rPr>
          <w:rFonts w:ascii="Candara" w:hAnsi="Candara"/>
          <w:b/>
          <w:i/>
          <w:sz w:val="20"/>
          <w:szCs w:val="20"/>
        </w:rPr>
        <w:t>:</w:t>
      </w:r>
      <w:r>
        <w:rPr>
          <w:rFonts w:ascii="Candara" w:hAnsi="Candara"/>
          <w:sz w:val="20"/>
          <w:szCs w:val="20"/>
        </w:rPr>
        <w:t xml:space="preserve"> não se trata apenas de escutar a Palavra ou ouvir o som das palavras, mas de discernir a voz: “</w:t>
      </w:r>
      <w:r w:rsidRPr="00FA54C8">
        <w:rPr>
          <w:rFonts w:ascii="Candara" w:hAnsi="Candara"/>
          <w:i/>
          <w:sz w:val="20"/>
          <w:szCs w:val="20"/>
        </w:rPr>
        <w:t>A</w:t>
      </w:r>
      <w:r w:rsidRPr="004B54ED">
        <w:rPr>
          <w:rFonts w:ascii="Candara" w:hAnsi="Candara"/>
          <w:i/>
          <w:sz w:val="20"/>
          <w:szCs w:val="20"/>
        </w:rPr>
        <w:t>s ovelhas conhecem o Pastor pela voz</w:t>
      </w:r>
      <w:r>
        <w:rPr>
          <w:rFonts w:ascii="Candara" w:hAnsi="Candara"/>
          <w:sz w:val="20"/>
          <w:szCs w:val="20"/>
        </w:rPr>
        <w:t xml:space="preserve">” </w:t>
      </w:r>
      <w:r w:rsidRPr="00C51C40">
        <w:rPr>
          <w:rFonts w:ascii="Candara" w:hAnsi="Candara"/>
          <w:sz w:val="16"/>
          <w:szCs w:val="16"/>
        </w:rPr>
        <w:t>(</w:t>
      </w:r>
      <w:r>
        <w:rPr>
          <w:rFonts w:ascii="Candara" w:hAnsi="Candara"/>
          <w:sz w:val="16"/>
          <w:szCs w:val="16"/>
        </w:rPr>
        <w:t xml:space="preserve">cf. </w:t>
      </w:r>
      <w:proofErr w:type="spellStart"/>
      <w:r w:rsidRPr="00165D27">
        <w:rPr>
          <w:rFonts w:ascii="Candara" w:hAnsi="Candara"/>
          <w:i/>
          <w:sz w:val="16"/>
          <w:szCs w:val="16"/>
        </w:rPr>
        <w:t>Jo</w:t>
      </w:r>
      <w:proofErr w:type="spellEnd"/>
      <w:r w:rsidRPr="00C51C40">
        <w:rPr>
          <w:rFonts w:ascii="Candara" w:hAnsi="Candara"/>
          <w:sz w:val="16"/>
          <w:szCs w:val="16"/>
        </w:rPr>
        <w:t xml:space="preserve"> 10,3.4)</w:t>
      </w:r>
      <w:r>
        <w:rPr>
          <w:rFonts w:ascii="Candara" w:hAnsi="Candara"/>
          <w:sz w:val="20"/>
          <w:szCs w:val="20"/>
        </w:rPr>
        <w:t xml:space="preserve">. </w:t>
      </w:r>
      <w:r>
        <w:rPr>
          <w:rFonts w:ascii="Candara" w:hAnsi="Candara" w:cs="Tahoma"/>
          <w:color w:val="000000"/>
          <w:sz w:val="20"/>
          <w:szCs w:val="20"/>
        </w:rPr>
        <w:t>C</w:t>
      </w:r>
      <w:r w:rsidRPr="00792B08">
        <w:rPr>
          <w:rFonts w:ascii="Candara" w:hAnsi="Candara" w:cs="Tahoma"/>
          <w:color w:val="000000"/>
          <w:sz w:val="20"/>
          <w:szCs w:val="20"/>
        </w:rPr>
        <w:t>ada um de nós só pode descobrir a sua própria vocação através do discernimento espiritual, um processo pelo qual a pessoa, em diálogo com o Senhor e na escuta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da </w:t>
      </w:r>
      <w:r w:rsidRPr="00C51C40">
        <w:rPr>
          <w:rFonts w:ascii="Candara" w:hAnsi="Candara" w:cs="Tahoma"/>
          <w:color w:val="000000"/>
          <w:sz w:val="20"/>
          <w:szCs w:val="20"/>
        </w:rPr>
        <w:t>voz do Espírito,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chega a fazer as opções fundamentais, a começar pela </w:t>
      </w:r>
      <w:r>
        <w:rPr>
          <w:rFonts w:ascii="Candara" w:hAnsi="Candara" w:cs="Tahoma"/>
          <w:color w:val="000000"/>
          <w:sz w:val="20"/>
          <w:szCs w:val="20"/>
        </w:rPr>
        <w:t xml:space="preserve">escolha </w:t>
      </w:r>
      <w:r w:rsidRPr="00792B08">
        <w:rPr>
          <w:rFonts w:ascii="Candara" w:hAnsi="Candara" w:cs="Tahoma"/>
          <w:color w:val="000000"/>
          <w:sz w:val="20"/>
          <w:szCs w:val="20"/>
        </w:rPr>
        <w:t>do seu estado da vida.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>
        <w:rPr>
          <w:rFonts w:ascii="Candara" w:eastAsia="ArialUnicodeMS" w:hAnsi="Candara" w:cs="ArialUnicodeMS"/>
          <w:sz w:val="20"/>
          <w:szCs w:val="20"/>
        </w:rPr>
        <w:t>“</w:t>
      </w:r>
      <w:r w:rsidRPr="001501BA">
        <w:rPr>
          <w:rFonts w:ascii="Candara" w:hAnsi="Candara" w:cs="Tahoma"/>
          <w:i/>
          <w:color w:val="000000"/>
          <w:sz w:val="20"/>
          <w:szCs w:val="20"/>
        </w:rPr>
        <w:t>Todos, mas especialmente os jovens, estão sujeitos a um zapping constante. É possível navegar simultaneamente em dois ou três visores e interagir ao mesmo tempo em diferentes cenários virtuais. Sem discernimento, podemos transformar-nos em marionetes à mercê das tendências da ocasião</w:t>
      </w:r>
      <w:r>
        <w:rPr>
          <w:rFonts w:ascii="Candara" w:hAnsi="Candara" w:cs="Tahoma"/>
          <w:color w:val="000000"/>
          <w:sz w:val="20"/>
          <w:szCs w:val="20"/>
        </w:rPr>
        <w:t xml:space="preserve">” </w:t>
      </w:r>
      <w:r w:rsidRPr="001501BA">
        <w:rPr>
          <w:rFonts w:ascii="Candara" w:hAnsi="Candara" w:cs="Tahoma"/>
          <w:color w:val="000000"/>
          <w:sz w:val="16"/>
          <w:szCs w:val="16"/>
        </w:rPr>
        <w:t>(</w:t>
      </w:r>
      <w:proofErr w:type="spellStart"/>
      <w:r w:rsidRPr="001501BA">
        <w:rPr>
          <w:rFonts w:ascii="Candara" w:hAnsi="Candara" w:cs="Tahoma"/>
          <w:i/>
          <w:color w:val="000000"/>
          <w:sz w:val="16"/>
          <w:szCs w:val="16"/>
        </w:rPr>
        <w:t>Gaudete</w:t>
      </w:r>
      <w:proofErr w:type="spellEnd"/>
      <w:r w:rsidRPr="001501BA">
        <w:rPr>
          <w:rFonts w:ascii="Candara" w:hAnsi="Candara" w:cs="Tahoma"/>
          <w:i/>
          <w:color w:val="000000"/>
          <w:sz w:val="16"/>
          <w:szCs w:val="16"/>
        </w:rPr>
        <w:t xml:space="preserve"> </w:t>
      </w:r>
      <w:proofErr w:type="spellStart"/>
      <w:r w:rsidRPr="001501BA">
        <w:rPr>
          <w:rFonts w:ascii="Candara" w:hAnsi="Candara" w:cs="Tahoma"/>
          <w:i/>
          <w:color w:val="000000"/>
          <w:sz w:val="16"/>
          <w:szCs w:val="16"/>
        </w:rPr>
        <w:t>et</w:t>
      </w:r>
      <w:proofErr w:type="spellEnd"/>
      <w:r w:rsidRPr="001501BA">
        <w:rPr>
          <w:rFonts w:ascii="Candara" w:hAnsi="Candara" w:cs="Tahoma"/>
          <w:i/>
          <w:color w:val="000000"/>
          <w:sz w:val="16"/>
          <w:szCs w:val="16"/>
        </w:rPr>
        <w:t xml:space="preserve"> </w:t>
      </w:r>
      <w:proofErr w:type="spellStart"/>
      <w:r>
        <w:rPr>
          <w:rFonts w:ascii="Candara" w:hAnsi="Candara" w:cs="Tahoma"/>
          <w:i/>
          <w:color w:val="000000"/>
          <w:sz w:val="16"/>
          <w:szCs w:val="16"/>
        </w:rPr>
        <w:t>e</w:t>
      </w:r>
      <w:r w:rsidRPr="001501BA">
        <w:rPr>
          <w:rFonts w:ascii="Candara" w:hAnsi="Candara" w:cs="Tahoma"/>
          <w:i/>
          <w:color w:val="000000"/>
          <w:sz w:val="16"/>
          <w:szCs w:val="16"/>
        </w:rPr>
        <w:t>xsultate</w:t>
      </w:r>
      <w:proofErr w:type="spellEnd"/>
      <w:r w:rsidRPr="001501BA">
        <w:rPr>
          <w:rFonts w:ascii="Candara" w:hAnsi="Candara" w:cs="Tahoma"/>
          <w:color w:val="000000"/>
          <w:sz w:val="16"/>
          <w:szCs w:val="16"/>
        </w:rPr>
        <w:t>, n.º 172)</w:t>
      </w:r>
      <w:r w:rsidRPr="00792B08">
        <w:rPr>
          <w:rFonts w:ascii="Candara" w:hAnsi="Candara" w:cs="Tahoma"/>
          <w:color w:val="000000"/>
          <w:sz w:val="20"/>
          <w:szCs w:val="20"/>
        </w:rPr>
        <w:t>.</w:t>
      </w:r>
      <w:r>
        <w:rPr>
          <w:rFonts w:ascii="Candara" w:hAnsi="Candara" w:cs="Tahoma"/>
          <w:color w:val="000000"/>
          <w:sz w:val="20"/>
          <w:szCs w:val="20"/>
        </w:rPr>
        <w:t xml:space="preserve"> Precisamos, por isso, de conversar com alguém que nos ajude a </w:t>
      </w:r>
      <w:r w:rsidRPr="00792B08">
        <w:rPr>
          <w:rFonts w:ascii="Candara" w:hAnsi="Candara" w:cs="Tahoma"/>
          <w:color w:val="000000"/>
          <w:sz w:val="20"/>
          <w:szCs w:val="20"/>
        </w:rPr>
        <w:t>discernir</w:t>
      </w:r>
      <w:r>
        <w:rPr>
          <w:rFonts w:ascii="Candara" w:hAnsi="Candara" w:cs="Tahoma"/>
          <w:color w:val="000000"/>
          <w:sz w:val="20"/>
          <w:szCs w:val="20"/>
        </w:rPr>
        <w:t>, perante novos sentimentos e acontecimentos,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se é o vinho novo </w:t>
      </w:r>
      <w:r>
        <w:rPr>
          <w:rFonts w:ascii="Candara" w:hAnsi="Candara" w:cs="Tahoma"/>
          <w:color w:val="000000"/>
          <w:sz w:val="20"/>
          <w:szCs w:val="20"/>
        </w:rPr>
        <w:t xml:space="preserve">da vida bela </w:t>
      </w:r>
      <w:r w:rsidRPr="00792B08">
        <w:rPr>
          <w:rFonts w:ascii="Candara" w:hAnsi="Candara" w:cs="Tahoma"/>
          <w:color w:val="000000"/>
          <w:sz w:val="20"/>
          <w:szCs w:val="20"/>
        </w:rPr>
        <w:t>que vem de Deus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ou uma novidade enganadora do espírito do mundo</w:t>
      </w:r>
      <w:r>
        <w:rPr>
          <w:rFonts w:ascii="Candara" w:hAnsi="Candara" w:cs="Tahoma"/>
          <w:color w:val="000000"/>
          <w:sz w:val="20"/>
          <w:szCs w:val="20"/>
        </w:rPr>
        <w:t>, que vem, como o mercenário, “</w:t>
      </w:r>
      <w:r w:rsidRPr="002A05B3">
        <w:rPr>
          <w:rFonts w:ascii="Candara" w:hAnsi="Candara" w:cs="Tahoma"/>
          <w:i/>
          <w:color w:val="000000"/>
          <w:sz w:val="20"/>
          <w:szCs w:val="20"/>
        </w:rPr>
        <w:t>para nos roubar, matar e destruir</w:t>
      </w:r>
      <w:r>
        <w:rPr>
          <w:rFonts w:ascii="Candara" w:hAnsi="Candara" w:cs="Tahoma"/>
          <w:color w:val="000000"/>
          <w:sz w:val="20"/>
          <w:szCs w:val="20"/>
        </w:rPr>
        <w:t xml:space="preserve">” </w:t>
      </w:r>
      <w:r w:rsidRPr="002A05B3">
        <w:rPr>
          <w:rFonts w:ascii="Candara" w:hAnsi="Candara" w:cs="Tahoma"/>
          <w:color w:val="000000"/>
          <w:sz w:val="16"/>
          <w:szCs w:val="16"/>
        </w:rPr>
        <w:t>(</w:t>
      </w:r>
      <w:proofErr w:type="spellStart"/>
      <w:r w:rsidRPr="002A05B3">
        <w:rPr>
          <w:rFonts w:ascii="Candara" w:hAnsi="Candara" w:cs="Tahoma"/>
          <w:i/>
          <w:color w:val="000000"/>
          <w:sz w:val="16"/>
          <w:szCs w:val="16"/>
        </w:rPr>
        <w:t>Jo</w:t>
      </w:r>
      <w:proofErr w:type="spellEnd"/>
      <w:r>
        <w:rPr>
          <w:rFonts w:ascii="Candara" w:hAnsi="Candara" w:cs="Tahoma"/>
          <w:color w:val="000000"/>
          <w:sz w:val="16"/>
          <w:szCs w:val="16"/>
        </w:rPr>
        <w:t xml:space="preserve"> 10,</w:t>
      </w:r>
      <w:r w:rsidRPr="002A05B3">
        <w:rPr>
          <w:rFonts w:ascii="Candara" w:hAnsi="Candara" w:cs="Tahoma"/>
          <w:color w:val="000000"/>
          <w:sz w:val="16"/>
          <w:szCs w:val="16"/>
        </w:rPr>
        <w:t>10)</w:t>
      </w:r>
      <w:r>
        <w:rPr>
          <w:rFonts w:ascii="Candara" w:hAnsi="Candara" w:cs="Tahoma"/>
          <w:color w:val="000000"/>
          <w:sz w:val="20"/>
          <w:szCs w:val="20"/>
        </w:rPr>
        <w:t>!</w:t>
      </w:r>
    </w:p>
    <w:p w14:paraId="4AE3B3EB" w14:textId="77777777" w:rsidR="00476226" w:rsidRPr="003B180F" w:rsidRDefault="00476226" w:rsidP="0047622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color w:val="000000"/>
          <w:sz w:val="10"/>
          <w:szCs w:val="10"/>
        </w:rPr>
      </w:pPr>
    </w:p>
    <w:p w14:paraId="4AE3B3EC" w14:textId="77777777" w:rsidR="00476226" w:rsidRDefault="00476226" w:rsidP="004762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 w:cs="Tahoma"/>
          <w:color w:val="000000"/>
          <w:sz w:val="20"/>
          <w:szCs w:val="20"/>
        </w:rPr>
        <w:t xml:space="preserve">2.3. </w:t>
      </w:r>
      <w:r w:rsidRPr="00590D6D">
        <w:rPr>
          <w:rFonts w:ascii="Candara" w:hAnsi="Candara" w:cs="Tahoma"/>
          <w:b/>
          <w:i/>
          <w:color w:val="000000"/>
          <w:sz w:val="20"/>
          <w:szCs w:val="20"/>
        </w:rPr>
        <w:t xml:space="preserve">Viver: </w:t>
      </w:r>
      <w:r>
        <w:rPr>
          <w:rFonts w:ascii="Candara" w:hAnsi="Candara" w:cs="Tahoma"/>
          <w:color w:val="000000"/>
          <w:sz w:val="20"/>
          <w:szCs w:val="20"/>
        </w:rPr>
        <w:t xml:space="preserve">“O </w:t>
      </w:r>
      <w:r>
        <w:rPr>
          <w:rFonts w:ascii="Candara" w:hAnsi="Candara" w:cs="Tahoma"/>
          <w:i/>
          <w:color w:val="000000"/>
          <w:sz w:val="20"/>
          <w:szCs w:val="20"/>
        </w:rPr>
        <w:t>B</w:t>
      </w:r>
      <w:r w:rsidRPr="00590D6D">
        <w:rPr>
          <w:rFonts w:ascii="Candara" w:hAnsi="Candara" w:cs="Tahoma"/>
          <w:i/>
          <w:color w:val="000000"/>
          <w:sz w:val="20"/>
          <w:szCs w:val="20"/>
        </w:rPr>
        <w:t xml:space="preserve">om </w:t>
      </w:r>
      <w:r>
        <w:rPr>
          <w:rFonts w:ascii="Candara" w:hAnsi="Candara" w:cs="Tahoma"/>
          <w:i/>
          <w:color w:val="000000"/>
          <w:sz w:val="20"/>
          <w:szCs w:val="20"/>
        </w:rPr>
        <w:t>P</w:t>
      </w:r>
      <w:r w:rsidRPr="00590D6D">
        <w:rPr>
          <w:rFonts w:ascii="Candara" w:hAnsi="Candara" w:cs="Tahoma"/>
          <w:i/>
          <w:color w:val="000000"/>
          <w:sz w:val="20"/>
          <w:szCs w:val="20"/>
        </w:rPr>
        <w:t>astor dá a vida pelas suas ovelhas</w:t>
      </w:r>
      <w:r>
        <w:rPr>
          <w:rFonts w:ascii="Candara" w:hAnsi="Candara" w:cs="Tahoma"/>
          <w:color w:val="000000"/>
          <w:sz w:val="20"/>
          <w:szCs w:val="20"/>
        </w:rPr>
        <w:t xml:space="preserve">”. </w:t>
      </w:r>
      <w:r w:rsidRPr="00792B08">
        <w:rPr>
          <w:rFonts w:ascii="Candara" w:hAnsi="Candara" w:cs="Tahoma"/>
          <w:color w:val="000000"/>
          <w:sz w:val="20"/>
          <w:szCs w:val="20"/>
        </w:rPr>
        <w:t>A alegria do Evangelho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>não nos toca, se hoje mesmo não abraçarmos o risco d</w:t>
      </w:r>
      <w:r>
        <w:rPr>
          <w:rFonts w:ascii="Candara" w:hAnsi="Candara" w:cs="Tahoma"/>
          <w:color w:val="000000"/>
          <w:sz w:val="20"/>
          <w:szCs w:val="20"/>
        </w:rPr>
        <w:t xml:space="preserve">e </w:t>
      </w:r>
      <w:r w:rsidRPr="00792B08">
        <w:rPr>
          <w:rFonts w:ascii="Candara" w:hAnsi="Candara" w:cs="Tahoma"/>
          <w:color w:val="000000"/>
          <w:sz w:val="20"/>
          <w:szCs w:val="20"/>
        </w:rPr>
        <w:t>uma escolha</w:t>
      </w:r>
      <w:r>
        <w:rPr>
          <w:rFonts w:ascii="Candara" w:hAnsi="Candara" w:cs="Tahoma"/>
          <w:color w:val="000000"/>
          <w:sz w:val="20"/>
          <w:szCs w:val="20"/>
        </w:rPr>
        <w:t xml:space="preserve">! </w:t>
      </w:r>
      <w:r w:rsidRPr="00792B08">
        <w:rPr>
          <w:rFonts w:ascii="Candara" w:hAnsi="Candara" w:cs="Tahoma"/>
          <w:color w:val="000000"/>
          <w:sz w:val="20"/>
          <w:szCs w:val="20"/>
        </w:rPr>
        <w:t>A vocação é hoje! A missão cristã é para o momento presente! E cada um de nós é chamado para se tornar testemunha do Senhor, aqui e agora.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>O Senhor continua hoje a chamar para O seguir</w:t>
      </w:r>
      <w:r>
        <w:rPr>
          <w:rFonts w:ascii="Candara" w:hAnsi="Candara" w:cs="Tahoma"/>
          <w:color w:val="000000"/>
          <w:sz w:val="20"/>
          <w:szCs w:val="20"/>
        </w:rPr>
        <w:t>, cada um pelo seu caminho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. Não temos de esperar que sejamos perfeitos para </w:t>
      </w:r>
      <w:r>
        <w:rPr>
          <w:rFonts w:ascii="Candara" w:hAnsi="Candara" w:cs="Tahoma"/>
          <w:color w:val="000000"/>
          <w:sz w:val="20"/>
          <w:szCs w:val="20"/>
        </w:rPr>
        <w:t xml:space="preserve">Lhe dizer </w:t>
      </w:r>
      <w:r w:rsidRPr="00792B08">
        <w:rPr>
          <w:rFonts w:ascii="Candara" w:hAnsi="Candara" w:cs="Tahoma"/>
          <w:color w:val="000000"/>
          <w:sz w:val="20"/>
          <w:szCs w:val="20"/>
        </w:rPr>
        <w:t>«</w:t>
      </w:r>
      <w:r>
        <w:rPr>
          <w:rFonts w:ascii="Candara" w:hAnsi="Candara" w:cs="Tahoma"/>
          <w:i/>
          <w:color w:val="000000"/>
          <w:sz w:val="20"/>
          <w:szCs w:val="20"/>
        </w:rPr>
        <w:t>E</w:t>
      </w:r>
      <w:r w:rsidRPr="003B180F">
        <w:rPr>
          <w:rFonts w:ascii="Candara" w:hAnsi="Candara" w:cs="Tahoma"/>
          <w:i/>
          <w:color w:val="000000"/>
          <w:sz w:val="20"/>
          <w:szCs w:val="20"/>
        </w:rPr>
        <w:t>is-me aqui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», nem </w:t>
      </w:r>
      <w:proofErr w:type="gramStart"/>
      <w:r w:rsidRPr="00792B08">
        <w:rPr>
          <w:rFonts w:ascii="Candara" w:hAnsi="Candara" w:cs="Tahoma"/>
          <w:color w:val="000000"/>
          <w:sz w:val="20"/>
          <w:szCs w:val="20"/>
        </w:rPr>
        <w:t>assustar-nos</w:t>
      </w:r>
      <w:proofErr w:type="gramEnd"/>
      <w:r w:rsidRPr="00792B08">
        <w:rPr>
          <w:rFonts w:ascii="Candara" w:hAnsi="Candara" w:cs="Tahoma"/>
          <w:color w:val="000000"/>
          <w:sz w:val="20"/>
          <w:szCs w:val="20"/>
        </w:rPr>
        <w:t xml:space="preserve"> com as nossas limitações e pecados, mas acolher a voz do Senhor</w:t>
      </w:r>
      <w:r>
        <w:rPr>
          <w:rFonts w:ascii="Candara" w:hAnsi="Candara" w:cs="Tahoma"/>
          <w:color w:val="000000"/>
          <w:sz w:val="20"/>
          <w:szCs w:val="20"/>
        </w:rPr>
        <w:t xml:space="preserve">, de </w:t>
      </w:r>
      <w:r w:rsidRPr="00792B08">
        <w:rPr>
          <w:rFonts w:ascii="Candara" w:hAnsi="Candara" w:cs="Tahoma"/>
          <w:color w:val="000000"/>
          <w:sz w:val="20"/>
          <w:szCs w:val="20"/>
        </w:rPr>
        <w:t>coração aberto.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>Maria Santíssima, a jovem menina d</w:t>
      </w:r>
      <w:r>
        <w:rPr>
          <w:rFonts w:ascii="Candara" w:hAnsi="Candara" w:cs="Tahoma"/>
          <w:color w:val="000000"/>
          <w:sz w:val="20"/>
          <w:szCs w:val="20"/>
        </w:rPr>
        <w:t>a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periferia que escutou, </w:t>
      </w:r>
      <w:r>
        <w:rPr>
          <w:rFonts w:ascii="Candara" w:hAnsi="Candara" w:cs="Tahoma"/>
          <w:color w:val="000000"/>
          <w:sz w:val="20"/>
          <w:szCs w:val="20"/>
        </w:rPr>
        <w:t xml:space="preserve">discerniu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e viveu a Palavra de Deus, nos guarde e sempre </w:t>
      </w:r>
      <w:r>
        <w:rPr>
          <w:rFonts w:ascii="Candara" w:hAnsi="Candara" w:cs="Tahoma"/>
          <w:color w:val="000000"/>
          <w:sz w:val="20"/>
          <w:szCs w:val="20"/>
        </w:rPr>
        <w:t xml:space="preserve">nos </w:t>
      </w:r>
      <w:r w:rsidRPr="00792B08">
        <w:rPr>
          <w:rFonts w:ascii="Candara" w:hAnsi="Candara" w:cs="Tahoma"/>
          <w:color w:val="000000"/>
          <w:sz w:val="20"/>
          <w:szCs w:val="20"/>
        </w:rPr>
        <w:t>acompanhe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no nosso caminho</w:t>
      </w:r>
      <w:r>
        <w:rPr>
          <w:rFonts w:ascii="Candara" w:hAnsi="Candara" w:cs="Tahoma"/>
          <w:color w:val="000000"/>
          <w:sz w:val="20"/>
          <w:szCs w:val="20"/>
        </w:rPr>
        <w:t>. Ámen.</w:t>
      </w:r>
    </w:p>
    <w:p w14:paraId="4AE3B3ED" w14:textId="77777777" w:rsidR="001E100F" w:rsidRPr="006D6B7A" w:rsidRDefault="001E100F" w:rsidP="00C10A48">
      <w:pPr>
        <w:jc w:val="center"/>
        <w:rPr>
          <w:rFonts w:ascii="Candara" w:hAnsi="Candara"/>
          <w:b/>
          <w:smallCaps/>
          <w:sz w:val="20"/>
          <w:szCs w:val="20"/>
        </w:rPr>
      </w:pPr>
      <w:r w:rsidRPr="006D6B7A">
        <w:rPr>
          <w:rFonts w:ascii="Candara" w:hAnsi="Candara"/>
          <w:b/>
          <w:smallCaps/>
          <w:sz w:val="20"/>
          <w:szCs w:val="20"/>
        </w:rPr>
        <w:lastRenderedPageBreak/>
        <w:t>Homilia no IV Domingo de Páscoa B 2015</w:t>
      </w:r>
    </w:p>
    <w:p w14:paraId="4AE3B3EE" w14:textId="77777777" w:rsidR="001E100F" w:rsidRPr="00171087" w:rsidRDefault="001E100F" w:rsidP="001E100F">
      <w:pPr>
        <w:pStyle w:val="NormalWeb"/>
        <w:spacing w:line="360" w:lineRule="auto"/>
        <w:jc w:val="both"/>
        <w:rPr>
          <w:rFonts w:ascii="Candara" w:hAnsi="Candara"/>
          <w:sz w:val="20"/>
          <w:szCs w:val="20"/>
        </w:rPr>
      </w:pPr>
      <w:r w:rsidRPr="00751188">
        <w:rPr>
          <w:rFonts w:ascii="Candara" w:hAnsi="Candara"/>
          <w:b/>
          <w:sz w:val="20"/>
          <w:szCs w:val="20"/>
        </w:rPr>
        <w:t>1.</w:t>
      </w:r>
      <w:r>
        <w:rPr>
          <w:rFonts w:ascii="Candara" w:hAnsi="Candara"/>
          <w:sz w:val="20"/>
          <w:szCs w:val="20"/>
        </w:rPr>
        <w:t xml:space="preserve"> «</w:t>
      </w:r>
      <w:r w:rsidRPr="006D6B7A">
        <w:rPr>
          <w:rFonts w:ascii="Candara" w:hAnsi="Candara"/>
          <w:b/>
          <w:sz w:val="20"/>
          <w:szCs w:val="20"/>
        </w:rPr>
        <w:t>Escutai</w:t>
      </w:r>
      <w:r>
        <w:rPr>
          <w:rFonts w:ascii="Candara" w:hAnsi="Candara"/>
          <w:sz w:val="20"/>
          <w:szCs w:val="20"/>
        </w:rPr>
        <w:t>» é a palavra-chave, que tomamos, como desafio, para esta quarta semana da Páscoa! E, no Evangelho deste domingo, o Bom Pastor, que dá à Vida pelas suas ovelhas, espera, em primeiro lugar, que elas escutem a Sua voz: “</w:t>
      </w:r>
      <w:r w:rsidRPr="00545E80">
        <w:rPr>
          <w:rFonts w:ascii="Candara" w:hAnsi="Candara"/>
          <w:i/>
          <w:sz w:val="20"/>
          <w:szCs w:val="20"/>
        </w:rPr>
        <w:t>elas ouvirão a minha voz</w:t>
      </w:r>
      <w:r>
        <w:rPr>
          <w:rFonts w:ascii="Candara" w:hAnsi="Candara"/>
          <w:sz w:val="20"/>
          <w:szCs w:val="20"/>
        </w:rPr>
        <w:t xml:space="preserve">” </w:t>
      </w:r>
      <w:r w:rsidRPr="006D6B7A">
        <w:rPr>
          <w:rFonts w:ascii="Candara" w:hAnsi="Candara"/>
          <w:sz w:val="16"/>
          <w:szCs w:val="16"/>
        </w:rPr>
        <w:t>(Jo.10,16)</w:t>
      </w:r>
      <w:r>
        <w:rPr>
          <w:rFonts w:ascii="Candara" w:hAnsi="Candara"/>
          <w:sz w:val="20"/>
          <w:szCs w:val="20"/>
        </w:rPr>
        <w:t xml:space="preserve">. Não se pode, portanto, conhecer Jesus, sem ouvir a sua voz, porque Ele se dá a conhecer a quem o escuta </w:t>
      </w:r>
      <w:r w:rsidRPr="006D6B7A">
        <w:rPr>
          <w:rFonts w:ascii="Candara" w:hAnsi="Candara"/>
          <w:sz w:val="16"/>
          <w:szCs w:val="16"/>
        </w:rPr>
        <w:t>(cf. Jo.15,15)</w:t>
      </w:r>
      <w:r>
        <w:rPr>
          <w:rFonts w:ascii="Candara" w:hAnsi="Candara"/>
          <w:sz w:val="20"/>
          <w:szCs w:val="20"/>
        </w:rPr>
        <w:t>. Porque o conhecimento decisivo provém da escuta. Não se pode ser chamado e ser enviado por Ele, sem esta «escuta» afinada do coração à Sua voz! Por isso, o primeiro apelo de Deus, ao seu Povo, antes mesmo de enunciar os mandamentos, é este: «</w:t>
      </w:r>
      <w:r w:rsidRPr="00751188">
        <w:rPr>
          <w:rFonts w:ascii="Candara" w:hAnsi="Candara"/>
          <w:i/>
          <w:sz w:val="20"/>
          <w:szCs w:val="20"/>
        </w:rPr>
        <w:t>Escuta, Israel</w:t>
      </w:r>
      <w:r>
        <w:rPr>
          <w:rFonts w:ascii="Candara" w:hAnsi="Candara"/>
          <w:sz w:val="20"/>
          <w:szCs w:val="20"/>
        </w:rPr>
        <w:t>». E São Bento, na sua Regra, tem uma expressão muito bela, quando sugere este apelo à escuta, nestes termos: «</w:t>
      </w:r>
      <w:r w:rsidRPr="00545E80">
        <w:rPr>
          <w:rFonts w:ascii="Candara" w:hAnsi="Candara"/>
          <w:i/>
          <w:sz w:val="20"/>
          <w:szCs w:val="20"/>
        </w:rPr>
        <w:t>Abre o ouvido do teu coração</w:t>
      </w:r>
      <w:r>
        <w:rPr>
          <w:rFonts w:ascii="Candara" w:hAnsi="Candara"/>
          <w:sz w:val="20"/>
          <w:szCs w:val="20"/>
        </w:rPr>
        <w:t xml:space="preserve">». A escuta não é, apenas, a atenção às palavras, é antes de mais, uma atitude: é inclinar-se para o Outro e para os outros, é disponibilidade para acolher o dito e o não dito, a palavra divina e o grito humano. Na verdade, </w:t>
      </w:r>
      <w:r w:rsidRPr="000A14DA">
        <w:rPr>
          <w:rFonts w:ascii="Candara" w:hAnsi="Candara"/>
          <w:b/>
          <w:sz w:val="20"/>
          <w:szCs w:val="20"/>
        </w:rPr>
        <w:t xml:space="preserve">é a capacidade de escuta, que determina a capacidade de resposta! </w:t>
      </w:r>
      <w:r>
        <w:rPr>
          <w:rFonts w:ascii="Candara" w:hAnsi="Candara"/>
          <w:sz w:val="20"/>
          <w:szCs w:val="20"/>
        </w:rPr>
        <w:t xml:space="preserve">Lembremos a imagem do atleta, no ponto de partida. O atleta </w:t>
      </w:r>
      <w:r w:rsidRPr="00545E80">
        <w:rPr>
          <w:rFonts w:ascii="Candara" w:hAnsi="Candara"/>
          <w:sz w:val="20"/>
          <w:szCs w:val="20"/>
        </w:rPr>
        <w:t xml:space="preserve">está </w:t>
      </w:r>
      <w:r>
        <w:rPr>
          <w:rFonts w:ascii="Candara" w:hAnsi="Candara"/>
          <w:sz w:val="20"/>
          <w:szCs w:val="20"/>
        </w:rPr>
        <w:t xml:space="preserve">então </w:t>
      </w:r>
      <w:r w:rsidRPr="00545E80">
        <w:rPr>
          <w:rFonts w:ascii="Candara" w:hAnsi="Candara"/>
          <w:sz w:val="20"/>
          <w:szCs w:val="20"/>
        </w:rPr>
        <w:t xml:space="preserve">recolhido, </w:t>
      </w:r>
      <w:r>
        <w:rPr>
          <w:rFonts w:ascii="Candara" w:hAnsi="Candara"/>
          <w:sz w:val="20"/>
          <w:szCs w:val="20"/>
        </w:rPr>
        <w:t xml:space="preserve">concentrado, atento, </w:t>
      </w:r>
      <w:r w:rsidRPr="00545E80">
        <w:rPr>
          <w:rFonts w:ascii="Candara" w:hAnsi="Candara"/>
          <w:sz w:val="20"/>
          <w:szCs w:val="20"/>
        </w:rPr>
        <w:t>à espera do sinal</w:t>
      </w:r>
      <w:r>
        <w:rPr>
          <w:rFonts w:ascii="Candara" w:hAnsi="Candara"/>
          <w:sz w:val="20"/>
          <w:szCs w:val="20"/>
        </w:rPr>
        <w:t xml:space="preserve"> de partida</w:t>
      </w:r>
      <w:r w:rsidRPr="00545E80">
        <w:rPr>
          <w:rFonts w:ascii="Candara" w:hAnsi="Candara"/>
          <w:sz w:val="20"/>
          <w:szCs w:val="20"/>
        </w:rPr>
        <w:t>. O s</w:t>
      </w:r>
      <w:r>
        <w:rPr>
          <w:rFonts w:ascii="Candara" w:hAnsi="Candara"/>
          <w:sz w:val="20"/>
          <w:szCs w:val="20"/>
        </w:rPr>
        <w:t>entido da escuta tem a ver com esta prontidão!</w:t>
      </w:r>
      <w:r w:rsidRPr="00545E80">
        <w:rPr>
          <w:rFonts w:ascii="Candara" w:hAnsi="Candara"/>
          <w:sz w:val="20"/>
          <w:szCs w:val="20"/>
        </w:rPr>
        <w:t xml:space="preserve"> Aquele que escuta constrói uma vigilância interior, que lhe permite </w:t>
      </w:r>
      <w:r>
        <w:rPr>
          <w:rFonts w:ascii="Candara" w:hAnsi="Candara"/>
          <w:sz w:val="20"/>
          <w:szCs w:val="20"/>
        </w:rPr>
        <w:t>atuar com uma diligência</w:t>
      </w:r>
      <w:r w:rsidRPr="00545E80">
        <w:rPr>
          <w:rFonts w:ascii="Candara" w:hAnsi="Candara"/>
          <w:sz w:val="20"/>
          <w:szCs w:val="20"/>
        </w:rPr>
        <w:t xml:space="preserve">. Quem escuta, entra em si mesmo, </w:t>
      </w:r>
      <w:r>
        <w:rPr>
          <w:rFonts w:ascii="Candara" w:hAnsi="Candara"/>
          <w:sz w:val="20"/>
          <w:szCs w:val="20"/>
        </w:rPr>
        <w:t xml:space="preserve">e daí, pode sair </w:t>
      </w:r>
      <w:r w:rsidRPr="00545E80">
        <w:rPr>
          <w:rFonts w:ascii="Candara" w:hAnsi="Candara"/>
          <w:sz w:val="20"/>
          <w:szCs w:val="20"/>
        </w:rPr>
        <w:t>de si mesmo!</w:t>
      </w:r>
      <w:r>
        <w:rPr>
          <w:rFonts w:ascii="Candara" w:hAnsi="Candara"/>
          <w:b/>
          <w:sz w:val="20"/>
          <w:szCs w:val="20"/>
        </w:rPr>
        <w:t xml:space="preserve"> </w:t>
      </w:r>
    </w:p>
    <w:p w14:paraId="4AE3B3EF" w14:textId="77777777" w:rsidR="001E100F" w:rsidRDefault="001E100F" w:rsidP="001E100F">
      <w:pPr>
        <w:pStyle w:val="NormalWeb"/>
        <w:spacing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 xml:space="preserve">2. </w:t>
      </w:r>
      <w:r>
        <w:rPr>
          <w:rFonts w:ascii="Candara" w:hAnsi="Candara"/>
          <w:sz w:val="20"/>
          <w:szCs w:val="20"/>
        </w:rPr>
        <w:t>Não é fácil escutar!</w:t>
      </w:r>
      <w:r w:rsidRPr="000A4552">
        <w:rPr>
          <w:rFonts w:ascii="Candara" w:hAnsi="Candara"/>
          <w:sz w:val="20"/>
          <w:szCs w:val="20"/>
        </w:rPr>
        <w:t xml:space="preserve"> Não é fácil criar o hábito da escuta. Muitos querem aprender a arte de falar, mas poucos se interessam pela arte de es</w:t>
      </w:r>
      <w:r>
        <w:rPr>
          <w:rFonts w:ascii="Candara" w:hAnsi="Candara"/>
          <w:sz w:val="20"/>
          <w:szCs w:val="20"/>
        </w:rPr>
        <w:t xml:space="preserve">cutar, de receber, de acolher, de se dispor à escuta do mistério desse Deus, cuja voz nos chega silenciosa e discreta, como a brisa da tarde </w:t>
      </w:r>
      <w:r w:rsidRPr="006D6B7A">
        <w:rPr>
          <w:rFonts w:ascii="Candara" w:hAnsi="Candara"/>
          <w:sz w:val="16"/>
          <w:szCs w:val="16"/>
        </w:rPr>
        <w:t>(I Re.19,11-13)</w:t>
      </w:r>
      <w:r>
        <w:rPr>
          <w:rFonts w:ascii="Candara" w:hAnsi="Candara"/>
          <w:sz w:val="20"/>
          <w:szCs w:val="20"/>
        </w:rPr>
        <w:t>! Somos hoje invadidos por múltiplos ruídos, por toques constantes do telemóvel. Tudo é som. Temos sempre o sinal aberto, a rede ligada, os dados móveis ativados, a debitar constantemente informações, notificações, emails. Com e</w:t>
      </w:r>
      <w:r w:rsidRPr="001A08ED">
        <w:rPr>
          <w:rFonts w:ascii="Candara" w:hAnsi="Candara"/>
          <w:sz w:val="20"/>
          <w:szCs w:val="20"/>
        </w:rPr>
        <w:t>sta infinidade de sons, de imagens e mensagens,</w:t>
      </w:r>
      <w:r>
        <w:rPr>
          <w:rFonts w:ascii="Candara" w:hAnsi="Candara"/>
          <w:sz w:val="20"/>
          <w:szCs w:val="20"/>
        </w:rPr>
        <w:t xml:space="preserve"> perdemos o norte, abandonámos a bússola da escuta do evangelho, </w:t>
      </w:r>
      <w:r>
        <w:rPr>
          <w:rFonts w:ascii="Candara" w:hAnsi="Candara"/>
          <w:sz w:val="20"/>
          <w:szCs w:val="20"/>
        </w:rPr>
        <w:lastRenderedPageBreak/>
        <w:t>que nos orientava num sentido preciso. Preferimos o radar, que emite múltiplos sinais. Da</w:t>
      </w:r>
      <w:r w:rsidRPr="000A4552">
        <w:rPr>
          <w:rFonts w:ascii="Candara" w:hAnsi="Candara"/>
          <w:sz w:val="20"/>
          <w:szCs w:val="20"/>
        </w:rPr>
        <w:t xml:space="preserve">ntes o radar estava à procura de um sinal, </w:t>
      </w:r>
      <w:r>
        <w:rPr>
          <w:rFonts w:ascii="Candara" w:hAnsi="Candara"/>
          <w:sz w:val="20"/>
          <w:szCs w:val="20"/>
        </w:rPr>
        <w:t xml:space="preserve">mas </w:t>
      </w:r>
      <w:r w:rsidRPr="000A4552">
        <w:rPr>
          <w:rFonts w:ascii="Candara" w:hAnsi="Candara"/>
          <w:sz w:val="20"/>
          <w:szCs w:val="20"/>
        </w:rPr>
        <w:t xml:space="preserve">hoje somos nós </w:t>
      </w:r>
      <w:r>
        <w:rPr>
          <w:rFonts w:ascii="Candara" w:hAnsi="Candara"/>
          <w:sz w:val="20"/>
          <w:szCs w:val="20"/>
        </w:rPr>
        <w:t xml:space="preserve">mesmos </w:t>
      </w:r>
      <w:r w:rsidRPr="000A4552">
        <w:rPr>
          <w:rFonts w:ascii="Candara" w:hAnsi="Candara"/>
          <w:sz w:val="20"/>
          <w:szCs w:val="20"/>
        </w:rPr>
        <w:t>a procurar um canal de acesso através do qual os dados possam passar. Quando um dado fica disponível (um email, por exemplo) recebemo-lo de forma automática. O problema já não é encontrar a mensage</w:t>
      </w:r>
      <w:r>
        <w:rPr>
          <w:rFonts w:ascii="Candara" w:hAnsi="Candara"/>
          <w:sz w:val="20"/>
          <w:szCs w:val="20"/>
        </w:rPr>
        <w:t>m, mas desco</w:t>
      </w:r>
      <w:r w:rsidRPr="000A4552">
        <w:rPr>
          <w:rFonts w:ascii="Candara" w:hAnsi="Candara"/>
          <w:sz w:val="20"/>
          <w:szCs w:val="20"/>
        </w:rPr>
        <w:t>dificá-la.</w:t>
      </w:r>
      <w:r>
        <w:rPr>
          <w:rFonts w:ascii="Candara" w:hAnsi="Candara"/>
          <w:sz w:val="20"/>
          <w:szCs w:val="20"/>
        </w:rPr>
        <w:t xml:space="preserve"> Por isso, importa muito aprender a escutar, a estar disponível para o inaudível. </w:t>
      </w:r>
      <w:r w:rsidRPr="00CD209F">
        <w:rPr>
          <w:rFonts w:ascii="Candara" w:hAnsi="Candara"/>
          <w:b/>
          <w:sz w:val="20"/>
          <w:szCs w:val="20"/>
        </w:rPr>
        <w:t>Sem uma boa escuta, não pode haver uma boa resposta</w:t>
      </w:r>
      <w:r>
        <w:rPr>
          <w:rFonts w:ascii="Candara" w:hAnsi="Candara"/>
          <w:sz w:val="20"/>
          <w:szCs w:val="20"/>
        </w:rPr>
        <w:t xml:space="preserve">. Sem disponibilidade para ouvir e entrar em si mesmo, no coração de Deus, não pode haver disponibilidade para responder e sair de si mesmo ao encontro dos outros. </w:t>
      </w:r>
    </w:p>
    <w:p w14:paraId="4AE3B3F0" w14:textId="77777777" w:rsidR="001E100F" w:rsidRDefault="001E100F" w:rsidP="001E100F">
      <w:pPr>
        <w:pStyle w:val="NormalWeb"/>
        <w:spacing w:line="360" w:lineRule="auto"/>
        <w:jc w:val="both"/>
        <w:rPr>
          <w:rFonts w:ascii="Candara" w:hAnsi="Candara"/>
          <w:sz w:val="20"/>
          <w:szCs w:val="20"/>
        </w:rPr>
      </w:pPr>
      <w:r w:rsidRPr="00751188">
        <w:rPr>
          <w:rFonts w:ascii="Candara" w:hAnsi="Candara"/>
          <w:b/>
          <w:sz w:val="20"/>
          <w:szCs w:val="20"/>
        </w:rPr>
        <w:t>3.</w:t>
      </w:r>
      <w:r>
        <w:rPr>
          <w:rFonts w:ascii="Candara" w:hAnsi="Candara"/>
          <w:sz w:val="20"/>
          <w:szCs w:val="20"/>
        </w:rPr>
        <w:t xml:space="preserve"> Neste Dia Mundial de Oração pelas vocações consagradas importa perceber que não basta rezar pelas vocações dos outros. É preciso também que cada um aprenda a rezar, para poder responder e corresponder à sua própria vocação; é preciso que cada um saiba cultivar o silêncio, exercitar a escuta, caminhar na oração, para poder responder à chamada do Senhor! Na verdade, «</w:t>
      </w:r>
      <w:r w:rsidRPr="00034679">
        <w:rPr>
          <w:rFonts w:ascii="Candara" w:hAnsi="Candara"/>
          <w:i/>
          <w:sz w:val="20"/>
          <w:szCs w:val="20"/>
        </w:rPr>
        <w:t>a vocação cristã é antes de mais nada uma chamada de amor, que atrai e reenvia para além de si mesmo</w:t>
      </w:r>
      <w:r>
        <w:rPr>
          <w:rFonts w:ascii="Candara" w:hAnsi="Candara"/>
          <w:sz w:val="20"/>
          <w:szCs w:val="20"/>
        </w:rPr>
        <w:t xml:space="preserve">» </w:t>
      </w:r>
      <w:r w:rsidRPr="006D6B7A">
        <w:rPr>
          <w:rFonts w:ascii="Candara" w:hAnsi="Candara"/>
          <w:sz w:val="16"/>
          <w:szCs w:val="16"/>
        </w:rPr>
        <w:t>(Papa Francisco, Mensagem DMOV 2015)</w:t>
      </w:r>
      <w:r>
        <w:rPr>
          <w:rFonts w:ascii="Candara" w:hAnsi="Candara"/>
          <w:sz w:val="20"/>
          <w:szCs w:val="20"/>
        </w:rPr>
        <w:t xml:space="preserve"> Não basta, portanto, pedir pelas vocações dos outros ou dos filhos dos outros. É preciso que cada um, cada criança, cada adolescente, cada jovem, cada casal, cada família aprenda a escutar, a rezar, a dialogar com Deus, de modo que dentro de si ou da sua casa, Deus possa encontrar ouvidos abertos, corações disponíveis para o dom de si mesmos aos outros. Só, na atenção do coração, se poderá ouvir e responder. Só nesta escuta obediente, se poderá conhecer a vontade de Deus. Só assim cada um entrará dentro de Si mesmo, para aí Se encontrar com o Senhor, e a partir daí sair, ao encontro dos outros! </w:t>
      </w:r>
      <w:r w:rsidRPr="000A14DA">
        <w:rPr>
          <w:rFonts w:ascii="Candara" w:hAnsi="Candara"/>
          <w:sz w:val="20"/>
          <w:szCs w:val="20"/>
        </w:rPr>
        <w:t>É preciso</w:t>
      </w:r>
      <w:r>
        <w:rPr>
          <w:rFonts w:ascii="Candara" w:hAnsi="Candara"/>
          <w:sz w:val="20"/>
          <w:szCs w:val="20"/>
        </w:rPr>
        <w:t>, pois,</w:t>
      </w:r>
      <w:r w:rsidRPr="000A14DA">
        <w:rPr>
          <w:rFonts w:ascii="Candara" w:hAnsi="Candara"/>
          <w:sz w:val="20"/>
          <w:szCs w:val="20"/>
        </w:rPr>
        <w:t xml:space="preserve"> exercitar a aprendizagem da escuta, para discernir o timbre da voz do Senhor e responder prontamente quando nos chamar: ‘Falai, Sen</w:t>
      </w:r>
      <w:r>
        <w:rPr>
          <w:rFonts w:ascii="Candara" w:hAnsi="Candara"/>
          <w:sz w:val="20"/>
          <w:szCs w:val="20"/>
        </w:rPr>
        <w:t xml:space="preserve">hor, que o vosso servo escuta’ </w:t>
      </w:r>
      <w:r w:rsidRPr="006D6B7A">
        <w:rPr>
          <w:rFonts w:ascii="Candara" w:hAnsi="Candara"/>
          <w:sz w:val="16"/>
          <w:szCs w:val="16"/>
        </w:rPr>
        <w:t>(I Sam 3,1-9)</w:t>
      </w:r>
      <w:r>
        <w:rPr>
          <w:rFonts w:ascii="Candara" w:hAnsi="Candara"/>
          <w:sz w:val="20"/>
          <w:szCs w:val="20"/>
        </w:rPr>
        <w:t xml:space="preserve">. </w:t>
      </w:r>
      <w:r w:rsidRPr="000A14DA">
        <w:rPr>
          <w:rFonts w:ascii="Candara" w:hAnsi="Candara"/>
          <w:sz w:val="20"/>
          <w:szCs w:val="20"/>
        </w:rPr>
        <w:t>Alguém disse e bem: “</w:t>
      </w:r>
      <w:r w:rsidRPr="00CD209F">
        <w:rPr>
          <w:rFonts w:ascii="Candara" w:hAnsi="Candara"/>
          <w:i/>
          <w:sz w:val="20"/>
          <w:szCs w:val="20"/>
        </w:rPr>
        <w:t>torna-te surdo e ouvirás</w:t>
      </w:r>
      <w:r w:rsidRPr="000A14DA">
        <w:rPr>
          <w:rFonts w:ascii="Candara" w:hAnsi="Candara"/>
          <w:sz w:val="20"/>
          <w:szCs w:val="20"/>
        </w:rPr>
        <w:t>” (</w:t>
      </w:r>
      <w:proofErr w:type="spellStart"/>
      <w:r w:rsidRPr="000A14DA">
        <w:rPr>
          <w:rFonts w:ascii="Candara" w:hAnsi="Candara"/>
          <w:sz w:val="20"/>
          <w:szCs w:val="20"/>
        </w:rPr>
        <w:t>Evágrio</w:t>
      </w:r>
      <w:proofErr w:type="spellEnd"/>
      <w:r w:rsidRPr="000A14DA">
        <w:rPr>
          <w:rFonts w:ascii="Candara" w:hAnsi="Candara"/>
          <w:sz w:val="20"/>
          <w:szCs w:val="20"/>
        </w:rPr>
        <w:t xml:space="preserve"> Pôntico)!</w:t>
      </w:r>
      <w:r>
        <w:rPr>
          <w:rFonts w:ascii="Candara" w:hAnsi="Candara"/>
          <w:sz w:val="20"/>
          <w:szCs w:val="20"/>
        </w:rPr>
        <w:t xml:space="preserve"> Por isso, vos digo: “Escutai”! </w:t>
      </w:r>
    </w:p>
    <w:p w14:paraId="4AE3B3F1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HOMILIA IV DOMINGO DA PÁSCOA B 2012</w:t>
      </w:r>
    </w:p>
    <w:p w14:paraId="4AE3B3F2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i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i/>
          <w:sz w:val="20"/>
          <w:szCs w:val="20"/>
        </w:rPr>
        <w:t xml:space="preserve">Caríssimos: Vede que admirável amor o Pai </w:t>
      </w:r>
    </w:p>
    <w:p w14:paraId="4AE3B3F3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i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nos consagrou em nos chamarmos filhos de Deus!</w:t>
      </w:r>
      <w:r w:rsidRPr="00265CFC">
        <w:rPr>
          <w:rFonts w:ascii="Candara" w:hAnsi="Candara"/>
          <w:b/>
          <w:sz w:val="20"/>
          <w:szCs w:val="20"/>
        </w:rPr>
        <w:t xml:space="preserve">” </w:t>
      </w:r>
      <w:r w:rsidRPr="00265CFC">
        <w:rPr>
          <w:rFonts w:ascii="Candara" w:hAnsi="Candara"/>
          <w:sz w:val="20"/>
          <w:szCs w:val="20"/>
        </w:rPr>
        <w:t>(I Jo.3,1)</w:t>
      </w:r>
    </w:p>
    <w:p w14:paraId="4AE3B3F4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</w:p>
    <w:p w14:paraId="4AE3B3F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Nunca é demais voltar a este primeiro amor: ao amor, com que fomos amados por Deus, antes mesmo de começarmos a existir! Movido exclusivamente pelo seu amor incondicional, Deus «</w:t>
      </w:r>
      <w:r w:rsidRPr="00265CFC">
        <w:rPr>
          <w:rFonts w:ascii="Candara" w:hAnsi="Candara"/>
          <w:i/>
          <w:sz w:val="20"/>
          <w:szCs w:val="20"/>
        </w:rPr>
        <w:t>criou-nos do nada</w:t>
      </w:r>
      <w:r w:rsidRPr="00265CFC">
        <w:rPr>
          <w:rFonts w:ascii="Candara" w:hAnsi="Candara"/>
          <w:sz w:val="20"/>
          <w:szCs w:val="20"/>
        </w:rPr>
        <w:t xml:space="preserve">» (cf. </w:t>
      </w:r>
      <w:r w:rsidRPr="00265CFC">
        <w:rPr>
          <w:rFonts w:ascii="Candara" w:hAnsi="Candara"/>
          <w:i/>
          <w:iCs/>
          <w:sz w:val="20"/>
          <w:szCs w:val="20"/>
        </w:rPr>
        <w:t>2 Mac</w:t>
      </w:r>
      <w:r w:rsidRPr="00265CFC">
        <w:rPr>
          <w:rFonts w:ascii="Candara" w:hAnsi="Candara"/>
          <w:sz w:val="20"/>
          <w:szCs w:val="20"/>
        </w:rPr>
        <w:t xml:space="preserve"> 7, 28), e chamou-nos à vida, para nos fazer conhecer e viver plenamente o seu amor por nós. </w:t>
      </w:r>
    </w:p>
    <w:p w14:paraId="4AE3B3F6" w14:textId="77777777" w:rsidR="001E100F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3F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Este Deus, a quem Jesus nos ensina a chamar «nosso Pai», não é um ser distante, demasiado grande e importante, para se ocupar das nossas insignificâncias. Porque Deus é grande, porque Ele é bom, porque é Eterno o Seu amor, é que Ele pode cuidar de nós, interessar-se pela nossa vida e pelas nossas coisas, mesmo as mais pequeninas!</w:t>
      </w:r>
    </w:p>
    <w:p w14:paraId="4AE3B3F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3F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Assim, a verdade mais profunda e mais bela da nossa existência está contida neste mistério admirável de amor: cada pessoa humana é fruto de um pensamento e de um ato de amor de Deus, amor imenso, fiel e eterno (cf. </w:t>
      </w:r>
      <w:proofErr w:type="spellStart"/>
      <w:r w:rsidRPr="00265CFC">
        <w:rPr>
          <w:rFonts w:ascii="Candara" w:hAnsi="Candara"/>
          <w:i/>
          <w:iCs/>
          <w:sz w:val="20"/>
          <w:szCs w:val="20"/>
        </w:rPr>
        <w:t>Jer</w:t>
      </w:r>
      <w:proofErr w:type="spellEnd"/>
      <w:r w:rsidRPr="00265CFC">
        <w:rPr>
          <w:rFonts w:ascii="Candara" w:hAnsi="Candara"/>
          <w:sz w:val="20"/>
          <w:szCs w:val="20"/>
        </w:rPr>
        <w:t xml:space="preserve"> 31, 3). Trata-se de um amor sem reservas, um amor que nos precede, que nos sustenta, e que n0s chama, ao longo do caminho da vida. Este amor divino é a mola secreta, a causa que não falha, mesmo nas circunstâncias mais difíceis!</w:t>
      </w:r>
    </w:p>
    <w:p w14:paraId="4AE3B3F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3F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 xml:space="preserve">2. </w:t>
      </w:r>
      <w:r w:rsidRPr="00265CFC">
        <w:rPr>
          <w:rFonts w:ascii="Candara" w:hAnsi="Candara"/>
          <w:sz w:val="20"/>
          <w:szCs w:val="20"/>
        </w:rPr>
        <w:t>Na verdade, é porque Deus nos ama, que Ele nos chama! Mas</w:t>
      </w:r>
      <w:r w:rsidRPr="00265CFC">
        <w:rPr>
          <w:rFonts w:ascii="Candara" w:hAnsi="Candara"/>
          <w:b/>
          <w:sz w:val="20"/>
          <w:szCs w:val="20"/>
        </w:rPr>
        <w:t xml:space="preserve"> </w:t>
      </w:r>
      <w:r w:rsidRPr="00265CFC">
        <w:rPr>
          <w:rFonts w:ascii="Candara" w:hAnsi="Candara"/>
          <w:sz w:val="20"/>
          <w:szCs w:val="20"/>
        </w:rPr>
        <w:t>é sempre Ele que dá o «</w:t>
      </w:r>
      <w:r w:rsidRPr="00265CFC">
        <w:rPr>
          <w:rFonts w:ascii="Candara" w:hAnsi="Candara"/>
          <w:i/>
          <w:sz w:val="20"/>
          <w:szCs w:val="20"/>
        </w:rPr>
        <w:t>primeiro passo</w:t>
      </w:r>
      <w:r w:rsidRPr="00265CFC">
        <w:rPr>
          <w:rFonts w:ascii="Candara" w:hAnsi="Candara"/>
          <w:sz w:val="20"/>
          <w:szCs w:val="20"/>
        </w:rPr>
        <w:t>», no chamamento. E chama-nos, não porque vislumbrou em nós um particular excesso de bondade. Chama-nos, sim, em virtude da presença do seu próprio amor em nós. Não nos ama, por sermos belos. Mas torna-nos belos, porque nos ama! Não nos chama por sermos melhores. Mas torna-nos outros e para os outros, ao chamar-nos!</w:t>
      </w:r>
      <w:r w:rsidRPr="00265CFC">
        <w:rPr>
          <w:rFonts w:ascii="Candara" w:hAnsi="Candara"/>
          <w:b/>
          <w:sz w:val="20"/>
          <w:szCs w:val="20"/>
        </w:rPr>
        <w:t xml:space="preserve"> </w:t>
      </w:r>
      <w:r w:rsidRPr="00265CFC">
        <w:rPr>
          <w:rFonts w:ascii="Candara" w:hAnsi="Candara"/>
          <w:sz w:val="20"/>
          <w:szCs w:val="20"/>
        </w:rPr>
        <w:t xml:space="preserve">Em todo o caso, e em todo o tempo, na </w:t>
      </w:r>
      <w:r w:rsidRPr="00265CFC">
        <w:rPr>
          <w:rFonts w:ascii="Candara" w:hAnsi="Candara"/>
          <w:sz w:val="20"/>
          <w:szCs w:val="20"/>
        </w:rPr>
        <w:lastRenderedPageBreak/>
        <w:t>origem do chamamento divino está a iniciativa do amor infinito de Deus, que se manifesta plenamente em Cristo. Ele é o Pastor belo, a quem o Pai ama, porque dá a Vida pelos seus! Ele é o Pastor belo, que reflete o amor providente do Pai, que se ocupa de nós e se preocupa connosco. Ele é o belo Pastor, que se dá até ao fim e morre, «</w:t>
      </w:r>
      <w:r w:rsidRPr="00265CFC">
        <w:rPr>
          <w:rFonts w:ascii="Candara" w:hAnsi="Candara"/>
          <w:i/>
          <w:sz w:val="20"/>
          <w:szCs w:val="20"/>
        </w:rPr>
        <w:t>para reunir todos os filhos de Deus que andavam dispersos</w:t>
      </w:r>
      <w:r w:rsidRPr="00265CFC">
        <w:rPr>
          <w:rFonts w:ascii="Candara" w:hAnsi="Candara"/>
          <w:sz w:val="20"/>
          <w:szCs w:val="20"/>
        </w:rPr>
        <w:t xml:space="preserve">» (Jo.11,52)! </w:t>
      </w:r>
    </w:p>
    <w:p w14:paraId="4AE3B3F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3F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3.</w:t>
      </w:r>
      <w:r w:rsidRPr="00265CFC">
        <w:rPr>
          <w:rFonts w:ascii="Candara" w:hAnsi="Candara"/>
          <w:sz w:val="20"/>
          <w:szCs w:val="20"/>
        </w:rPr>
        <w:t xml:space="preserve"> Queridos irmãos e irmãs: Estamos hoje a celebrar o Dia Mundial de Oração pelas Vocações, precisamente sob o lema: “</w:t>
      </w:r>
      <w:r w:rsidRPr="00265CFC">
        <w:rPr>
          <w:rFonts w:ascii="Candara" w:hAnsi="Candara"/>
          <w:i/>
          <w:sz w:val="20"/>
          <w:szCs w:val="20"/>
        </w:rPr>
        <w:t>As vocações, dom do amor de Deus</w:t>
      </w:r>
      <w:r w:rsidRPr="00265CFC">
        <w:rPr>
          <w:rFonts w:ascii="Candara" w:hAnsi="Candara"/>
          <w:sz w:val="20"/>
          <w:szCs w:val="20"/>
        </w:rPr>
        <w:t xml:space="preserve">”. É, pois, preciso anunciar hoje e sempre, e de novo, especialmente às novas gerações, às crianças, aos adolescentes e aos jovens, a beleza persuasiva deste amor divino! Porque é, precisamente, a consciência, a experiência e a descoberta desta maravilha de sermos amados e chamados por Deus, que muda radicalmente a nossa vida. E faz com que a queiramos dar livremente! Pois só dando a vida, é que a podemos retomar. Só gastando a nossa vida, por amor, é que a podemos conquistar. Não é outra coisa a vocação: responder e corresponder ao amor de Deus! É a este amor que devemos abrir a nossa vida! </w:t>
      </w:r>
    </w:p>
    <w:p w14:paraId="4AE3B3F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3FF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4.</w:t>
      </w:r>
      <w:r w:rsidRPr="00265CFC">
        <w:rPr>
          <w:rFonts w:ascii="Candara" w:hAnsi="Candara"/>
          <w:sz w:val="20"/>
          <w:szCs w:val="20"/>
        </w:rPr>
        <w:t xml:space="preserve"> Todos os dias e em cada dia, Jesus Cristo chama-nos à perfeição do amor do Pai (cf. </w:t>
      </w:r>
      <w:proofErr w:type="spellStart"/>
      <w:r w:rsidRPr="00265CFC">
        <w:rPr>
          <w:rFonts w:ascii="Candara" w:hAnsi="Candara"/>
          <w:i/>
          <w:iCs/>
          <w:sz w:val="20"/>
          <w:szCs w:val="20"/>
        </w:rPr>
        <w:t>Mt</w:t>
      </w:r>
      <w:proofErr w:type="spellEnd"/>
      <w:r w:rsidRPr="00265CFC">
        <w:rPr>
          <w:rFonts w:ascii="Candara" w:hAnsi="Candara"/>
          <w:sz w:val="20"/>
          <w:szCs w:val="20"/>
        </w:rPr>
        <w:t xml:space="preserve"> 5, 48); a fazer da nossa vida, um dom a Deus, um dom para os outros! É no terreno de um coração assim, dado aos outros, aberto ao amor de Deus, que podem nascer, crescer e frutificar todas as vocações. Terreno que há de ser cultivado, em primeiro lugar, a partir da família. É na sua família, que os mais novos, hão de fazer, em primeiro lugar, a experiência maravilhosa do amor de oblação, no dom total de si mesmo. Pais e casais que vivem o seu matrimónio, como vocação à santidade, num amor generoso, fiel e fecundo, edificam a sua família como Igreja e tornam-se «</w:t>
      </w:r>
      <w:r w:rsidRPr="00265CFC">
        <w:rPr>
          <w:rFonts w:ascii="Candara" w:hAnsi="Candara"/>
          <w:i/>
          <w:sz w:val="20"/>
          <w:szCs w:val="20"/>
        </w:rPr>
        <w:t>o primeiro e o melhor seminário da vocação à vida consagrada pelo Reino de Deus</w:t>
      </w:r>
      <w:r w:rsidRPr="00265CFC">
        <w:rPr>
          <w:rFonts w:ascii="Candara" w:hAnsi="Candara"/>
          <w:sz w:val="20"/>
          <w:szCs w:val="20"/>
        </w:rPr>
        <w:t xml:space="preserve">» (FC 53). Pais e casais cristãos, que testemunham, nas suas vidas, a beleza do amor paternal de Deus e o amor esponsal e de Cristo, </w:t>
      </w:r>
      <w:r w:rsidRPr="00265CFC">
        <w:rPr>
          <w:rFonts w:ascii="Candara" w:hAnsi="Candara"/>
          <w:sz w:val="20"/>
          <w:szCs w:val="20"/>
        </w:rPr>
        <w:lastRenderedPageBreak/>
        <w:t>sabem também estimar, apreciar e propor aos filhos uma vocação de consagração, secular ou religiosa, sacerdotal ou missionária!</w:t>
      </w:r>
    </w:p>
    <w:p w14:paraId="4AE3B40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0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Estejamos, pois, atentos, a quantos, lá em casa, na Escola, ou aqui na paróquia, dão algum sinal, de uma vocação consagrada. Acompanhemo-los, com a nossa oração, dêmos-lhes as mãos, para que cheguem, como Maria, a dizer aquele «sim» ao chamamento amoroso de Deus, que tanto forma, como transforma inteiramente a nossa vida, num hino de louvor ao amor de Deus!</w:t>
      </w:r>
    </w:p>
    <w:p w14:paraId="4AE3B402" w14:textId="77777777"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AE3B403" w14:textId="77777777"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Pe. Amaro Gonçalo</w:t>
      </w:r>
    </w:p>
    <w:p w14:paraId="4AE3B404" w14:textId="77777777"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Homilia inspirada na Mensagem do Papa </w:t>
      </w:r>
    </w:p>
    <w:p w14:paraId="4AE3B405" w14:textId="77777777"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para o Dia Mundial das Vocações 2012</w:t>
      </w:r>
    </w:p>
    <w:p w14:paraId="4AE3B406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7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8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9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A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B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C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D" w14:textId="77777777"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0E" w14:textId="77777777" w:rsidR="001E100F" w:rsidRDefault="001E100F" w:rsidP="001E100F">
      <w:pPr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14:paraId="4AE3B40F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 xml:space="preserve">Homilia na Festa do Pai Nosso 2012 </w:t>
      </w:r>
    </w:p>
    <w:p w14:paraId="4AE3B410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i/>
          <w:color w:val="000000"/>
          <w:sz w:val="20"/>
          <w:szCs w:val="20"/>
        </w:rPr>
      </w:pPr>
      <w:r w:rsidRPr="00265CFC">
        <w:rPr>
          <w:rFonts w:ascii="Candara" w:hAnsi="Candara"/>
          <w:color w:val="000000"/>
          <w:sz w:val="20"/>
          <w:szCs w:val="20"/>
        </w:rPr>
        <w:t>“</w:t>
      </w:r>
      <w:r w:rsidRPr="00265CFC">
        <w:rPr>
          <w:rFonts w:ascii="Candara" w:hAnsi="Candara"/>
          <w:i/>
          <w:color w:val="000000"/>
          <w:sz w:val="20"/>
          <w:szCs w:val="20"/>
        </w:rPr>
        <w:t xml:space="preserve">Caríssimos: Vede que admirável amor o Pai nos consagrou </w:t>
      </w:r>
    </w:p>
    <w:p w14:paraId="4AE3B411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color w:val="000000"/>
          <w:sz w:val="20"/>
          <w:szCs w:val="20"/>
        </w:rPr>
      </w:pPr>
      <w:r w:rsidRPr="00265CFC">
        <w:rPr>
          <w:rFonts w:ascii="Candara" w:hAnsi="Candara"/>
          <w:i/>
          <w:color w:val="000000"/>
          <w:sz w:val="20"/>
          <w:szCs w:val="20"/>
        </w:rPr>
        <w:t>em nos chamarmos filhos de Deus! E somo-lo, de facto</w:t>
      </w:r>
      <w:r w:rsidRPr="00265CFC">
        <w:rPr>
          <w:rFonts w:ascii="Candara" w:hAnsi="Candara"/>
          <w:color w:val="000000"/>
          <w:sz w:val="20"/>
          <w:szCs w:val="20"/>
        </w:rPr>
        <w:t>” (I Jo.3,1).</w:t>
      </w:r>
    </w:p>
    <w:p w14:paraId="4AE3B41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AE3B41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t>1.</w:t>
      </w:r>
      <w:r w:rsidRPr="00265CFC">
        <w:rPr>
          <w:rFonts w:ascii="Candara" w:hAnsi="Candara"/>
          <w:color w:val="000000"/>
          <w:sz w:val="20"/>
          <w:szCs w:val="20"/>
        </w:rPr>
        <w:t xml:space="preserve"> Queridos meninos e meninas: Ao longo deste ano de catequese, tendes feito esta descoberta: “</w:t>
      </w:r>
      <w:r w:rsidRPr="00265CFC">
        <w:rPr>
          <w:rFonts w:ascii="Candara" w:hAnsi="Candara"/>
          <w:i/>
          <w:color w:val="000000"/>
          <w:sz w:val="20"/>
          <w:szCs w:val="20"/>
        </w:rPr>
        <w:t>somos amados por Deus, somos chamados pelo próprio nome</w:t>
      </w:r>
      <w:r w:rsidRPr="00265CFC">
        <w:rPr>
          <w:rFonts w:ascii="Candara" w:hAnsi="Candara"/>
          <w:color w:val="000000"/>
          <w:sz w:val="20"/>
          <w:szCs w:val="20"/>
        </w:rPr>
        <w:t xml:space="preserve">”. Vede: não somos uma coisa, um acidente, um acaso, um número. Somos filhos de Deus. </w:t>
      </w:r>
      <w:r w:rsidRPr="00265CFC">
        <w:rPr>
          <w:rFonts w:ascii="Candara" w:hAnsi="Candara"/>
          <w:sz w:val="20"/>
          <w:szCs w:val="20"/>
        </w:rPr>
        <w:t>Movido pelo seu amor a toda a prova, Deus «</w:t>
      </w:r>
      <w:r w:rsidRPr="00265CFC">
        <w:rPr>
          <w:rFonts w:ascii="Candara" w:hAnsi="Candara"/>
          <w:i/>
          <w:sz w:val="20"/>
          <w:szCs w:val="20"/>
        </w:rPr>
        <w:t>criou-nos do nada</w:t>
      </w:r>
      <w:r w:rsidRPr="00265CFC">
        <w:rPr>
          <w:rFonts w:ascii="Candara" w:hAnsi="Candara"/>
          <w:sz w:val="20"/>
          <w:szCs w:val="20"/>
        </w:rPr>
        <w:t xml:space="preserve">» (cf. </w:t>
      </w:r>
      <w:r w:rsidRPr="00265CFC">
        <w:rPr>
          <w:rFonts w:ascii="Candara" w:hAnsi="Candara"/>
          <w:i/>
          <w:iCs/>
          <w:sz w:val="20"/>
          <w:szCs w:val="20"/>
        </w:rPr>
        <w:t>2 Mac</w:t>
      </w:r>
      <w:r w:rsidRPr="00265CFC">
        <w:rPr>
          <w:rFonts w:ascii="Candara" w:hAnsi="Candara"/>
          <w:sz w:val="20"/>
          <w:szCs w:val="20"/>
        </w:rPr>
        <w:t xml:space="preserve"> 7, 28), e chamou-nos à vida, para nos fazer conhecer e viver plenamente o seu amor por nós. Este Deus, a quem Jesus nos ensina a chamar «</w:t>
      </w:r>
      <w:r w:rsidRPr="00265CFC">
        <w:rPr>
          <w:rFonts w:ascii="Candara" w:hAnsi="Candara"/>
          <w:i/>
          <w:sz w:val="20"/>
          <w:szCs w:val="20"/>
        </w:rPr>
        <w:t>nosso Pai</w:t>
      </w:r>
      <w:r w:rsidRPr="00265CFC">
        <w:rPr>
          <w:rFonts w:ascii="Candara" w:hAnsi="Candara"/>
          <w:sz w:val="20"/>
          <w:szCs w:val="20"/>
        </w:rPr>
        <w:t>», não é um ser distante, demasiado grande e importante, para se ocupar das nossas insignificâncias. Porque Deus é grande, porque Ele é bom, porque é Eterno o Seu amor, é que Ele pode cuidar de nós, interessar-se pela nossa vida e pelas nossas coisas, mesmo as mais pequeninas!</w:t>
      </w:r>
      <w:r w:rsidRPr="00265CFC">
        <w:rPr>
          <w:rFonts w:ascii="Candara" w:hAnsi="Candara"/>
          <w:color w:val="000000"/>
          <w:sz w:val="20"/>
          <w:szCs w:val="20"/>
        </w:rPr>
        <w:t xml:space="preserve"> </w:t>
      </w:r>
    </w:p>
    <w:p w14:paraId="4AE3B41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AE3B41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Assim, a verdade mais profunda e mais bela da nossa existência está contida neste mistério admirável de amor: </w:t>
      </w:r>
      <w:r w:rsidRPr="00265CFC">
        <w:rPr>
          <w:rFonts w:ascii="Candara" w:hAnsi="Candara"/>
          <w:i/>
          <w:sz w:val="20"/>
          <w:szCs w:val="20"/>
        </w:rPr>
        <w:t>cada um de nós é fruto de um pensamento e de um ato de amor de Deus, amor imenso, fiel e eterno</w:t>
      </w:r>
      <w:r w:rsidRPr="00265CFC">
        <w:rPr>
          <w:rFonts w:ascii="Candara" w:hAnsi="Candara"/>
          <w:sz w:val="20"/>
          <w:szCs w:val="20"/>
        </w:rPr>
        <w:t xml:space="preserve"> (cf. </w:t>
      </w:r>
      <w:proofErr w:type="spellStart"/>
      <w:r w:rsidRPr="00265CFC">
        <w:rPr>
          <w:rFonts w:ascii="Candara" w:hAnsi="Candara"/>
          <w:i/>
          <w:iCs/>
          <w:sz w:val="20"/>
          <w:szCs w:val="20"/>
        </w:rPr>
        <w:t>Jer</w:t>
      </w:r>
      <w:proofErr w:type="spellEnd"/>
      <w:r w:rsidRPr="00265CFC">
        <w:rPr>
          <w:rFonts w:ascii="Candara" w:hAnsi="Candara"/>
          <w:sz w:val="20"/>
          <w:szCs w:val="20"/>
        </w:rPr>
        <w:t xml:space="preserve"> 31, 3). </w:t>
      </w:r>
    </w:p>
    <w:p w14:paraId="4AE3B416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</w:p>
    <w:p w14:paraId="4AE3B41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t>2.</w:t>
      </w:r>
      <w:r w:rsidRPr="00265CFC">
        <w:rPr>
          <w:rFonts w:ascii="Candara" w:hAnsi="Candara"/>
          <w:color w:val="000000"/>
          <w:sz w:val="20"/>
          <w:szCs w:val="20"/>
        </w:rPr>
        <w:t xml:space="preserve"> Este amor manifestou-se plenamente em Cristo.</w:t>
      </w:r>
      <w:r w:rsidRPr="00265CFC">
        <w:rPr>
          <w:rFonts w:ascii="Candara" w:hAnsi="Candara"/>
          <w:sz w:val="20"/>
          <w:szCs w:val="20"/>
        </w:rPr>
        <w:t xml:space="preserve"> Ele é o Pastor belo, a quem o Pai ama, porque dá a Vida pelos seus! Ele é o Pastor belo, que reflete o amor cuidadoso e atento do Pai, que se ocupa de nós e se preocupa connosco. Ele é o belo Pastor, que se dá até ao fim e morre, «</w:t>
      </w:r>
      <w:r w:rsidRPr="00265CFC">
        <w:rPr>
          <w:rFonts w:ascii="Candara" w:hAnsi="Candara"/>
          <w:i/>
          <w:sz w:val="20"/>
          <w:szCs w:val="20"/>
        </w:rPr>
        <w:t>para reunir todos os filhos de Deus que andavam dispersos</w:t>
      </w:r>
      <w:r w:rsidRPr="00265CFC">
        <w:rPr>
          <w:rFonts w:ascii="Candara" w:hAnsi="Candara"/>
          <w:sz w:val="20"/>
          <w:szCs w:val="20"/>
        </w:rPr>
        <w:t>» (Jo.11,52)! Ele é o Pastor, que nos conhece porque nos ama e nos ama porque nos conhece, tal como o Pai O conhece e Ele conhece o Pai.</w:t>
      </w:r>
    </w:p>
    <w:p w14:paraId="4AE3B41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AE3B41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t>3.</w:t>
      </w:r>
      <w:r w:rsidRPr="00265CFC">
        <w:rPr>
          <w:rFonts w:ascii="Candara" w:hAnsi="Candara"/>
          <w:color w:val="000000"/>
          <w:sz w:val="20"/>
          <w:szCs w:val="20"/>
        </w:rPr>
        <w:t xml:space="preserve"> Nós respondemos e correspondemos a este amor, de muitos modos. Em primeiro lugar, vivendo no amor de Deus, amando a Deus e ao próximo</w:t>
      </w:r>
      <w:r w:rsidRPr="00265CFC">
        <w:rPr>
          <w:rFonts w:ascii="Candara" w:hAnsi="Candara"/>
          <w:sz w:val="20"/>
          <w:szCs w:val="20"/>
        </w:rPr>
        <w:t xml:space="preserve">! Mas, para </w:t>
      </w:r>
      <w:r w:rsidRPr="00265CFC">
        <w:rPr>
          <w:rFonts w:ascii="Candara" w:hAnsi="Candara"/>
          <w:sz w:val="20"/>
          <w:szCs w:val="20"/>
        </w:rPr>
        <w:lastRenderedPageBreak/>
        <w:t>responder e corresponder a este amor, é preciso sobretudo «</w:t>
      </w:r>
      <w:r w:rsidRPr="00265CFC">
        <w:rPr>
          <w:rFonts w:ascii="Candara" w:hAnsi="Candara"/>
          <w:i/>
          <w:sz w:val="20"/>
          <w:szCs w:val="20"/>
        </w:rPr>
        <w:t>escutar a voz de Deus</w:t>
      </w:r>
      <w:r w:rsidRPr="00265CFC">
        <w:rPr>
          <w:rFonts w:ascii="Candara" w:hAnsi="Candara"/>
          <w:sz w:val="20"/>
          <w:szCs w:val="20"/>
        </w:rPr>
        <w:t>», é preciso «rezar», no silêncio do nosso quarto, à volta da nossa mesa. Jesus rezava, porque amava o Pai e porque o Pai O amava. É preciso «rezar», para conhecermos o amor que Deus nos tem, para respondermos à voz do Seu amor. Sem oração, não há escuta. Sem escuta, não há conhecimento. Sem conhecimento, não há amor. Jesus rezava sempre, para conhecer e experimentar o amor de Deus. Era assim com Ele. É assim connosco.</w:t>
      </w:r>
    </w:p>
    <w:p w14:paraId="4AE3B41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1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4.</w:t>
      </w:r>
      <w:r w:rsidRPr="00265CFC">
        <w:rPr>
          <w:rFonts w:ascii="Candara" w:hAnsi="Candara"/>
          <w:sz w:val="20"/>
          <w:szCs w:val="20"/>
        </w:rPr>
        <w:t xml:space="preserve"> Queridos meninos e meninas: Hoje é-vos entregue a Oração do Pai-Nosso. Cada vez que a rezardes, tomais mais consciência da riqueza do amor que Deus vos tem e mostrais a Deus a pobreza do amor que lhe tendes. Sem oração, o nosso amor fica por declarar. Sem amor, a oração nem sequer chega a acontecer. Rezai todos os dias o Pai-Nosso, com amor, por amor, no amor. </w:t>
      </w:r>
    </w:p>
    <w:p w14:paraId="4AE3B41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1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É no terreno de um coração assim, aberto ao amor de Deus, que podem nascer, crescer e frutificar todas as vocações. Terreno que há de ser cultivado, em primeiro lugar, a partir da família. É na família, que os mais pequeninos, hão de fazer, em primeiro lugar, a experiência maravilhosa da oração e da dádiva aos outros. Pais e casais que vivem o seu matrimónio, num amor generoso, fiel e fecundo, pais que rezam com os seus filhos, tornam-se «</w:t>
      </w:r>
      <w:r w:rsidRPr="00265CFC">
        <w:rPr>
          <w:rFonts w:ascii="Candara" w:hAnsi="Candara"/>
          <w:i/>
          <w:sz w:val="20"/>
          <w:szCs w:val="20"/>
        </w:rPr>
        <w:t>o primeiro e o melhor seminário da vocação à vida consagrada pelo Reino de Deus</w:t>
      </w:r>
      <w:r w:rsidRPr="00265CFC">
        <w:rPr>
          <w:rFonts w:ascii="Candara" w:hAnsi="Candara"/>
          <w:sz w:val="20"/>
          <w:szCs w:val="20"/>
        </w:rPr>
        <w:t>» (FC 53). Pais e casais cristãos, que testemunham, nas suas vidas, a beleza do amor de Deus, sabem também estimar, apreciar e propor aos filhos uma vocação de consagração! Que a oração diária do Pai-Nosso, lá em casa, e a oração dominical do Pai-Nosso, na Eucaristia, nos dê um coração de filhos, que escutam e respondem à voz do amor de Deus, que soa e ressoa, sem cessar, nos nossos corações!</w:t>
      </w:r>
    </w:p>
    <w:p w14:paraId="4AE3B41E" w14:textId="77777777" w:rsidR="001E100F" w:rsidRDefault="001E100F" w:rsidP="001E100F">
      <w:pPr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14:paraId="4AE3B41F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>HOMILIA NO QUARTO DOMINGO DE PÁSCOA B 2009</w:t>
      </w:r>
    </w:p>
    <w:p w14:paraId="4AE3B42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4AE3B42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Domingo do Bom Pastor. Dia da Mãe. Estamos diante de dois quadros gémeos de ternura divina, onde é mais fácil descobrir as semelhanças, do que apontar as diferenças. </w:t>
      </w:r>
    </w:p>
    <w:p w14:paraId="4AE3B42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2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Comecemos por escutar de novo o próprio Jesus, que fala de Si e fala para nós.</w:t>
      </w:r>
    </w:p>
    <w:p w14:paraId="4AE3B42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2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O Bom Pastor dá a Vida</w:t>
      </w:r>
      <w:r w:rsidRPr="00265CFC">
        <w:rPr>
          <w:rFonts w:ascii="Candara" w:hAnsi="Candara"/>
          <w:sz w:val="20"/>
          <w:szCs w:val="20"/>
        </w:rPr>
        <w:t xml:space="preserve">. Este Pastor, que dá a Vida, para a retomar (Jo.10,18), é, sem dúvida, o próprio Cristo, crucificado, morto e Ressuscitado. Ele segue à nossa frente, e mostra-nos que só dando a nossa vida é que podemos salvá-la. Deste modo, </w:t>
      </w:r>
      <w:r w:rsidRPr="00265CFC">
        <w:rPr>
          <w:rFonts w:ascii="Candara" w:hAnsi="Candara"/>
          <w:b/>
          <w:sz w:val="20"/>
          <w:szCs w:val="20"/>
        </w:rPr>
        <w:t>Ele parece dizer-nos</w:t>
      </w:r>
      <w:r w:rsidRPr="00265CFC">
        <w:rPr>
          <w:rFonts w:ascii="Candara" w:hAnsi="Candara"/>
          <w:sz w:val="20"/>
          <w:szCs w:val="20"/>
        </w:rPr>
        <w:t>: não encontrareis a vida, apoderando-vos dela, mas entregando-a! O amor é um doar-se a si mesmo, até à Cruz. Pois «</w:t>
      </w:r>
      <w:r w:rsidRPr="00265CFC">
        <w:rPr>
          <w:rFonts w:ascii="Candara" w:hAnsi="Candara"/>
          <w:i/>
          <w:sz w:val="20"/>
          <w:szCs w:val="20"/>
        </w:rPr>
        <w:t>ninguém tem maior amor, do que aquele que dá a Vida</w:t>
      </w:r>
      <w:r w:rsidRPr="00265CFC">
        <w:rPr>
          <w:rFonts w:ascii="Candara" w:hAnsi="Candara"/>
          <w:sz w:val="20"/>
          <w:szCs w:val="20"/>
        </w:rPr>
        <w:t xml:space="preserve">» (Jo.15,13)! Este é o caminho da vida verdadeira! </w:t>
      </w:r>
    </w:p>
    <w:p w14:paraId="4AE3B42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2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Mais ainda: o Bom Pastor conhece-nos!</w:t>
      </w:r>
      <w:r w:rsidRPr="00265CFC">
        <w:rPr>
          <w:rFonts w:ascii="Candara" w:hAnsi="Candara"/>
          <w:sz w:val="20"/>
          <w:szCs w:val="20"/>
        </w:rPr>
        <w:t xml:space="preserve"> Ama-nos, porque nos conhece e conhece-nos porque nos ama. Ele preocupa-se connosco, porque somos seus. E preocupa-se, de maneira única e pessoal. Não é um Deus distante, demasiado grande e importante, para se ocupar das nossas insignificâncias. Porque Ele é grande, pode interessar-se também pelas coisas pequenas. Porque Ele é grande, a vida de cada pessoa humana, criada para o amor eterno, não é uma coisa pequena, mas é algo de grande e digno de todo o seu amor… Este Deus ama o ser humano e ama-o pessoalmente! Deste modo, podemo-nos atirar e confiar sem reservas aos seus braços, deixarmo-nos conduzir aos ombros do Bom Pastor. É, pois, um amor, carregado de ternura, atento ao menor pormenor da vida de cada um. </w:t>
      </w:r>
    </w:p>
    <w:p w14:paraId="4AE3B42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2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 w:cs="Calibri"/>
          <w:b/>
          <w:sz w:val="20"/>
          <w:szCs w:val="20"/>
        </w:rPr>
        <w:lastRenderedPageBreak/>
        <w:t>Assim, Ele parece dizer-nos</w:t>
      </w:r>
      <w:r w:rsidRPr="00265CFC">
        <w:rPr>
          <w:rFonts w:ascii="Candara" w:hAnsi="Candara"/>
          <w:sz w:val="20"/>
          <w:szCs w:val="20"/>
        </w:rPr>
        <w:t>: «</w:t>
      </w:r>
      <w:r w:rsidRPr="00265CFC">
        <w:rPr>
          <w:rFonts w:ascii="Candara" w:hAnsi="Candara"/>
          <w:i/>
          <w:sz w:val="20"/>
          <w:szCs w:val="20"/>
        </w:rPr>
        <w:t>Que o vosso amor se torne cuidado do outro e pelo outro. Que o vosso amor não se busque a si próprio; procurai, ao invés, o bem do amado: que esse amor se torne renúncia, e esteja disposto ao sacrifício</w:t>
      </w:r>
      <w:r w:rsidRPr="00265CFC">
        <w:rPr>
          <w:rFonts w:ascii="Candara" w:hAnsi="Candara"/>
          <w:sz w:val="20"/>
          <w:szCs w:val="20"/>
        </w:rPr>
        <w:t>» (DCE 6). «</w:t>
      </w:r>
      <w:r w:rsidRPr="00265CFC">
        <w:rPr>
          <w:rFonts w:ascii="Candara" w:hAnsi="Candara"/>
          <w:i/>
          <w:sz w:val="20"/>
          <w:szCs w:val="20"/>
        </w:rPr>
        <w:t>Pois quem quiser salvar a vida há-de perdê-la e quem a perder, conservá-la-á</w:t>
      </w:r>
      <w:r w:rsidRPr="00265CFC">
        <w:rPr>
          <w:rFonts w:ascii="Candara" w:hAnsi="Candara"/>
          <w:sz w:val="20"/>
          <w:szCs w:val="20"/>
        </w:rPr>
        <w:t xml:space="preserve">» (Lc.17,33). Não estejais agarrados à vossa própria vida. Não queirais reservá-la para vós mesmos. Não queirais </w:t>
      </w:r>
      <w:proofErr w:type="gramStart"/>
      <w:r w:rsidRPr="00265CFC">
        <w:rPr>
          <w:rFonts w:ascii="Candara" w:hAnsi="Candara"/>
          <w:sz w:val="20"/>
          <w:szCs w:val="20"/>
        </w:rPr>
        <w:t>possui-la</w:t>
      </w:r>
      <w:proofErr w:type="gramEnd"/>
      <w:r w:rsidRPr="00265CFC">
        <w:rPr>
          <w:rFonts w:ascii="Candara" w:hAnsi="Candara"/>
          <w:sz w:val="20"/>
          <w:szCs w:val="20"/>
        </w:rPr>
        <w:t xml:space="preserve">, mas oferecê-la. </w:t>
      </w:r>
    </w:p>
    <w:p w14:paraId="4AE3B42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2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2.</w:t>
      </w:r>
      <w:r w:rsidRPr="00265CFC">
        <w:rPr>
          <w:rFonts w:ascii="Candara" w:hAnsi="Candara"/>
          <w:sz w:val="20"/>
          <w:szCs w:val="20"/>
        </w:rPr>
        <w:t xml:space="preserve"> Meus queridos irmãos e irmãs: Desta vida dada e sacrificada, deste cuidado amoroso e ternurento, dão especial testemunho as nossas mães, pelas quais recebemos o dom da vida. Como o Bom Pastor, cada mãe é chamada a gerar e a dar a vida, a cuidar, a proteger, a guiar, a reunir os seus filhos na unidade do amor. </w:t>
      </w:r>
    </w:p>
    <w:p w14:paraId="4AE3B42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2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Curiosamente, foi neste quadro materno de vida dada e de ternura oferecida, que São Paulo viveu o seu ministério de Pastor. Neste domingo do Bom Pastor e dia da Mãe, o Apóstolo Paulo reúne admiravelmente as semelhanças dos dois quadros, quando, como pastor, se compara a uma mãe (I Tes.2,7-8), que acalenta e amamenta os filhos que anda a criar, tal como uma ave (a fêmea), aquece e protege os seus ovos e alimenta as suas crias, para as fazer viver. Como sabeis, Paulo cuidava com carinho dos filhos de Deus e dava-lhes não só o evangelho, como a própria vida! Dar a vida – como é próprio das mães </w:t>
      </w:r>
      <w:proofErr w:type="gramStart"/>
      <w:r w:rsidRPr="00265CFC">
        <w:rPr>
          <w:rFonts w:ascii="Candara" w:hAnsi="Candara"/>
          <w:sz w:val="20"/>
          <w:szCs w:val="20"/>
        </w:rPr>
        <w:t>-  significa</w:t>
      </w:r>
      <w:proofErr w:type="gramEnd"/>
      <w:r w:rsidRPr="00265CFC">
        <w:rPr>
          <w:rFonts w:ascii="Candara" w:hAnsi="Candara"/>
          <w:sz w:val="20"/>
          <w:szCs w:val="20"/>
        </w:rPr>
        <w:t xml:space="preserve"> aqui partilhar diariamente o tempo, as energias, a saúde. Paulo vive com os seus cristãos uma relação materna de entranhado </w:t>
      </w:r>
      <w:proofErr w:type="spellStart"/>
      <w:r w:rsidRPr="00265CFC">
        <w:rPr>
          <w:rFonts w:ascii="Candara" w:hAnsi="Candara"/>
          <w:sz w:val="20"/>
          <w:szCs w:val="20"/>
        </w:rPr>
        <w:t>afecto</w:t>
      </w:r>
      <w:proofErr w:type="spellEnd"/>
      <w:r w:rsidRPr="00265CFC">
        <w:rPr>
          <w:rFonts w:ascii="Candara" w:hAnsi="Candara"/>
          <w:sz w:val="20"/>
          <w:szCs w:val="20"/>
        </w:rPr>
        <w:t xml:space="preserve"> e cheia de ternura. </w:t>
      </w:r>
    </w:p>
    <w:p w14:paraId="4AE3B42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2F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3.</w:t>
      </w:r>
      <w:r w:rsidRPr="00265CFC">
        <w:rPr>
          <w:rFonts w:ascii="Candara" w:hAnsi="Candara"/>
          <w:sz w:val="20"/>
          <w:szCs w:val="20"/>
        </w:rPr>
        <w:t xml:space="preserve"> Quem, como Paulo, foi encontrado por Cristo e vive de Cristo a tempo inteiro, tem também de dar testemunho de Cristo a tempo inteiro, com coração paterno e materno, gerando filhos, dando-os à luz na dor (Gal.4,19), acalentando-os (I Tes.2,7), exortando-os (I Tes.2,11-12) e consolando-os um a um, com tempo total e </w:t>
      </w:r>
      <w:r w:rsidRPr="00265CFC">
        <w:rPr>
          <w:rFonts w:ascii="Candara" w:hAnsi="Candara"/>
          <w:sz w:val="20"/>
          <w:szCs w:val="20"/>
        </w:rPr>
        <w:lastRenderedPageBreak/>
        <w:t xml:space="preserve">dedicação, persistência, paciência e zelo. Este é o carisma próprio da vida consagrada e, de modo especial, dos pastores. </w:t>
      </w:r>
    </w:p>
    <w:p w14:paraId="4AE3B43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3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4.</w:t>
      </w:r>
      <w:r w:rsidRPr="00265CFC">
        <w:rPr>
          <w:rFonts w:ascii="Candara" w:hAnsi="Candara"/>
          <w:sz w:val="20"/>
          <w:szCs w:val="20"/>
        </w:rPr>
        <w:t xml:space="preserve"> Peçamos, neste dia, ao Senhor, que nos dê Pastores à imagem do Bom Pastor, imitadores de São Paulo, porque </w:t>
      </w:r>
      <w:proofErr w:type="spellStart"/>
      <w:r w:rsidRPr="00265CFC">
        <w:rPr>
          <w:rFonts w:ascii="Candara" w:hAnsi="Candara"/>
          <w:sz w:val="20"/>
          <w:szCs w:val="20"/>
        </w:rPr>
        <w:t>afectuosos</w:t>
      </w:r>
      <w:proofErr w:type="spellEnd"/>
      <w:r w:rsidRPr="00265CFC">
        <w:rPr>
          <w:rFonts w:ascii="Candara" w:hAnsi="Candara"/>
          <w:sz w:val="20"/>
          <w:szCs w:val="20"/>
        </w:rPr>
        <w:t xml:space="preserve"> como uma mãe; porque capazes de nos encorajar, como um pai, porque dotados de um afável coração de criança (I Tes.2,7), sem preconceitos, sem qualquer prestígio a defender, sem procurar a própria glória, como alguém que tudo recebe com simplicidade e alegria! </w:t>
      </w:r>
    </w:p>
    <w:p w14:paraId="4AE3B43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3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E que as nossas mães, sejam o rosto vivo deste Cristo, Pastor, que ama, conhece, cuida, protege e dá a vida, por cada um de nós, e até ao fim. Que no calor de cada mãe, no fogo materno do seu sorriso, possamos experimentar a chama daquele amor, que acende no mundo a festa de Deus! </w:t>
      </w:r>
    </w:p>
    <w:p w14:paraId="4AE3B434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br w:type="page"/>
      </w:r>
      <w:r w:rsidRPr="00265CFC">
        <w:rPr>
          <w:rFonts w:ascii="Candara" w:hAnsi="Candara"/>
          <w:b/>
          <w:sz w:val="20"/>
          <w:szCs w:val="20"/>
        </w:rPr>
        <w:lastRenderedPageBreak/>
        <w:t xml:space="preserve"> Homilia IV Domingo da Páscoa B 2006</w:t>
      </w:r>
    </w:p>
    <w:p w14:paraId="4AE3B435" w14:textId="77777777"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AE3B43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i/>
          <w:sz w:val="20"/>
          <w:szCs w:val="20"/>
        </w:rPr>
        <w:t>Caríssimos: Vede que admirável amor o Pai nos consagrou em nos chamarmos filhos de Deus!</w:t>
      </w:r>
      <w:r w:rsidRPr="00265CFC">
        <w:rPr>
          <w:rFonts w:ascii="Candara" w:hAnsi="Candara"/>
          <w:b/>
          <w:sz w:val="20"/>
          <w:szCs w:val="20"/>
        </w:rPr>
        <w:t xml:space="preserve">” </w:t>
      </w:r>
      <w:r w:rsidRPr="00265CFC">
        <w:rPr>
          <w:rFonts w:ascii="Candara" w:hAnsi="Candara"/>
          <w:sz w:val="20"/>
          <w:szCs w:val="20"/>
        </w:rPr>
        <w:t>(I Jo.3,1)</w:t>
      </w:r>
    </w:p>
    <w:p w14:paraId="4AE3B43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3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Podemos, de facto, contemplar, ver, ouvir e tocar, (I Jo.1,1-3) este Amor de Deus, porque Ele nos amou primeiro, de modo humano e visível, </w:t>
      </w:r>
      <w:smartTag w:uri="urn:schemas-microsoft-com:office:smarttags" w:element="PersonName">
        <w:smartTagPr>
          <w:attr w:name="ProductID" w:val="em Jesus Cristo. Deus"/>
        </w:smartTagPr>
        <w:r w:rsidRPr="00265CFC">
          <w:rPr>
            <w:rFonts w:ascii="Candara" w:hAnsi="Candara"/>
            <w:sz w:val="20"/>
            <w:szCs w:val="20"/>
          </w:rPr>
          <w:t>em Jesus Cristo. Deus</w:t>
        </w:r>
      </w:smartTag>
      <w:r w:rsidRPr="00265CFC">
        <w:rPr>
          <w:rFonts w:ascii="Candara" w:hAnsi="Candara"/>
          <w:sz w:val="20"/>
          <w:szCs w:val="20"/>
        </w:rPr>
        <w:t xml:space="preserve"> continua a ser o primeiro a amar-nos (cf. DCE 17)! Na verdade, o Amor de Deus fez-se ver </w:t>
      </w:r>
      <w:smartTag w:uri="urn:schemas-microsoft-com:office:smarttags" w:element="PersonName">
        <w:smartTagPr>
          <w:attr w:name="ProductID" w:val="em Jesus. Em Jesus"/>
        </w:smartTagPr>
        <w:r w:rsidRPr="00265CFC">
          <w:rPr>
            <w:rFonts w:ascii="Candara" w:hAnsi="Candara"/>
            <w:sz w:val="20"/>
            <w:szCs w:val="20"/>
          </w:rPr>
          <w:t>em Jesus. Em Jesus</w:t>
        </w:r>
      </w:smartTag>
      <w:r w:rsidRPr="00265CFC">
        <w:rPr>
          <w:rFonts w:ascii="Candara" w:hAnsi="Candara"/>
          <w:sz w:val="20"/>
          <w:szCs w:val="20"/>
        </w:rPr>
        <w:t>, descobrimos quanto fomos e somos amados por Deus. Em Jesus, Deus colocou-se à mercê do Homem, ofereceu-Se à nossa vida! Veio ao nosso encontro, e veio à procura do que é seu. E, vindo ao que é seu, nem todos O receberam! «</w:t>
      </w:r>
      <w:r w:rsidRPr="00265CFC">
        <w:rPr>
          <w:rFonts w:ascii="Candara" w:hAnsi="Candara"/>
          <w:i/>
          <w:sz w:val="20"/>
          <w:szCs w:val="20"/>
        </w:rPr>
        <w:t>Mas Àqueles que O receberam, deu-lhes a graça de se tornarem filhos de Deus</w:t>
      </w:r>
      <w:r w:rsidRPr="00265CFC">
        <w:rPr>
          <w:rFonts w:ascii="Candara" w:hAnsi="Candara"/>
          <w:sz w:val="20"/>
          <w:szCs w:val="20"/>
        </w:rPr>
        <w:t>» (Jo.1,12)! O amor de Deus é, pois, um amor que se antecipa, um amor sempre oferecido, mesmo quando não é correspondido. Jesus é, no dizer do Apóstolo Pedro, a figura do “Amor não amado”, ou citando as palavras do salmo, a “</w:t>
      </w:r>
      <w:r w:rsidRPr="00265CFC">
        <w:rPr>
          <w:rFonts w:ascii="Candara" w:hAnsi="Candara"/>
          <w:i/>
          <w:sz w:val="20"/>
          <w:szCs w:val="20"/>
        </w:rPr>
        <w:t>pedra rejeitada pelos construtores, que veio a tornar-se a pedra angular</w:t>
      </w:r>
      <w:r w:rsidRPr="00265CFC">
        <w:rPr>
          <w:rFonts w:ascii="Candara" w:hAnsi="Candara"/>
          <w:sz w:val="20"/>
          <w:szCs w:val="20"/>
        </w:rPr>
        <w:t xml:space="preserve"> (Sal.118,22)”. </w:t>
      </w:r>
    </w:p>
    <w:p w14:paraId="4AE3B43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3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i/>
          <w:sz w:val="20"/>
          <w:szCs w:val="20"/>
        </w:rPr>
        <w:t>Caríssimos: Vede que admirável amor o Pai nos consagrou em nos chamarmos filhos de Deus</w:t>
      </w:r>
      <w:r w:rsidRPr="00265CFC">
        <w:rPr>
          <w:rFonts w:ascii="Candara" w:hAnsi="Candara"/>
          <w:b/>
          <w:sz w:val="20"/>
          <w:szCs w:val="20"/>
        </w:rPr>
        <w:t xml:space="preserve">!” </w:t>
      </w:r>
      <w:r w:rsidRPr="00265CFC">
        <w:rPr>
          <w:rFonts w:ascii="Candara" w:hAnsi="Candara"/>
          <w:sz w:val="20"/>
          <w:szCs w:val="20"/>
        </w:rPr>
        <w:t>(I Jo.3,1)</w:t>
      </w:r>
    </w:p>
    <w:p w14:paraId="4AE3B43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3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2.</w:t>
      </w:r>
      <w:r w:rsidRPr="00265CFC">
        <w:rPr>
          <w:rFonts w:ascii="Candara" w:hAnsi="Candara"/>
          <w:sz w:val="20"/>
          <w:szCs w:val="20"/>
        </w:rPr>
        <w:t xml:space="preserve"> Mas este Deus, que ama a pessoa humana, ama-a também na sua queda, e não a abandona a si mesma, antes a procura, como à ovelha perdida. «</w:t>
      </w:r>
      <w:r w:rsidRPr="00265CFC">
        <w:rPr>
          <w:rFonts w:ascii="Candara" w:hAnsi="Candara"/>
          <w:i/>
          <w:sz w:val="20"/>
          <w:szCs w:val="20"/>
        </w:rPr>
        <w:t>O amor apaixonado de Deus pelo homem é, ao mesmo tempo, um amor que perdoa. E é tão grande, que chega a virar Deus contra Si próprio, o seu amor contra a sua justiça</w:t>
      </w:r>
      <w:r w:rsidRPr="00265CFC">
        <w:rPr>
          <w:rFonts w:ascii="Candara" w:hAnsi="Candara"/>
          <w:sz w:val="20"/>
          <w:szCs w:val="20"/>
        </w:rPr>
        <w:t>» (DCE, 10). Ele ama-nos até ao fim. Vai até ao fim com o seu amor, até ao extremo (Jo.13,1)!</w:t>
      </w:r>
    </w:p>
    <w:p w14:paraId="4AE3B43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3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3.</w:t>
      </w:r>
      <w:r w:rsidRPr="00265CFC">
        <w:rPr>
          <w:rFonts w:ascii="Candara" w:hAnsi="Candara"/>
          <w:sz w:val="20"/>
          <w:szCs w:val="20"/>
        </w:rPr>
        <w:t xml:space="preserve"> Jesus exprime toda a densidade deste amor de Deus, na bucólica imagem do </w:t>
      </w:r>
      <w:r w:rsidRPr="00265CFC">
        <w:rPr>
          <w:rFonts w:ascii="Candara" w:hAnsi="Candara"/>
          <w:b/>
          <w:sz w:val="20"/>
          <w:szCs w:val="20"/>
        </w:rPr>
        <w:t>Bom Pastor</w:t>
      </w:r>
      <w:r w:rsidRPr="00265CFC">
        <w:rPr>
          <w:rFonts w:ascii="Candara" w:hAnsi="Candara"/>
          <w:sz w:val="20"/>
          <w:szCs w:val="20"/>
        </w:rPr>
        <w:t xml:space="preserve">. </w:t>
      </w:r>
    </w:p>
    <w:p w14:paraId="4AE3B43F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O Bom Pastor, dá a Vida</w:t>
      </w:r>
      <w:r w:rsidRPr="00265CFC">
        <w:rPr>
          <w:rFonts w:ascii="Candara" w:hAnsi="Candara"/>
          <w:sz w:val="20"/>
          <w:szCs w:val="20"/>
        </w:rPr>
        <w:t>. Este Pastor, que dá a Vida, para a retomar (Jo.10,18), é, sem dúvida, o próprio Cristo, morto e Ressuscitado. Ele aceitou a sorte do grão de trigo que cai na terra e morre para dar muito fruto (Jo.12,24). Ele segue à nossa frente e mostra-nos que só dando a nossa vida é que podemos salvá-la.</w:t>
      </w:r>
    </w:p>
    <w:p w14:paraId="4AE3B440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Ele parece dizer-nos</w:t>
      </w:r>
      <w:r w:rsidRPr="00265CFC">
        <w:rPr>
          <w:rFonts w:ascii="Candara" w:hAnsi="Candara"/>
          <w:sz w:val="20"/>
          <w:szCs w:val="20"/>
        </w:rPr>
        <w:t>: não encontrareis a vida, apoderando-vos dela, mas entregando-a! O amor é um doar-se a si mesmo, e por isso mesmo, é o caminho da vida verdadeira! «</w:t>
      </w:r>
      <w:r w:rsidRPr="00265CFC">
        <w:rPr>
          <w:rFonts w:ascii="Candara" w:hAnsi="Candara"/>
          <w:i/>
          <w:sz w:val="20"/>
          <w:szCs w:val="20"/>
        </w:rPr>
        <w:t>Ninguém tem maior amor, do que aquele que dá a Vida</w:t>
      </w:r>
      <w:r w:rsidRPr="00265CFC">
        <w:rPr>
          <w:rFonts w:ascii="Candara" w:hAnsi="Candara"/>
          <w:sz w:val="20"/>
          <w:szCs w:val="20"/>
        </w:rPr>
        <w:t>» (Jo.15,13)!</w:t>
      </w:r>
    </w:p>
    <w:p w14:paraId="4AE3B441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O Bom Pastor conhece-nos!</w:t>
      </w:r>
      <w:r w:rsidRPr="00265CFC">
        <w:rPr>
          <w:rFonts w:ascii="Candara" w:hAnsi="Candara"/>
          <w:sz w:val="20"/>
          <w:szCs w:val="20"/>
        </w:rPr>
        <w:t xml:space="preserve"> É outra característica do amor divino: a sua intimidade connosco. Deus ama-nos, porque nos conhece e conhece-nos porque nos ama. Ele preocupa-se connosco, porque somos seus. E preocupa-se, de maneira única e pessoal. Não é um Deus distante, demasiado grande e importante, para se ocupar das nossas insignificâncias. Porque Ele é grande, pode interessar-se também pelas coisas pequenas. Porque Ele é grande, a vida de cada pessoa humana, criada para o amor eterno, não é uma coisa pequena, mas é algo de grande e digna de todo o seu amor… Este Deus ama o ser humano e ama-o pessoalmente! Deste modo, podemo-nos atirar e confiar sem reservas aos seus braços, deixarmo-nos conduzir aos ombros do Bom Pastor. É, pois, um amor, carregado de ternura, atento ao menor pormenor da vida de cada um. </w:t>
      </w:r>
    </w:p>
    <w:p w14:paraId="4AE3B442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Segoe UI Emoji" w:hAnsi="Segoe UI Emoji" w:cs="Segoe UI Emoji"/>
          <w:b/>
          <w:sz w:val="20"/>
          <w:szCs w:val="20"/>
        </w:rPr>
        <w:t>▪</w:t>
      </w:r>
      <w:r w:rsidRPr="00265CFC">
        <w:rPr>
          <w:rFonts w:ascii="Candara" w:hAnsi="Candara"/>
          <w:b/>
          <w:sz w:val="20"/>
          <w:szCs w:val="20"/>
        </w:rPr>
        <w:t xml:space="preserve"> Assim, Ele parece dizer-nos</w:t>
      </w:r>
      <w:r w:rsidRPr="00265CFC">
        <w:rPr>
          <w:rFonts w:ascii="Candara" w:hAnsi="Candara"/>
          <w:sz w:val="20"/>
          <w:szCs w:val="20"/>
        </w:rPr>
        <w:t>: «</w:t>
      </w:r>
      <w:r w:rsidRPr="00265CFC">
        <w:rPr>
          <w:rFonts w:ascii="Candara" w:hAnsi="Candara"/>
          <w:i/>
          <w:sz w:val="20"/>
          <w:szCs w:val="20"/>
        </w:rPr>
        <w:t>Que o vosso amor se torne cuidado do outro e pelo outro. Que o vosso amor não se busque a si próprio; procurai, ao invés, o bem do amado: que esse amor se torne renúncia, e esteja disposto ao sacrifício</w:t>
      </w:r>
      <w:r w:rsidRPr="00265CFC">
        <w:rPr>
          <w:rFonts w:ascii="Candara" w:hAnsi="Candara"/>
          <w:sz w:val="20"/>
          <w:szCs w:val="20"/>
        </w:rPr>
        <w:t>» (DCE 6). «</w:t>
      </w:r>
      <w:r w:rsidRPr="00265CFC">
        <w:rPr>
          <w:rFonts w:ascii="Candara" w:hAnsi="Candara"/>
          <w:i/>
          <w:sz w:val="20"/>
          <w:szCs w:val="20"/>
        </w:rPr>
        <w:t>Pois quem quiser salvar a vida há-de perdê-la e quem a perder, conservá-la-á</w:t>
      </w:r>
      <w:r w:rsidRPr="00265CFC">
        <w:rPr>
          <w:rFonts w:ascii="Candara" w:hAnsi="Candara"/>
          <w:sz w:val="20"/>
          <w:szCs w:val="20"/>
        </w:rPr>
        <w:t>» (Lc.17,33). Não estejais agarrados à vossa própria vida. Não queirais reservá-la para vós mesmos. Não queirais possui-la, mas oferecê-la.</w:t>
      </w:r>
    </w:p>
    <w:p w14:paraId="4AE3B443" w14:textId="77777777" w:rsidR="001E100F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4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4.</w:t>
      </w:r>
      <w:r w:rsidRPr="00265CFC">
        <w:rPr>
          <w:rFonts w:ascii="Candara" w:hAnsi="Candara"/>
          <w:sz w:val="20"/>
          <w:szCs w:val="20"/>
        </w:rPr>
        <w:t xml:space="preserve"> “</w:t>
      </w:r>
      <w:r w:rsidRPr="00265CFC">
        <w:rPr>
          <w:rFonts w:ascii="Candara" w:hAnsi="Candara"/>
          <w:b/>
          <w:i/>
          <w:sz w:val="20"/>
          <w:szCs w:val="20"/>
        </w:rPr>
        <w:t xml:space="preserve">Caríssimos: Vede que admirável amor o Pai nos consagrou em nos chamarmos filhos de Deus!” </w:t>
      </w:r>
      <w:r w:rsidRPr="00265CFC">
        <w:rPr>
          <w:rFonts w:ascii="Candara" w:hAnsi="Candara"/>
          <w:sz w:val="20"/>
          <w:szCs w:val="20"/>
        </w:rPr>
        <w:t>(I Jo.3,1)</w:t>
      </w:r>
    </w:p>
    <w:p w14:paraId="4AE3B44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4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“A </w:t>
      </w:r>
      <w:proofErr w:type="spellStart"/>
      <w:r w:rsidRPr="00265CFC">
        <w:rPr>
          <w:rFonts w:ascii="Candara" w:hAnsi="Candara"/>
          <w:sz w:val="20"/>
          <w:szCs w:val="20"/>
        </w:rPr>
        <w:t>perspectiva</w:t>
      </w:r>
      <w:proofErr w:type="spellEnd"/>
      <w:r w:rsidRPr="00265CFC">
        <w:rPr>
          <w:rFonts w:ascii="Candara" w:hAnsi="Candara"/>
          <w:sz w:val="20"/>
          <w:szCs w:val="20"/>
        </w:rPr>
        <w:t xml:space="preserve"> é realmente fascinante: somos chamados a viver como irmãos e irmãs de Jesus e a sentirmo-nos filhos e filhas do mesmo Pai. É um dom que inverte qualquer ideia e </w:t>
      </w:r>
      <w:proofErr w:type="spellStart"/>
      <w:r w:rsidRPr="00265CFC">
        <w:rPr>
          <w:rFonts w:ascii="Candara" w:hAnsi="Candara"/>
          <w:sz w:val="20"/>
          <w:szCs w:val="20"/>
        </w:rPr>
        <w:t>projecto</w:t>
      </w:r>
      <w:proofErr w:type="spellEnd"/>
      <w:r w:rsidRPr="00265CFC">
        <w:rPr>
          <w:rFonts w:ascii="Candara" w:hAnsi="Candara"/>
          <w:sz w:val="20"/>
          <w:szCs w:val="20"/>
        </w:rPr>
        <w:t xml:space="preserve"> exclusivamente humanos. Que dizer então da tentação, muito forte nos nossos dias, de pensarmos que nos bastamos a nós próprios, até o ponto de nos fecharmos ao plano misterioso de Deus, a nosso respeito? Na verdade, o amor do Pai, que se revela na pessoa de Cristo, interpela-nos” (Bento XVI, Mensagem para o Dia Mundial das Vocações 2006). </w:t>
      </w:r>
    </w:p>
    <w:p w14:paraId="4AE3B44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4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Caríssimos irmãos: “</w:t>
      </w:r>
      <w:r w:rsidRPr="00265CFC">
        <w:rPr>
          <w:rFonts w:ascii="Candara" w:hAnsi="Candara"/>
          <w:i/>
          <w:sz w:val="20"/>
          <w:szCs w:val="20"/>
        </w:rPr>
        <w:t>Uma vez que Deus foi o primeiro a amar-nos, também nós podemos responder com o amor</w:t>
      </w:r>
      <w:r w:rsidRPr="00265CFC">
        <w:rPr>
          <w:rFonts w:ascii="Candara" w:hAnsi="Candara"/>
          <w:sz w:val="20"/>
          <w:szCs w:val="20"/>
        </w:rPr>
        <w:t>” (DCE 17). “</w:t>
      </w:r>
      <w:r w:rsidRPr="00265CFC">
        <w:rPr>
          <w:rFonts w:ascii="Candara" w:hAnsi="Candara"/>
          <w:i/>
          <w:sz w:val="20"/>
          <w:szCs w:val="20"/>
        </w:rPr>
        <w:t>O nosso amor a Ele é a resposta ao dom do amor, com que Deus vem ao nosso encontro</w:t>
      </w:r>
      <w:r w:rsidRPr="00265CFC">
        <w:rPr>
          <w:rFonts w:ascii="Candara" w:hAnsi="Candara"/>
          <w:sz w:val="20"/>
          <w:szCs w:val="20"/>
        </w:rPr>
        <w:t>” (DCE1). O Amor quer ser amado. Somos chamados a responder e a corresponder a este apelo, a este amor de Deus, com um amor total. Não é outra coisa a vocação: responder e corresponder ao amor de Deus! Se nos deixarmos amar por Ele, a sua vontade tornar-se-á também a nossa vontade. «</w:t>
      </w:r>
      <w:r w:rsidRPr="00265CFC">
        <w:rPr>
          <w:rFonts w:ascii="Candara" w:hAnsi="Candara"/>
          <w:i/>
          <w:sz w:val="20"/>
          <w:szCs w:val="20"/>
        </w:rPr>
        <w:t>E o nosso amor, crescerá através do Seu amor</w:t>
      </w:r>
      <w:r w:rsidRPr="00265CFC">
        <w:rPr>
          <w:rFonts w:ascii="Candara" w:hAnsi="Candara"/>
          <w:sz w:val="20"/>
          <w:szCs w:val="20"/>
        </w:rPr>
        <w:t>»! (DCE 18).</w:t>
      </w:r>
    </w:p>
    <w:p w14:paraId="4AE3B449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br w:type="page"/>
      </w:r>
      <w:r w:rsidRPr="00265CFC">
        <w:rPr>
          <w:rFonts w:ascii="Candara" w:hAnsi="Candara"/>
          <w:b/>
          <w:bCs/>
          <w:sz w:val="20"/>
          <w:szCs w:val="20"/>
        </w:rPr>
        <w:lastRenderedPageBreak/>
        <w:t>Homilia no IV Domingo de Páscoa B 2003</w:t>
      </w:r>
    </w:p>
    <w:p w14:paraId="4AE3B44A" w14:textId="77777777" w:rsidR="001E100F" w:rsidRPr="00265CFC" w:rsidRDefault="001E100F" w:rsidP="001E100F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4AE3B44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 xml:space="preserve">1. </w:t>
      </w:r>
      <w:r w:rsidRPr="00265CFC">
        <w:rPr>
          <w:rFonts w:ascii="Candara" w:hAnsi="Candara"/>
          <w:bCs/>
          <w:sz w:val="20"/>
          <w:szCs w:val="20"/>
        </w:rPr>
        <w:t xml:space="preserve">Num tempo de líderes e de treinadores, de técnicos e de peritos, parece pouco eficaz, partir de uma imagem tão rural, pintada de verde, recheada de ovelhas atrás do pastor. Já ninguém quer vestir a pele do lobo, nem que disfarçada pela lã do cordeiro. A ideia de um indivíduo “arrebanhado”, sugere pouca firmeza na opinião e nenhuma certeza na decisão. Nos tempos que correm, não goza de, facto, de boa imprensa esta bucólica imagem do Pastor. </w:t>
      </w:r>
    </w:p>
    <w:p w14:paraId="4AE3B44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4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2.</w:t>
      </w:r>
      <w:r w:rsidRPr="00265CFC">
        <w:rPr>
          <w:rFonts w:ascii="Candara" w:hAnsi="Candara"/>
          <w:bCs/>
          <w:sz w:val="20"/>
          <w:szCs w:val="20"/>
        </w:rPr>
        <w:t xml:space="preserve"> No tempo de Jesus, a imagem do Pastor também não era famosa. Até porque essa espécie de gente, não tinha registo no interesse social dos poderosos. Era um grupo marginal, sem tempo sequer para a religião. Mas Jesus retoma a imagem do Bom Pastor, como quem apresenta, diante dos grandes chefes, o seu Bilhete de Identidade. Aquilo que o distingue daquela «tropa», dos grandes líderes e chefes do povo, que tem pela frente, são três coisas muito simples: </w:t>
      </w:r>
    </w:p>
    <w:p w14:paraId="4AE3B44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4F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- Como Bom Pastor, </w:t>
      </w:r>
      <w:r w:rsidRPr="00265CFC">
        <w:rPr>
          <w:rFonts w:ascii="Candara" w:hAnsi="Candara"/>
          <w:b/>
          <w:bCs/>
          <w:sz w:val="20"/>
          <w:szCs w:val="20"/>
        </w:rPr>
        <w:t>Ele dá a Vida</w:t>
      </w:r>
      <w:r w:rsidRPr="00265CFC">
        <w:rPr>
          <w:rFonts w:ascii="Candara" w:hAnsi="Candara"/>
          <w:bCs/>
          <w:sz w:val="20"/>
          <w:szCs w:val="20"/>
        </w:rPr>
        <w:t xml:space="preserve">, pelas suas ovelhas. Não o move o interesse nem o comove o dinheiro. Não procura tratar da sua vidinha e depois, quando o lobo, «a dificuldade» ou a «lei» aperta» ou o perigo espreita, se põe a andar... Não faz cálculos, nem deita contas à vida. Gosta, tanto e de tal modo, daqueles que a Ele se confiam, que é capaz de arriscar e dar a vida, por um só que seja.  </w:t>
      </w:r>
    </w:p>
    <w:p w14:paraId="4AE3B45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5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- Como Bom Pastor, </w:t>
      </w:r>
      <w:r w:rsidRPr="00265CFC">
        <w:rPr>
          <w:rFonts w:ascii="Candara" w:hAnsi="Candara"/>
          <w:b/>
          <w:bCs/>
          <w:sz w:val="20"/>
          <w:szCs w:val="20"/>
        </w:rPr>
        <w:t>Ele conhece as ovelhas</w:t>
      </w:r>
      <w:r w:rsidRPr="00265CFC">
        <w:rPr>
          <w:rFonts w:ascii="Candara" w:hAnsi="Candara"/>
          <w:bCs/>
          <w:sz w:val="20"/>
          <w:szCs w:val="20"/>
        </w:rPr>
        <w:t xml:space="preserve">. E elas </w:t>
      </w:r>
      <w:proofErr w:type="spellStart"/>
      <w:r w:rsidRPr="00265CFC">
        <w:rPr>
          <w:rFonts w:ascii="Candara" w:hAnsi="Candara"/>
          <w:bCs/>
          <w:sz w:val="20"/>
          <w:szCs w:val="20"/>
        </w:rPr>
        <w:t>conhecem-n</w:t>
      </w:r>
      <w:r w:rsidR="00C10A48">
        <w:rPr>
          <w:rFonts w:ascii="Candara" w:hAnsi="Candara"/>
          <w:bCs/>
          <w:sz w:val="20"/>
          <w:szCs w:val="20"/>
        </w:rPr>
        <w:t>’</w:t>
      </w:r>
      <w:r w:rsidRPr="00265CFC">
        <w:rPr>
          <w:rFonts w:ascii="Candara" w:hAnsi="Candara"/>
          <w:bCs/>
          <w:sz w:val="20"/>
          <w:szCs w:val="20"/>
        </w:rPr>
        <w:t>O</w:t>
      </w:r>
      <w:proofErr w:type="spellEnd"/>
      <w:r w:rsidRPr="00265CFC">
        <w:rPr>
          <w:rFonts w:ascii="Candara" w:hAnsi="Candara"/>
          <w:bCs/>
          <w:sz w:val="20"/>
          <w:szCs w:val="20"/>
        </w:rPr>
        <w:t xml:space="preserve">. Aqueles a quem Jesus se dá, não são um número, nem valem quanto pesam! Tem um nome, uma história, uma vida… uma vida que Jesus conhece e partilha. De facto, </w:t>
      </w:r>
      <w:r w:rsidRPr="00265CFC">
        <w:rPr>
          <w:rFonts w:ascii="Candara" w:hAnsi="Candara"/>
          <w:b/>
          <w:bCs/>
          <w:sz w:val="20"/>
          <w:szCs w:val="20"/>
        </w:rPr>
        <w:t>não se conhece nem se ama à distância</w:t>
      </w:r>
      <w:r w:rsidRPr="00265CFC">
        <w:rPr>
          <w:rFonts w:ascii="Candara" w:hAnsi="Candara"/>
          <w:bCs/>
          <w:sz w:val="20"/>
          <w:szCs w:val="20"/>
        </w:rPr>
        <w:t xml:space="preserve">. É preciso </w:t>
      </w:r>
      <w:r w:rsidRPr="00265CFC">
        <w:rPr>
          <w:rFonts w:ascii="Candara" w:hAnsi="Candara"/>
          <w:b/>
          <w:bCs/>
          <w:sz w:val="20"/>
          <w:szCs w:val="20"/>
        </w:rPr>
        <w:t xml:space="preserve">comungar da vida de cada um daqueles </w:t>
      </w:r>
      <w:r w:rsidRPr="00265CFC">
        <w:rPr>
          <w:rFonts w:ascii="Candara" w:hAnsi="Candara"/>
          <w:bCs/>
          <w:sz w:val="20"/>
          <w:szCs w:val="20"/>
        </w:rPr>
        <w:t>que dizemos amar e servir!</w:t>
      </w:r>
    </w:p>
    <w:p w14:paraId="4AE3B45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5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lastRenderedPageBreak/>
        <w:t xml:space="preserve">- </w:t>
      </w:r>
      <w:r w:rsidRPr="00265CFC">
        <w:rPr>
          <w:rFonts w:ascii="Candara" w:hAnsi="Candara"/>
          <w:b/>
          <w:bCs/>
          <w:sz w:val="20"/>
          <w:szCs w:val="20"/>
        </w:rPr>
        <w:t>O Bom Pastor não exclui ninguém</w:t>
      </w:r>
      <w:r w:rsidRPr="00265CFC">
        <w:rPr>
          <w:rFonts w:ascii="Candara" w:hAnsi="Candara"/>
          <w:bCs/>
          <w:sz w:val="20"/>
          <w:szCs w:val="20"/>
        </w:rPr>
        <w:t>. Ele mesmo, o «excluído», «</w:t>
      </w:r>
      <w:r w:rsidRPr="00265CFC">
        <w:rPr>
          <w:rFonts w:ascii="Candara" w:hAnsi="Candara"/>
          <w:bCs/>
          <w:i/>
          <w:sz w:val="20"/>
          <w:szCs w:val="20"/>
        </w:rPr>
        <w:t>a pedra que os construtores rejeitaram</w:t>
      </w:r>
      <w:r w:rsidRPr="00265CFC">
        <w:rPr>
          <w:rFonts w:ascii="Candara" w:hAnsi="Candara"/>
          <w:bCs/>
          <w:sz w:val="20"/>
          <w:szCs w:val="20"/>
        </w:rPr>
        <w:t xml:space="preserve">» quer reunir todos à sua volta, para construir uma comunidade nova, de irmãos, de filhos de Deus. Cada um há-de conhecer e experimentar, saber e saborear, viver e participar do mesmo amor íntimo e pessoal, que O une, como Filho ao Pai. O Bom Pastor trata-nos e faz de nós filhos seus, filhos de Deus. </w:t>
      </w:r>
    </w:p>
    <w:p w14:paraId="4AE3B45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br/>
      </w:r>
      <w:r w:rsidRPr="00265CFC">
        <w:rPr>
          <w:rFonts w:ascii="Candara" w:hAnsi="Candara"/>
          <w:b/>
          <w:bCs/>
          <w:sz w:val="20"/>
          <w:szCs w:val="20"/>
        </w:rPr>
        <w:t>3.</w:t>
      </w:r>
      <w:r w:rsidRPr="00265CFC">
        <w:rPr>
          <w:rFonts w:ascii="Candara" w:hAnsi="Candara"/>
          <w:bCs/>
          <w:sz w:val="20"/>
          <w:szCs w:val="20"/>
        </w:rPr>
        <w:t xml:space="preserve"> Por estas qualidades que caracterizam </w:t>
      </w:r>
      <w:r w:rsidRPr="00265CFC">
        <w:rPr>
          <w:rFonts w:ascii="Candara" w:hAnsi="Candara"/>
          <w:b/>
          <w:bCs/>
          <w:sz w:val="20"/>
          <w:szCs w:val="20"/>
        </w:rPr>
        <w:t>o Bom Pastor</w:t>
      </w:r>
      <w:r w:rsidRPr="00265CFC">
        <w:rPr>
          <w:rFonts w:ascii="Candara" w:hAnsi="Candara"/>
          <w:bCs/>
          <w:sz w:val="20"/>
          <w:szCs w:val="20"/>
        </w:rPr>
        <w:t>, ou o Pastor ideal, é bom de ver que a imagem não define uma profissão em vias de extinção. Mas aproxima-nos do mistério da pessoa de Jesus Cristo, que por nós morreu e ressuscitou. Foi Ele que, em vida, chamou a tantos pelo nome, sem nunca chamar nomes a ninguém.  Foi Ele, que, ressuscitado, fazia do nome de cada um, o timbre do seu amor. É Ele que agora nos chama. Chama todos a servir. E chama-nos a servir a todos.</w:t>
      </w:r>
    </w:p>
    <w:p w14:paraId="4AE3B45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5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smartTag w:uri="urn:schemas-microsoft-com:office:smarttags" w:element="metricconverter">
        <w:smartTagPr>
          <w:attr w:name="ProductID" w:val="4. A"/>
        </w:smartTagPr>
        <w:r w:rsidRPr="00265CFC">
          <w:rPr>
            <w:rFonts w:ascii="Candara" w:hAnsi="Candara"/>
            <w:b/>
            <w:bCs/>
            <w:sz w:val="20"/>
            <w:szCs w:val="20"/>
          </w:rPr>
          <w:t>4.</w:t>
        </w:r>
        <w:r w:rsidRPr="00265CFC">
          <w:rPr>
            <w:rFonts w:ascii="Candara" w:hAnsi="Candara"/>
            <w:bCs/>
            <w:sz w:val="20"/>
            <w:szCs w:val="20"/>
          </w:rPr>
          <w:t xml:space="preserve"> A</w:t>
        </w:r>
      </w:smartTag>
      <w:r w:rsidRPr="00265CFC">
        <w:rPr>
          <w:rFonts w:ascii="Candara" w:hAnsi="Candara"/>
          <w:bCs/>
          <w:sz w:val="20"/>
          <w:szCs w:val="20"/>
        </w:rPr>
        <w:t xml:space="preserve"> bela imagem do Bom Pastor, ao contrário do que parece à primeira vista, não é apenas sugestiva para padres e outras gentes da pastoral. Define um </w:t>
      </w:r>
      <w:r w:rsidRPr="00265CFC">
        <w:rPr>
          <w:rFonts w:ascii="Candara" w:hAnsi="Candara"/>
          <w:b/>
          <w:bCs/>
          <w:sz w:val="20"/>
          <w:szCs w:val="20"/>
        </w:rPr>
        <w:t>ideal de vida</w:t>
      </w:r>
      <w:r w:rsidRPr="00265CFC">
        <w:rPr>
          <w:rFonts w:ascii="Candara" w:hAnsi="Candara"/>
          <w:bCs/>
          <w:sz w:val="20"/>
          <w:szCs w:val="20"/>
        </w:rPr>
        <w:t xml:space="preserve">, para muitas outras </w:t>
      </w:r>
      <w:proofErr w:type="spellStart"/>
      <w:r w:rsidRPr="00265CFC">
        <w:rPr>
          <w:rFonts w:ascii="Candara" w:hAnsi="Candara"/>
          <w:bCs/>
          <w:sz w:val="20"/>
          <w:szCs w:val="20"/>
        </w:rPr>
        <w:t>actividades</w:t>
      </w:r>
      <w:proofErr w:type="spellEnd"/>
      <w:r w:rsidRPr="00265CFC">
        <w:rPr>
          <w:rFonts w:ascii="Candara" w:hAnsi="Candara"/>
          <w:bCs/>
          <w:sz w:val="20"/>
          <w:szCs w:val="20"/>
        </w:rPr>
        <w:t xml:space="preserve"> humanas, em que a sua razão de ser </w:t>
      </w:r>
      <w:r w:rsidRPr="00265CFC">
        <w:rPr>
          <w:rFonts w:ascii="Candara" w:hAnsi="Candara"/>
          <w:b/>
          <w:bCs/>
          <w:sz w:val="20"/>
          <w:szCs w:val="20"/>
        </w:rPr>
        <w:t>é servir</w:t>
      </w:r>
      <w:r w:rsidRPr="00265CFC">
        <w:rPr>
          <w:rFonts w:ascii="Candara" w:hAnsi="Candara"/>
          <w:bCs/>
          <w:sz w:val="20"/>
          <w:szCs w:val="20"/>
        </w:rPr>
        <w:t>, até ao limite das forças e sem qualquer interesse, o bem das pessoas.</w:t>
      </w:r>
    </w:p>
    <w:p w14:paraId="4AE3B45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AE3B45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5.</w:t>
      </w:r>
      <w:r w:rsidRPr="00265CFC">
        <w:rPr>
          <w:rFonts w:ascii="Candara" w:hAnsi="Candara"/>
          <w:bCs/>
          <w:sz w:val="20"/>
          <w:szCs w:val="20"/>
        </w:rPr>
        <w:t xml:space="preserve"> Um pai e uma mãe – por exemplo - são chamados a parecer</w:t>
      </w:r>
      <w:r w:rsidRPr="00265CFC">
        <w:rPr>
          <w:rFonts w:ascii="Candara" w:hAnsi="Candara"/>
          <w:bCs/>
          <w:sz w:val="20"/>
          <w:szCs w:val="20"/>
        </w:rPr>
        <w:noBreakHyphen/>
        <w:t>se com o Bom Pastor, «</w:t>
      </w:r>
      <w:r w:rsidRPr="00265CFC">
        <w:rPr>
          <w:rFonts w:ascii="Candara" w:hAnsi="Candara"/>
          <w:bCs/>
          <w:i/>
          <w:sz w:val="20"/>
          <w:szCs w:val="20"/>
        </w:rPr>
        <w:t>a ser semelhantes a Deus</w:t>
      </w:r>
      <w:r w:rsidRPr="00265CFC">
        <w:rPr>
          <w:rFonts w:ascii="Candara" w:hAnsi="Candara"/>
          <w:bCs/>
          <w:sz w:val="20"/>
          <w:szCs w:val="20"/>
        </w:rPr>
        <w:t>»: também eles dão a vida, não para a guar</w:t>
      </w:r>
      <w:r w:rsidRPr="00265CFC">
        <w:rPr>
          <w:rFonts w:ascii="Candara" w:hAnsi="Candara"/>
          <w:bCs/>
          <w:sz w:val="20"/>
          <w:szCs w:val="20"/>
        </w:rPr>
        <w:softHyphen/>
        <w:t xml:space="preserve">dar para si; têm filhos, mas para os deixar partir, para os encorajar a serem homens e mulheres que seguem o seu caminho” (Cardeal Martini, O Pai Nosso em Família, nº 6). E se podíamos ver no Bom Pastor o ideal do pai, da mãe, porque não do educador, do amigo, do político, do autarca, do catequista, de todo aquele que, para servir, não pode contabilizar o tempo que “perde” a ir à procura de alguém; sabe escutar e é capaz de se colocar na “pele” do outro; só conhece a lei do amor </w:t>
      </w:r>
      <w:r w:rsidRPr="00265CFC">
        <w:rPr>
          <w:rFonts w:ascii="Candara" w:hAnsi="Candara"/>
          <w:bCs/>
          <w:sz w:val="20"/>
          <w:szCs w:val="20"/>
        </w:rPr>
        <w:lastRenderedPageBreak/>
        <w:t>e todas as outras se lhe subordinam. Por isso ele é próximo, não se fecha em gabinetes, não decide sem ouvir, nunca fala “de cima”, e conhece a realidade da vida daqueles a quem serve, porque a fez sua! Esta gente, que serve, humilde e escondidamente, ao contrário dos mercenários, não goza de destaque na abertura dos telejornais. Por muito boas e más razões.</w:t>
      </w:r>
    </w:p>
    <w:p w14:paraId="4AE3B45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5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Sejamos, onde quer que sirvamos, testemunhas de Cristo, o Bom Pastor, que deu a Vida por nós!</w:t>
      </w:r>
    </w:p>
    <w:p w14:paraId="4AE3B45B" w14:textId="77777777" w:rsidR="001E100F" w:rsidRDefault="001E100F" w:rsidP="001E100F">
      <w:pPr>
        <w:rPr>
          <w:rFonts w:ascii="Candara" w:eastAsia="Times New Roman" w:hAnsi="Candara" w:cs="Times New Roman"/>
          <w:b/>
          <w:color w:val="000000"/>
          <w:sz w:val="20"/>
          <w:szCs w:val="20"/>
          <w:lang w:eastAsia="pt-PT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14:paraId="4AE3B45C" w14:textId="77777777" w:rsidR="001E100F" w:rsidRPr="00265CFC" w:rsidRDefault="001E100F" w:rsidP="001E100F">
      <w:pPr>
        <w:pStyle w:val="Ttulo"/>
        <w:pBdr>
          <w:bottom w:val="none" w:sz="0" w:space="0" w:color="auto"/>
        </w:pBdr>
        <w:spacing w:line="360" w:lineRule="auto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>Homilia no IV Domingo de Páscoa B</w:t>
      </w:r>
      <w:r>
        <w:rPr>
          <w:rFonts w:ascii="Candara" w:hAnsi="Candara"/>
          <w:b/>
          <w:color w:val="000000"/>
          <w:sz w:val="20"/>
          <w:szCs w:val="20"/>
        </w:rPr>
        <w:t xml:space="preserve"> - </w:t>
      </w:r>
      <w:r w:rsidRPr="00265CFC">
        <w:rPr>
          <w:rFonts w:ascii="Candara" w:hAnsi="Candara"/>
          <w:b/>
          <w:color w:val="000000"/>
          <w:sz w:val="20"/>
          <w:szCs w:val="20"/>
        </w:rPr>
        <w:t xml:space="preserve">14 de </w:t>
      </w:r>
      <w:r>
        <w:rPr>
          <w:rFonts w:ascii="Candara" w:hAnsi="Candara"/>
          <w:b/>
          <w:color w:val="000000"/>
          <w:sz w:val="20"/>
          <w:szCs w:val="20"/>
        </w:rPr>
        <w:t>m</w:t>
      </w:r>
      <w:r w:rsidRPr="00265CFC">
        <w:rPr>
          <w:rFonts w:ascii="Candara" w:hAnsi="Candara"/>
          <w:b/>
          <w:color w:val="000000"/>
          <w:sz w:val="20"/>
          <w:szCs w:val="20"/>
        </w:rPr>
        <w:t>aio de 2000</w:t>
      </w:r>
    </w:p>
    <w:p w14:paraId="4AE3B45D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</w:p>
    <w:p w14:paraId="4AE3B45E" w14:textId="77777777" w:rsidR="001E100F" w:rsidRPr="00265CFC" w:rsidRDefault="001E100F" w:rsidP="001E100F">
      <w:pPr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O BOM PASTOR</w:t>
      </w:r>
    </w:p>
    <w:p w14:paraId="4AE3B45F" w14:textId="77777777" w:rsidR="001E100F" w:rsidRPr="00265CFC" w:rsidRDefault="001E100F" w:rsidP="001E100F">
      <w:pPr>
        <w:spacing w:after="0" w:line="360" w:lineRule="auto"/>
        <w:ind w:firstLine="708"/>
        <w:jc w:val="both"/>
        <w:rPr>
          <w:rFonts w:ascii="Candara" w:hAnsi="Candara"/>
          <w:sz w:val="20"/>
          <w:szCs w:val="20"/>
        </w:rPr>
      </w:pPr>
    </w:p>
    <w:p w14:paraId="4AE3B46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«</w:t>
      </w:r>
      <w:r w:rsidRPr="00265CFC">
        <w:rPr>
          <w:rFonts w:ascii="Candara" w:hAnsi="Candara"/>
          <w:i/>
          <w:iCs/>
          <w:sz w:val="20"/>
          <w:szCs w:val="20"/>
        </w:rPr>
        <w:t>Já que hoje somos interrogados sobre um benefício feito a um enfermo e o modo como ele foi curado, ficai sabendo: é em nome de Jesus Cristo que este homem se encontra perfeitamente salvo</w:t>
      </w:r>
      <w:r w:rsidRPr="00265CFC">
        <w:rPr>
          <w:rFonts w:ascii="Candara" w:hAnsi="Candara"/>
          <w:sz w:val="20"/>
          <w:szCs w:val="20"/>
        </w:rPr>
        <w:t>».</w:t>
      </w:r>
    </w:p>
    <w:p w14:paraId="4AE3B461" w14:textId="77777777" w:rsidR="001E100F" w:rsidRPr="00265CFC" w:rsidRDefault="001E100F" w:rsidP="001E100F">
      <w:pPr>
        <w:spacing w:after="0" w:line="360" w:lineRule="auto"/>
        <w:ind w:firstLine="708"/>
        <w:jc w:val="both"/>
        <w:rPr>
          <w:rFonts w:ascii="Candara" w:hAnsi="Candara"/>
          <w:sz w:val="20"/>
          <w:szCs w:val="20"/>
        </w:rPr>
      </w:pPr>
    </w:p>
    <w:p w14:paraId="4AE3B46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1. Leio e escuto isto e vem-me à mente, quase sem querer, a miraculada de Fátima, uma tal senhora, de nome Emília, cuja benefício da cura, parece ter sido o último selo da beatificação dos Pastorinhos. Será preciso, também hoje, para não endeusar Maria, nem Fátima, nem os Pastorinhos, acrescentar com a firmeza de Pedro: «</w:t>
      </w:r>
      <w:r w:rsidRPr="00265CFC">
        <w:rPr>
          <w:rFonts w:ascii="Candara" w:hAnsi="Candara"/>
          <w:i/>
          <w:iCs/>
          <w:sz w:val="20"/>
          <w:szCs w:val="20"/>
        </w:rPr>
        <w:t>ficai sabendo: é em nome de Jesus Cristo que esta mulher se encontra perfeitamente salva</w:t>
      </w:r>
      <w:r w:rsidRPr="00265CFC">
        <w:rPr>
          <w:rFonts w:ascii="Candara" w:hAnsi="Candara"/>
          <w:sz w:val="20"/>
          <w:szCs w:val="20"/>
        </w:rPr>
        <w:t xml:space="preserve">». Porque é Cristo o Pastor, que dá Vida às suas ovelhas e dá a Vida por elas. É Ele o Salvador. E não há outro. É Ele que se preocupa, para que a nossa vida não caia nas garras </w:t>
      </w:r>
      <w:r w:rsidRPr="00265CFC">
        <w:rPr>
          <w:rFonts w:ascii="Candara" w:hAnsi="Candara"/>
          <w:i/>
          <w:iCs/>
          <w:sz w:val="20"/>
          <w:szCs w:val="20"/>
        </w:rPr>
        <w:t>do lobo</w:t>
      </w:r>
      <w:r w:rsidRPr="00265CFC">
        <w:rPr>
          <w:rFonts w:ascii="Candara" w:hAnsi="Candara"/>
          <w:sz w:val="20"/>
          <w:szCs w:val="20"/>
        </w:rPr>
        <w:t xml:space="preserve"> ou nas mãos dos </w:t>
      </w:r>
      <w:r w:rsidRPr="00265CFC">
        <w:rPr>
          <w:rFonts w:ascii="Candara" w:hAnsi="Candara"/>
          <w:i/>
          <w:iCs/>
          <w:sz w:val="20"/>
          <w:szCs w:val="20"/>
        </w:rPr>
        <w:t>mercenários</w:t>
      </w:r>
      <w:r w:rsidRPr="00265CFC">
        <w:rPr>
          <w:rFonts w:ascii="Candara" w:hAnsi="Candara"/>
          <w:sz w:val="20"/>
          <w:szCs w:val="20"/>
        </w:rPr>
        <w:t xml:space="preserve"> deste mundo. É Ele  que tem o poder de dar a vida e de a retomar. É Ele! E não há outro nome pelo qual possamos ser salvos!</w:t>
      </w:r>
    </w:p>
    <w:p w14:paraId="4AE3B463" w14:textId="77777777" w:rsidR="001E100F" w:rsidRPr="00265CFC" w:rsidRDefault="001E100F" w:rsidP="001E100F">
      <w:pPr>
        <w:spacing w:after="0" w:line="360" w:lineRule="auto"/>
        <w:ind w:firstLine="708"/>
        <w:jc w:val="both"/>
        <w:rPr>
          <w:rFonts w:ascii="Candara" w:hAnsi="Candara"/>
          <w:sz w:val="20"/>
          <w:szCs w:val="20"/>
        </w:rPr>
      </w:pPr>
    </w:p>
    <w:p w14:paraId="4AE3B46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2. De modo que a beatificação dos Pastorinhos nos deve conduzir antes de mais ao Belo Pastor. A Cristo e aos frutos da sua Páscoa. Entre os motivos jubilares para a Igreja dar graças a Deus, o Santo Padre coloca os "</w:t>
      </w:r>
      <w:r w:rsidRPr="00265CFC">
        <w:rPr>
          <w:rFonts w:ascii="Candara" w:hAnsi="Candara"/>
          <w:i/>
          <w:iCs/>
          <w:sz w:val="20"/>
          <w:szCs w:val="20"/>
        </w:rPr>
        <w:t>frutos de santidade</w:t>
      </w:r>
      <w:r w:rsidRPr="00265CFC">
        <w:rPr>
          <w:rFonts w:ascii="Candara" w:hAnsi="Candara"/>
          <w:sz w:val="20"/>
          <w:szCs w:val="20"/>
        </w:rPr>
        <w:t xml:space="preserve">, </w:t>
      </w:r>
      <w:r w:rsidRPr="00265CFC">
        <w:rPr>
          <w:rFonts w:ascii="Candara" w:hAnsi="Candara"/>
          <w:i/>
          <w:iCs/>
          <w:sz w:val="20"/>
          <w:szCs w:val="20"/>
        </w:rPr>
        <w:t>amadurecidos na vida de tantos homens e mulheres</w:t>
      </w:r>
      <w:r w:rsidRPr="00265CFC">
        <w:rPr>
          <w:rFonts w:ascii="Candara" w:hAnsi="Candara"/>
          <w:sz w:val="20"/>
          <w:szCs w:val="20"/>
        </w:rPr>
        <w:t>" adultos e Crianças! O que neles e por eles se manifesta deixa-nos maravilhados: a força de Deus transforma a fragilidade humana, levando-a a ultrapassar-se a si mesma. Também, por elas, crianças indefesas e sem cultura, Deus mostrou mais uma vez que «</w:t>
      </w:r>
      <w:r w:rsidRPr="00265CFC">
        <w:rPr>
          <w:rFonts w:ascii="Candara" w:hAnsi="Candara"/>
          <w:i/>
          <w:iCs/>
          <w:sz w:val="20"/>
          <w:szCs w:val="20"/>
        </w:rPr>
        <w:t>a pedra rejeitada</w:t>
      </w:r>
      <w:r w:rsidRPr="00265CFC">
        <w:rPr>
          <w:rFonts w:ascii="Candara" w:hAnsi="Candara"/>
          <w:sz w:val="20"/>
          <w:szCs w:val="20"/>
        </w:rPr>
        <w:t>» pelos homens deste mundo se tornara «</w:t>
      </w:r>
      <w:r w:rsidRPr="00265CFC">
        <w:rPr>
          <w:rFonts w:ascii="Candara" w:hAnsi="Candara"/>
          <w:i/>
          <w:iCs/>
          <w:sz w:val="20"/>
          <w:szCs w:val="20"/>
        </w:rPr>
        <w:t>pedra angular</w:t>
      </w:r>
      <w:r w:rsidRPr="00265CFC">
        <w:rPr>
          <w:rFonts w:ascii="Candara" w:hAnsi="Candara"/>
          <w:sz w:val="20"/>
          <w:szCs w:val="20"/>
        </w:rPr>
        <w:t xml:space="preserve">» aos olhos de </w:t>
      </w:r>
      <w:r w:rsidRPr="00265CFC">
        <w:rPr>
          <w:rFonts w:ascii="Candara" w:hAnsi="Candara"/>
          <w:sz w:val="20"/>
          <w:szCs w:val="20"/>
        </w:rPr>
        <w:lastRenderedPageBreak/>
        <w:t xml:space="preserve">Deus. Os dois Pastorinhos enriqueceram o tesouro espiritual da Igreja, do qual todos beneficiamos.  </w:t>
      </w:r>
    </w:p>
    <w:p w14:paraId="4AE3B46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66" w14:textId="77777777" w:rsidR="001E100F" w:rsidRPr="00265CFC" w:rsidRDefault="001E100F" w:rsidP="001E100F">
      <w:pPr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OS PASTORINHOS</w:t>
      </w:r>
    </w:p>
    <w:p w14:paraId="4AE3B467" w14:textId="77777777" w:rsidR="001E100F" w:rsidRPr="00265CFC" w:rsidRDefault="001E100F" w:rsidP="001E100F">
      <w:pPr>
        <w:pStyle w:val="Corpodetexto3"/>
        <w:spacing w:line="360" w:lineRule="auto"/>
        <w:rPr>
          <w:rFonts w:ascii="Candara" w:hAnsi="Candara"/>
          <w:sz w:val="20"/>
          <w:szCs w:val="20"/>
        </w:rPr>
      </w:pPr>
    </w:p>
    <w:p w14:paraId="4AE3B468" w14:textId="77777777" w:rsidR="001E100F" w:rsidRPr="00265CFC" w:rsidRDefault="001E100F" w:rsidP="001E100F">
      <w:pPr>
        <w:pStyle w:val="Corpodetexto3"/>
        <w:spacing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3. Eu gostava hoje de olhar para estes dois encantadores pastorinhos e vê-los também à imagem do Pastor Belo, do Bom Pastor. Porque eles são verdadeiramente «pastorinhos» à imagem do «Pastor». Diz a Irmã Lúcia a respeito deles: «A familiaridade com os animais e as plantas era inata. As ovelhinhas esperavam impacientes, no curral, as primeiras luzes da aurora, para seguirem os pastorinhos. E não os abandonavam, até ao entardecer. As ovelhinhas ganhávamo-las à força de distribuir por elas as nossas merendas. Por isso quando chegávamos à pastagem, podíamos brincar descansados, que elas não se afastavam de nós. A Jacinta gostava também muito de agarrar os cordeirinhos brancos, sentar-se com eles ao colo, abraçá-los, beijá-los e à noite trazê-los ao colo para casa, para que não se cansassem. Um dia, ao voltar para casa, meteu-se no meio do rebanho. Jacinta –  perguntei-lhe –  para que vais aí, no meio das ovelhas? - Para fazer como Nosso Senhor que, naquele santinho que me deram, também está assim, no meio de muitas e com uma ao colo”. </w:t>
      </w:r>
    </w:p>
    <w:p w14:paraId="4AE3B469" w14:textId="77777777"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sz w:val="20"/>
          <w:szCs w:val="20"/>
        </w:rPr>
      </w:pPr>
    </w:p>
    <w:p w14:paraId="4AE3B46A" w14:textId="77777777" w:rsidR="001E100F" w:rsidRPr="00265CFC" w:rsidRDefault="001E100F" w:rsidP="001E100F">
      <w:pPr>
        <w:pStyle w:val="Ttulo5"/>
        <w:numPr>
          <w:ilvl w:val="0"/>
          <w:numId w:val="3"/>
        </w:numPr>
        <w:spacing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E A PASTORAL</w:t>
      </w:r>
    </w:p>
    <w:p w14:paraId="4AE3B46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6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smartTag w:uri="urn:schemas-microsoft-com:office:smarttags" w:element="metricconverter">
        <w:smartTagPr>
          <w:attr w:name="ProductID" w:val="4. A"/>
        </w:smartTagPr>
        <w:r w:rsidRPr="00265CFC">
          <w:rPr>
            <w:rFonts w:ascii="Candara" w:hAnsi="Candara"/>
            <w:sz w:val="20"/>
            <w:szCs w:val="20"/>
          </w:rPr>
          <w:t>4. A</w:t>
        </w:r>
      </w:smartTag>
      <w:r w:rsidRPr="00265CFC">
        <w:rPr>
          <w:rFonts w:ascii="Candara" w:hAnsi="Candara"/>
          <w:sz w:val="20"/>
          <w:szCs w:val="20"/>
        </w:rPr>
        <w:t xml:space="preserve"> missão em 1917 e a beatificação hoje dos Pastorinhos vem </w:t>
      </w:r>
      <w:r w:rsidRPr="00265CFC">
        <w:rPr>
          <w:rFonts w:ascii="Candara" w:hAnsi="Candara"/>
          <w:b/>
          <w:bCs/>
          <w:sz w:val="20"/>
          <w:szCs w:val="20"/>
        </w:rPr>
        <w:t>lembrar-nos que também as crianças têm a sua tarefa a desempenhar na Igreja e na sociedade</w:t>
      </w:r>
      <w:r w:rsidRPr="00265CFC">
        <w:rPr>
          <w:rFonts w:ascii="Candara" w:hAnsi="Candara"/>
          <w:sz w:val="20"/>
          <w:szCs w:val="20"/>
        </w:rPr>
        <w:t>. "</w:t>
      </w:r>
      <w:r w:rsidRPr="00265CFC">
        <w:rPr>
          <w:rFonts w:ascii="Candara" w:hAnsi="Candara"/>
          <w:i/>
          <w:iCs/>
          <w:sz w:val="20"/>
          <w:szCs w:val="20"/>
        </w:rPr>
        <w:t>Deve reconhecer-se</w:t>
      </w:r>
      <w:r w:rsidRPr="00265CFC">
        <w:rPr>
          <w:rFonts w:ascii="Candara" w:hAnsi="Candara"/>
          <w:sz w:val="20"/>
          <w:szCs w:val="20"/>
        </w:rPr>
        <w:t>, exorta o Santo Padre João Paulo II,</w:t>
      </w:r>
      <w:r w:rsidRPr="00265CFC">
        <w:rPr>
          <w:rFonts w:ascii="Candara" w:hAnsi="Candara"/>
          <w:i/>
          <w:iCs/>
          <w:sz w:val="20"/>
          <w:szCs w:val="20"/>
        </w:rPr>
        <w:t xml:space="preserve"> que também à idade da infância e da adolescência se abrem preciosas possibilidades operativas, tanto para a edificação da Igreja, como para a humanização da sociedade</w:t>
      </w:r>
      <w:r w:rsidRPr="00265CFC">
        <w:rPr>
          <w:rFonts w:ascii="Candara" w:hAnsi="Candara"/>
          <w:sz w:val="20"/>
          <w:szCs w:val="20"/>
        </w:rPr>
        <w:t>"</w:t>
      </w:r>
      <w:r w:rsidRPr="00265CFC">
        <w:rPr>
          <w:rStyle w:val="Refdenotaderodap"/>
          <w:rFonts w:ascii="Candara" w:hAnsi="Candara"/>
        </w:rPr>
        <w:footnoteReference w:id="1"/>
      </w:r>
      <w:r w:rsidRPr="00265CFC">
        <w:rPr>
          <w:rFonts w:ascii="Candara" w:hAnsi="Candara"/>
          <w:sz w:val="20"/>
          <w:szCs w:val="20"/>
        </w:rPr>
        <w:t xml:space="preserve">. </w:t>
      </w:r>
    </w:p>
    <w:p w14:paraId="4AE3B46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lastRenderedPageBreak/>
        <w:t>A capacidade e o poder de intercessão junto de Deus são reconhecidos pela Igreja às crianças já em vida. Na verdade, assim escreve o Papa João Paulo II: "</w:t>
      </w:r>
      <w:r w:rsidRPr="00265CFC">
        <w:rPr>
          <w:rFonts w:ascii="Candara" w:hAnsi="Candara"/>
          <w:i/>
          <w:iCs/>
          <w:sz w:val="20"/>
          <w:szCs w:val="20"/>
        </w:rPr>
        <w:t xml:space="preserve">Que poder enorme tem a oração das crianças! Ela torna-se modelo para os próprios adultos: rezar com confiança simples e total, quer dizer rezar como sabem rezar as crianças. (...) É à vossa oração, queridos amigos, </w:t>
      </w:r>
      <w:r w:rsidRPr="00265CFC">
        <w:rPr>
          <w:rFonts w:ascii="Candara" w:hAnsi="Candara"/>
          <w:sz w:val="20"/>
          <w:szCs w:val="20"/>
        </w:rPr>
        <w:t>– escreve o Santo Padre às crianças –</w:t>
      </w:r>
      <w:r w:rsidRPr="00265CFC">
        <w:rPr>
          <w:rFonts w:ascii="Candara" w:hAnsi="Candara"/>
          <w:i/>
          <w:iCs/>
          <w:sz w:val="20"/>
          <w:szCs w:val="20"/>
        </w:rPr>
        <w:t xml:space="preserve"> que desejo confiar os problemas da vossa família e de todas as famílias do mundo</w:t>
      </w:r>
      <w:r w:rsidRPr="00265CFC">
        <w:rPr>
          <w:rFonts w:ascii="Candara" w:hAnsi="Candara"/>
          <w:sz w:val="20"/>
          <w:szCs w:val="20"/>
        </w:rPr>
        <w:t>"</w:t>
      </w:r>
      <w:r w:rsidRPr="00265CFC">
        <w:rPr>
          <w:rStyle w:val="Refdenotaderodap"/>
          <w:rFonts w:ascii="Candara" w:hAnsi="Candara"/>
        </w:rPr>
        <w:footnoteReference w:id="2"/>
      </w:r>
      <w:r w:rsidRPr="00265CFC">
        <w:rPr>
          <w:rFonts w:ascii="Candara" w:hAnsi="Candara"/>
          <w:sz w:val="20"/>
          <w:szCs w:val="20"/>
        </w:rPr>
        <w:t xml:space="preserve">. Se um tal reconhecimento se faz às crianças em vida, quanto mais não podemos esperar da intercessão de crianças a quem a Igreja declara santas! </w:t>
      </w:r>
    </w:p>
    <w:p w14:paraId="4AE3B46E" w14:textId="77777777" w:rsidR="001E100F" w:rsidRPr="00265CFC" w:rsidRDefault="001E100F" w:rsidP="001E100F">
      <w:pPr>
        <w:pStyle w:val="Avanodecorpodetexto"/>
        <w:spacing w:line="360" w:lineRule="auto"/>
        <w:ind w:firstLine="0"/>
        <w:rPr>
          <w:rFonts w:ascii="Candara" w:hAnsi="Candara"/>
          <w:sz w:val="20"/>
          <w:szCs w:val="20"/>
        </w:rPr>
      </w:pPr>
    </w:p>
    <w:p w14:paraId="4AE3B46F" w14:textId="77777777" w:rsidR="001E100F" w:rsidRPr="00265CFC" w:rsidRDefault="001E100F" w:rsidP="001E100F">
      <w:pPr>
        <w:pStyle w:val="Avanodecorpodetexto"/>
        <w:spacing w:line="360" w:lineRule="auto"/>
        <w:ind w:firstLine="0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5. O que o Santo Padre ontem fez foi simplesmente pegar nestas duas crianças ao colo. E, como Jesus, há dois mil anos, voltar-se para nós e dizer com clareza e simplicidade o essencial do Evangelho e da Mensagem de Fátima:  «Se não vos converterdes e não vos tornardes como crianças, não entrareis no reino dos céus» (Mt.18,3;19,13-15; Mc.10.13-16). «Deixai vir a mim os pequeninos e não os impeçais, pois é deles o reino de Deus» (</w:t>
      </w:r>
      <w:proofErr w:type="spellStart"/>
      <w:r w:rsidRPr="00265CFC">
        <w:rPr>
          <w:rFonts w:ascii="Candara" w:hAnsi="Candara"/>
          <w:sz w:val="20"/>
          <w:szCs w:val="20"/>
        </w:rPr>
        <w:t>Lc</w:t>
      </w:r>
      <w:proofErr w:type="spellEnd"/>
      <w:r w:rsidRPr="00265CFC">
        <w:rPr>
          <w:rFonts w:ascii="Candara" w:hAnsi="Candara"/>
          <w:sz w:val="20"/>
          <w:szCs w:val="20"/>
        </w:rPr>
        <w:t>. 18,15-17).</w:t>
      </w:r>
    </w:p>
    <w:p w14:paraId="4AE3B470" w14:textId="77777777" w:rsidR="001E100F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br w:type="page"/>
      </w:r>
    </w:p>
    <w:p w14:paraId="4AE3B471" w14:textId="77777777" w:rsidR="001E100F" w:rsidRPr="003B2B2F" w:rsidRDefault="001E100F" w:rsidP="001E100F">
      <w:pPr>
        <w:jc w:val="center"/>
        <w:rPr>
          <w:rFonts w:ascii="Candara" w:hAnsi="Candara"/>
          <w:b/>
          <w:sz w:val="20"/>
          <w:szCs w:val="20"/>
        </w:rPr>
      </w:pPr>
      <w:r w:rsidRPr="003B2B2F">
        <w:rPr>
          <w:rFonts w:ascii="Candara" w:hAnsi="Candara"/>
          <w:b/>
          <w:sz w:val="20"/>
          <w:szCs w:val="20"/>
        </w:rPr>
        <w:lastRenderedPageBreak/>
        <w:t>Homilia no IV Domingo de Páscoa</w:t>
      </w:r>
      <w:r>
        <w:rPr>
          <w:rFonts w:ascii="Candara" w:hAnsi="Candara"/>
          <w:b/>
          <w:sz w:val="20"/>
          <w:szCs w:val="20"/>
        </w:rPr>
        <w:t xml:space="preserve"> </w:t>
      </w:r>
      <w:r w:rsidRPr="003B2B2F">
        <w:rPr>
          <w:rFonts w:ascii="Candara" w:hAnsi="Candara"/>
          <w:b/>
          <w:sz w:val="20"/>
          <w:szCs w:val="20"/>
        </w:rPr>
        <w:t>B</w:t>
      </w:r>
      <w:r>
        <w:rPr>
          <w:rFonts w:ascii="Candara" w:hAnsi="Candara"/>
          <w:b/>
          <w:sz w:val="20"/>
          <w:szCs w:val="20"/>
        </w:rPr>
        <w:t xml:space="preserve"> 1997</w:t>
      </w:r>
    </w:p>
    <w:p w14:paraId="4AE3B472" w14:textId="77777777" w:rsidR="001E100F" w:rsidRPr="00C10A48" w:rsidRDefault="001E100F" w:rsidP="001E100F">
      <w:pPr>
        <w:jc w:val="both"/>
        <w:rPr>
          <w:rFonts w:ascii="Candara" w:hAnsi="Candara"/>
          <w:sz w:val="16"/>
          <w:szCs w:val="16"/>
        </w:rPr>
      </w:pPr>
    </w:p>
    <w:p w14:paraId="4AE3B473" w14:textId="77777777"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«</w:t>
      </w:r>
      <w:r w:rsidRPr="003B2B2F">
        <w:rPr>
          <w:rFonts w:ascii="Candara" w:hAnsi="Candara"/>
          <w:i/>
          <w:sz w:val="20"/>
          <w:szCs w:val="20"/>
        </w:rPr>
        <w:t>Meia culpa</w:t>
      </w:r>
      <w:r w:rsidRPr="003B2B2F">
        <w:rPr>
          <w:rFonts w:ascii="Candara" w:hAnsi="Candara"/>
          <w:sz w:val="20"/>
          <w:szCs w:val="20"/>
        </w:rPr>
        <w:t xml:space="preserve">». E uma história de </w:t>
      </w:r>
      <w:r w:rsidRPr="003B2B2F">
        <w:rPr>
          <w:rFonts w:ascii="Candara" w:hAnsi="Candara"/>
          <w:i/>
          <w:sz w:val="20"/>
          <w:szCs w:val="20"/>
        </w:rPr>
        <w:t>mercenários</w:t>
      </w:r>
      <w:r w:rsidRPr="003B2B2F">
        <w:rPr>
          <w:rFonts w:ascii="Candara" w:hAnsi="Candara"/>
          <w:sz w:val="20"/>
          <w:szCs w:val="20"/>
        </w:rPr>
        <w:t xml:space="preserve">!... E por muito que este domingo seja o do </w:t>
      </w:r>
      <w:r w:rsidRPr="003B2B2F">
        <w:rPr>
          <w:rFonts w:ascii="Candara" w:hAnsi="Candara"/>
          <w:i/>
          <w:sz w:val="20"/>
          <w:szCs w:val="20"/>
        </w:rPr>
        <w:t>Bom Pastor que dá a Vida</w:t>
      </w:r>
      <w:r w:rsidRPr="003B2B2F">
        <w:rPr>
          <w:rFonts w:ascii="Candara" w:hAnsi="Candara"/>
          <w:sz w:val="20"/>
          <w:szCs w:val="20"/>
        </w:rPr>
        <w:t>, o horrível cenário do crime e da morte na nossa Cidade impõe-se-nos com tal violência, que promete ensombrar de luto, e por muito tempo, a memória ferida destes dias grandes de Páscoa...</w:t>
      </w:r>
    </w:p>
    <w:p w14:paraId="4AE3B474" w14:textId="77777777"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Sem juízos sumários, sem leituras apressadas dos factos ocorridos, cabe-nos olhar o acontecimento sob o olhar luminoso da Palavra que hoje escutámos. E, perceber, por contraste, quanto esta violência maligna é gerada no seio de uma sociedade povoada de mercenários, minada por aqueles que prometem o pasto do gozo e a sensação de viver, mas que, de facto, conduzem os outros à agonia do prazer insatisfeito, à frustração de uma vida insaciada, ao desespero de uma existên</w:t>
      </w:r>
      <w:r>
        <w:rPr>
          <w:rFonts w:ascii="Candara" w:hAnsi="Candara"/>
          <w:sz w:val="20"/>
          <w:szCs w:val="20"/>
        </w:rPr>
        <w:t>c</w:t>
      </w:r>
      <w:r w:rsidRPr="003B2B2F">
        <w:rPr>
          <w:rFonts w:ascii="Candara" w:hAnsi="Candara"/>
          <w:sz w:val="20"/>
          <w:szCs w:val="20"/>
        </w:rPr>
        <w:t>ia viciada no vazio.</w:t>
      </w:r>
    </w:p>
    <w:p w14:paraId="4AE3B475" w14:textId="77777777"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Mercenários, homens sem alma, eles crescem neste clima de dinamite social, em que vivemos. Sem o sentido de Deus e portanto sem o amor do Homem, eles perdem todos os escrúpulos, queimam e matam...</w:t>
      </w:r>
      <w:r w:rsidRPr="003B2B2F">
        <w:rPr>
          <w:rFonts w:ascii="Candara" w:hAnsi="Candara"/>
          <w:i/>
          <w:sz w:val="20"/>
          <w:szCs w:val="20"/>
        </w:rPr>
        <w:t>deixam e fogem</w:t>
      </w:r>
      <w:r w:rsidRPr="003B2B2F">
        <w:rPr>
          <w:rFonts w:ascii="Candara" w:hAnsi="Candara"/>
          <w:sz w:val="20"/>
          <w:szCs w:val="20"/>
        </w:rPr>
        <w:t xml:space="preserve">... É o sintoma mais evidente de uma cultura da destruição e da morte, que </w:t>
      </w:r>
      <w:r w:rsidRPr="003B2B2F">
        <w:rPr>
          <w:rFonts w:ascii="Candara" w:hAnsi="Candara"/>
          <w:i/>
          <w:sz w:val="20"/>
          <w:szCs w:val="20"/>
        </w:rPr>
        <w:t>cresce como um princípio secreto de uma sociedade onde as religiões se perdem e a máquina se identifica ao dinheiro e este ao progresso.</w:t>
      </w:r>
      <w:r w:rsidRPr="003B2B2F">
        <w:rPr>
          <w:rFonts w:ascii="Candara" w:hAnsi="Candara"/>
          <w:sz w:val="20"/>
          <w:szCs w:val="20"/>
        </w:rPr>
        <w:t xml:space="preserve"> </w:t>
      </w:r>
    </w:p>
    <w:p w14:paraId="4AE3B476" w14:textId="77777777" w:rsidR="001E100F" w:rsidRPr="003B2B2F" w:rsidRDefault="001E100F" w:rsidP="001E100F">
      <w:pPr>
        <w:jc w:val="both"/>
        <w:rPr>
          <w:rFonts w:ascii="Candara" w:hAnsi="Candara"/>
          <w:i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 xml:space="preserve">Deserdado do sentido da Vida, desapossado dos seus bens espirituais, desacreditado de qualquer esperança que oriente e mova o percurso da sua existência, o Homem contemporâneo anda, por aí, errante, em busca de uma vida sem custos, que o adormeça da sua dor ou que o iluda da sua desgraça. E é vê-lo deixar-se seduzir por uma salvação paga a alto preço e a prazo, ou deixar-se atrair pelos deuses encantados do seu desejo, sem a medida grande do seu futuro... Vendo-se continuamente ao espelho, qual Narciso que em si mesmo se compraz, o Homem pós-moderno, crê-se ele próprio o Deus da História e o Dono do Mundo. Não vê mais ninguém senão a si mesmo. Procura, então, alargar a força do seu poder, vendendo a dignidade da sua pessoa a preço de saldo, para ganhar esta vida...afinal a única com que conta... </w:t>
      </w:r>
      <w:r w:rsidRPr="003B2B2F">
        <w:rPr>
          <w:rFonts w:ascii="Candara" w:hAnsi="Candara"/>
          <w:i/>
          <w:sz w:val="20"/>
          <w:szCs w:val="20"/>
        </w:rPr>
        <w:t>E o resultado é morrer-se e morrer-se mal! Suprema impiedade.</w:t>
      </w:r>
    </w:p>
    <w:p w14:paraId="4AE3B477" w14:textId="77777777"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 xml:space="preserve">Uma cultura assim desafia a Igreja a proclamar o Evangelho da Vida, </w:t>
      </w:r>
      <w:r w:rsidRPr="003B2B2F">
        <w:rPr>
          <w:rFonts w:ascii="Candara" w:hAnsi="Candara"/>
          <w:i/>
          <w:sz w:val="20"/>
          <w:szCs w:val="20"/>
        </w:rPr>
        <w:t xml:space="preserve">a ajudar o Homem </w:t>
      </w:r>
      <w:r w:rsidRPr="003B2B2F">
        <w:rPr>
          <w:rFonts w:ascii="Candara" w:hAnsi="Candara"/>
          <w:sz w:val="20"/>
          <w:szCs w:val="20"/>
        </w:rPr>
        <w:t xml:space="preserve">a descobrir a altura divina da sua origem e a dimensão eterna da sua meta, </w:t>
      </w:r>
      <w:r w:rsidRPr="003B2B2F">
        <w:rPr>
          <w:rFonts w:ascii="Candara" w:hAnsi="Candara"/>
          <w:i/>
          <w:sz w:val="20"/>
          <w:szCs w:val="20"/>
        </w:rPr>
        <w:t>a ensinar</w:t>
      </w:r>
      <w:r w:rsidRPr="003B2B2F">
        <w:rPr>
          <w:rFonts w:ascii="Candara" w:hAnsi="Candara"/>
          <w:sz w:val="20"/>
          <w:szCs w:val="20"/>
        </w:rPr>
        <w:t xml:space="preserve"> os filhos de Deus a apreciar os largos horizontes do seu caminho... a perceber que a Vida não é uma droga, que não é um beco sem saída. E dizê-lo sem medo! Com o testemunho da nossa entrega, com a prova dada da nossa vida </w:t>
      </w:r>
      <w:r w:rsidRPr="003B2B2F">
        <w:rPr>
          <w:rFonts w:ascii="Candara" w:hAnsi="Candara"/>
          <w:sz w:val="20"/>
          <w:szCs w:val="20"/>
        </w:rPr>
        <w:lastRenderedPageBreak/>
        <w:t xml:space="preserve">oferecida aos outros. Porque o mundo, moribundo do seu próprio pecado, grita e geme por </w:t>
      </w:r>
      <w:r w:rsidRPr="003B2B2F">
        <w:rPr>
          <w:rFonts w:ascii="Candara" w:hAnsi="Candara"/>
          <w:i/>
          <w:sz w:val="20"/>
          <w:szCs w:val="20"/>
        </w:rPr>
        <w:t>Aquele que tem o poder de dar a Vida</w:t>
      </w:r>
      <w:r w:rsidRPr="003B2B2F">
        <w:rPr>
          <w:rFonts w:ascii="Candara" w:hAnsi="Candara"/>
          <w:sz w:val="20"/>
          <w:szCs w:val="20"/>
        </w:rPr>
        <w:t xml:space="preserve"> e que a dá sem cessar... Jesus Cristo.</w:t>
      </w:r>
    </w:p>
    <w:p w14:paraId="4AE3B478" w14:textId="77777777"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 xml:space="preserve">Numa cultura assim, onde são cada vez mais os </w:t>
      </w:r>
      <w:r w:rsidRPr="003B2B2F">
        <w:rPr>
          <w:rFonts w:ascii="Candara" w:hAnsi="Candara"/>
          <w:i/>
          <w:sz w:val="20"/>
          <w:szCs w:val="20"/>
        </w:rPr>
        <w:t>feridos da Vida</w:t>
      </w:r>
      <w:r w:rsidRPr="003B2B2F">
        <w:rPr>
          <w:rFonts w:ascii="Candara" w:hAnsi="Candara"/>
          <w:sz w:val="20"/>
          <w:szCs w:val="20"/>
        </w:rPr>
        <w:t xml:space="preserve">, é urgente comunicar a pessoa de Jesus Cristo, o Bom Pastor que dá Vida, que atrai do abismo e da </w:t>
      </w:r>
      <w:r w:rsidR="00C10A48" w:rsidRPr="003B2B2F">
        <w:rPr>
          <w:rFonts w:ascii="Candara" w:hAnsi="Candara"/>
          <w:sz w:val="20"/>
          <w:szCs w:val="20"/>
        </w:rPr>
        <w:t>solidão, para</w:t>
      </w:r>
      <w:r w:rsidRPr="003B2B2F">
        <w:rPr>
          <w:rFonts w:ascii="Candara" w:hAnsi="Candara"/>
          <w:sz w:val="20"/>
          <w:szCs w:val="20"/>
        </w:rPr>
        <w:t xml:space="preserve"> a paz e para a comunhão. É ele Único Salvador do Mundo. </w:t>
      </w:r>
      <w:r w:rsidRPr="003B2B2F">
        <w:rPr>
          <w:rFonts w:ascii="Candara" w:hAnsi="Candara"/>
          <w:i/>
          <w:sz w:val="20"/>
          <w:szCs w:val="20"/>
        </w:rPr>
        <w:t>E em nenhum outro há salvação...</w:t>
      </w:r>
      <w:r w:rsidRPr="003B2B2F">
        <w:rPr>
          <w:rFonts w:ascii="Candara" w:hAnsi="Candara"/>
          <w:sz w:val="20"/>
          <w:szCs w:val="20"/>
        </w:rPr>
        <w:t xml:space="preserve"> em nenhum outro se encontra a Vida.  Desprezado pela arrogância deste mundo moderno, que o ignora e desconhece, Jesus Cristo revela-se de novo como «a pedra angular» de uma nova civilização do amor e da Vida!</w:t>
      </w:r>
    </w:p>
    <w:p w14:paraId="4AE3B479" w14:textId="77777777"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«Bater no peito» dos outros, a «culpa» que é de todos, não redime do mal sem remédio, nem ressuscita ninguém da morte. Sobre o fogo e as cinzas deste velho mundo que acaba, se levante vitorioso o Senhor Jesus Ressuscitado: o Bom Pastor... que deu e dá a Vida por nós.  Aleluia!...</w:t>
      </w:r>
    </w:p>
    <w:p w14:paraId="4AE3B47A" w14:textId="77777777" w:rsidR="001E100F" w:rsidRDefault="001E100F" w:rsidP="001E100F">
      <w:pPr>
        <w:ind w:firstLine="708"/>
        <w:jc w:val="both"/>
      </w:pPr>
    </w:p>
    <w:p w14:paraId="4AE3B47B" w14:textId="77777777" w:rsidR="001E100F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</w:p>
    <w:p w14:paraId="4AE3B47C" w14:textId="77777777" w:rsidR="001E100F" w:rsidRDefault="001E100F" w:rsidP="001E100F">
      <w:pPr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br w:type="page"/>
      </w:r>
    </w:p>
    <w:p w14:paraId="4AE3B47D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Homilia no IV Domingo de Páscoa B 1994</w:t>
      </w:r>
    </w:p>
    <w:p w14:paraId="4AE3B47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7F" w14:textId="77777777"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 No supermercado do religioso...</w:t>
      </w:r>
    </w:p>
    <w:p w14:paraId="4AE3B480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</w:p>
    <w:p w14:paraId="4AE3B48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Cartazes e anúncios, programas de TV, páginas inteiras em revistas, rádios e salas de </w:t>
      </w:r>
      <w:proofErr w:type="spellStart"/>
      <w:r w:rsidRPr="00265CFC">
        <w:rPr>
          <w:rFonts w:ascii="Candara" w:hAnsi="Candara"/>
          <w:sz w:val="20"/>
          <w:szCs w:val="20"/>
        </w:rPr>
        <w:t>espectáculo</w:t>
      </w:r>
      <w:proofErr w:type="spellEnd"/>
      <w:r w:rsidRPr="00265CFC">
        <w:rPr>
          <w:rFonts w:ascii="Candara" w:hAnsi="Candara"/>
          <w:sz w:val="20"/>
          <w:szCs w:val="20"/>
        </w:rPr>
        <w:t xml:space="preserve">, vendem para aí Cristo e a salvação ao preço do melhor detergente. Ei-los por aí todos generosos, de porta em porta, convertidos à causa, a aliciarem, a seduzirem... Um autêntico assédio religioso, sem vergonha nem limites. Neste final do século, o retorno do fenómeno religioso traz para a praça o fenómeno das seitas, com seus líderes, suas figuras de proa, salvadores da pátria com soluções mágicas para tudo o que seja doença, azar e insucesso. Aí estão eles, fora do Templo, a oferecer a cura e a salvação como quem tira coelhos da cartola. Ei-los, feitos seres «iluminados», os «salvadores», novos Messias...sem apelos nem exigência. Neste autêntico supermercado religioso, a pergunta dos cristãos, bem pode ser esta: </w:t>
      </w:r>
      <w:r w:rsidRPr="00265CFC">
        <w:rPr>
          <w:rFonts w:ascii="Candara" w:hAnsi="Candara"/>
          <w:b/>
          <w:i/>
          <w:sz w:val="20"/>
          <w:szCs w:val="20"/>
        </w:rPr>
        <w:t>onde está a salvação, como distinguir o «pastor» do «mercenário»!</w:t>
      </w:r>
      <w:r w:rsidRPr="00265CFC">
        <w:rPr>
          <w:rFonts w:ascii="Candara" w:hAnsi="Candara"/>
          <w:i/>
          <w:sz w:val="20"/>
          <w:szCs w:val="20"/>
        </w:rPr>
        <w:t xml:space="preserve"> </w:t>
      </w:r>
    </w:p>
    <w:p w14:paraId="4AE3B48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83" w14:textId="77777777"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2. Só há um nome pelo qual possamos ser salvos</w:t>
      </w:r>
    </w:p>
    <w:p w14:paraId="4AE3B48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8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Pedro e João são interrogados sobre uma cura feita a um enfermo. Na resposta, Pedro não se arroga como salvador, não se apropria do direito à fama e ao nome. Só Cristo é o salvador, só Ele deu a Vida por nós. </w:t>
      </w:r>
      <w:r w:rsidRPr="00265CFC">
        <w:rPr>
          <w:rFonts w:ascii="Candara" w:hAnsi="Candara"/>
          <w:b/>
          <w:sz w:val="20"/>
          <w:szCs w:val="20"/>
        </w:rPr>
        <w:t>«E em nenhum outro há salvação»</w:t>
      </w:r>
      <w:r w:rsidRPr="00265CFC">
        <w:rPr>
          <w:rFonts w:ascii="Candara" w:hAnsi="Candara"/>
          <w:sz w:val="20"/>
          <w:szCs w:val="20"/>
        </w:rPr>
        <w:t>! Esta salvação não é reserva de nenhum «iluminado», é dom de Cristo, confiado à sua Igreja. Os apóstolos, em nome (= na pessoa e pela força) de Jesus, continuam a sua obra. É a Igreja Apostólica a continuadora dos gestos de Jesus. E nunca um grupo particular. Uma seita. Um grupo de iluminados e puros!</w:t>
      </w:r>
    </w:p>
    <w:p w14:paraId="4AE3B486" w14:textId="77777777" w:rsidR="001E100F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14:paraId="4AE3B487" w14:textId="77777777"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14:paraId="4AE3B488" w14:textId="77777777"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3. É Cristo Morto e Ressuscitado, o Bom Pastor</w:t>
      </w:r>
    </w:p>
    <w:p w14:paraId="4AE3B48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  </w:t>
      </w:r>
    </w:p>
    <w:p w14:paraId="4AE3B48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Olhando depois para Cristo, o Bom Pastor, também não é difícil perceber como «tais pastores» que vendem o evangelho ao preço da banha da cobra e curam a troco de multidões alienadas, são mercenários, funcionários ambulantes, propagandistas da Bíblia. Estão bem longe de serem imagem do Bom Pastor. Então, quais os sinais que revelam o Bom Pastor?</w:t>
      </w:r>
    </w:p>
    <w:p w14:paraId="4AE3B48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</w:t>
      </w:r>
    </w:p>
    <w:p w14:paraId="4AE3B48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1. O Bom Pastor dá a Vida</w:t>
      </w:r>
      <w:r w:rsidRPr="00265CFC">
        <w:rPr>
          <w:rFonts w:ascii="Candara" w:hAnsi="Candara"/>
          <w:sz w:val="20"/>
          <w:szCs w:val="20"/>
        </w:rPr>
        <w:t xml:space="preserve">. </w:t>
      </w:r>
    </w:p>
    <w:p w14:paraId="4AE3B48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8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Não explora. Não aliena. Não engana. O Bom Pastor é Cristo morto e ressuscitado, Aquele que rejeitado pelos Homens, deu a Vida por nós! E ao dá-la tornou-se «pedra angular», alicerce base de um novo edifício espiritual, a Igreja. Para a guiar e conduzir escolheu os apóstolos. Por isso o verdadeiro Pastor, não se escolhe a si mesmo, não se inventa, não vive para si. É escolhido de entre os homens como sinal do amor do Bom pastor. Deixa que seja Cristo a </w:t>
      </w:r>
      <w:proofErr w:type="spellStart"/>
      <w:r w:rsidRPr="00265CFC">
        <w:rPr>
          <w:rFonts w:ascii="Candara" w:hAnsi="Candara"/>
          <w:sz w:val="20"/>
          <w:szCs w:val="20"/>
        </w:rPr>
        <w:t>actuar</w:t>
      </w:r>
      <w:proofErr w:type="spellEnd"/>
      <w:r w:rsidRPr="00265CFC">
        <w:rPr>
          <w:rFonts w:ascii="Candara" w:hAnsi="Candara"/>
          <w:sz w:val="20"/>
          <w:szCs w:val="20"/>
        </w:rPr>
        <w:t xml:space="preserve"> por Ele e dá a Vida. Não se serve do seu prestígio, dos seus dotes e da  sua posição para atrair para si o </w:t>
      </w:r>
      <w:proofErr w:type="spellStart"/>
      <w:r w:rsidRPr="00265CFC">
        <w:rPr>
          <w:rFonts w:ascii="Candara" w:hAnsi="Candara"/>
          <w:sz w:val="20"/>
          <w:szCs w:val="20"/>
        </w:rPr>
        <w:t>afecto</w:t>
      </w:r>
      <w:proofErr w:type="spellEnd"/>
      <w:r w:rsidRPr="00265CFC">
        <w:rPr>
          <w:rFonts w:ascii="Candara" w:hAnsi="Candara"/>
          <w:sz w:val="20"/>
          <w:szCs w:val="20"/>
        </w:rPr>
        <w:t xml:space="preserve"> das multidões, como «carneiros», gente manipulada, controlada, sem nome nem rosto.</w:t>
      </w:r>
    </w:p>
    <w:p w14:paraId="4AE3B48F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9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2. O Bom Pastor conhece e é conhecido pelos seus!</w:t>
      </w:r>
      <w:r w:rsidRPr="00265CFC">
        <w:rPr>
          <w:rFonts w:ascii="Candara" w:hAnsi="Candara"/>
          <w:sz w:val="20"/>
          <w:szCs w:val="20"/>
        </w:rPr>
        <w:t xml:space="preserve"> </w:t>
      </w:r>
    </w:p>
    <w:p w14:paraId="4AE3B49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9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Há uma relação íntima de amor Je</w:t>
      </w:r>
      <w:r w:rsidR="00476226">
        <w:rPr>
          <w:rFonts w:ascii="Candara" w:hAnsi="Candara"/>
          <w:sz w:val="20"/>
          <w:szCs w:val="20"/>
        </w:rPr>
        <w:t>s</w:t>
      </w:r>
      <w:r w:rsidRPr="00265CFC">
        <w:rPr>
          <w:rFonts w:ascii="Candara" w:hAnsi="Candara"/>
          <w:sz w:val="20"/>
          <w:szCs w:val="20"/>
        </w:rPr>
        <w:t>us ele e nós, uma relação igual àquela que existe entre Ele e o Pai. Somos filhos de Deus. O Bom Pastor não faz de nós uma «sociedade anónima»,</w:t>
      </w:r>
      <w:r>
        <w:rPr>
          <w:rFonts w:ascii="Candara" w:hAnsi="Candara"/>
          <w:sz w:val="20"/>
          <w:szCs w:val="20"/>
        </w:rPr>
        <w:t xml:space="preserve"> </w:t>
      </w:r>
      <w:r w:rsidRPr="00265CFC">
        <w:rPr>
          <w:rFonts w:ascii="Candara" w:hAnsi="Candara"/>
          <w:sz w:val="20"/>
          <w:szCs w:val="20"/>
        </w:rPr>
        <w:t xml:space="preserve">«clientela», nem faz de si um funcionário do religioso. Por isso o Pastor escolhido por Cristo ama, deve procurar conhecer no íntimo cada um, oferecer os sinais deste amor, pelo dom de si a cada um...sem contrapartidas nem peditórios na praça pública. </w:t>
      </w:r>
    </w:p>
    <w:p w14:paraId="4AE3B49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 xml:space="preserve"> 3.</w:t>
      </w:r>
      <w:r>
        <w:rPr>
          <w:rFonts w:ascii="Candara" w:hAnsi="Candara"/>
          <w:b/>
          <w:sz w:val="20"/>
          <w:szCs w:val="20"/>
        </w:rPr>
        <w:t xml:space="preserve"> </w:t>
      </w:r>
      <w:r w:rsidRPr="00265CFC">
        <w:rPr>
          <w:rFonts w:ascii="Candara" w:hAnsi="Candara"/>
          <w:b/>
          <w:i/>
          <w:sz w:val="20"/>
          <w:szCs w:val="20"/>
        </w:rPr>
        <w:t>O Bom Pastor atrai para o mesmo redil...reúne, congrega,</w:t>
      </w:r>
      <w:r w:rsidRPr="00265CFC">
        <w:rPr>
          <w:rFonts w:ascii="Candara" w:hAnsi="Candara"/>
          <w:sz w:val="20"/>
          <w:szCs w:val="20"/>
        </w:rPr>
        <w:t xml:space="preserve"> não dispersa, não tira do grupo, não «separa» da comunhão com a Igreja...como o fazem esses «pastores», autênticos mercenários em busca de mais clientes, mas que, bem servidos, na hora «h» fogem. </w:t>
      </w:r>
    </w:p>
    <w:p w14:paraId="4AE3B49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</w:t>
      </w:r>
    </w:p>
    <w:p w14:paraId="4AE3B49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É preciso contemplar Cristo, Morto e Ressuscitado! Ele é o único e Bom Pastor. E é na comunhão com o seu «rebanho», no mesmo redil, que encontramos a vida e a salvação. Tal mistério é um desafio para nós. A Igreja não pode ser uma sociedade anónima de responsabilidade limitada. Mas «redil» aberto a novos filhos, comunhão de um povo onde cada um é conhecido, reconhecido, responsabilizado, amado, como filho de Deus. Ninguém é um número, mais um...Todos somos filhos. E salvos </w:t>
      </w:r>
      <w:smartTag w:uri="urn:schemas-microsoft-com:office:smarttags" w:element="PersonName">
        <w:smartTagPr>
          <w:attr w:name="ProductID" w:val="em Jesus Cristo. Ressuscitou"/>
        </w:smartTagPr>
        <w:r w:rsidRPr="00265CFC">
          <w:rPr>
            <w:rFonts w:ascii="Candara" w:hAnsi="Candara"/>
            <w:sz w:val="20"/>
            <w:szCs w:val="20"/>
          </w:rPr>
          <w:t>em Jesus Cristo. Ressuscitou</w:t>
        </w:r>
      </w:smartTag>
      <w:r w:rsidRPr="00265CFC">
        <w:rPr>
          <w:rFonts w:ascii="Candara" w:hAnsi="Candara"/>
          <w:sz w:val="20"/>
          <w:szCs w:val="20"/>
        </w:rPr>
        <w:t xml:space="preserve"> o Bom Pastor, Cristo Morto e Ressuscitado, que deu a Vida por nós! É Páscoa. Aleluia.</w:t>
      </w:r>
    </w:p>
    <w:p w14:paraId="4AE3B496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</w:p>
    <w:p w14:paraId="4AE3B497" w14:textId="77777777"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br w:type="page"/>
      </w:r>
      <w:r w:rsidRPr="00265CFC">
        <w:rPr>
          <w:rFonts w:ascii="Candara" w:hAnsi="Candara"/>
          <w:b/>
          <w:sz w:val="20"/>
          <w:szCs w:val="20"/>
        </w:rPr>
        <w:lastRenderedPageBreak/>
        <w:t>Crónica/ Rádio</w:t>
      </w:r>
    </w:p>
    <w:p w14:paraId="4AE3B49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9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Tenho na memória um velho quadro pendurado na parede da sala com um Cristo muito doce, piedoso e lingrinhas, rodeado das suas ovelhinhas. Na altura não me dava pelo erro, mas hoje, pensando que Cristo tivesse sido mais carpinteiro que pastor, fico pouco entusiasmado com a pintura. Afinal Cristo afirma-se como «Bom pastor» em oposição àquela caterva de sacerdotes, fariseus e escribas, àqueles funcionários do religioso, mais interessados em servir-se dos rendimentos do Templo do que em dar a Vida pelos outros. Quando se afirma Bom Pastor, Jesus não se dá a um ofício, mas introduz-nos no mistério da sua Páscoa. Dizer Bom Pastor, quer dizer, morto e ressuscitado. Aí sim, na Cruz, Ele deu a Vida. Na Ressurreição comunicou-nos essa vida e reuniu todos os filhos de Deus dispersos. É isso o Bom Pastor. O que dá a Vida, o que ama, o que conhece cada um pelo nome, Aquele que une e reúne no mesmo redil. Por isso a melhor imagem do Bom Pastor não será a do tal quadro de ovelhinhas mansas mas a do Crucificado.</w:t>
      </w:r>
    </w:p>
    <w:p w14:paraId="4AE3B49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</w:t>
      </w:r>
    </w:p>
    <w:p w14:paraId="4AE3B49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Posto isto, apetece-me hoje falar dos tais mercenários, que, ao contrário do pastor, quando o lobo ataca, fogem. São esses amigos da Rua, que andam de casa em casa a vender o evangelho como se fora um detergente. São esses que em vez de dar a Vida, a tiram aos outros, em nome de mais saúde e melhor sorte. São esses, amigos da onça, que descobriram a salvação e a querem vender a todo o custo aos outros. Cuidado, amigos! A cidade está cheia deles. Mas a salvação não é dada a quem pensa possuí-la e muito menos é reserva dalgum iluminado. O Pastor verdadeiro é escolhido e não </w:t>
      </w:r>
      <w:proofErr w:type="spellStart"/>
      <w:r w:rsidRPr="00265CFC">
        <w:rPr>
          <w:rFonts w:ascii="Candara" w:hAnsi="Candara"/>
          <w:sz w:val="20"/>
          <w:szCs w:val="20"/>
        </w:rPr>
        <w:t>auto-nomeado</w:t>
      </w:r>
      <w:proofErr w:type="spellEnd"/>
      <w:r w:rsidRPr="00265CFC">
        <w:rPr>
          <w:rFonts w:ascii="Candara" w:hAnsi="Candara"/>
          <w:sz w:val="20"/>
          <w:szCs w:val="20"/>
        </w:rPr>
        <w:t>. O Pastor verdadeiro, à maneira de Pedro e de João, comunica uma salvação que não vem d</w:t>
      </w:r>
      <w:r>
        <w:rPr>
          <w:rFonts w:ascii="Candara" w:hAnsi="Candara"/>
          <w:sz w:val="20"/>
          <w:szCs w:val="20"/>
        </w:rPr>
        <w:t>’</w:t>
      </w:r>
      <w:r w:rsidRPr="00265CFC">
        <w:rPr>
          <w:rFonts w:ascii="Candara" w:hAnsi="Candara"/>
          <w:sz w:val="20"/>
          <w:szCs w:val="20"/>
        </w:rPr>
        <w:t xml:space="preserve">Ele mas pelo força e em nome de Jesus. Sempre que esses propagandistas de Bíblia, vendedores do Evangelho como de banha da cobra, assaltam os estádios, compram as rádios, e massacram a nossa paciência, estão a dizer-nos claramente donde vêm e para o </w:t>
      </w:r>
      <w:r w:rsidRPr="00265CFC">
        <w:rPr>
          <w:rFonts w:ascii="Candara" w:hAnsi="Candara"/>
          <w:sz w:val="20"/>
          <w:szCs w:val="20"/>
        </w:rPr>
        <w:lastRenderedPageBreak/>
        <w:t xml:space="preserve">que vêm. Para se servirem, para fazer de nós clientela, para nos dispersar. Ora o Bom Pastor serve, dá a Vida, conhece cada um pelo nome  e não pela fotografia exposta em delírio no estádio. O Bom Pastor não dispersa, não retira do grupo; acolhe, reúne. </w:t>
      </w:r>
    </w:p>
    <w:p w14:paraId="4AE3B49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9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No meio deste supermercado religioso onde lideres, armados em salvadores da Pátria, usam o nome de Jesus para se servirem, é preciso dizer claramente que só há um salvador, que é Cristo. E que foi aos apóstolos que ele confiou o dom de continuar os seus gestos. Quer dizer, à Igreja Católica e Apostólica. E o resto são apenas mercenários de sociedades anónimas.</w:t>
      </w:r>
    </w:p>
    <w:p w14:paraId="4AE3B49E" w14:textId="77777777" w:rsidR="001E100F" w:rsidRPr="00265CFC" w:rsidRDefault="001E100F" w:rsidP="001E100F">
      <w:pPr>
        <w:pStyle w:val="Ttulo"/>
        <w:pBdr>
          <w:bottom w:val="none" w:sz="0" w:space="0" w:color="auto"/>
        </w:pBdr>
        <w:spacing w:line="360" w:lineRule="auto"/>
        <w:rPr>
          <w:rFonts w:ascii="Candara" w:hAnsi="Candara"/>
          <w:sz w:val="20"/>
          <w:szCs w:val="20"/>
        </w:rPr>
      </w:pPr>
    </w:p>
    <w:p w14:paraId="4AE3B49F" w14:textId="77777777" w:rsidR="001E100F" w:rsidRDefault="001E100F" w:rsidP="001E100F">
      <w:pPr>
        <w:pBdr>
          <w:bottom w:val="single" w:sz="4" w:space="1" w:color="auto"/>
        </w:pBdr>
        <w:spacing w:after="0" w:line="360" w:lineRule="auto"/>
        <w:jc w:val="center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br w:type="page"/>
      </w:r>
    </w:p>
    <w:p w14:paraId="4AE3B4A0" w14:textId="77777777" w:rsidR="001E100F" w:rsidRPr="00265CFC" w:rsidRDefault="001E100F" w:rsidP="001E100F">
      <w:pPr>
        <w:pBdr>
          <w:bottom w:val="single" w:sz="4" w:space="1" w:color="auto"/>
        </w:pBd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Homilia no Casamento de Pedro e Marisa</w:t>
      </w:r>
    </w:p>
    <w:p w14:paraId="4AE3B4A1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Liturgia do IV Domingo da Páscoa B 2006</w:t>
      </w:r>
    </w:p>
    <w:p w14:paraId="4AE3B4A2" w14:textId="77777777"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AE3B4A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sz w:val="20"/>
          <w:szCs w:val="20"/>
        </w:rPr>
        <w:t xml:space="preserve">Caríssimos: Vede que admirável amor o Pai nos consagrou em nos chamarmos filhos de Deus!” </w:t>
      </w:r>
      <w:r w:rsidRPr="00265CFC">
        <w:rPr>
          <w:rFonts w:ascii="Candara" w:hAnsi="Candara"/>
          <w:sz w:val="20"/>
          <w:szCs w:val="20"/>
        </w:rPr>
        <w:t>(I Jo.3,1)</w:t>
      </w:r>
    </w:p>
    <w:p w14:paraId="4AE3B4A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A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Este é o primeiro convite, que hoje e aqui nos é dirigido a todos. Somos convidados, pelo Apóstolo João, a contemplar o amor de Deus, por nós. Podemos, de facto, contemplar, ver, ouvir e tocar, (I Jo.1,1-3) este amor de Deus, porque Ele nos amou primeiro, e de modo humano e visível, </w:t>
      </w:r>
      <w:smartTag w:uri="urn:schemas-microsoft-com:office:smarttags" w:element="PersonName">
        <w:smartTagPr>
          <w:attr w:name="ProductID" w:val="em Jesus Cristo"/>
        </w:smartTagPr>
        <w:r w:rsidRPr="00265CFC">
          <w:rPr>
            <w:rFonts w:ascii="Candara" w:hAnsi="Candara"/>
            <w:sz w:val="20"/>
            <w:szCs w:val="20"/>
          </w:rPr>
          <w:t>em Jesus Cristo</w:t>
        </w:r>
      </w:smartTag>
      <w:r w:rsidRPr="00265CFC">
        <w:rPr>
          <w:rFonts w:ascii="Candara" w:hAnsi="Candara"/>
          <w:sz w:val="20"/>
          <w:szCs w:val="20"/>
        </w:rPr>
        <w:t xml:space="preserve">, e continua a ser o primeiro a amar-nos! </w:t>
      </w:r>
    </w:p>
    <w:p w14:paraId="4AE3B4A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A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Na verdade, o amor de Deus fez-se ver </w:t>
      </w:r>
      <w:smartTag w:uri="urn:schemas-microsoft-com:office:smarttags" w:element="PersonName">
        <w:smartTagPr>
          <w:attr w:name="ProductID" w:val="em Jesus. Em Jesus"/>
        </w:smartTagPr>
        <w:r w:rsidRPr="00265CFC">
          <w:rPr>
            <w:rFonts w:ascii="Candara" w:hAnsi="Candara"/>
            <w:sz w:val="20"/>
            <w:szCs w:val="20"/>
          </w:rPr>
          <w:t>em Jesus. Em Jesus</w:t>
        </w:r>
      </w:smartTag>
      <w:r w:rsidRPr="00265CFC">
        <w:rPr>
          <w:rFonts w:ascii="Candara" w:hAnsi="Candara"/>
          <w:sz w:val="20"/>
          <w:szCs w:val="20"/>
        </w:rPr>
        <w:t>, descobrimos quanto fomos e somos amados por Deus. Em Jesus, Deus colocou-se à mercê do Homem, ofereceu-se à nossa vida! Veio ao encontro, e veio à procura do que é seu. E, vindo ao que é seu, nem todos O receberam! «</w:t>
      </w:r>
      <w:r w:rsidRPr="00265CFC">
        <w:rPr>
          <w:rFonts w:ascii="Candara" w:hAnsi="Candara"/>
          <w:i/>
          <w:sz w:val="20"/>
          <w:szCs w:val="20"/>
        </w:rPr>
        <w:t>Mas Àqueles que O receberam, deu-lhes a graça de se tornarem filhos de Deus</w:t>
      </w:r>
      <w:r w:rsidRPr="00265CFC">
        <w:rPr>
          <w:rFonts w:ascii="Candara" w:hAnsi="Candara"/>
          <w:sz w:val="20"/>
          <w:szCs w:val="20"/>
        </w:rPr>
        <w:t>» (Jo.1,12)! O amor de Deus é um amor que se antecipa, um amor sempre oferecido, mesmo quando não correspondido. Jesus é, no dizer do Apóstolo Pedro, a figura do Amor não amado, ou citando as palavras do salmo, a “</w:t>
      </w:r>
      <w:r w:rsidRPr="00265CFC">
        <w:rPr>
          <w:rFonts w:ascii="Candara" w:hAnsi="Candara"/>
          <w:i/>
          <w:sz w:val="20"/>
          <w:szCs w:val="20"/>
        </w:rPr>
        <w:t>pedra rejeitada pelos construtores, que veio a tornar-se a pedra angular</w:t>
      </w:r>
      <w:r w:rsidRPr="00265CFC">
        <w:rPr>
          <w:rFonts w:ascii="Candara" w:hAnsi="Candara"/>
          <w:sz w:val="20"/>
          <w:szCs w:val="20"/>
        </w:rPr>
        <w:t xml:space="preserve"> (Sal.118,22)”. </w:t>
      </w:r>
    </w:p>
    <w:p w14:paraId="4AE3B4A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A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sz w:val="20"/>
          <w:szCs w:val="20"/>
        </w:rPr>
        <w:t xml:space="preserve">Caríssimos: Vede que admirável amor o Pai nos consagrou em nos chamarmos filhos de Deus!” </w:t>
      </w:r>
      <w:r w:rsidRPr="00265CFC">
        <w:rPr>
          <w:rFonts w:ascii="Candara" w:hAnsi="Candara"/>
          <w:sz w:val="20"/>
          <w:szCs w:val="20"/>
        </w:rPr>
        <w:t>(I Jo.3,1)</w:t>
      </w:r>
    </w:p>
    <w:p w14:paraId="4AE3B4A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A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2. Jesus exprime toda a densidade deste amor de Deus, na bucólica imagem do </w:t>
      </w:r>
      <w:r w:rsidRPr="00265CFC">
        <w:rPr>
          <w:rFonts w:ascii="Candara" w:hAnsi="Candara"/>
          <w:b/>
          <w:sz w:val="20"/>
          <w:szCs w:val="20"/>
        </w:rPr>
        <w:t>Bom Pastor</w:t>
      </w:r>
      <w:r w:rsidRPr="00265CFC">
        <w:rPr>
          <w:rFonts w:ascii="Candara" w:hAnsi="Candara"/>
          <w:sz w:val="20"/>
          <w:szCs w:val="20"/>
        </w:rPr>
        <w:t xml:space="preserve">: </w:t>
      </w:r>
    </w:p>
    <w:p w14:paraId="4AE3B4AC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lastRenderedPageBreak/>
        <w:t>O Bom Pastor, dá a Vida</w:t>
      </w:r>
      <w:r w:rsidRPr="00265CFC">
        <w:rPr>
          <w:rFonts w:ascii="Candara" w:hAnsi="Candara"/>
          <w:sz w:val="20"/>
          <w:szCs w:val="20"/>
        </w:rPr>
        <w:t>. Este Pastor, que dá a Vida, para a retomar (Jo.10,18), é, sem dúvida, o próprio Cristo Crucificado e Ressuscitado, que aceitou a sorte do grão de trigo que cai na terra e morre para produzir muito fruto (</w:t>
      </w:r>
      <w:proofErr w:type="spellStart"/>
      <w:r w:rsidRPr="00265CFC">
        <w:rPr>
          <w:rFonts w:ascii="Candara" w:hAnsi="Candara"/>
          <w:sz w:val="20"/>
          <w:szCs w:val="20"/>
        </w:rPr>
        <w:t>Jo</w:t>
      </w:r>
      <w:proofErr w:type="spellEnd"/>
      <w:r w:rsidRPr="00265CFC">
        <w:rPr>
          <w:rFonts w:ascii="Candara" w:hAnsi="Candara"/>
          <w:sz w:val="20"/>
          <w:szCs w:val="20"/>
        </w:rPr>
        <w:t xml:space="preserve"> 12, 24). Ele segue à nossa frente e mostra-nos que só dando a nossa vida é que podemos salvá-la!</w:t>
      </w:r>
    </w:p>
    <w:p w14:paraId="4AE3B4AD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Segoe UI Emoji" w:hAnsi="Segoe UI Emoji" w:cs="Segoe UI Emoji"/>
          <w:b/>
          <w:sz w:val="20"/>
          <w:szCs w:val="20"/>
        </w:rPr>
        <w:t>▪</w:t>
      </w:r>
      <w:r w:rsidRPr="00265CFC">
        <w:rPr>
          <w:rFonts w:ascii="Candara" w:hAnsi="Candara"/>
          <w:b/>
          <w:sz w:val="20"/>
          <w:szCs w:val="20"/>
        </w:rPr>
        <w:t xml:space="preserve"> Ele parece dizer-vos, a vós, Pedro e Marisa</w:t>
      </w:r>
      <w:r w:rsidRPr="00265CFC">
        <w:rPr>
          <w:rFonts w:ascii="Candara" w:hAnsi="Candara"/>
          <w:sz w:val="20"/>
          <w:szCs w:val="20"/>
        </w:rPr>
        <w:t xml:space="preserve">: não encontrareis a vida, apoderando-vos dela, mas entregando-a! O amor é um doar-se a si mesmo, e por isso mesmo, é o caminho da vida verdadeira! Neste sentido, disse Jesus: «Ninguém tem maior amor, do que aquele que dá a Vida» (Jo.15,13)! </w:t>
      </w:r>
    </w:p>
    <w:p w14:paraId="4AE3B4AE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O Bom Pastor conhece-nos!</w:t>
      </w:r>
      <w:r w:rsidRPr="00265CFC">
        <w:rPr>
          <w:rFonts w:ascii="Candara" w:hAnsi="Candara"/>
          <w:sz w:val="20"/>
          <w:szCs w:val="20"/>
        </w:rPr>
        <w:t xml:space="preserve"> É outra característica do amor divino: a sua intimidade connosco. Deus ama-nos, porque nos conhece e conhece porque nos ama. Ele preocupa-se connosco, porque somos seus. E preocupa-se, de maneira única e pessoal. Não é um Deus distante, demasiado grande e importante, para se ocupar das nossas insignificâncias. Porque Ele é grande, pode interessar-se também pelas coisas pequenas. Porque Ele é grande, a vida de cada pessoa humana, criada para o amor eterno, não é uma coisa pequena, mas é algo de grande e digna de todo o seu amor… Este Deus ama o ser humano e ama-o pessoalmente! Deste modo, podemo-nos atirar e confiar sem reservas aos seus braços, deixarmo-nos conduzir aos ombros do Bom Pastor. É, pois, um amor, carregado de ternura, atento ao mais pequeno pormenor da vida de cada um. </w:t>
      </w:r>
    </w:p>
    <w:p w14:paraId="4AE3B4AF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Segoe UI Emoji" w:hAnsi="Segoe UI Emoji" w:cs="Segoe UI Emoji"/>
          <w:b/>
          <w:sz w:val="20"/>
          <w:szCs w:val="20"/>
        </w:rPr>
        <w:t>▪</w:t>
      </w:r>
      <w:r w:rsidRPr="00265CFC">
        <w:rPr>
          <w:rFonts w:ascii="Candara" w:hAnsi="Candara"/>
          <w:b/>
          <w:sz w:val="20"/>
          <w:szCs w:val="20"/>
        </w:rPr>
        <w:t xml:space="preserve"> Assim, Ele parece dizer-vos, Pedro e Marisa</w:t>
      </w:r>
      <w:r w:rsidRPr="00265CFC">
        <w:rPr>
          <w:rFonts w:ascii="Candara" w:hAnsi="Candara"/>
          <w:sz w:val="20"/>
          <w:szCs w:val="20"/>
        </w:rPr>
        <w:t>: «Que o vosso amor se torne cuidado do outro e pelo outro. Que o vosso amor não se busque a si próprio; procurai, ao invés, o bem do amado: que esse amor se torne renúncia, e esteja disposto ao sacrifício» (DCE 6). «</w:t>
      </w:r>
      <w:r w:rsidRPr="00265CFC">
        <w:rPr>
          <w:rFonts w:ascii="Candara" w:hAnsi="Candara"/>
          <w:i/>
          <w:sz w:val="20"/>
          <w:szCs w:val="20"/>
        </w:rPr>
        <w:t>Pois quem quiser salvar a vida há-de perdê-la e quem a perder, conservá-la-á</w:t>
      </w:r>
      <w:r w:rsidRPr="00265CFC">
        <w:rPr>
          <w:rFonts w:ascii="Candara" w:hAnsi="Candara"/>
          <w:sz w:val="20"/>
          <w:szCs w:val="20"/>
        </w:rPr>
        <w:t>» (Lc.17,33). Não estejais agarrados à vossa própria vida. Não queirais reservá-la inteiramente para vós mesmos. Não queirais possuí-la; mas oferecê-la!</w:t>
      </w:r>
    </w:p>
    <w:p w14:paraId="4AE3B4B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3.</w:t>
      </w:r>
      <w:r w:rsidRPr="00265CFC">
        <w:rPr>
          <w:rFonts w:ascii="Candara" w:hAnsi="Candara"/>
          <w:sz w:val="20"/>
          <w:szCs w:val="20"/>
        </w:rPr>
        <w:t xml:space="preserve"> Caríssimos irmãos: Podíamos finalmente, dizer, e sem sombra de dúvida: “</w:t>
      </w:r>
      <w:r w:rsidRPr="00265CFC">
        <w:rPr>
          <w:rFonts w:ascii="Candara" w:hAnsi="Candara"/>
          <w:b/>
          <w:sz w:val="20"/>
          <w:szCs w:val="20"/>
        </w:rPr>
        <w:t>vede com que admirável amor, o Pai consagrou estes seus filhos, Pedro e Marisa</w:t>
      </w:r>
      <w:r w:rsidRPr="00265CFC">
        <w:rPr>
          <w:rFonts w:ascii="Candara" w:hAnsi="Candara"/>
          <w:sz w:val="20"/>
          <w:szCs w:val="20"/>
        </w:rPr>
        <w:t xml:space="preserve">”. </w:t>
      </w:r>
    </w:p>
    <w:p w14:paraId="4AE3B4B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B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Consagrou-os inteiramente, com um amor, no qual concorrem indivisivelmente corpo e alma; consagrou-os, em exclusivo, um para o outro; consagrou-os, para sempre! Nem poderia ser de outro modo, porque o amor compreende a totalidade da pessoa e visa a eternidade (cf. DCE 6)! </w:t>
      </w:r>
    </w:p>
    <w:p w14:paraId="4AE3B4B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B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«Há, sem dúvida, entre o amor e o divino uma relação. O amor promete infinito, eternidade» (DCE 5). “</w:t>
      </w:r>
      <w:r w:rsidRPr="00265CFC">
        <w:rPr>
          <w:rFonts w:ascii="Candara" w:hAnsi="Candara"/>
          <w:b/>
          <w:sz w:val="20"/>
          <w:szCs w:val="20"/>
        </w:rPr>
        <w:t>Comparados com o amor esponsal, à primeira vista, todos os demais tipos de amor se ofuscam</w:t>
      </w:r>
      <w:r w:rsidRPr="00265CFC">
        <w:rPr>
          <w:rFonts w:ascii="Candara" w:hAnsi="Candara"/>
          <w:sz w:val="20"/>
          <w:szCs w:val="20"/>
        </w:rPr>
        <w:t xml:space="preserve">” (DCE 2). O amor conjugal é a imagem por excelência do amor de Deus, </w:t>
      </w:r>
      <w:proofErr w:type="spellStart"/>
      <w:r w:rsidRPr="00265CFC">
        <w:rPr>
          <w:rFonts w:ascii="Candara" w:hAnsi="Candara"/>
          <w:sz w:val="20"/>
          <w:szCs w:val="20"/>
        </w:rPr>
        <w:t>exactamente</w:t>
      </w:r>
      <w:proofErr w:type="spellEnd"/>
      <w:r w:rsidRPr="00265CFC">
        <w:rPr>
          <w:rFonts w:ascii="Candara" w:hAnsi="Candara"/>
          <w:sz w:val="20"/>
          <w:szCs w:val="20"/>
        </w:rPr>
        <w:t xml:space="preserve"> por ser um amor gratuito: não condicionado, à partida, por laços de sangue ou por interesses próprios. É dado ao </w:t>
      </w:r>
      <w:r w:rsidRPr="00265CFC">
        <w:rPr>
          <w:rFonts w:ascii="Candara" w:hAnsi="Candara"/>
          <w:b/>
          <w:sz w:val="20"/>
          <w:szCs w:val="20"/>
        </w:rPr>
        <w:t>Pedro</w:t>
      </w:r>
      <w:r w:rsidRPr="00265CFC">
        <w:rPr>
          <w:rFonts w:ascii="Candara" w:hAnsi="Candara"/>
          <w:sz w:val="20"/>
          <w:szCs w:val="20"/>
        </w:rPr>
        <w:t xml:space="preserve"> amar a </w:t>
      </w:r>
      <w:r w:rsidRPr="00265CFC">
        <w:rPr>
          <w:rFonts w:ascii="Candara" w:hAnsi="Candara"/>
          <w:b/>
          <w:sz w:val="20"/>
          <w:szCs w:val="20"/>
        </w:rPr>
        <w:t>Marisa</w:t>
      </w:r>
      <w:r w:rsidRPr="00265CFC">
        <w:rPr>
          <w:rFonts w:ascii="Candara" w:hAnsi="Candara"/>
          <w:sz w:val="20"/>
          <w:szCs w:val="20"/>
        </w:rPr>
        <w:t xml:space="preserve">, e é dado à </w:t>
      </w:r>
      <w:r w:rsidRPr="00265CFC">
        <w:rPr>
          <w:rFonts w:ascii="Candara" w:hAnsi="Candara"/>
          <w:b/>
          <w:sz w:val="20"/>
          <w:szCs w:val="20"/>
        </w:rPr>
        <w:t>Marisa</w:t>
      </w:r>
      <w:r w:rsidRPr="00265CFC">
        <w:rPr>
          <w:rFonts w:ascii="Candara" w:hAnsi="Candara"/>
          <w:sz w:val="20"/>
          <w:szCs w:val="20"/>
        </w:rPr>
        <w:t xml:space="preserve"> esposa amar o esposo, sem que nenhum dos dois tenha qualquer mérito nesse dom. De certo modo, o amor converte-se, numa pura dádiva, num deixar-se simplesmente amar. </w:t>
      </w:r>
    </w:p>
    <w:p w14:paraId="4AE3B4B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B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Sim, podemos então ver, neste amor esponsal de Pedro e Marisa, o admirável amor de Deus. “Um amor pelo qual se abre para eles uma promessa de felicidade, que parece irresistível” (DCE 6)! </w:t>
      </w:r>
    </w:p>
    <w:p w14:paraId="4AE3B4B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B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 xml:space="preserve">4. Pedro e Marisa: </w:t>
      </w:r>
    </w:p>
    <w:p w14:paraId="4AE3B4B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B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«</w:t>
      </w:r>
      <w:r w:rsidRPr="00265CFC">
        <w:rPr>
          <w:rFonts w:ascii="Candara" w:hAnsi="Candara"/>
          <w:i/>
          <w:sz w:val="20"/>
          <w:szCs w:val="20"/>
        </w:rPr>
        <w:t>Viestes à Casa da Igreja, para que o vosso propósito de contrair matrimónio</w:t>
      </w:r>
      <w:r w:rsidRPr="00265CFC">
        <w:rPr>
          <w:rFonts w:ascii="Candara" w:hAnsi="Candara"/>
          <w:sz w:val="20"/>
          <w:szCs w:val="20"/>
        </w:rPr>
        <w:t>» (</w:t>
      </w:r>
      <w:proofErr w:type="spellStart"/>
      <w:r w:rsidRPr="00265CFC">
        <w:rPr>
          <w:rFonts w:ascii="Candara" w:hAnsi="Candara"/>
          <w:sz w:val="20"/>
          <w:szCs w:val="20"/>
        </w:rPr>
        <w:t>Rit</w:t>
      </w:r>
      <w:proofErr w:type="spellEnd"/>
      <w:r w:rsidRPr="00265CFC">
        <w:rPr>
          <w:rFonts w:ascii="Candara" w:hAnsi="Candara"/>
          <w:sz w:val="20"/>
          <w:szCs w:val="20"/>
        </w:rPr>
        <w:t xml:space="preserve">. </w:t>
      </w:r>
      <w:proofErr w:type="spellStart"/>
      <w:r w:rsidRPr="00265CFC">
        <w:rPr>
          <w:rFonts w:ascii="Candara" w:hAnsi="Candara"/>
          <w:sz w:val="20"/>
          <w:szCs w:val="20"/>
        </w:rPr>
        <w:t>Matr</w:t>
      </w:r>
      <w:proofErr w:type="spellEnd"/>
      <w:r w:rsidRPr="00265CFC">
        <w:rPr>
          <w:rFonts w:ascii="Candara" w:hAnsi="Candara"/>
          <w:sz w:val="20"/>
          <w:szCs w:val="20"/>
        </w:rPr>
        <w:t>.), possa assentar sobre a pedra angular, que é Cristo (Act.4,11). Só n</w:t>
      </w:r>
      <w:r>
        <w:rPr>
          <w:rFonts w:ascii="Candara" w:hAnsi="Candara"/>
          <w:sz w:val="20"/>
          <w:szCs w:val="20"/>
        </w:rPr>
        <w:t>’</w:t>
      </w:r>
      <w:r w:rsidRPr="00265CFC">
        <w:rPr>
          <w:rFonts w:ascii="Candara" w:hAnsi="Candara"/>
          <w:sz w:val="20"/>
          <w:szCs w:val="20"/>
        </w:rPr>
        <w:t xml:space="preserve">Ele, por Ele e com Ele, podereis construir a vossa casa sobre a rocha (cf. Mt.7,24), edificar solidamente o vosso casamento. </w:t>
      </w:r>
    </w:p>
    <w:p w14:paraId="4AE3B4B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B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lastRenderedPageBreak/>
        <w:t xml:space="preserve">Sabeis bem, quanto a vida matrimonial, está hoje exposta aos ventos contrários de uma cultura do efémero, da facilidade, da instantaneidade, de uma cultura que chega a rejeitar Cristo, na </w:t>
      </w:r>
      <w:proofErr w:type="spellStart"/>
      <w:r w:rsidRPr="00265CFC">
        <w:rPr>
          <w:rFonts w:ascii="Candara" w:hAnsi="Candara"/>
          <w:sz w:val="20"/>
          <w:szCs w:val="20"/>
        </w:rPr>
        <w:t>concepção</w:t>
      </w:r>
      <w:proofErr w:type="spellEnd"/>
      <w:r w:rsidRPr="00265CFC">
        <w:rPr>
          <w:rFonts w:ascii="Candara" w:hAnsi="Candara"/>
          <w:sz w:val="20"/>
          <w:szCs w:val="20"/>
        </w:rPr>
        <w:t xml:space="preserve"> e na construção da cidade e da própria vida. E que por isso, vê as pessoas chegar tão depressa ao cansaço, ao vazio e ao desespero da perda do amor. </w:t>
      </w:r>
    </w:p>
    <w:p w14:paraId="4AE3B4BD" w14:textId="77777777" w:rsidR="001E100F" w:rsidRPr="00E85812" w:rsidRDefault="001E100F" w:rsidP="001E100F">
      <w:pPr>
        <w:spacing w:after="0" w:line="360" w:lineRule="auto"/>
        <w:jc w:val="both"/>
        <w:rPr>
          <w:rFonts w:ascii="Candara" w:hAnsi="Candara"/>
          <w:sz w:val="16"/>
          <w:szCs w:val="16"/>
        </w:rPr>
      </w:pPr>
    </w:p>
    <w:p w14:paraId="4AE3B4B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Conheceis bem a vossa própria fragilidade, e sabeis que trazeis este tesouro do amor, em vasos de argila (cf. II Cor.4,7), um amor, sempre sujeito à erosão do tempo, à deriva da imaginação, à fraqueza da vontade. Cavai, sempre, e até ao mais fundo de vós mesmos, para retirar toda a areia movediça e alicerçar sobre rocha firme as fundações do vosso casamento. </w:t>
      </w:r>
    </w:p>
    <w:p w14:paraId="4AE3B4BF" w14:textId="77777777" w:rsidR="001E100F" w:rsidRPr="00E85812" w:rsidRDefault="001E100F" w:rsidP="001E100F">
      <w:pPr>
        <w:spacing w:after="0" w:line="360" w:lineRule="auto"/>
        <w:jc w:val="both"/>
        <w:rPr>
          <w:rFonts w:ascii="Candara" w:hAnsi="Candara"/>
          <w:sz w:val="16"/>
          <w:szCs w:val="16"/>
        </w:rPr>
      </w:pPr>
    </w:p>
    <w:p w14:paraId="4AE3B4C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Ancorai a construção do vosso casamento, sobre a «</w:t>
      </w:r>
      <w:r w:rsidRPr="00265CFC">
        <w:rPr>
          <w:rFonts w:ascii="Candara" w:hAnsi="Candara"/>
          <w:b/>
          <w:sz w:val="20"/>
          <w:szCs w:val="20"/>
        </w:rPr>
        <w:t>pedra angular</w:t>
      </w:r>
      <w:r w:rsidRPr="00265CFC">
        <w:rPr>
          <w:rFonts w:ascii="Candara" w:hAnsi="Candara"/>
          <w:sz w:val="20"/>
          <w:szCs w:val="20"/>
        </w:rPr>
        <w:t xml:space="preserve">» que é Cristo (Act.4,11)! </w:t>
      </w:r>
    </w:p>
    <w:p w14:paraId="4AE3B4C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C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 Marisa</w:t>
      </w:r>
      <w:r w:rsidRPr="00265CFC">
        <w:rPr>
          <w:rFonts w:ascii="Candara" w:hAnsi="Candara"/>
          <w:sz w:val="20"/>
          <w:szCs w:val="20"/>
        </w:rPr>
        <w:t xml:space="preserve">: Cristo confia-Te o Pedro e confia-te ao Pedro! </w:t>
      </w:r>
    </w:p>
    <w:p w14:paraId="4AE3B4C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Pedro</w:t>
      </w:r>
      <w:r w:rsidRPr="00265CFC">
        <w:rPr>
          <w:rFonts w:ascii="Candara" w:hAnsi="Candara"/>
          <w:sz w:val="20"/>
          <w:szCs w:val="20"/>
        </w:rPr>
        <w:t>, Cristo confia-te a Marisa e confia-Te à Marisa!</w:t>
      </w:r>
    </w:p>
    <w:p w14:paraId="4AE3B4C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C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Permiti, por último, que vos sugira, como palavra-chave do vosso casamento, uma frase de São Pedro. Uma frase, que podeis e deveis dizer, um ao outro, «em todos os dias da vossa vida», nos momentos de alegria e de cansaço, de esperança e de desilusão, de desespero ou de confiança no futuro. É a palavra de Pedro ao ser examinado no amor, pelo próprio Jesus. Interrogado pelo seu Jesus Ressuscitado, Pedro exclama com toda a ternura do coração: «</w:t>
      </w:r>
      <w:r w:rsidRPr="00265CFC">
        <w:rPr>
          <w:rFonts w:ascii="Candara" w:hAnsi="Candara"/>
          <w:b/>
          <w:sz w:val="20"/>
          <w:szCs w:val="20"/>
        </w:rPr>
        <w:t>Senhor, Tu sabes tudo, bem sabes que Te amo</w:t>
      </w:r>
      <w:r w:rsidRPr="00265CFC">
        <w:rPr>
          <w:rFonts w:ascii="Candara" w:hAnsi="Candara"/>
          <w:sz w:val="20"/>
          <w:szCs w:val="20"/>
        </w:rPr>
        <w:t>» (Jo.21,17)</w:t>
      </w:r>
      <w:r w:rsidRPr="00265CFC">
        <w:rPr>
          <w:rFonts w:ascii="Candara" w:hAnsi="Candara"/>
          <w:b/>
          <w:sz w:val="20"/>
          <w:szCs w:val="20"/>
        </w:rPr>
        <w:t>!</w:t>
      </w:r>
    </w:p>
    <w:p w14:paraId="4AE3B4C6" w14:textId="77777777" w:rsidR="001E100F" w:rsidRPr="00265CFC" w:rsidRDefault="001E100F" w:rsidP="001E100F">
      <w:pPr>
        <w:tabs>
          <w:tab w:val="left" w:pos="7380"/>
        </w:tabs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C7" w14:textId="77777777"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Padre Amaro Gonçalo, </w:t>
      </w:r>
    </w:p>
    <w:p w14:paraId="4AE3B4C8" w14:textId="77777777"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Igreja de São Gonçalo, </w:t>
      </w:r>
    </w:p>
    <w:p w14:paraId="4AE3B4C9" w14:textId="77777777" w:rsidR="001E100F" w:rsidRPr="00A342BC" w:rsidRDefault="001E100F" w:rsidP="001E100F">
      <w:pPr>
        <w:rPr>
          <w:rFonts w:ascii="Candara" w:hAnsi="Candara"/>
          <w:sz w:val="20"/>
          <w:szCs w:val="20"/>
        </w:rPr>
      </w:pPr>
      <w:r w:rsidRPr="00A342BC">
        <w:rPr>
          <w:rFonts w:ascii="Candara" w:hAnsi="Candara"/>
          <w:sz w:val="20"/>
          <w:szCs w:val="20"/>
        </w:rPr>
        <w:t>6 de Maio de 2006</w:t>
      </w:r>
    </w:p>
    <w:p w14:paraId="4AE3B4CA" w14:textId="77777777"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sz w:val="20"/>
          <w:szCs w:val="20"/>
        </w:rPr>
      </w:pPr>
      <w:r w:rsidRPr="00A342BC">
        <w:rPr>
          <w:rFonts w:ascii="Candara" w:hAnsi="Candara"/>
          <w:b/>
          <w:sz w:val="22"/>
          <w:szCs w:val="22"/>
        </w:rPr>
        <w:br w:type="page"/>
      </w:r>
      <w:r w:rsidRPr="00265CFC">
        <w:rPr>
          <w:rFonts w:ascii="Candara" w:hAnsi="Candara"/>
          <w:b/>
          <w:sz w:val="20"/>
          <w:szCs w:val="20"/>
        </w:rPr>
        <w:lastRenderedPageBreak/>
        <w:t>Homilia para uma Festa do Pai-Nosso</w:t>
      </w:r>
    </w:p>
    <w:p w14:paraId="4AE3B4CB" w14:textId="77777777" w:rsidR="001E100F" w:rsidRPr="00265CFC" w:rsidRDefault="001E100F" w:rsidP="001E100F">
      <w:pPr>
        <w:spacing w:after="0" w:line="360" w:lineRule="auto"/>
        <w:rPr>
          <w:rFonts w:ascii="Candara" w:hAnsi="Candara"/>
          <w:bCs/>
          <w:sz w:val="20"/>
          <w:szCs w:val="20"/>
        </w:rPr>
      </w:pPr>
    </w:p>
    <w:p w14:paraId="4AE3B4CC" w14:textId="77777777" w:rsidR="001E100F" w:rsidRPr="00265CFC" w:rsidRDefault="001E100F" w:rsidP="001E100F">
      <w:pPr>
        <w:spacing w:after="0" w:line="360" w:lineRule="auto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I. Experiência humana</w:t>
      </w:r>
      <w:r w:rsidRPr="00265CFC">
        <w:rPr>
          <w:rFonts w:ascii="Candara" w:hAnsi="Candara"/>
          <w:bCs/>
          <w:sz w:val="20"/>
          <w:szCs w:val="20"/>
        </w:rPr>
        <w:t>:</w:t>
      </w:r>
    </w:p>
    <w:p w14:paraId="4AE3B4CD" w14:textId="77777777" w:rsidR="001E100F" w:rsidRPr="00265CFC" w:rsidRDefault="001E100F" w:rsidP="001E100F">
      <w:pPr>
        <w:spacing w:after="0" w:line="360" w:lineRule="auto"/>
        <w:rPr>
          <w:rFonts w:ascii="Candara" w:hAnsi="Candara"/>
          <w:bCs/>
          <w:sz w:val="20"/>
          <w:szCs w:val="20"/>
        </w:rPr>
      </w:pPr>
    </w:p>
    <w:p w14:paraId="4AE3B4C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As crianças, como se sabe, gostam muito de falar dos seus pais. Acham</w:t>
      </w:r>
      <w:r w:rsidRPr="00265CFC">
        <w:rPr>
          <w:rFonts w:ascii="Candara" w:hAnsi="Candara"/>
          <w:bCs/>
          <w:sz w:val="20"/>
          <w:szCs w:val="20"/>
        </w:rPr>
        <w:noBreakHyphen/>
        <w:t>nos perfeitos e omnipotentes. Há dias, numa conversa, ouvi o seguinte:</w:t>
      </w:r>
    </w:p>
    <w:p w14:paraId="4AE3B4CF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  <w:r w:rsidRPr="00265CFC">
        <w:rPr>
          <w:rFonts w:ascii="Candara" w:hAnsi="Candara"/>
          <w:bCs/>
          <w:sz w:val="20"/>
          <w:szCs w:val="20"/>
        </w:rPr>
        <w:tab/>
      </w:r>
    </w:p>
    <w:p w14:paraId="4AE3B4D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«O meu pai é muito forte! Levou</w:t>
      </w:r>
      <w:r w:rsidRPr="00265CFC">
        <w:rPr>
          <w:rFonts w:ascii="Candara" w:hAnsi="Candara"/>
          <w:bCs/>
          <w:sz w:val="20"/>
          <w:szCs w:val="20"/>
        </w:rPr>
        <w:noBreakHyphen/>
        <w:t>me aos ombros até ao cimo doma montanha altíssima!», dizia um menino aos seus amigos.</w:t>
      </w:r>
    </w:p>
    <w:p w14:paraId="4AE3B4D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14:paraId="4AE3B4D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«O meu pai é muito importante </w:t>
      </w:r>
      <w:r w:rsidRPr="00265CFC">
        <w:rPr>
          <w:rFonts w:ascii="Candara" w:hAnsi="Candara"/>
          <w:bCs/>
          <w:sz w:val="20"/>
          <w:szCs w:val="20"/>
        </w:rPr>
        <w:noBreakHyphen/>
        <w:t xml:space="preserve"> dizia uma menina. To</w:t>
      </w:r>
      <w:r w:rsidRPr="00265CFC">
        <w:rPr>
          <w:rFonts w:ascii="Candara" w:hAnsi="Candara"/>
          <w:bCs/>
          <w:sz w:val="20"/>
          <w:szCs w:val="20"/>
        </w:rPr>
        <w:softHyphen/>
        <w:t>dos o chamam para trabalhar e, às vezes, deve ir para muito longe, porque só ele é capaz de consertar certas máquinas».</w:t>
      </w:r>
    </w:p>
    <w:p w14:paraId="4AE3B4D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14:paraId="4AE3B4D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«O meu pai é muito rico </w:t>
      </w:r>
      <w:r w:rsidRPr="00265CFC">
        <w:rPr>
          <w:rFonts w:ascii="Candara" w:hAnsi="Candara"/>
          <w:bCs/>
          <w:sz w:val="20"/>
          <w:szCs w:val="20"/>
        </w:rPr>
        <w:noBreakHyphen/>
        <w:t xml:space="preserve"> gabava</w:t>
      </w:r>
      <w:r w:rsidRPr="00265CFC">
        <w:rPr>
          <w:rFonts w:ascii="Candara" w:hAnsi="Candara"/>
          <w:bCs/>
          <w:sz w:val="20"/>
          <w:szCs w:val="20"/>
        </w:rPr>
        <w:noBreakHyphen/>
        <w:t>se um terceiro. Com</w:t>
      </w:r>
      <w:r w:rsidRPr="00265CFC">
        <w:rPr>
          <w:rFonts w:ascii="Candara" w:hAnsi="Candara"/>
          <w:bCs/>
          <w:sz w:val="20"/>
          <w:szCs w:val="20"/>
        </w:rPr>
        <w:softHyphen/>
        <w:t>prámos um carro novo que é o mais bonito lá da terra. E também o meu tio veio vê</w:t>
      </w:r>
      <w:r w:rsidRPr="00265CFC">
        <w:rPr>
          <w:rFonts w:ascii="Candara" w:hAnsi="Candara"/>
          <w:bCs/>
          <w:sz w:val="20"/>
          <w:szCs w:val="20"/>
        </w:rPr>
        <w:noBreakHyphen/>
        <w:t>lo e disse que gostava muito dele, mas que ele não o podia comprar».</w:t>
      </w:r>
    </w:p>
    <w:p w14:paraId="4AE3B4D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14:paraId="4AE3B4D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A quarta criança não sabia o que dizer e dava voltas à cabeça para encontrar algo de extraordinário que distin</w:t>
      </w:r>
      <w:r w:rsidRPr="00265CFC">
        <w:rPr>
          <w:rFonts w:ascii="Candara" w:hAnsi="Candara"/>
          <w:bCs/>
          <w:sz w:val="20"/>
          <w:szCs w:val="20"/>
        </w:rPr>
        <w:softHyphen/>
        <w:t xml:space="preserve">guisse o seu pai; </w:t>
      </w:r>
      <w:proofErr w:type="spellStart"/>
      <w:r w:rsidRPr="00265CFC">
        <w:rPr>
          <w:rFonts w:ascii="Candara" w:hAnsi="Candara"/>
          <w:bCs/>
          <w:sz w:val="20"/>
          <w:szCs w:val="20"/>
        </w:rPr>
        <w:t>efectivamente</w:t>
      </w:r>
      <w:proofErr w:type="spellEnd"/>
      <w:r w:rsidRPr="00265CFC">
        <w:rPr>
          <w:rFonts w:ascii="Candara" w:hAnsi="Candara"/>
          <w:bCs/>
          <w:sz w:val="20"/>
          <w:szCs w:val="20"/>
        </w:rPr>
        <w:t>, ela tinha um pai normal.</w:t>
      </w:r>
    </w:p>
    <w:p w14:paraId="4AE3B4D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14:paraId="4AE3B4D8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Por fim arriscou: «O meu pai é capaz de fazer feliz a mi</w:t>
      </w:r>
      <w:r w:rsidRPr="00265CFC">
        <w:rPr>
          <w:rFonts w:ascii="Candara" w:hAnsi="Candara"/>
          <w:bCs/>
          <w:sz w:val="20"/>
          <w:szCs w:val="20"/>
        </w:rPr>
        <w:softHyphen/>
        <w:t>nha mãe. Até quando ela está zangada, até quando ela está doente, consegue sempre fazer com que ela sorria». E pareceu</w:t>
      </w:r>
      <w:r w:rsidRPr="00265CFC">
        <w:rPr>
          <w:rFonts w:ascii="Candara" w:hAnsi="Candara"/>
          <w:bCs/>
          <w:sz w:val="20"/>
          <w:szCs w:val="20"/>
        </w:rPr>
        <w:noBreakHyphen/>
        <w:t>lhe que estava cheia de razão ao considerar o seu pai o melhor de todos. E gostava muito de o apresentar aos seus amigos.</w:t>
      </w:r>
    </w:p>
    <w:p w14:paraId="4AE3B4D9" w14:textId="77777777" w:rsidR="001E100F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DA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D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lastRenderedPageBreak/>
        <w:t>II. Palavra</w:t>
      </w:r>
    </w:p>
    <w:p w14:paraId="4AE3B4DC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D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Jesus também gostava muito do Pai. Ele era a sua alegria. O mais importante da sua vida. Jesus falava-nos muitas vezes do Pai. Do Pai que está nos céus… É certo que também Jesus olhava para Maria e José, para os seus pais, e sentia na pele o amor do Pai que está nos Céus. Mas os seus olhos brilhavam ainda mais quando, se retirava, para falar com o Pai, e rezava, </w:t>
      </w:r>
      <w:smartTag w:uri="urn:schemas-microsoft-com:office:smarttags" w:element="PersonName">
        <w:smartTagPr>
          <w:attr w:name="ProductID" w:val="em sil￪ncio. Jesus"/>
        </w:smartTagPr>
        <w:r w:rsidRPr="00265CFC">
          <w:rPr>
            <w:rFonts w:ascii="Candara" w:hAnsi="Candara"/>
            <w:bCs/>
            <w:sz w:val="20"/>
            <w:szCs w:val="20"/>
          </w:rPr>
          <w:t>em silêncio. Jesus</w:t>
        </w:r>
      </w:smartTag>
      <w:r w:rsidRPr="00265CFC">
        <w:rPr>
          <w:rFonts w:ascii="Candara" w:hAnsi="Candara"/>
          <w:bCs/>
          <w:sz w:val="20"/>
          <w:szCs w:val="20"/>
        </w:rPr>
        <w:t xml:space="preserve"> falava do Pai. Mas primeiro falava com Ele. Jesus vivia de tal modo atraído pelo Pai, que as pessoas bem podiam dizer que ele era «</w:t>
      </w:r>
      <w:r w:rsidRPr="00265CFC">
        <w:rPr>
          <w:rFonts w:ascii="Candara" w:hAnsi="Candara"/>
          <w:bCs/>
          <w:i/>
          <w:sz w:val="20"/>
          <w:szCs w:val="20"/>
        </w:rPr>
        <w:t>a cara chapada do Pai</w:t>
      </w:r>
      <w:r w:rsidRPr="00265CFC">
        <w:rPr>
          <w:rFonts w:ascii="Candara" w:hAnsi="Candara"/>
          <w:bCs/>
          <w:sz w:val="20"/>
          <w:szCs w:val="20"/>
        </w:rPr>
        <w:t>»… Aliás o próprio Jesus nos disse: «</w:t>
      </w:r>
      <w:r w:rsidRPr="00265CFC">
        <w:rPr>
          <w:rFonts w:ascii="Candara" w:hAnsi="Candara"/>
          <w:bCs/>
          <w:i/>
          <w:sz w:val="20"/>
          <w:szCs w:val="20"/>
        </w:rPr>
        <w:t>quem me vê, vê o Pai</w:t>
      </w:r>
      <w:r w:rsidRPr="00265CFC">
        <w:rPr>
          <w:rFonts w:ascii="Candara" w:hAnsi="Candara"/>
          <w:bCs/>
          <w:sz w:val="20"/>
          <w:szCs w:val="20"/>
        </w:rPr>
        <w:t xml:space="preserve">». A grande alegria de Jesus era que todos conhecêssemos o Pai… como Ele, conhecia o Pai e o Pai o conhecia a Ele. Ouvimo-lo hoje dizer: </w:t>
      </w:r>
    </w:p>
    <w:p w14:paraId="4AE3B4DE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DF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«</w:t>
      </w:r>
      <w:r w:rsidRPr="00265CFC">
        <w:rPr>
          <w:rFonts w:ascii="Candara" w:hAnsi="Candara"/>
          <w:b/>
          <w:bCs/>
          <w:i/>
          <w:sz w:val="20"/>
          <w:szCs w:val="20"/>
        </w:rPr>
        <w:t>Eu sou o Bom Pastor. Conheço as minhas ovelhas e elas conhecem-me, do mesmo modo que o Pai me conhece e eu conheço o Pai</w:t>
      </w:r>
      <w:r w:rsidRPr="00265CFC">
        <w:rPr>
          <w:rFonts w:ascii="Candara" w:hAnsi="Candara"/>
          <w:b/>
          <w:bCs/>
          <w:sz w:val="20"/>
          <w:szCs w:val="20"/>
        </w:rPr>
        <w:t>»</w:t>
      </w:r>
    </w:p>
    <w:p w14:paraId="4AE3B4E0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E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Muitas vezes, os amigos de Jesus pediam-lhe que lhes mostrasse o Pai. Que os ensinasse a conhecê-lo. A amá-lo. A falar com Ele. Pois só assim se sentiriam verdadeiramente «filhos de Deus». Na verdade, «</w:t>
      </w:r>
      <w:r w:rsidRPr="00265CFC">
        <w:rPr>
          <w:rFonts w:ascii="Candara" w:hAnsi="Candara"/>
          <w:b/>
          <w:bCs/>
          <w:i/>
          <w:sz w:val="20"/>
          <w:szCs w:val="20"/>
        </w:rPr>
        <w:t>agora somos filhos de Deus</w:t>
      </w:r>
      <w:r w:rsidRPr="00265CFC">
        <w:rPr>
          <w:rFonts w:ascii="Candara" w:hAnsi="Candara"/>
          <w:bCs/>
          <w:sz w:val="20"/>
          <w:szCs w:val="20"/>
        </w:rPr>
        <w:t xml:space="preserve">». </w:t>
      </w:r>
    </w:p>
    <w:p w14:paraId="4AE3B4E2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E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E, um dia, Jesus, assim fez. Para os fazer conhecer o Pai, ensinou-os a rezar, como filhos de Deus. Ensinou-os a rezar todos os dias, em sinal de amor ao Pai do Céu. Ensinou-lhe uma oração, que hoje recebemos em grande festa: </w:t>
      </w:r>
      <w:r w:rsidRPr="00265CFC">
        <w:rPr>
          <w:rFonts w:ascii="Candara" w:hAnsi="Candara"/>
          <w:b/>
          <w:bCs/>
          <w:sz w:val="20"/>
          <w:szCs w:val="20"/>
        </w:rPr>
        <w:t>o Pai Nosso</w:t>
      </w:r>
      <w:r w:rsidRPr="00265CFC">
        <w:rPr>
          <w:rFonts w:ascii="Candara" w:hAnsi="Candara"/>
          <w:bCs/>
          <w:sz w:val="20"/>
          <w:szCs w:val="20"/>
        </w:rPr>
        <w:t xml:space="preserve">. </w:t>
      </w:r>
    </w:p>
    <w:p w14:paraId="4AE3B4E4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E5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III. Expressão de Fé</w:t>
      </w:r>
    </w:p>
    <w:p w14:paraId="4AE3B4E6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AE3B4E7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É uma </w:t>
      </w:r>
      <w:r w:rsidRPr="00265CFC">
        <w:rPr>
          <w:rFonts w:ascii="Candara" w:hAnsi="Candara"/>
          <w:b/>
          <w:bCs/>
          <w:sz w:val="20"/>
          <w:szCs w:val="20"/>
        </w:rPr>
        <w:t>oração linda</w:t>
      </w:r>
      <w:r w:rsidRPr="00265CFC">
        <w:rPr>
          <w:rFonts w:ascii="Candara" w:hAnsi="Candara"/>
          <w:bCs/>
          <w:sz w:val="20"/>
          <w:szCs w:val="20"/>
        </w:rPr>
        <w:t>. Que vamos rezar todos os dias. E pedir aos nossos pais que a rezem connosco. Ao rezá-la, todos os dias, juntos, em família, os meninos sentir-</w:t>
      </w:r>
      <w:r w:rsidRPr="00265CFC">
        <w:rPr>
          <w:rFonts w:ascii="Candara" w:hAnsi="Candara"/>
          <w:bCs/>
          <w:sz w:val="20"/>
          <w:szCs w:val="20"/>
        </w:rPr>
        <w:lastRenderedPageBreak/>
        <w:t xml:space="preserve">se-ão mais filhos… e os pais aprenderão a ser mais pais: Pais que conhecem os filhos, que dão a vida por eles, que perdoam e ajudam a crescer. Pais que se preocupam com a alegria um do outro... São pais que afinal sabem dizer o Pai-Nosso… </w:t>
      </w:r>
    </w:p>
    <w:p w14:paraId="4AE3B4E8" w14:textId="77777777"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br w:type="page"/>
      </w: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>HOMILIA (Tópicos) – Festa da Ave-Maria (1º ano)</w:t>
      </w:r>
    </w:p>
    <w:p w14:paraId="4AE3B4E9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4AE3B4EA" w14:textId="77777777"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Celebramos hoje O Bom Pastor que dá a vida, protege, conhece, reúne as suas ovelhas e é conhecido e amado, por elas; </w:t>
      </w:r>
    </w:p>
    <w:p w14:paraId="4AE3B4EB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EC" w14:textId="77777777"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São Paulo, apresenta-se-nos, neste ano, como fiel imitação deste Bom Pastor. Ele próprio, como sabeis, se compara:</w:t>
      </w:r>
    </w:p>
    <w:p w14:paraId="4AE3B4ED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EE" w14:textId="77777777" w:rsidR="001E100F" w:rsidRPr="00265CFC" w:rsidRDefault="001E100F" w:rsidP="001E100F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  <w:u w:val="single"/>
        </w:rPr>
        <w:t>a uma mãe</w:t>
      </w:r>
      <w:r w:rsidRPr="00265CFC">
        <w:rPr>
          <w:rFonts w:ascii="Candara" w:hAnsi="Candara"/>
          <w:sz w:val="20"/>
          <w:szCs w:val="20"/>
        </w:rPr>
        <w:t xml:space="preserve"> (I Tes.2,7-8), que acalenta e amamenta os filhos que anda a criar, tal como uma ave (a fêmea), aquece e protege os seus ovos e alimenta as suas crias, para as fazer viver. Paulo queria cuidar com carinho dos filhos de Deus e dar-lhes não só o evangelho, como a própria vida! Dar a vida significa aqui partilhar diariamente o tempo, as energias, a saúde. O Apóstolo apresenta-se assim, como uma mãe cheia de ternura, que se dá completamente aos filhos; vive com os cristãos uma relação de entranhado </w:t>
      </w:r>
      <w:proofErr w:type="spellStart"/>
      <w:r w:rsidRPr="00265CFC">
        <w:rPr>
          <w:rFonts w:ascii="Candara" w:hAnsi="Candara"/>
          <w:sz w:val="20"/>
          <w:szCs w:val="20"/>
        </w:rPr>
        <w:t>afecto</w:t>
      </w:r>
      <w:proofErr w:type="spellEnd"/>
      <w:r w:rsidRPr="00265CFC">
        <w:rPr>
          <w:rFonts w:ascii="Candara" w:hAnsi="Candara"/>
          <w:sz w:val="20"/>
          <w:szCs w:val="20"/>
        </w:rPr>
        <w:t xml:space="preserve"> e ternura. </w:t>
      </w:r>
    </w:p>
    <w:p w14:paraId="4AE3B4EF" w14:textId="77777777" w:rsidR="001E100F" w:rsidRPr="00265CFC" w:rsidRDefault="001E100F" w:rsidP="001E100F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  <w:u w:val="single"/>
        </w:rPr>
        <w:t>a um Pai</w:t>
      </w:r>
      <w:r w:rsidRPr="00265CFC">
        <w:rPr>
          <w:rFonts w:ascii="Candara" w:hAnsi="Candara"/>
          <w:sz w:val="20"/>
          <w:szCs w:val="20"/>
        </w:rPr>
        <w:t xml:space="preserve"> (I Tes. 2, 11-12), que exorta, encoraja, confirma, guia para que os seus filhos caminhem de modo digno a Deus; </w:t>
      </w:r>
    </w:p>
    <w:p w14:paraId="4AE3B4F0" w14:textId="77777777" w:rsidR="001E100F" w:rsidRPr="00265CFC" w:rsidRDefault="001E100F" w:rsidP="001E100F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  <w:u w:val="single"/>
        </w:rPr>
        <w:t>a uma criança</w:t>
      </w:r>
      <w:r w:rsidRPr="00265CFC">
        <w:rPr>
          <w:rFonts w:ascii="Candara" w:hAnsi="Candara"/>
          <w:sz w:val="20"/>
          <w:szCs w:val="20"/>
        </w:rPr>
        <w:t xml:space="preserve"> (I Tes.2,7), sem preconceitos, sem qualquer prestígio a defender, sem procurar a própria glória, como alguém que tudo recebe com simplicidade e alegria!</w:t>
      </w:r>
    </w:p>
    <w:p w14:paraId="4AE3B4F1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AE3B4F2" w14:textId="77777777"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Quem, como Paulo, foi encontrado por Cristo e vive de Cristo a tempo inteiro, tem também de dar testemunho de Cristo a tempo inteiro, com coração paterno e materno, gerando filhos, dando-os à luz na dor (Gal.4,19), acalentando-os (I Tes.2,7), exortando-os (I Tes.2,11-12) e consolando-os um a um, com tempo total e dedicação, persistência, paciência e zelo. </w:t>
      </w:r>
    </w:p>
    <w:p w14:paraId="4AE3B4F3" w14:textId="77777777"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AE3B4F4" w14:textId="77777777"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lastRenderedPageBreak/>
        <w:t xml:space="preserve">Peçamos, neste dia, ao Senhor, que nos dê Pastores, </w:t>
      </w:r>
      <w:proofErr w:type="spellStart"/>
      <w:r w:rsidRPr="00265CFC">
        <w:rPr>
          <w:rFonts w:ascii="Candara" w:hAnsi="Candara"/>
          <w:sz w:val="20"/>
          <w:szCs w:val="20"/>
        </w:rPr>
        <w:t>afectuosos</w:t>
      </w:r>
      <w:proofErr w:type="spellEnd"/>
      <w:r w:rsidRPr="00265CFC">
        <w:rPr>
          <w:rFonts w:ascii="Candara" w:hAnsi="Candara"/>
          <w:sz w:val="20"/>
          <w:szCs w:val="20"/>
        </w:rPr>
        <w:t xml:space="preserve"> como uma mãe, capazes de nos encorajar, como um pai. E que as nossas mães, sejam o rosto vivo deste Cristo, Pastor, que ama, conhece, protege e dá a vida, por cada um de nós, até ao fim. Que no calor de cada mãe, no fogo materno do seu sorriso, possamos experimentar a chama daquele amor, que acende no mundo a festa de Deus!</w:t>
      </w:r>
      <w:r w:rsidRPr="00265CFC">
        <w:rPr>
          <w:rFonts w:ascii="Candara" w:hAnsi="Candara"/>
          <w:b/>
          <w:sz w:val="20"/>
          <w:szCs w:val="20"/>
        </w:rPr>
        <w:t xml:space="preserve"> </w:t>
      </w:r>
    </w:p>
    <w:p w14:paraId="4AE3B4F5" w14:textId="77777777" w:rsidR="001E100F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14:paraId="4AE3B4F6" w14:textId="77777777" w:rsidR="001E100F" w:rsidRPr="0042047A" w:rsidRDefault="001E100F" w:rsidP="0042047A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color w:val="000000"/>
        </w:rPr>
      </w:pPr>
    </w:p>
    <w:sectPr w:rsidR="001E100F" w:rsidRPr="0042047A" w:rsidSect="00C32D4E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C3332" w14:textId="77777777" w:rsidR="00C32D4E" w:rsidRDefault="00C32D4E" w:rsidP="000A3D83">
      <w:pPr>
        <w:spacing w:after="0" w:line="240" w:lineRule="auto"/>
      </w:pPr>
      <w:r>
        <w:separator/>
      </w:r>
    </w:p>
  </w:endnote>
  <w:endnote w:type="continuationSeparator" w:id="0">
    <w:p w14:paraId="246ACC5E" w14:textId="77777777" w:rsidR="00C32D4E" w:rsidRDefault="00C32D4E" w:rsidP="000A3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UnicodeMS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5BFE5" w14:textId="77777777" w:rsidR="00C32D4E" w:rsidRDefault="00C32D4E" w:rsidP="000A3D83">
      <w:pPr>
        <w:spacing w:after="0" w:line="240" w:lineRule="auto"/>
      </w:pPr>
      <w:r>
        <w:separator/>
      </w:r>
    </w:p>
  </w:footnote>
  <w:footnote w:type="continuationSeparator" w:id="0">
    <w:p w14:paraId="044FCF76" w14:textId="77777777" w:rsidR="00C32D4E" w:rsidRDefault="00C32D4E" w:rsidP="000A3D83">
      <w:pPr>
        <w:spacing w:after="0" w:line="240" w:lineRule="auto"/>
      </w:pPr>
      <w:r>
        <w:continuationSeparator/>
      </w:r>
    </w:p>
  </w:footnote>
  <w:footnote w:id="1">
    <w:p w14:paraId="4AE3B500" w14:textId="77777777" w:rsidR="001E100F" w:rsidRDefault="001E100F" w:rsidP="001E100F">
      <w:pPr>
        <w:pStyle w:val="Textodenotaderodap"/>
        <w:jc w:val="both"/>
        <w:rPr>
          <w:sz w:val="16"/>
        </w:rPr>
      </w:pPr>
      <w:r>
        <w:rPr>
          <w:rStyle w:val="Refdenotaderodap"/>
          <w:sz w:val="16"/>
        </w:rPr>
        <w:footnoteRef/>
      </w:r>
      <w:r>
        <w:rPr>
          <w:sz w:val="16"/>
        </w:rPr>
        <w:t xml:space="preserve"> JOÃO PAULO II, </w:t>
      </w:r>
      <w:r>
        <w:rPr>
          <w:i/>
          <w:iCs/>
          <w:sz w:val="16"/>
        </w:rPr>
        <w:t>Christifideles Laici.</w:t>
      </w:r>
      <w:r>
        <w:rPr>
          <w:sz w:val="16"/>
        </w:rPr>
        <w:t>,n.47.</w:t>
      </w:r>
    </w:p>
  </w:footnote>
  <w:footnote w:id="2">
    <w:p w14:paraId="4AE3B501" w14:textId="77777777" w:rsidR="001E100F" w:rsidRPr="00B93DB6" w:rsidRDefault="001E100F" w:rsidP="001E100F">
      <w:pPr>
        <w:pStyle w:val="Textodenotaderodap"/>
        <w:jc w:val="both"/>
        <w:rPr>
          <w:rFonts w:ascii="Candara" w:hAnsi="Candara"/>
        </w:rPr>
      </w:pPr>
      <w:r w:rsidRPr="00B93DB6">
        <w:rPr>
          <w:rStyle w:val="Refdenotaderodap"/>
          <w:rFonts w:ascii="Candara" w:hAnsi="Candara"/>
          <w:sz w:val="16"/>
        </w:rPr>
        <w:footnoteRef/>
      </w:r>
      <w:r w:rsidRPr="00B93DB6">
        <w:rPr>
          <w:rFonts w:ascii="Candara" w:hAnsi="Candara"/>
          <w:sz w:val="16"/>
        </w:rPr>
        <w:t xml:space="preserve"> JOÃO PAULO II, </w:t>
      </w:r>
      <w:r w:rsidRPr="00B93DB6">
        <w:rPr>
          <w:rFonts w:ascii="Candara" w:hAnsi="Candara"/>
          <w:i/>
          <w:iCs/>
          <w:sz w:val="16"/>
        </w:rPr>
        <w:t>Carta às Crianças</w:t>
      </w:r>
      <w:r w:rsidRPr="00B93DB6">
        <w:rPr>
          <w:rFonts w:ascii="Candara" w:hAnsi="Candara"/>
          <w:sz w:val="16"/>
        </w:rPr>
        <w:t>, p.29.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7269F"/>
    <w:multiLevelType w:val="hybridMultilevel"/>
    <w:tmpl w:val="1734A478"/>
    <w:lvl w:ilvl="0" w:tplc="0DB890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0647D7"/>
    <w:multiLevelType w:val="multilevel"/>
    <w:tmpl w:val="A24EF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0A3160"/>
    <w:multiLevelType w:val="hybridMultilevel"/>
    <w:tmpl w:val="C8AC1C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70D66"/>
    <w:multiLevelType w:val="hybridMultilevel"/>
    <w:tmpl w:val="99E4435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B0697F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D520EF3"/>
    <w:multiLevelType w:val="hybridMultilevel"/>
    <w:tmpl w:val="8E1A01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8399B"/>
    <w:multiLevelType w:val="hybridMultilevel"/>
    <w:tmpl w:val="70E8112E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B86FE6"/>
    <w:multiLevelType w:val="hybridMultilevel"/>
    <w:tmpl w:val="2C7C0FE0"/>
    <w:lvl w:ilvl="0" w:tplc="80EA2FA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B122A5"/>
    <w:multiLevelType w:val="hybridMultilevel"/>
    <w:tmpl w:val="4B16206C"/>
    <w:lvl w:ilvl="0" w:tplc="37201B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F06E8C"/>
    <w:multiLevelType w:val="hybridMultilevel"/>
    <w:tmpl w:val="70A6283E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EB5F28"/>
    <w:multiLevelType w:val="hybridMultilevel"/>
    <w:tmpl w:val="1632EDF2"/>
    <w:lvl w:ilvl="0" w:tplc="FDB0F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F00CF"/>
    <w:multiLevelType w:val="hybridMultilevel"/>
    <w:tmpl w:val="E168E572"/>
    <w:lvl w:ilvl="0" w:tplc="FD2E5A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7706999">
    <w:abstractNumId w:val="2"/>
  </w:num>
  <w:num w:numId="2" w16cid:durableId="903611687">
    <w:abstractNumId w:val="10"/>
  </w:num>
  <w:num w:numId="3" w16cid:durableId="992560452">
    <w:abstractNumId w:val="5"/>
  </w:num>
  <w:num w:numId="4" w16cid:durableId="143551760">
    <w:abstractNumId w:val="8"/>
  </w:num>
  <w:num w:numId="5" w16cid:durableId="1114983736">
    <w:abstractNumId w:val="3"/>
  </w:num>
  <w:num w:numId="6" w16cid:durableId="993604171">
    <w:abstractNumId w:val="1"/>
  </w:num>
  <w:num w:numId="7" w16cid:durableId="1469519213">
    <w:abstractNumId w:val="6"/>
  </w:num>
  <w:num w:numId="8" w16cid:durableId="2077703960">
    <w:abstractNumId w:val="4"/>
  </w:num>
  <w:num w:numId="9" w16cid:durableId="1895039873">
    <w:abstractNumId w:val="7"/>
  </w:num>
  <w:num w:numId="10" w16cid:durableId="302808735">
    <w:abstractNumId w:val="0"/>
  </w:num>
  <w:num w:numId="11" w16cid:durableId="8626681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0C9"/>
    <w:rsid w:val="00005A73"/>
    <w:rsid w:val="00007727"/>
    <w:rsid w:val="0001094F"/>
    <w:rsid w:val="0006630A"/>
    <w:rsid w:val="000856ED"/>
    <w:rsid w:val="000A17E6"/>
    <w:rsid w:val="000A3D83"/>
    <w:rsid w:val="000C6454"/>
    <w:rsid w:val="000D255E"/>
    <w:rsid w:val="000D77EF"/>
    <w:rsid w:val="001103B9"/>
    <w:rsid w:val="00152695"/>
    <w:rsid w:val="00180C42"/>
    <w:rsid w:val="001B777F"/>
    <w:rsid w:val="001E100F"/>
    <w:rsid w:val="00234945"/>
    <w:rsid w:val="00245A27"/>
    <w:rsid w:val="00274E05"/>
    <w:rsid w:val="00296FBD"/>
    <w:rsid w:val="002B3D1F"/>
    <w:rsid w:val="002F6296"/>
    <w:rsid w:val="003265BD"/>
    <w:rsid w:val="003313EB"/>
    <w:rsid w:val="00334152"/>
    <w:rsid w:val="00340A8F"/>
    <w:rsid w:val="00343514"/>
    <w:rsid w:val="00352774"/>
    <w:rsid w:val="00384849"/>
    <w:rsid w:val="003E32C6"/>
    <w:rsid w:val="0042047A"/>
    <w:rsid w:val="004502C0"/>
    <w:rsid w:val="00467F8D"/>
    <w:rsid w:val="00476226"/>
    <w:rsid w:val="004856F8"/>
    <w:rsid w:val="00513CED"/>
    <w:rsid w:val="0053428B"/>
    <w:rsid w:val="00557697"/>
    <w:rsid w:val="00566D7F"/>
    <w:rsid w:val="006738CF"/>
    <w:rsid w:val="006767CE"/>
    <w:rsid w:val="006801D7"/>
    <w:rsid w:val="00686642"/>
    <w:rsid w:val="00687CFE"/>
    <w:rsid w:val="006C37B6"/>
    <w:rsid w:val="006C6561"/>
    <w:rsid w:val="007871AB"/>
    <w:rsid w:val="00794769"/>
    <w:rsid w:val="007B6276"/>
    <w:rsid w:val="00820C82"/>
    <w:rsid w:val="00830451"/>
    <w:rsid w:val="00831E21"/>
    <w:rsid w:val="008903CA"/>
    <w:rsid w:val="008A091D"/>
    <w:rsid w:val="009135C1"/>
    <w:rsid w:val="00931A6D"/>
    <w:rsid w:val="00945D54"/>
    <w:rsid w:val="00956053"/>
    <w:rsid w:val="00980E92"/>
    <w:rsid w:val="009962CB"/>
    <w:rsid w:val="009F1DDB"/>
    <w:rsid w:val="00A229C4"/>
    <w:rsid w:val="00A64D13"/>
    <w:rsid w:val="00A724AA"/>
    <w:rsid w:val="00A91A12"/>
    <w:rsid w:val="00A931D3"/>
    <w:rsid w:val="00AC4B36"/>
    <w:rsid w:val="00AC4D78"/>
    <w:rsid w:val="00B25992"/>
    <w:rsid w:val="00B51DCB"/>
    <w:rsid w:val="00B93DB6"/>
    <w:rsid w:val="00C10A48"/>
    <w:rsid w:val="00C144CA"/>
    <w:rsid w:val="00C32D4E"/>
    <w:rsid w:val="00C535A6"/>
    <w:rsid w:val="00CA18B1"/>
    <w:rsid w:val="00CD71FD"/>
    <w:rsid w:val="00CE4A5E"/>
    <w:rsid w:val="00CE5526"/>
    <w:rsid w:val="00CF0011"/>
    <w:rsid w:val="00CF4C4E"/>
    <w:rsid w:val="00D133C2"/>
    <w:rsid w:val="00D31393"/>
    <w:rsid w:val="00D55CA8"/>
    <w:rsid w:val="00DA4E5D"/>
    <w:rsid w:val="00DC2049"/>
    <w:rsid w:val="00DD4050"/>
    <w:rsid w:val="00E03E5C"/>
    <w:rsid w:val="00E954F9"/>
    <w:rsid w:val="00E9598F"/>
    <w:rsid w:val="00EB3889"/>
    <w:rsid w:val="00EC6964"/>
    <w:rsid w:val="00F33A33"/>
    <w:rsid w:val="00F400C9"/>
    <w:rsid w:val="00F539AE"/>
    <w:rsid w:val="00F70E46"/>
    <w:rsid w:val="00FA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4AE3B36D"/>
  <w15:docId w15:val="{2305D740-0511-4846-BC2F-B4E71E89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1AB"/>
  </w:style>
  <w:style w:type="paragraph" w:styleId="Ttulo5">
    <w:name w:val="heading 5"/>
    <w:basedOn w:val="Normal"/>
    <w:next w:val="Normal"/>
    <w:link w:val="Ttulo5Carter"/>
    <w:qFormat/>
    <w:rsid w:val="001E100F"/>
    <w:pPr>
      <w:keepNext/>
      <w:spacing w:after="0" w:line="240" w:lineRule="auto"/>
      <w:outlineLvl w:val="4"/>
    </w:pPr>
    <w:rPr>
      <w:rFonts w:ascii="Garamond" w:eastAsia="Times New Roman" w:hAnsi="Garamond" w:cs="Times New Roman"/>
      <w:b/>
      <w:bCs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F400C9"/>
    <w:rPr>
      <w:color w:val="0000FF"/>
      <w:u w:val="single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A3D83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A3D83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0A3D83"/>
    <w:rPr>
      <w:vertAlign w:val="superscript"/>
    </w:rPr>
  </w:style>
  <w:style w:type="table" w:customStyle="1" w:styleId="TableNormal">
    <w:name w:val="Table Normal"/>
    <w:rsid w:val="00234945"/>
    <w:rPr>
      <w:rFonts w:ascii="Calibri" w:eastAsia="Calibri" w:hAnsi="Calibri" w:cs="Calibri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57697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20C8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20C8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20C8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20C8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20C82"/>
    <w:rPr>
      <w:b/>
      <w:bCs/>
      <w:sz w:val="20"/>
      <w:szCs w:val="20"/>
    </w:rPr>
  </w:style>
  <w:style w:type="character" w:customStyle="1" w:styleId="Ttulo5Carter">
    <w:name w:val="Título 5 Caráter"/>
    <w:basedOn w:val="Tipodeletrapredefinidodopargrafo"/>
    <w:link w:val="Ttulo5"/>
    <w:rsid w:val="001E100F"/>
    <w:rPr>
      <w:rFonts w:ascii="Garamond" w:eastAsia="Times New Roman" w:hAnsi="Garamond" w:cs="Times New Roman"/>
      <w:b/>
      <w:bCs/>
      <w:szCs w:val="24"/>
      <w:lang w:eastAsia="pt-PT"/>
    </w:rPr>
  </w:style>
  <w:style w:type="paragraph" w:styleId="Ttulo">
    <w:name w:val="Title"/>
    <w:basedOn w:val="Normal"/>
    <w:link w:val="TtuloCarter"/>
    <w:qFormat/>
    <w:rsid w:val="001E100F"/>
    <w:pPr>
      <w:pBdr>
        <w:bottom w:val="single" w:sz="4" w:space="1" w:color="auto"/>
      </w:pBdr>
      <w:spacing w:after="0" w:line="240" w:lineRule="auto"/>
      <w:jc w:val="center"/>
    </w:pPr>
    <w:rPr>
      <w:rFonts w:ascii="Comic Sans MS" w:eastAsia="Times New Roman" w:hAnsi="Comic Sans MS" w:cs="Times New Roman"/>
      <w:color w:val="FF0000"/>
      <w:sz w:val="32"/>
      <w:szCs w:val="24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1E100F"/>
    <w:rPr>
      <w:rFonts w:ascii="Comic Sans MS" w:eastAsia="Times New Roman" w:hAnsi="Comic Sans MS" w:cs="Times New Roman"/>
      <w:color w:val="FF0000"/>
      <w:sz w:val="32"/>
      <w:szCs w:val="24"/>
      <w:lang w:eastAsia="pt-PT"/>
    </w:rPr>
  </w:style>
  <w:style w:type="paragraph" w:styleId="Corpodetexto3">
    <w:name w:val="Body Text 3"/>
    <w:basedOn w:val="Normal"/>
    <w:link w:val="Corpodetexto3Carter"/>
    <w:rsid w:val="001E100F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t-PT"/>
    </w:rPr>
  </w:style>
  <w:style w:type="character" w:customStyle="1" w:styleId="Corpodetexto3Carter">
    <w:name w:val="Corpo de texto 3 Caráter"/>
    <w:basedOn w:val="Tipodeletrapredefinidodopargrafo"/>
    <w:link w:val="Corpodetexto3"/>
    <w:rsid w:val="001E100F"/>
    <w:rPr>
      <w:rFonts w:ascii="Times New Roman" w:eastAsia="Times New Roman" w:hAnsi="Times New Roman" w:cs="Times New Roman"/>
      <w:szCs w:val="24"/>
      <w:lang w:eastAsia="pt-PT"/>
    </w:rPr>
  </w:style>
  <w:style w:type="paragraph" w:styleId="Textodenotaderodap">
    <w:name w:val="footnote text"/>
    <w:basedOn w:val="Normal"/>
    <w:link w:val="TextodenotaderodapCarter"/>
    <w:semiHidden/>
    <w:rsid w:val="001E1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1E100F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semiHidden/>
    <w:rsid w:val="001E100F"/>
    <w:rPr>
      <w:vertAlign w:val="superscript"/>
    </w:rPr>
  </w:style>
  <w:style w:type="paragraph" w:styleId="Avanodecorpodetexto">
    <w:name w:val="Body Text Indent"/>
    <w:basedOn w:val="Normal"/>
    <w:link w:val="AvanodecorpodetextoCarter"/>
    <w:rsid w:val="001E100F"/>
    <w:pPr>
      <w:spacing w:after="0" w:line="240" w:lineRule="auto"/>
      <w:ind w:firstLine="360"/>
      <w:jc w:val="both"/>
    </w:pPr>
    <w:rPr>
      <w:rFonts w:ascii="Garamond" w:eastAsia="Times New Roman" w:hAnsi="Garamond" w:cs="Times New Roman"/>
      <w:szCs w:val="24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E100F"/>
    <w:rPr>
      <w:rFonts w:ascii="Garamond" w:eastAsia="Times New Roman" w:hAnsi="Garamond" w:cs="Times New Roman"/>
      <w:szCs w:val="24"/>
      <w:lang w:eastAsia="pt-PT"/>
    </w:rPr>
  </w:style>
  <w:style w:type="paragraph" w:customStyle="1" w:styleId="Corpo">
    <w:name w:val="Corpo"/>
    <w:basedOn w:val="Normal"/>
    <w:rsid w:val="00945D54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SemEspaamento">
    <w:name w:val="No Spacing"/>
    <w:link w:val="SemEspaamentoCarter"/>
    <w:uiPriority w:val="1"/>
    <w:qFormat/>
    <w:rsid w:val="00945D54"/>
    <w:pPr>
      <w:spacing w:after="0" w:line="240" w:lineRule="auto"/>
    </w:pPr>
    <w:rPr>
      <w:rFonts w:ascii="Calibri" w:eastAsia="PMingLiU" w:hAnsi="Calibri" w:cs="Times New Roman"/>
      <w:lang w:eastAsia="zh-TW"/>
    </w:rPr>
  </w:style>
  <w:style w:type="character" w:customStyle="1" w:styleId="SemEspaamentoCarter">
    <w:name w:val="Sem Espaçamento Caráter"/>
    <w:link w:val="SemEspaamento"/>
    <w:uiPriority w:val="1"/>
    <w:rsid w:val="00945D54"/>
    <w:rPr>
      <w:rFonts w:ascii="Calibri" w:eastAsia="PMingLiU" w:hAnsi="Calibri" w:cs="Times New Roman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3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E1D94-1AF4-4654-A153-C040CE99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52</Pages>
  <Words>11018</Words>
  <Characters>59499</Characters>
  <Application>Microsoft Office Word</Application>
  <DocSecurity>0</DocSecurity>
  <Lines>495</Lines>
  <Paragraphs>140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Paroquia N. Sra. da Hora</dc:creator>
  <cp:lastModifiedBy>Paroquia N. Sra. da Hora</cp:lastModifiedBy>
  <cp:revision>20</cp:revision>
  <dcterms:created xsi:type="dcterms:W3CDTF">2021-04-18T16:02:00Z</dcterms:created>
  <dcterms:modified xsi:type="dcterms:W3CDTF">2024-04-18T14:43:00Z</dcterms:modified>
</cp:coreProperties>
</file>