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C99B" w14:textId="77777777" w:rsidR="00C562B0" w:rsidRPr="00C562B0" w:rsidRDefault="00C562B0" w:rsidP="00C56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color w:val="663300"/>
          <w:sz w:val="24"/>
          <w:szCs w:val="24"/>
          <w:lang w:eastAsia="pt-PT"/>
        </w:rPr>
        <w:t>PAPA FRANCISCO</w:t>
      </w:r>
    </w:p>
    <w:p w14:paraId="2D6413AE" w14:textId="77777777" w:rsidR="00C562B0" w:rsidRPr="00C562B0" w:rsidRDefault="00C562B0" w:rsidP="00C56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b/>
          <w:bCs/>
          <w:i/>
          <w:iCs/>
          <w:color w:val="663300"/>
          <w:sz w:val="27"/>
          <w:szCs w:val="27"/>
          <w:lang w:eastAsia="pt-PT"/>
        </w:rPr>
        <w:t>AUDIÊNCIA GERAL</w:t>
      </w:r>
    </w:p>
    <w:p w14:paraId="7353C1EA" w14:textId="77777777" w:rsidR="00C562B0" w:rsidRPr="00C562B0" w:rsidRDefault="00C562B0" w:rsidP="00C56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i/>
          <w:iCs/>
          <w:color w:val="663300"/>
          <w:sz w:val="24"/>
          <w:szCs w:val="24"/>
          <w:lang w:eastAsia="pt-PT"/>
        </w:rPr>
        <w:t>Biblioteca do Palácio Apostólico</w:t>
      </w:r>
      <w:r w:rsidRPr="00C562B0">
        <w:rPr>
          <w:rFonts w:ascii="Times New Roman" w:eastAsia="Times New Roman" w:hAnsi="Times New Roman" w:cs="Times New Roman"/>
          <w:i/>
          <w:iCs/>
          <w:color w:val="663300"/>
          <w:sz w:val="24"/>
          <w:szCs w:val="24"/>
          <w:lang w:eastAsia="pt-PT"/>
        </w:rPr>
        <w:br/>
        <w:t>Quarta-feira, 8 de abril de 2020</w:t>
      </w:r>
    </w:p>
    <w:p w14:paraId="7E568A89" w14:textId="77777777" w:rsidR="00C562B0" w:rsidRPr="00C562B0" w:rsidRDefault="00CD3651" w:rsidP="00C562B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663300"/>
          <w:sz w:val="24"/>
          <w:szCs w:val="24"/>
          <w:lang w:eastAsia="pt-PT"/>
        </w:rPr>
        <w:pict w14:anchorId="3C338C2F">
          <v:rect id="_x0000_i1025" style="width:132.55pt;height:.75pt" o:hrpct="300" o:hralign="center" o:hrstd="t" o:hrnoshade="t" o:hr="t" fillcolor="silver" stroked="f"/>
        </w:pict>
      </w:r>
    </w:p>
    <w:p w14:paraId="590DB6DC" w14:textId="77777777" w:rsidR="00C562B0" w:rsidRPr="00C562B0" w:rsidRDefault="00C562B0" w:rsidP="00C56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14:paraId="7E2CF0F5" w14:textId="77777777" w:rsidR="00C562B0" w:rsidRPr="00C562B0" w:rsidRDefault="00C562B0" w:rsidP="00C56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Amados irmãos e irmãs, bom dia!</w:t>
      </w:r>
    </w:p>
    <w:p w14:paraId="1D24DB72" w14:textId="77777777" w:rsidR="00C562B0" w:rsidRPr="00C562B0" w:rsidRDefault="00C562B0" w:rsidP="00CD3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Nestas semanas de </w:t>
      </w:r>
      <w:r w:rsidRPr="00C562B0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apreensão devido à pandemia </w:t>
      </w: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>que está a fazer o mundo sofrer tanto, entre as muitas perguntas que nos fazemos, pode haver também algumas sobre Deus: o que faz Ele face à nossa dor? Onde está Ele quando tudo corre mal? Porque é que Ele não resolve os nossos problemas rapidamente? Estas são perguntas que fazemos sobre Deus.</w:t>
      </w:r>
    </w:p>
    <w:p w14:paraId="2A036262" w14:textId="77777777" w:rsidR="00C562B0" w:rsidRPr="00C562B0" w:rsidRDefault="00C562B0" w:rsidP="00CD3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>Somos ajudados pela história da Paixão de Jesus, que nos acompanha nestes dias santos. Também nela, de facto, as questões são tantas. O povo, depois de ter acolhido Jesus triunfantemente em Jerusalém, perguntou-se se ele finalmente o libertaria dos seus inimigos (cf.</w:t>
      </w:r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Lc</w:t>
      </w:r>
      <w:proofErr w:type="spellEnd"/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24, 21). </w:t>
      </w:r>
      <w:r w:rsidRPr="00C562B0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Esperavam um Messias poderoso, triunfante, com uma espada. Em vez disso, chega um manso e humilde de coração, convidando à conversão e à misericórdia. </w:t>
      </w: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>E foi a precisamente multidão que o tinha aclamado quem bradou: «Seja crucificado!» (</w:t>
      </w:r>
      <w:proofErr w:type="spellStart"/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Mt</w:t>
      </w:r>
      <w:proofErr w:type="spellEnd"/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27, 23). Aqueles que o seguiam, confusos e assustados, abandonaram-no. Eles pensaram: se este é o destino de Jesus, não é Ele o Messias, porque Deus é forte, Deus é invencível. </w:t>
      </w:r>
    </w:p>
    <w:p w14:paraId="5EE20565" w14:textId="77777777" w:rsidR="00C562B0" w:rsidRPr="00C562B0" w:rsidRDefault="00C562B0" w:rsidP="00CD3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Mas, se continuarmos a ler a história da Paixão, encontramos um facto surpreendente. </w:t>
      </w:r>
      <w:r w:rsidRPr="00C562B0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Quando Jesus morre, o centurião romano que não era crente, não era judeu, mas pagão, que o tinha visto sofrer na cruz, o tinha ouvido perdoar a todos, que tinha constatado o seu amor sem medida, confessa: «</w:t>
      </w:r>
      <w:r w:rsidRPr="00C562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Verdadeiramente</w:t>
      </w:r>
      <w:r w:rsidRPr="00C562B0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este homem era o Filho de Deus» (</w:t>
      </w:r>
      <w:proofErr w:type="spellStart"/>
      <w:r w:rsidRPr="00C562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Mc</w:t>
      </w:r>
      <w:proofErr w:type="spellEnd"/>
      <w:r w:rsidRPr="00C562B0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15, 39). </w:t>
      </w: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Ele diz exatamente o oposto dos outros. Ele diz que Deus está ali, que é </w:t>
      </w:r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verdadeiramente </w:t>
      </w: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>Deus.</w:t>
      </w:r>
    </w:p>
    <w:p w14:paraId="2ED2138B" w14:textId="77777777" w:rsidR="00C562B0" w:rsidRDefault="00C562B0" w:rsidP="00CD3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Hoje podemos perguntar-nos: qual é a verdadeira face de Deus? Normalmente projetamos n’Ele aquilo que somos, até ao limite do nosso poder: o nosso sucesso, o nosso sentido de justiça e até a nossa indignação. Mas o Evangelho diz-nos que Deus não é assim. Ele é diferente e nós não O podíamos conhecer com as nossas próprias forças. Foi por isso que ele se aproximou de nós, veio ao nosso encontro e precisamente na Páscoa se revelou completamente. E onde é que ele se revelou completamente? Na cruz. Nela aprendemos os traços do rosto de Deus. Não esqueçamos, irmãos e irmãs, que a </w:t>
      </w:r>
      <w:r w:rsidRPr="00C562B0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cruz é </w:t>
      </w:r>
      <w:r w:rsidRPr="00C562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a cátedra de Deus</w:t>
      </w: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</w:p>
    <w:p w14:paraId="1FF5CB96" w14:textId="3DB39E70" w:rsidR="00C562B0" w:rsidRPr="00C562B0" w:rsidRDefault="00C562B0" w:rsidP="00CD3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Far-nos-á bem olhar para o Crucificado em silêncio e ver quem é o nosso Senhor: é Aquele que não aponta o dedo contra ninguém, nem sequer contra aqueles que o crucificam, mas abre os braços a todos; que não nos esmaga com a sua glória, mas deixa-se despojar por nós; que não nos ama com palavras, mas nos dá vida em silêncio; que não nos força, mas nos liberta; que não nos trata como estranhos, mas assume sobre si o nosso mal, assume sobre si os nossos pecados. E isto, para nos libertar dos preconceitos acerca </w:t>
      </w: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de Deus, olhemos para o Crucificado. E depois abramos o Evangelho. Nestes dias, todos em quarentena e em casa, fechados, peguemos nestas duas coisas nas nossas mãos: o Crucifixo, olhemos para ele; e abramos o Evangelho. Isto será para nós — digamos assim — como uma grande liturgia doméstica, porque, nestes dias, não podemos ir à igreja. Crucifixo e Evangelho!</w:t>
      </w:r>
    </w:p>
    <w:p w14:paraId="7B30B7CB" w14:textId="77777777" w:rsidR="00C562B0" w:rsidRDefault="00C562B0" w:rsidP="00CD3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>No Evangelho lemos que quando as pessoas procuram Jesus para O fazer rei, por exemplo, depois da multiplicação dos pães, Ele parte (cf.</w:t>
      </w:r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Jo</w:t>
      </w:r>
      <w:proofErr w:type="spellEnd"/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6, 15). E quando os demónios querem revelar a sua majestade divina, ele silencia-os (cf.</w:t>
      </w:r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Mc</w:t>
      </w:r>
      <w:proofErr w:type="spellEnd"/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1, 24-25). Porquê? Porque Jesus não quer ser mal interpretado, não quer que as pessoas confundam o verdadeiro Deus, que é </w:t>
      </w:r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amor humilde,</w:t>
      </w: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 um deus falso, um deus mundano que dá espetáculo e se impõe pela força. Ele não é um ídolo. Ele é Deus que se fez homem, como cada um de nós, e se expressa como homem, mas com a força da sua divindade. Em vez disso, quando é solenemente proclamada no Evangelho a identidade de Jesus? </w:t>
      </w:r>
    </w:p>
    <w:p w14:paraId="338FEF71" w14:textId="4C4481B4" w:rsidR="00C562B0" w:rsidRPr="00C562B0" w:rsidRDefault="00C562B0" w:rsidP="00CD3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>Quando o centurião diz: «</w:t>
      </w:r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Verdadeiramente ele era o Filho de Deus</w:t>
      </w: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». Ali está escrito, acabou de doar a sua vida na cruz, portanto já não nos podemos enganar: vê-se que </w:t>
      </w:r>
      <w:r w:rsidRPr="00C562B0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Deus é </w:t>
      </w:r>
      <w:r w:rsidRPr="00C562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omnipotente no amor</w:t>
      </w:r>
      <w:r w:rsidRPr="00C562B0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, e não de qualquer outra forma. É a sua natureza, porque é assim que ele é feito. Ele é Amor.</w:t>
      </w:r>
    </w:p>
    <w:p w14:paraId="33E19380" w14:textId="77777777" w:rsidR="00C562B0" w:rsidRPr="00C562B0" w:rsidRDefault="00C562B0" w:rsidP="00CD3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Pode-se objetar: “Para que quero eu um Deus tão fraco, que morre? Eu preferia um deus forte, um deus poderoso”! </w:t>
      </w: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>Mas sabe, o poder deste mundo passa, enquanto o amor permanece. Só o amor preserva a vida que temos, porque abraça as nossas fragilidades e transforma-as. É o amor de Deus que na Páscoa curou o nosso pecado com o seu perdão, que fez da morte uma passagem de vida, que transformou o nosso medo em confiança, a nossa angústia em esperança. A Páscoa diz-nos que Deus pode transformar tudo em bem. Que com Ele podemos verdadeiramente confiar que tudo correrá bem. E isto não é uma ilusão, porque a morte e a ressurreição de Jesus não são uma ilusão: foram uma verdade! É por isso que na manhã da Páscoa nos é dito: «Não tenhais medo!» (cf.</w:t>
      </w:r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C562B0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Mt</w:t>
      </w:r>
      <w:proofErr w:type="spellEnd"/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28, 5). E as questões angustiantes sobre o mal não desaparecem de repente, mas encontram no Ressuscitado a base sólida que nos permite não naufragar.</w:t>
      </w:r>
    </w:p>
    <w:p w14:paraId="6FE459FB" w14:textId="77777777" w:rsidR="00C562B0" w:rsidRPr="00C562B0" w:rsidRDefault="00C562B0" w:rsidP="00CD3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562B0">
        <w:rPr>
          <w:rFonts w:ascii="Times New Roman" w:eastAsia="Times New Roman" w:hAnsi="Times New Roman" w:cs="Times New Roman"/>
          <w:sz w:val="24"/>
          <w:szCs w:val="24"/>
          <w:lang w:eastAsia="pt-PT"/>
        </w:rPr>
        <w:t>Estimados irmãos e irmãs, Jesus mudou a história ao aproximar-se de nós e fez dela, embora ainda marcada pelo mal, uma história de salvação. Ao oferecer a sua vida na cruz, Jesus também venceu a morte. Do coração aberto do Crucificado, o amor de Deus chega a cada um de nós. Podemos mudar as nossas histórias aproximando-nos d’Ele, aceitando a salvação que Ele nos oferece. Irmãos e irmãs, abramos-lhe o coração em oração esta semana, nestes dias: com o Crucifixo e com o Evangelho. Não vos esqueçais: Crucifixo e Evangelho. Esta será a liturgia doméstica. Abramos-lhe todo o nosso coração na oração, deixemos que o seu olhar esteja sobre nós e compreenderemos que não estamos sozinhos, mas que somos amados, porque o Senhor não nos abandona e nunca nos esquece. E com estes pensamentos, desejo-vos uma Semana Santa e uma Páscoa Santa.</w:t>
      </w:r>
    </w:p>
    <w:p w14:paraId="7B0DAF19" w14:textId="77777777" w:rsidR="00B02AC7" w:rsidRDefault="00CD3651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B0"/>
    <w:rsid w:val="00362FD7"/>
    <w:rsid w:val="0043646B"/>
    <w:rsid w:val="00862D98"/>
    <w:rsid w:val="008E0297"/>
    <w:rsid w:val="00A51603"/>
    <w:rsid w:val="00BC6373"/>
    <w:rsid w:val="00C562B0"/>
    <w:rsid w:val="00CD3651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586F7"/>
  <w15:chartTrackingRefBased/>
  <w15:docId w15:val="{D52881E6-2FAE-49FF-A3C8-7EB32339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C56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903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2022-04-04T22:50:00Z</dcterms:created>
  <dcterms:modified xsi:type="dcterms:W3CDTF">2022-04-05T08:23:00Z</dcterms:modified>
</cp:coreProperties>
</file>