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033E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</w:rPr>
      </w:pPr>
      <w:r w:rsidRPr="005C6866">
        <w:rPr>
          <w:rFonts w:ascii="Candara" w:hAnsi="Candara"/>
          <w:b/>
          <w:bCs/>
          <w:color w:val="000000"/>
          <w:spacing w:val="-2"/>
        </w:rPr>
        <w:t>LITURGIA FAMILIAR E BÊNÇÃO DA MESA | TODOS OS SANTOS 2020</w:t>
      </w:r>
    </w:p>
    <w:p w14:paraId="6ABF3489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000B1076" w14:textId="14BB2676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SAUDAÇÃO</w:t>
      </w:r>
    </w:p>
    <w:p w14:paraId="1CDB7860" w14:textId="07D7BC52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A alegria deste domingo é coroada com a beleza da esperança que celebramos na Solenidade de Todos os Santos. A vida dos santos serve-nos de exemplo, no seguimento feliz de Jesus Cristo. Na comunhão com os santos formamos uma família. O nosso coração eleva-se para esta medida alta da vida cristã comum, quando se vê rodeado por uma nuvem de testemunhas, «que nos estimulam a correr para a meta».</w:t>
      </w:r>
      <w:r w:rsidRPr="005C6866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Em nome do Pai, e do Filho, e do Espírito Santo. </w:t>
      </w:r>
      <w:r w:rsidR="00C42AC7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Ámen.</w:t>
      </w:r>
    </w:p>
    <w:p w14:paraId="2AA5BB51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330FCDFF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INVOCAMOS OS SANTOS</w:t>
      </w:r>
    </w:p>
    <w:p w14:paraId="005E72A0" w14:textId="4D0F9C71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Proclamamos as maravilhas de Deus refletidas naqueles que nos precederam, cuja memória invocamos, dizendo: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Ro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gai por nós.</w:t>
      </w:r>
    </w:p>
    <w:p w14:paraId="42602670" w14:textId="2FDA50C4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000000"/>
          <w:spacing w:val="-2"/>
          <w:sz w:val="22"/>
          <w:szCs w:val="22"/>
        </w:rPr>
        <w:t>Santa Maria, Mãe de Deus: / São José: / São João Batista: / São Pedro e São Paulo e todos os Santos Apóstolos: / Santa Maria Madalena: / Santo Estêvão: / Santa Inês: / Santo Agostinho: / São Bento, São Francisco e São Domingos: / Santo António: / São João de Deus: / Santa Isabel de Portugal: / Santa Teresa de Jesus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/ Beato Carlo Acutis: /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[Invocar o santo padroeiro da comunidade ou santo do nosso nome, da nossa profissão, da nossa terra] </w:t>
      </w:r>
      <w:r w:rsidRPr="005C6866">
        <w:rPr>
          <w:rFonts w:ascii="Candara" w:hAnsi="Candara"/>
          <w:color w:val="000000" w:themeColor="text1"/>
          <w:spacing w:val="-2"/>
          <w:sz w:val="22"/>
          <w:szCs w:val="22"/>
        </w:rPr>
        <w:t xml:space="preserve">/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Todos os Santos e Santas de Deus: 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Rogai por nós.</w:t>
      </w:r>
    </w:p>
    <w:p w14:paraId="7DAF6702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4D0FBB86" w14:textId="1F8994E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ACOLHEMOS A PALAVRA</w:t>
      </w:r>
    </w:p>
    <w:p w14:paraId="7FBF675C" w14:textId="50498299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>[Ver/ouvir a primeira parte do vídeo/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áudio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 disponível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em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https://laboratoriodafe.pt/;</w:t>
      </w:r>
      <w:r w:rsidRPr="005C6866">
        <w:rPr>
          <w:rFonts w:ascii="Candara" w:hAnsi="Candara"/>
          <w:color w:val="FF0000"/>
          <w:sz w:val="22"/>
          <w:szCs w:val="22"/>
        </w:rPr>
        <w:t xml:space="preserve">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q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uem não tem acesso aos meios digitais pode ler o texto da folha em anexo]</w:t>
      </w:r>
    </w:p>
    <w:p w14:paraId="6364ABBB" w14:textId="0F7D3460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lastRenderedPageBreak/>
        <w:t>Leitura do Santo Evangelho segundo São M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ateus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[capítulo 5, versículo 1 a 12a]</w:t>
      </w:r>
    </w:p>
    <w:p w14:paraId="27D64B3A" w14:textId="597A77CC" w:rsidR="005C6866" w:rsidRPr="00C42AC7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Naquele tempo, ao ver as multidões, Jesus subiu ao monte e sentou-Se. </w:t>
      </w:r>
      <w:proofErr w:type="spellStart"/>
      <w:r w:rsidRPr="005C6866">
        <w:rPr>
          <w:rFonts w:ascii="Candara" w:hAnsi="Candara"/>
          <w:color w:val="000000"/>
          <w:spacing w:val="-2"/>
          <w:sz w:val="22"/>
          <w:szCs w:val="22"/>
        </w:rPr>
        <w:t>Rodearam-n’O</w:t>
      </w:r>
      <w:proofErr w:type="spellEnd"/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os discípulos e Ele começou a ensiná-los, dizendo: «Bem-aventurados os pobres em espírito, porque deles é o reino dos Céus. Bem-aventurados os humildes, porque possuirão a terra. Bem-aventurados os que choram, porque serão consolados. Bem-aventurados os que têm fome e sede de justiça, porque serão saciados. Bem-aventurados os misericordiosos, porque alcançarão misericórdia. Bem-aventurados os puros de coração, porque verão a Deus. Bem-aventurados os que promovem a paz, porque serão chamados filhos de Deus. Bem-aventurados os que sofrem perseguição por amor da justiça, porque deles é o reino dos Céus. Bem-aventurados sereis, quando, por minha causa, vos insultarem, vos perseguirem e, mentindo, disserem todo o mal contra vós. Alegrai-vos e exultai, porque é grande nos Céus a vossa recompensa».</w:t>
      </w:r>
      <w:r w:rsidR="00C42AC7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[Ver/ouvir a segunda parte do vídeo/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áudio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...]</w:t>
      </w:r>
    </w:p>
    <w:p w14:paraId="6310B1C8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12812AF6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PARTILHAMOS A PALAVRA</w:t>
      </w:r>
    </w:p>
    <w:p w14:paraId="637EE00C" w14:textId="77777777" w:rsidR="00C42AC7" w:rsidRDefault="00C42AC7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3CEBE435" w14:textId="44AC9800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Celebramos a comunhão d</w:t>
      </w:r>
      <w:r w:rsidR="00C42AC7">
        <w:rPr>
          <w:rFonts w:ascii="Candara" w:hAnsi="Candara"/>
          <w:color w:val="000000"/>
          <w:spacing w:val="-2"/>
          <w:sz w:val="22"/>
          <w:szCs w:val="22"/>
        </w:rPr>
        <w:t xml:space="preserve">e todos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os santos</w:t>
      </w:r>
      <w:r w:rsidR="00C42AC7">
        <w:rPr>
          <w:rFonts w:ascii="Candara" w:hAnsi="Candara"/>
          <w:color w:val="000000"/>
          <w:spacing w:val="-2"/>
          <w:sz w:val="22"/>
          <w:szCs w:val="22"/>
        </w:rPr>
        <w:t>: t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odos, desde os mais conhecidos até aos </w:t>
      </w:r>
      <w:r w:rsidR="00C42AC7">
        <w:rPr>
          <w:rFonts w:ascii="Candara" w:hAnsi="Candara"/>
          <w:color w:val="000000"/>
          <w:spacing w:val="-2"/>
          <w:sz w:val="22"/>
          <w:szCs w:val="22"/>
        </w:rPr>
        <w:t xml:space="preserve">santos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de «ao pé da porta», cujos nomes também estão inscritos no coração de Deus. Esta é também, para nós, crentes, uma expressão da fraternidade universal: ninguém se salva sozinho!</w:t>
      </w:r>
      <w:r w:rsidRPr="005C6866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A dinâmica deste caminho faz-se na companhia de Jesus Cristo, assumindo o seu estilo de vida. Sem medo. Sem medo de avançar. Mesmo que seja contra a corrente! A força vem do próprio Jesus Cristo e do seu Espírito Santo, que nos habita e nos impele a ser santos.</w:t>
      </w:r>
      <w:r w:rsidRPr="005C6866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O mês de novembro, por vários motivos, tornou-se propício para recordar a nossa condição frágil e finita, associada à morte dos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lastRenderedPageBreak/>
        <w:t>nossos familiares e amigos. Ainda bem que a Igreja, neste primeiro dia, nos convida a celebrar a santidade, a fonte e meta da nossa existência.</w:t>
      </w:r>
      <w:r w:rsidRPr="005C6866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A morte pode ser pensada com os critérios humanos e limitados. A morte também pode ser lida a partir da perspetiva cristã, alicerçada nas bem-aventuranças, na esperança da eternidade. Queremos proclamar que a morte nos separa, e também nos une: separa-nos, porque provoca o pleno distanciamento físico; une-nos, porque provoca a plena comunhão espiritual. Eis o segredo: A morte é a salvação da vida.</w:t>
      </w:r>
    </w:p>
    <w:p w14:paraId="409E8D8F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1DA98BA8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APRESENTAMOS AS NOSSAS PRECES</w:t>
      </w:r>
    </w:p>
    <w:p w14:paraId="0716D80C" w14:textId="77777777" w:rsidR="00C42AC7" w:rsidRDefault="00C42AC7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0C5F644E" w14:textId="15660D3F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Pela intercessão dos Santos, confiemos a Deus as nossas preces, para alcançarmos a felicidade verdadeira, dizendo: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4297C79F" w14:textId="6D3CA371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Com os pobres de coração, que nos ensinam a riqueza maior do teu amor, 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53D1FCF2" w14:textId="08360D79" w:rsidR="005C6866" w:rsidRPr="00C42AC7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Com os humildes e mansos, que nos ensinam a suportar os defeitos dos outros, 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39E1B61E" w14:textId="16B8A156" w:rsidR="005C6866" w:rsidRPr="00C42AC7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Com os que sabem chorar com os outros, ensinando-nos a partilhar o sofrimento dos irmãos, 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23146D73" w14:textId="0357B95C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>Um dos membros da família: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Com os que sabem olhar e agir com misericórdia, ensinando-nos a medida larga do perdão, 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61B7925E" w14:textId="49B1D87F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lastRenderedPageBreak/>
        <w:t xml:space="preserve">Um dos membros da família: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Com os que mantêm o coração limpo, ensinando-nos a amar, com palavras e com obras, 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5A7705D3" w14:textId="04E55F5D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Com os são perseguidos por causa da fé, ensinando-nos a abraçar o caminho do Evangelho, 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Abençoa a nossa vida.</w:t>
      </w:r>
    </w:p>
    <w:p w14:paraId="23275C27" w14:textId="77F44CB9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Um dos membros da família: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[acrescenta a tua intenção],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nós te pedimos: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C42AC7">
        <w:rPr>
          <w:rFonts w:ascii="Candara" w:hAnsi="Candara"/>
          <w:b/>
          <w:bCs/>
          <w:color w:val="000000"/>
          <w:spacing w:val="-2"/>
          <w:sz w:val="22"/>
          <w:szCs w:val="22"/>
        </w:rPr>
        <w:t>Abençoa a nossa vida.</w:t>
      </w:r>
    </w:p>
    <w:p w14:paraId="7E6E4593" w14:textId="55F9DEBB" w:rsidR="005C6866" w:rsidRPr="005C6866" w:rsidRDefault="005C6866" w:rsidP="005C6866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z w:val="22"/>
          <w:szCs w:val="22"/>
        </w:rPr>
        <w:t xml:space="preserve">Guia: </w:t>
      </w:r>
      <w:r w:rsidRPr="005C6866">
        <w:rPr>
          <w:rFonts w:ascii="Candara" w:hAnsi="Candara"/>
          <w:color w:val="000000"/>
          <w:sz w:val="22"/>
          <w:szCs w:val="22"/>
        </w:rPr>
        <w:t xml:space="preserve">Rezemos como Jesus Cristo nos ensinou: 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: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z w:val="22"/>
          <w:szCs w:val="22"/>
        </w:rPr>
        <w:t>Pai nosso...</w:t>
      </w:r>
    </w:p>
    <w:p w14:paraId="67701D8C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32A7B85" w14:textId="77777777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ASSUMIMOS UM COMPROMISSO</w:t>
      </w:r>
    </w:p>
    <w:p w14:paraId="03155402" w14:textId="77777777" w:rsidR="004455EB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Em cada dia da semana, vamos recordar um familiar ou amigo falecido, acender, se possível, a vela do batismo, e rezar: </w:t>
      </w:r>
      <w:r w:rsidR="004455EB">
        <w:rPr>
          <w:rFonts w:ascii="Candara" w:hAnsi="Candara"/>
          <w:color w:val="000000"/>
          <w:spacing w:val="-2"/>
          <w:sz w:val="22"/>
          <w:szCs w:val="22"/>
        </w:rPr>
        <w:t>“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Senhor Jesus Cristo, acendemos esta chama, símbolo do teu corpo glorioso e ressuscitado. O esplendor desta luz ilumine a nossa tristeza e alumie o nosso caminho de esperança, até sermos acolhidos, no teu Reino de Luz. Ámen</w:t>
      </w:r>
      <w:r w:rsidR="004455EB">
        <w:rPr>
          <w:rFonts w:ascii="Candara" w:hAnsi="Candara"/>
          <w:color w:val="000000"/>
          <w:spacing w:val="-2"/>
          <w:sz w:val="22"/>
          <w:szCs w:val="22"/>
        </w:rPr>
        <w:t>”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>.</w:t>
      </w:r>
      <w:r w:rsidRPr="005C6866">
        <w:rPr>
          <w:rFonts w:ascii="Candara" w:hAnsi="Candara"/>
          <w:color w:val="000000"/>
          <w:sz w:val="22"/>
          <w:szCs w:val="22"/>
        </w:rPr>
        <w:t xml:space="preserve"> </w:t>
      </w:r>
      <w:r w:rsidR="004455EB">
        <w:rPr>
          <w:rFonts w:ascii="Candara" w:hAnsi="Candara"/>
          <w:color w:val="000000"/>
          <w:sz w:val="22"/>
          <w:szCs w:val="22"/>
        </w:rPr>
        <w:t xml:space="preserve">Rezemos também pelos nossos seminários. </w:t>
      </w:r>
      <w:r w:rsidRPr="005C6866">
        <w:rPr>
          <w:rFonts w:ascii="Candara" w:hAnsi="Candara"/>
          <w:color w:val="000000"/>
          <w:sz w:val="22"/>
          <w:szCs w:val="22"/>
        </w:rPr>
        <w:t xml:space="preserve">Bendigamos </w:t>
      </w:r>
      <w:r w:rsidR="004455EB">
        <w:rPr>
          <w:rFonts w:ascii="Candara" w:hAnsi="Candara"/>
          <w:color w:val="000000"/>
          <w:sz w:val="22"/>
          <w:szCs w:val="22"/>
        </w:rPr>
        <w:t>a</w:t>
      </w:r>
      <w:r w:rsidRPr="005C6866">
        <w:rPr>
          <w:rFonts w:ascii="Candara" w:hAnsi="Candara"/>
          <w:color w:val="000000"/>
          <w:sz w:val="22"/>
          <w:szCs w:val="22"/>
        </w:rPr>
        <w:t xml:space="preserve">o Senhor! </w:t>
      </w:r>
    </w:p>
    <w:p w14:paraId="424AE5E7" w14:textId="3BE96004" w:rsidR="005C6866" w:rsidRPr="005C6866" w:rsidRDefault="005C6866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pacing w:val="-2"/>
          <w:sz w:val="22"/>
          <w:szCs w:val="22"/>
        </w:rPr>
        <w:t>Todos</w:t>
      </w:r>
      <w:r w:rsidRPr="005C6866">
        <w:rPr>
          <w:rFonts w:ascii="Candara" w:hAnsi="Candara"/>
          <w:color w:val="FF0000"/>
          <w:spacing w:val="-2"/>
          <w:sz w:val="22"/>
          <w:szCs w:val="22"/>
        </w:rPr>
        <w:t>:</w:t>
      </w:r>
      <w:r w:rsidRPr="005C6866"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z w:val="22"/>
          <w:szCs w:val="22"/>
        </w:rPr>
        <w:t>Graças a Deus! </w:t>
      </w:r>
    </w:p>
    <w:p w14:paraId="4E6298CC" w14:textId="10343E59" w:rsidR="005C6866" w:rsidRPr="005C6866" w:rsidRDefault="00C42AC7" w:rsidP="005C686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000000"/>
          <w:sz w:val="22"/>
          <w:szCs w:val="22"/>
        </w:rPr>
        <w:pict w14:anchorId="2CC40E38">
          <v:rect id="_x0000_i1025" style="width:347.55pt;height:1.5pt" o:hralign="center" o:hrstd="t" o:hrnoshade="t" o:hr="t" fillcolor="red" stroked="f"/>
        </w:pict>
      </w:r>
    </w:p>
    <w:p w14:paraId="444A047D" w14:textId="669B1157" w:rsidR="00C42AC7" w:rsidRDefault="005C6866" w:rsidP="00C42AC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 w:rsidRPr="005C6866">
        <w:rPr>
          <w:rFonts w:ascii="Candara" w:hAnsi="Candara"/>
          <w:b/>
          <w:bCs/>
          <w:color w:val="000000"/>
          <w:spacing w:val="-2"/>
          <w:sz w:val="22"/>
          <w:szCs w:val="22"/>
        </w:rPr>
        <w:t>BÊNÇÃO DA FAMÍLIA E DA MESA</w:t>
      </w:r>
    </w:p>
    <w:p w14:paraId="378CA7B2" w14:textId="61CE5970" w:rsidR="005C6866" w:rsidRPr="00C42AC7" w:rsidRDefault="005C6866" w:rsidP="00C42AC7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FF0000"/>
          <w:sz w:val="22"/>
          <w:szCs w:val="22"/>
        </w:rPr>
      </w:pPr>
      <w:r w:rsidRPr="00C42AC7">
        <w:rPr>
          <w:rFonts w:ascii="Candara" w:hAnsi="Candara"/>
          <w:color w:val="FF0000"/>
          <w:spacing w:val="-2"/>
          <w:sz w:val="22"/>
          <w:szCs w:val="22"/>
        </w:rPr>
        <w:t>[PARA REZAR ANTES DA REFEIÇÃO EM FAMÍLIA]</w:t>
      </w:r>
    </w:p>
    <w:p w14:paraId="5893B76C" w14:textId="77777777" w:rsidR="00C42AC7" w:rsidRDefault="00C42AC7" w:rsidP="005C6866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z w:val="22"/>
          <w:szCs w:val="22"/>
        </w:rPr>
      </w:pPr>
    </w:p>
    <w:p w14:paraId="6323FC83" w14:textId="644484BA" w:rsidR="00B02AC7" w:rsidRPr="00C42AC7" w:rsidRDefault="005C6866" w:rsidP="004455EB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5C6866">
        <w:rPr>
          <w:rFonts w:ascii="Candara" w:hAnsi="Candara"/>
          <w:color w:val="FF0000"/>
          <w:sz w:val="22"/>
          <w:szCs w:val="22"/>
        </w:rPr>
        <w:t xml:space="preserve">Guia: </w:t>
      </w:r>
      <w:r w:rsidRPr="005C6866">
        <w:rPr>
          <w:rFonts w:ascii="Candara" w:hAnsi="Candara"/>
          <w:color w:val="000000"/>
          <w:sz w:val="22"/>
          <w:szCs w:val="22"/>
        </w:rPr>
        <w:t xml:space="preserve">Senhor, Pai Santo, faz brilhar na nossa família a santidade dos pequenos gestos. Abençoa e coroa a nossa mesa com a graça e a beleza do teu amor, para podermos passar desta mesa de peregrinos ao banquete da pátria celeste. </w:t>
      </w:r>
      <w:r w:rsidRPr="005C6866">
        <w:rPr>
          <w:rFonts w:ascii="Candara" w:hAnsi="Candara"/>
          <w:color w:val="FF0000"/>
          <w:sz w:val="22"/>
          <w:szCs w:val="22"/>
        </w:rPr>
        <w:t>Todos:</w:t>
      </w:r>
      <w:r w:rsidRPr="005C6866">
        <w:rPr>
          <w:rFonts w:ascii="Candara" w:hAnsi="Candara"/>
          <w:color w:val="000000"/>
          <w:sz w:val="22"/>
          <w:szCs w:val="22"/>
        </w:rPr>
        <w:t xml:space="preserve"> </w:t>
      </w:r>
      <w:r w:rsidRPr="005C6866">
        <w:rPr>
          <w:rFonts w:ascii="Candara" w:hAnsi="Candara"/>
          <w:color w:val="000000"/>
          <w:sz w:val="22"/>
          <w:szCs w:val="22"/>
        </w:rPr>
        <w:t>Ámen. </w:t>
      </w:r>
    </w:p>
    <w:sectPr w:rsidR="00B02AC7" w:rsidRPr="00C42AC7" w:rsidSect="005C686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66"/>
    <w:rsid w:val="00362FD7"/>
    <w:rsid w:val="004455EB"/>
    <w:rsid w:val="005C6866"/>
    <w:rsid w:val="00862D98"/>
    <w:rsid w:val="00C42AC7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86082"/>
  <w15:chartTrackingRefBased/>
  <w15:docId w15:val="{50DC028E-5601-4927-9E7D-641100EA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2020-10-22T12:45:00Z</dcterms:created>
  <dcterms:modified xsi:type="dcterms:W3CDTF">2020-10-22T13:01:00Z</dcterms:modified>
</cp:coreProperties>
</file>