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8B4" w:rsidRPr="00BB3798" w:rsidRDefault="007208B4" w:rsidP="007208B4">
      <w:pPr>
        <w:spacing w:line="360" w:lineRule="auto"/>
        <w:jc w:val="center"/>
        <w:rPr>
          <w:rFonts w:ascii="Candara" w:hAnsi="Candara"/>
          <w:b/>
          <w:color w:val="0070C0"/>
          <w:sz w:val="24"/>
          <w:szCs w:val="24"/>
        </w:rPr>
      </w:pPr>
      <w:r w:rsidRPr="00BB3798">
        <w:rPr>
          <w:rFonts w:ascii="Candara" w:hAnsi="Candara"/>
          <w:b/>
          <w:color w:val="0070C0"/>
          <w:sz w:val="24"/>
          <w:szCs w:val="24"/>
        </w:rPr>
        <w:t>XXVI DOMINGO COMUM A 2020</w:t>
      </w:r>
    </w:p>
    <w:p w:rsidR="007208B4" w:rsidRDefault="007208B4" w:rsidP="007208B4">
      <w:pPr>
        <w:spacing w:line="360" w:lineRule="auto"/>
        <w:jc w:val="center"/>
        <w:rPr>
          <w:rFonts w:ascii="Candara" w:eastAsia="Arial Unicode MS" w:hAnsi="Candara" w:cs="Calibri"/>
          <w:b/>
          <w:smallCaps/>
          <w:noProof/>
          <w:color w:val="008A3E"/>
          <w:sz w:val="20"/>
          <w:szCs w:val="20"/>
          <w:lang w:val="it-IT"/>
        </w:rPr>
      </w:pPr>
    </w:p>
    <w:p w:rsidR="007208B4" w:rsidRPr="007208B4" w:rsidRDefault="007208B4" w:rsidP="007208B4">
      <w:pPr>
        <w:spacing w:line="360" w:lineRule="auto"/>
        <w:jc w:val="center"/>
        <w:rPr>
          <w:rFonts w:ascii="Candara" w:eastAsia="Arial Unicode MS" w:hAnsi="Candara" w:cs="Calibri"/>
          <w:b/>
          <w:smallCaps/>
          <w:noProof/>
          <w:color w:val="008A3E"/>
          <w:sz w:val="20"/>
          <w:szCs w:val="20"/>
          <w:lang w:val="it-IT"/>
        </w:rPr>
      </w:pPr>
      <w:r>
        <w:rPr>
          <w:rFonts w:ascii="Candara" w:eastAsia="Arial Unicode MS" w:hAnsi="Candara" w:cs="Calibri"/>
          <w:b/>
          <w:smallCaps/>
          <w:noProof/>
          <w:color w:val="008A3E"/>
          <w:sz w:val="20"/>
          <w:szCs w:val="20"/>
          <w:lang w:eastAsia="pt-PT"/>
        </w:rPr>
        <w:drawing>
          <wp:inline distT="0" distB="0" distL="0" distR="0">
            <wp:extent cx="3589037" cy="479055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98532" cy="4803225"/>
                    </a:xfrm>
                    <a:prstGeom prst="rect">
                      <a:avLst/>
                    </a:prstGeom>
                    <a:noFill/>
                    <a:ln>
                      <a:noFill/>
                    </a:ln>
                  </pic:spPr>
                </pic:pic>
              </a:graphicData>
            </a:graphic>
          </wp:inline>
        </w:drawing>
      </w:r>
    </w:p>
    <w:p w:rsidR="007208B4" w:rsidRDefault="007208B4" w:rsidP="007208B4">
      <w:pPr>
        <w:ind w:right="176"/>
        <w:jc w:val="center"/>
        <w:rPr>
          <w:rFonts w:ascii="Candara" w:hAnsi="Candara"/>
          <w:b/>
          <w:iCs/>
          <w:caps/>
          <w:color w:val="0070C0"/>
          <w:sz w:val="25"/>
          <w:szCs w:val="25"/>
        </w:rPr>
      </w:pPr>
      <w:r>
        <w:rPr>
          <w:rFonts w:ascii="Candara" w:hAnsi="Candara"/>
          <w:b/>
          <w:iCs/>
          <w:caps/>
          <w:color w:val="0070C0"/>
          <w:sz w:val="25"/>
          <w:szCs w:val="25"/>
        </w:rPr>
        <w:t>Filho,</w:t>
      </w:r>
    </w:p>
    <w:p w:rsidR="007208B4" w:rsidRDefault="007208B4" w:rsidP="007208B4">
      <w:pPr>
        <w:ind w:right="176"/>
        <w:jc w:val="center"/>
        <w:rPr>
          <w:rFonts w:ascii="Candara" w:hAnsi="Candara"/>
          <w:b/>
          <w:iCs/>
          <w:caps/>
          <w:color w:val="0070C0"/>
          <w:sz w:val="25"/>
          <w:szCs w:val="25"/>
        </w:rPr>
      </w:pPr>
      <w:r>
        <w:rPr>
          <w:rFonts w:ascii="Candara" w:hAnsi="Candara"/>
          <w:b/>
          <w:iCs/>
          <w:caps/>
          <w:color w:val="0070C0"/>
          <w:sz w:val="25"/>
          <w:szCs w:val="25"/>
        </w:rPr>
        <w:t>vai hoje trabalhar na vinha!</w:t>
      </w:r>
    </w:p>
    <w:p w:rsidR="007208B4" w:rsidRPr="00BB3798" w:rsidRDefault="007208B4" w:rsidP="007208B4">
      <w:pPr>
        <w:ind w:right="176"/>
        <w:jc w:val="center"/>
        <w:rPr>
          <w:rFonts w:ascii="Candara" w:hAnsi="Candara"/>
          <w:iCs/>
          <w:caps/>
          <w:color w:val="C00000"/>
          <w:sz w:val="20"/>
          <w:szCs w:val="20"/>
        </w:rPr>
      </w:pPr>
      <w:r w:rsidRPr="008B3562">
        <w:rPr>
          <w:rFonts w:ascii="Candara" w:hAnsi="Candara"/>
          <w:iCs/>
          <w:smallCaps/>
          <w:color w:val="C00000"/>
          <w:sz w:val="20"/>
          <w:szCs w:val="20"/>
        </w:rPr>
        <w:t>Mt</w:t>
      </w:r>
      <w:r w:rsidR="008B3562">
        <w:rPr>
          <w:rFonts w:ascii="Candara" w:hAnsi="Candara"/>
          <w:iCs/>
          <w:caps/>
          <w:color w:val="C00000"/>
          <w:sz w:val="20"/>
          <w:szCs w:val="20"/>
        </w:rPr>
        <w:t xml:space="preserve"> 21,28-32</w:t>
      </w:r>
    </w:p>
    <w:p w:rsidR="00343AFA" w:rsidRDefault="00343AFA" w:rsidP="009833E9">
      <w:pPr>
        <w:spacing w:after="0" w:line="360" w:lineRule="auto"/>
        <w:rPr>
          <w:rFonts w:ascii="Candara" w:hAnsi="Candara"/>
          <w:b/>
          <w:smallCaps/>
          <w:color w:val="FF0000"/>
          <w:sz w:val="24"/>
          <w:szCs w:val="24"/>
        </w:rPr>
      </w:pPr>
      <w:r w:rsidRPr="001A7E44">
        <w:rPr>
          <w:rFonts w:ascii="Candara" w:hAnsi="Candara"/>
          <w:b/>
          <w:smallCaps/>
          <w:color w:val="FF0000"/>
          <w:sz w:val="24"/>
          <w:szCs w:val="24"/>
        </w:rPr>
        <w:lastRenderedPageBreak/>
        <w:t>Ritos Iniciais</w:t>
      </w:r>
    </w:p>
    <w:p w:rsidR="009833E9" w:rsidRPr="00105428" w:rsidRDefault="009833E9" w:rsidP="009833E9">
      <w:pPr>
        <w:spacing w:after="0" w:line="360" w:lineRule="auto"/>
        <w:rPr>
          <w:rFonts w:ascii="Candara" w:hAnsi="Candara"/>
          <w:b/>
          <w:smallCaps/>
          <w:color w:val="FF0000"/>
          <w:sz w:val="10"/>
          <w:szCs w:val="10"/>
        </w:rPr>
      </w:pPr>
    </w:p>
    <w:p w:rsidR="00343AFA" w:rsidRPr="00343AFA" w:rsidRDefault="007208B4" w:rsidP="009833E9">
      <w:pPr>
        <w:spacing w:after="0" w:line="360" w:lineRule="auto"/>
        <w:rPr>
          <w:rFonts w:ascii="Candara" w:hAnsi="Candara"/>
          <w:b/>
          <w:sz w:val="20"/>
          <w:szCs w:val="20"/>
        </w:rPr>
      </w:pPr>
      <w:r>
        <w:rPr>
          <w:rFonts w:ascii="Candara" w:hAnsi="Candara"/>
          <w:b/>
          <w:sz w:val="20"/>
          <w:szCs w:val="20"/>
        </w:rPr>
        <w:t xml:space="preserve">Cântico </w:t>
      </w:r>
      <w:r w:rsidR="00343AFA">
        <w:rPr>
          <w:rFonts w:ascii="Candara" w:hAnsi="Candara"/>
          <w:b/>
          <w:sz w:val="20"/>
          <w:szCs w:val="20"/>
        </w:rPr>
        <w:t xml:space="preserve">e procissão </w:t>
      </w:r>
      <w:r>
        <w:rPr>
          <w:rFonts w:ascii="Candara" w:hAnsi="Candara"/>
          <w:b/>
          <w:sz w:val="20"/>
          <w:szCs w:val="20"/>
        </w:rPr>
        <w:t xml:space="preserve">de </w:t>
      </w:r>
      <w:r w:rsidR="008C2BEB">
        <w:rPr>
          <w:rFonts w:ascii="Candara" w:hAnsi="Candara"/>
          <w:b/>
          <w:sz w:val="20"/>
          <w:szCs w:val="20"/>
        </w:rPr>
        <w:t>e</w:t>
      </w:r>
      <w:r>
        <w:rPr>
          <w:rFonts w:ascii="Candara" w:hAnsi="Candara"/>
          <w:b/>
          <w:sz w:val="20"/>
          <w:szCs w:val="20"/>
        </w:rPr>
        <w:t>ntrada</w:t>
      </w:r>
      <w:r w:rsidR="00343AFA">
        <w:rPr>
          <w:rFonts w:ascii="Candara" w:hAnsi="Candara"/>
          <w:b/>
          <w:sz w:val="20"/>
          <w:szCs w:val="20"/>
        </w:rPr>
        <w:t xml:space="preserve"> | </w:t>
      </w:r>
      <w:r>
        <w:rPr>
          <w:rFonts w:ascii="Candara" w:hAnsi="Candara"/>
          <w:b/>
          <w:sz w:val="20"/>
          <w:szCs w:val="20"/>
        </w:rPr>
        <w:t xml:space="preserve">Saudação </w:t>
      </w:r>
      <w:r w:rsidR="008C2BEB">
        <w:rPr>
          <w:rFonts w:ascii="Candara" w:hAnsi="Candara"/>
          <w:b/>
          <w:sz w:val="20"/>
          <w:szCs w:val="20"/>
        </w:rPr>
        <w:t>i</w:t>
      </w:r>
      <w:r>
        <w:rPr>
          <w:rFonts w:ascii="Candara" w:hAnsi="Candara"/>
          <w:b/>
          <w:sz w:val="20"/>
          <w:szCs w:val="20"/>
        </w:rPr>
        <w:t>nicial</w:t>
      </w:r>
    </w:p>
    <w:p w:rsidR="009833E9" w:rsidRPr="009833E9" w:rsidRDefault="00343AFA" w:rsidP="009833E9">
      <w:pPr>
        <w:spacing w:after="0" w:line="360" w:lineRule="auto"/>
        <w:jc w:val="both"/>
        <w:rPr>
          <w:rFonts w:ascii="Candara" w:eastAsia="Arial Unicode MS" w:hAnsi="Candara" w:cs="Arial Unicode MS"/>
          <w:bCs/>
          <w:sz w:val="20"/>
        </w:rPr>
      </w:pPr>
      <w:r w:rsidRPr="009833E9">
        <w:rPr>
          <w:rFonts w:ascii="Candara" w:hAnsi="Candara"/>
          <w:color w:val="FF0000"/>
          <w:sz w:val="20"/>
          <w:szCs w:val="20"/>
        </w:rPr>
        <w:t xml:space="preserve">P. </w:t>
      </w:r>
      <w:r w:rsidR="00DC0AE0">
        <w:rPr>
          <w:rFonts w:ascii="Candara" w:hAnsi="Candara"/>
          <w:sz w:val="20"/>
          <w:szCs w:val="20"/>
        </w:rPr>
        <w:t xml:space="preserve">Continuamos, neste domingo, a escutar o convite do Pai a trabalhar </w:t>
      </w:r>
      <w:r w:rsidR="009833E9">
        <w:rPr>
          <w:rFonts w:ascii="Candara" w:hAnsi="Candara"/>
          <w:sz w:val="20"/>
          <w:szCs w:val="20"/>
        </w:rPr>
        <w:t xml:space="preserve">como filhos </w:t>
      </w:r>
      <w:r w:rsidR="00DC0AE0">
        <w:rPr>
          <w:rFonts w:ascii="Candara" w:hAnsi="Candara"/>
          <w:sz w:val="20"/>
          <w:szCs w:val="20"/>
        </w:rPr>
        <w:t>na vinha</w:t>
      </w:r>
      <w:r w:rsidR="009833E9">
        <w:rPr>
          <w:rFonts w:ascii="Candara" w:hAnsi="Candara"/>
          <w:sz w:val="20"/>
          <w:szCs w:val="20"/>
        </w:rPr>
        <w:t xml:space="preserve"> da Igreja,</w:t>
      </w:r>
      <w:r w:rsidR="00433042">
        <w:rPr>
          <w:rFonts w:ascii="Candara" w:hAnsi="Candara"/>
          <w:sz w:val="20"/>
          <w:szCs w:val="20"/>
        </w:rPr>
        <w:t xml:space="preserve"> do nosso mundo, da nossa Casa c</w:t>
      </w:r>
      <w:r w:rsidR="009833E9">
        <w:rPr>
          <w:rFonts w:ascii="Candara" w:hAnsi="Candara"/>
          <w:sz w:val="20"/>
          <w:szCs w:val="20"/>
        </w:rPr>
        <w:t xml:space="preserve">omum. Há </w:t>
      </w:r>
      <w:r w:rsidR="00DC0AE0">
        <w:rPr>
          <w:rFonts w:ascii="Candara" w:hAnsi="Candara"/>
          <w:sz w:val="20"/>
          <w:szCs w:val="20"/>
        </w:rPr>
        <w:t>quem diga logo que “sim”</w:t>
      </w:r>
      <w:r>
        <w:rPr>
          <w:rFonts w:ascii="Candara" w:hAnsi="Candara"/>
          <w:sz w:val="20"/>
          <w:szCs w:val="20"/>
        </w:rPr>
        <w:t>,</w:t>
      </w:r>
      <w:r w:rsidR="00DC0AE0">
        <w:rPr>
          <w:rFonts w:ascii="Candara" w:hAnsi="Candara"/>
          <w:sz w:val="20"/>
          <w:szCs w:val="20"/>
        </w:rPr>
        <w:t xml:space="preserve"> mas depois vire as costas; e há quem diga que “não”</w:t>
      </w:r>
      <w:r>
        <w:rPr>
          <w:rFonts w:ascii="Candara" w:hAnsi="Candara"/>
          <w:sz w:val="20"/>
          <w:szCs w:val="20"/>
        </w:rPr>
        <w:t xml:space="preserve">, </w:t>
      </w:r>
      <w:r w:rsidR="00DC0AE0">
        <w:rPr>
          <w:rFonts w:ascii="Candara" w:hAnsi="Candara"/>
          <w:sz w:val="20"/>
          <w:szCs w:val="20"/>
        </w:rPr>
        <w:t xml:space="preserve">mas depois se arrependa e </w:t>
      </w:r>
      <w:r w:rsidR="009833E9">
        <w:rPr>
          <w:rFonts w:ascii="Candara" w:hAnsi="Candara"/>
          <w:sz w:val="20"/>
          <w:szCs w:val="20"/>
        </w:rPr>
        <w:t>vá</w:t>
      </w:r>
      <w:r w:rsidR="00DC0AE0">
        <w:rPr>
          <w:rFonts w:ascii="Candara" w:hAnsi="Candara"/>
          <w:sz w:val="20"/>
          <w:szCs w:val="20"/>
        </w:rPr>
        <w:t xml:space="preserve">. A parábola deste domingo é </w:t>
      </w:r>
      <w:r w:rsidR="00DC0AE0">
        <w:rPr>
          <w:rFonts w:ascii="Candara" w:eastAsia="Arial Unicode MS" w:hAnsi="Candara" w:cs="Arial Unicode MS"/>
          <w:bCs/>
          <w:sz w:val="20"/>
        </w:rPr>
        <w:t>uma espécie de placa giratória</w:t>
      </w:r>
      <w:r w:rsidR="00DC0AE0" w:rsidRPr="00EE6B11">
        <w:rPr>
          <w:rFonts w:ascii="Candara" w:eastAsia="Arial Unicode MS" w:hAnsi="Candara" w:cs="Arial Unicode MS"/>
          <w:bCs/>
          <w:sz w:val="20"/>
        </w:rPr>
        <w:t xml:space="preserve">: na medida em que </w:t>
      </w:r>
      <w:r w:rsidR="00DC0AE0">
        <w:rPr>
          <w:rFonts w:ascii="Candara" w:eastAsia="Arial Unicode MS" w:hAnsi="Candara" w:cs="Arial Unicode MS"/>
          <w:bCs/>
          <w:sz w:val="20"/>
        </w:rPr>
        <w:t xml:space="preserve">ela </w:t>
      </w:r>
      <w:r w:rsidR="00DC0AE0" w:rsidRPr="00EE6B11">
        <w:rPr>
          <w:rFonts w:ascii="Candara" w:eastAsia="Arial Unicode MS" w:hAnsi="Candara" w:cs="Arial Unicode MS"/>
          <w:bCs/>
          <w:sz w:val="20"/>
        </w:rPr>
        <w:t xml:space="preserve">se dirige aos que se acham justos, adverte-os para o risco de </w:t>
      </w:r>
      <w:r w:rsidR="00DC0AE0">
        <w:rPr>
          <w:rFonts w:ascii="Candara" w:eastAsia="Arial Unicode MS" w:hAnsi="Candara" w:cs="Arial Unicode MS"/>
          <w:bCs/>
          <w:sz w:val="20"/>
        </w:rPr>
        <w:t>se tornarem pecadores hipócritas e instalados</w:t>
      </w:r>
      <w:r w:rsidR="00DC0AE0" w:rsidRPr="00EE6B11">
        <w:rPr>
          <w:rFonts w:ascii="Candara" w:eastAsia="Arial Unicode MS" w:hAnsi="Candara" w:cs="Arial Unicode MS"/>
          <w:bCs/>
          <w:sz w:val="20"/>
        </w:rPr>
        <w:t xml:space="preserve">; </w:t>
      </w:r>
      <w:r w:rsidR="00DC0AE0">
        <w:rPr>
          <w:rFonts w:ascii="Candara" w:eastAsia="Arial Unicode MS" w:hAnsi="Candara" w:cs="Arial Unicode MS"/>
          <w:bCs/>
          <w:sz w:val="20"/>
        </w:rPr>
        <w:t>n</w:t>
      </w:r>
      <w:r w:rsidR="00DC0AE0" w:rsidRPr="00EE6B11">
        <w:rPr>
          <w:rFonts w:ascii="Candara" w:eastAsia="Arial Unicode MS" w:hAnsi="Candara" w:cs="Arial Unicode MS"/>
          <w:bCs/>
          <w:sz w:val="20"/>
        </w:rPr>
        <w:t xml:space="preserve">a medida em que </w:t>
      </w:r>
      <w:r>
        <w:rPr>
          <w:rFonts w:ascii="Candara" w:eastAsia="Arial Unicode MS" w:hAnsi="Candara" w:cs="Arial Unicode MS"/>
          <w:bCs/>
          <w:sz w:val="20"/>
        </w:rPr>
        <w:t xml:space="preserve">ela </w:t>
      </w:r>
      <w:r w:rsidR="00DC0AE0" w:rsidRPr="00EE6B11">
        <w:rPr>
          <w:rFonts w:ascii="Candara" w:eastAsia="Arial Unicode MS" w:hAnsi="Candara" w:cs="Arial Unicode MS"/>
          <w:bCs/>
          <w:sz w:val="20"/>
        </w:rPr>
        <w:t xml:space="preserve">se dirige aos pecadores, dá-lhes a possibilidade de </w:t>
      </w:r>
      <w:r w:rsidR="00DC0AE0">
        <w:rPr>
          <w:rFonts w:ascii="Candara" w:eastAsia="Arial Unicode MS" w:hAnsi="Candara" w:cs="Arial Unicode MS"/>
          <w:bCs/>
          <w:sz w:val="20"/>
        </w:rPr>
        <w:t xml:space="preserve">se </w:t>
      </w:r>
      <w:r>
        <w:rPr>
          <w:rFonts w:ascii="Candara" w:eastAsia="Arial Unicode MS" w:hAnsi="Candara" w:cs="Arial Unicode MS"/>
          <w:bCs/>
          <w:sz w:val="20"/>
        </w:rPr>
        <w:t>porem</w:t>
      </w:r>
      <w:r w:rsidR="00DC0AE0">
        <w:rPr>
          <w:rFonts w:ascii="Candara" w:eastAsia="Arial Unicode MS" w:hAnsi="Candara" w:cs="Arial Unicode MS"/>
          <w:bCs/>
          <w:sz w:val="20"/>
        </w:rPr>
        <w:t xml:space="preserve"> a caminho, </w:t>
      </w:r>
      <w:r w:rsidR="00DC0AE0" w:rsidRPr="00DA55C7">
        <w:rPr>
          <w:rFonts w:ascii="Candara" w:eastAsia="Times New Roman" w:hAnsi="Candara" w:cs="Tahoma"/>
          <w:color w:val="000000"/>
          <w:sz w:val="20"/>
          <w:szCs w:val="20"/>
          <w:lang w:eastAsia="pt-PT"/>
        </w:rPr>
        <w:t>à escuta do Senhor</w:t>
      </w:r>
      <w:r>
        <w:rPr>
          <w:rFonts w:ascii="Candara" w:eastAsia="Times New Roman" w:hAnsi="Candara" w:cs="Tahoma"/>
          <w:color w:val="000000"/>
          <w:sz w:val="20"/>
          <w:szCs w:val="20"/>
          <w:lang w:eastAsia="pt-PT"/>
        </w:rPr>
        <w:t xml:space="preserve">, </w:t>
      </w:r>
      <w:r w:rsidR="00DC0AE0" w:rsidRPr="00DA55C7">
        <w:rPr>
          <w:rFonts w:ascii="Candara" w:eastAsia="Times New Roman" w:hAnsi="Candara" w:cs="Tahoma"/>
          <w:color w:val="000000"/>
          <w:sz w:val="20"/>
          <w:szCs w:val="20"/>
          <w:lang w:eastAsia="pt-PT"/>
        </w:rPr>
        <w:t>arrepende</w:t>
      </w:r>
      <w:r>
        <w:rPr>
          <w:rFonts w:ascii="Candara" w:eastAsia="Times New Roman" w:hAnsi="Candara" w:cs="Tahoma"/>
          <w:color w:val="000000"/>
          <w:sz w:val="20"/>
          <w:szCs w:val="20"/>
          <w:lang w:eastAsia="pt-PT"/>
        </w:rPr>
        <w:t>r</w:t>
      </w:r>
      <w:r w:rsidR="00DC0AE0" w:rsidRPr="00DA55C7">
        <w:rPr>
          <w:rFonts w:ascii="Candara" w:eastAsia="Times New Roman" w:hAnsi="Candara" w:cs="Tahoma"/>
          <w:color w:val="000000"/>
          <w:sz w:val="20"/>
          <w:szCs w:val="20"/>
          <w:lang w:eastAsia="pt-PT"/>
        </w:rPr>
        <w:t>-se e levanta</w:t>
      </w:r>
      <w:r>
        <w:rPr>
          <w:rFonts w:ascii="Candara" w:eastAsia="Times New Roman" w:hAnsi="Candara" w:cs="Tahoma"/>
          <w:color w:val="000000"/>
          <w:sz w:val="20"/>
          <w:szCs w:val="20"/>
          <w:lang w:eastAsia="pt-PT"/>
        </w:rPr>
        <w:t>r</w:t>
      </w:r>
      <w:r w:rsidR="00DC0AE0" w:rsidRPr="00DA55C7">
        <w:rPr>
          <w:rFonts w:ascii="Candara" w:eastAsia="Times New Roman" w:hAnsi="Candara" w:cs="Tahoma"/>
          <w:color w:val="000000"/>
          <w:sz w:val="20"/>
          <w:szCs w:val="20"/>
          <w:lang w:eastAsia="pt-PT"/>
        </w:rPr>
        <w:t>-se</w:t>
      </w:r>
      <w:r w:rsidR="00DC0AE0">
        <w:rPr>
          <w:rFonts w:ascii="Candara" w:eastAsia="Times New Roman" w:hAnsi="Candara" w:cs="Tahoma"/>
          <w:color w:val="000000"/>
          <w:sz w:val="20"/>
          <w:szCs w:val="20"/>
          <w:lang w:eastAsia="pt-PT"/>
        </w:rPr>
        <w:t>.</w:t>
      </w:r>
      <w:r w:rsidR="00DC0AE0" w:rsidRPr="00E747A3">
        <w:rPr>
          <w:rFonts w:ascii="Candara" w:eastAsia="Arial Unicode MS" w:hAnsi="Candara" w:cs="Arial Unicode MS"/>
          <w:bCs/>
          <w:sz w:val="20"/>
        </w:rPr>
        <w:t xml:space="preserve"> </w:t>
      </w:r>
      <w:r w:rsidR="00DC0AE0" w:rsidRPr="00433042">
        <w:rPr>
          <w:rFonts w:ascii="Candara" w:eastAsia="Arial Unicode MS" w:hAnsi="Candara" w:cs="Arial Unicode MS"/>
          <w:bCs/>
          <w:i/>
          <w:iCs/>
          <w:sz w:val="20"/>
        </w:rPr>
        <w:t>Quero ser um humilde pecador a caminho… ou um pecador hipócrita</w:t>
      </w:r>
      <w:r w:rsidR="00433042">
        <w:rPr>
          <w:rFonts w:ascii="Candara" w:eastAsia="Arial Unicode MS" w:hAnsi="Candara" w:cs="Arial Unicode MS"/>
          <w:bCs/>
          <w:i/>
          <w:iCs/>
          <w:sz w:val="20"/>
        </w:rPr>
        <w:t>,</w:t>
      </w:r>
      <w:r w:rsidR="00DC0AE0" w:rsidRPr="00433042">
        <w:rPr>
          <w:rFonts w:ascii="Candara" w:eastAsia="Arial Unicode MS" w:hAnsi="Candara" w:cs="Arial Unicode MS"/>
          <w:bCs/>
          <w:i/>
          <w:iCs/>
          <w:sz w:val="20"/>
        </w:rPr>
        <w:t xml:space="preserve"> instalado na sua vida</w:t>
      </w:r>
      <w:r w:rsidRPr="00433042">
        <w:rPr>
          <w:rFonts w:ascii="Candara" w:eastAsia="Arial Unicode MS" w:hAnsi="Candara" w:cs="Arial Unicode MS"/>
          <w:bCs/>
          <w:i/>
          <w:iCs/>
          <w:sz w:val="20"/>
        </w:rPr>
        <w:t xml:space="preserve"> dupla</w:t>
      </w:r>
      <w:r w:rsidR="00DC0AE0" w:rsidRPr="00433042">
        <w:rPr>
          <w:rFonts w:ascii="Candara" w:eastAsia="Arial Unicode MS" w:hAnsi="Candara" w:cs="Arial Unicode MS"/>
          <w:bCs/>
          <w:i/>
          <w:iCs/>
          <w:sz w:val="20"/>
        </w:rPr>
        <w:t>?</w:t>
      </w:r>
      <w:r w:rsidR="00433042">
        <w:rPr>
          <w:rFonts w:ascii="Candara" w:eastAsia="Arial Unicode MS" w:hAnsi="Candara" w:cs="Arial Unicode MS"/>
          <w:bCs/>
          <w:sz w:val="20"/>
        </w:rPr>
        <w:t xml:space="preserve"> Eis a questão</w:t>
      </w:r>
      <w:r w:rsidR="00DC0AE0" w:rsidRPr="00433042">
        <w:rPr>
          <w:rFonts w:ascii="Candara" w:eastAsia="Arial Unicode MS" w:hAnsi="Candara" w:cs="Arial Unicode MS"/>
          <w:bCs/>
          <w:sz w:val="20"/>
        </w:rPr>
        <w:t xml:space="preserve"> que está em cima da mesa da Palavra, nesta Eucaristia</w:t>
      </w:r>
      <w:r w:rsidR="00DC0AE0">
        <w:rPr>
          <w:rFonts w:ascii="Candara" w:eastAsia="Arial Unicode MS" w:hAnsi="Candara" w:cs="Arial Unicode MS"/>
          <w:bCs/>
          <w:sz w:val="20"/>
        </w:rPr>
        <w:t xml:space="preserve">. </w:t>
      </w:r>
      <w:r w:rsidR="00DC0AE0">
        <w:rPr>
          <w:rFonts w:ascii="Candara" w:hAnsi="Candara"/>
          <w:sz w:val="20"/>
          <w:szCs w:val="20"/>
        </w:rPr>
        <w:t>Comecemos por manifestar o nosso arrependimento e pedir perdão</w:t>
      </w:r>
      <w:r w:rsidR="009833E9">
        <w:rPr>
          <w:rFonts w:ascii="Candara" w:hAnsi="Candara"/>
          <w:sz w:val="20"/>
          <w:szCs w:val="20"/>
        </w:rPr>
        <w:t xml:space="preserve"> ao Senhor.</w:t>
      </w:r>
    </w:p>
    <w:p w:rsidR="00105428" w:rsidRPr="00105428" w:rsidRDefault="00105428" w:rsidP="009833E9">
      <w:pPr>
        <w:spacing w:after="0" w:line="360" w:lineRule="auto"/>
        <w:jc w:val="both"/>
        <w:rPr>
          <w:rFonts w:ascii="Candara" w:hAnsi="Candara"/>
          <w:b/>
          <w:sz w:val="10"/>
          <w:szCs w:val="10"/>
        </w:rPr>
      </w:pPr>
    </w:p>
    <w:p w:rsidR="00343AFA" w:rsidRDefault="00105428" w:rsidP="009833E9">
      <w:pPr>
        <w:spacing w:after="0" w:line="360" w:lineRule="auto"/>
        <w:jc w:val="both"/>
        <w:rPr>
          <w:rFonts w:ascii="Candara" w:hAnsi="Candara"/>
          <w:b/>
          <w:sz w:val="20"/>
          <w:szCs w:val="20"/>
        </w:rPr>
      </w:pPr>
      <w:r>
        <w:rPr>
          <w:rFonts w:ascii="Candara" w:hAnsi="Candara"/>
          <w:b/>
          <w:sz w:val="20"/>
          <w:szCs w:val="20"/>
        </w:rPr>
        <w:t>Ato p</w:t>
      </w:r>
      <w:r w:rsidR="00343AFA">
        <w:rPr>
          <w:rFonts w:ascii="Candara" w:hAnsi="Candara"/>
          <w:b/>
          <w:sz w:val="20"/>
          <w:szCs w:val="20"/>
        </w:rPr>
        <w:t>enitencial</w:t>
      </w:r>
    </w:p>
    <w:p w:rsidR="007208B4" w:rsidRPr="001A7E44" w:rsidRDefault="00DC0AE0" w:rsidP="009833E9">
      <w:pPr>
        <w:spacing w:after="0" w:line="360" w:lineRule="auto"/>
        <w:jc w:val="both"/>
        <w:rPr>
          <w:rFonts w:ascii="Candara" w:hAnsi="Candara"/>
          <w:bCs/>
          <w:sz w:val="20"/>
          <w:szCs w:val="20"/>
        </w:rPr>
      </w:pPr>
      <w:r w:rsidRPr="001A7E44">
        <w:rPr>
          <w:rFonts w:ascii="Candara" w:hAnsi="Candara"/>
          <w:bCs/>
          <w:color w:val="FF0000"/>
          <w:sz w:val="20"/>
          <w:szCs w:val="20"/>
        </w:rPr>
        <w:t xml:space="preserve">P. </w:t>
      </w:r>
      <w:r w:rsidR="007208B4" w:rsidRPr="001A7E44">
        <w:rPr>
          <w:rFonts w:ascii="Candara" w:hAnsi="Candara"/>
          <w:bCs/>
          <w:sz w:val="20"/>
          <w:szCs w:val="20"/>
        </w:rPr>
        <w:t>Senhor</w:t>
      </w:r>
      <w:r w:rsidR="00343AFA" w:rsidRPr="001A7E44">
        <w:rPr>
          <w:rFonts w:ascii="Candara" w:hAnsi="Candara"/>
          <w:bCs/>
          <w:sz w:val="20"/>
          <w:szCs w:val="20"/>
        </w:rPr>
        <w:t xml:space="preserve">, </w:t>
      </w:r>
      <w:r w:rsidR="007208B4" w:rsidRPr="001A7E44">
        <w:rPr>
          <w:rFonts w:ascii="Candara" w:hAnsi="Candara"/>
          <w:bCs/>
          <w:sz w:val="20"/>
          <w:szCs w:val="20"/>
        </w:rPr>
        <w:t>somos pais</w:t>
      </w:r>
      <w:r w:rsidRPr="001A7E44">
        <w:rPr>
          <w:rFonts w:ascii="Candara" w:hAnsi="Candara"/>
          <w:bCs/>
          <w:sz w:val="20"/>
          <w:szCs w:val="20"/>
        </w:rPr>
        <w:t>, educadores, catequistas, professores</w:t>
      </w:r>
      <w:r w:rsidR="00343AFA" w:rsidRPr="001A7E44">
        <w:rPr>
          <w:rFonts w:ascii="Candara" w:hAnsi="Candara"/>
          <w:bCs/>
          <w:sz w:val="20"/>
          <w:szCs w:val="20"/>
        </w:rPr>
        <w:t xml:space="preserve">! </w:t>
      </w:r>
      <w:r w:rsidR="007208B4" w:rsidRPr="001A7E44">
        <w:rPr>
          <w:rFonts w:ascii="Candara" w:hAnsi="Candara"/>
          <w:bCs/>
          <w:sz w:val="20"/>
          <w:szCs w:val="20"/>
        </w:rPr>
        <w:t>Perdoa-nos porque nem sempre vivemos de acordo com aquilo que propomos aos nossos filhos</w:t>
      </w:r>
      <w:r w:rsidRPr="001A7E44">
        <w:rPr>
          <w:rFonts w:ascii="Candara" w:hAnsi="Candara"/>
          <w:bCs/>
          <w:sz w:val="20"/>
          <w:szCs w:val="20"/>
        </w:rPr>
        <w:t>, aos nossos alunos e catequizandos</w:t>
      </w:r>
      <w:r w:rsidR="007208B4" w:rsidRPr="001A7E44">
        <w:rPr>
          <w:rFonts w:ascii="Candara" w:hAnsi="Candara"/>
          <w:bCs/>
          <w:sz w:val="20"/>
          <w:szCs w:val="20"/>
        </w:rPr>
        <w:t>.</w:t>
      </w:r>
      <w:r w:rsidRPr="001A7E44">
        <w:rPr>
          <w:rFonts w:ascii="Candara" w:hAnsi="Candara"/>
          <w:bCs/>
          <w:sz w:val="20"/>
          <w:szCs w:val="20"/>
        </w:rPr>
        <w:t xml:space="preserve"> </w:t>
      </w:r>
      <w:r w:rsidR="007208B4" w:rsidRPr="001A7E44">
        <w:rPr>
          <w:rFonts w:ascii="Candara" w:hAnsi="Candara"/>
          <w:bCs/>
          <w:sz w:val="20"/>
          <w:szCs w:val="20"/>
        </w:rPr>
        <w:t>Senhor</w:t>
      </w:r>
      <w:proofErr w:type="gramStart"/>
      <w:r w:rsidR="007208B4" w:rsidRPr="001A7E44">
        <w:rPr>
          <w:rFonts w:ascii="Candara" w:hAnsi="Candara"/>
          <w:bCs/>
          <w:sz w:val="20"/>
          <w:szCs w:val="20"/>
        </w:rPr>
        <w:t>,</w:t>
      </w:r>
      <w:proofErr w:type="gramEnd"/>
      <w:r w:rsidR="007208B4" w:rsidRPr="001A7E44">
        <w:rPr>
          <w:rFonts w:ascii="Candara" w:hAnsi="Candara"/>
          <w:bCs/>
          <w:sz w:val="20"/>
          <w:szCs w:val="20"/>
        </w:rPr>
        <w:t xml:space="preserve"> tende piedade de nós.</w:t>
      </w:r>
      <w:r w:rsidRPr="001A7E44">
        <w:rPr>
          <w:rFonts w:ascii="Candara" w:hAnsi="Candara"/>
          <w:bCs/>
          <w:sz w:val="20"/>
          <w:szCs w:val="20"/>
        </w:rPr>
        <w:t xml:space="preserve"> </w:t>
      </w:r>
      <w:r w:rsidRPr="001A7E44">
        <w:rPr>
          <w:rFonts w:ascii="Candara" w:hAnsi="Candara"/>
          <w:bCs/>
          <w:color w:val="FF0000"/>
          <w:sz w:val="20"/>
          <w:szCs w:val="20"/>
        </w:rPr>
        <w:t>R.</w:t>
      </w:r>
      <w:r w:rsidR="007208B4" w:rsidRPr="001A7E44">
        <w:rPr>
          <w:rFonts w:ascii="Candara" w:hAnsi="Candara"/>
          <w:bCs/>
          <w:sz w:val="20"/>
          <w:szCs w:val="20"/>
        </w:rPr>
        <w:t xml:space="preserve"> Senhor</w:t>
      </w:r>
      <w:proofErr w:type="gramStart"/>
      <w:r w:rsidR="007208B4" w:rsidRPr="001A7E44">
        <w:rPr>
          <w:rFonts w:ascii="Candara" w:hAnsi="Candara"/>
          <w:bCs/>
          <w:sz w:val="20"/>
          <w:szCs w:val="20"/>
        </w:rPr>
        <w:t>,</w:t>
      </w:r>
      <w:proofErr w:type="gramEnd"/>
      <w:r w:rsidR="007208B4" w:rsidRPr="001A7E44">
        <w:rPr>
          <w:rFonts w:ascii="Candara" w:hAnsi="Candara"/>
          <w:bCs/>
          <w:sz w:val="20"/>
          <w:szCs w:val="20"/>
        </w:rPr>
        <w:t xml:space="preserve"> tende piedade de nós.</w:t>
      </w:r>
    </w:p>
    <w:p w:rsidR="00343AFA" w:rsidRPr="001A7E44" w:rsidRDefault="00DC0AE0" w:rsidP="009833E9">
      <w:pPr>
        <w:spacing w:after="0" w:line="360" w:lineRule="auto"/>
        <w:jc w:val="both"/>
        <w:rPr>
          <w:rFonts w:ascii="Candara" w:hAnsi="Candara"/>
          <w:bCs/>
          <w:sz w:val="20"/>
          <w:szCs w:val="20"/>
        </w:rPr>
      </w:pPr>
      <w:r w:rsidRPr="001A7E44">
        <w:rPr>
          <w:rFonts w:ascii="Candara" w:hAnsi="Candara"/>
          <w:bCs/>
          <w:color w:val="FF0000"/>
          <w:sz w:val="20"/>
          <w:szCs w:val="20"/>
        </w:rPr>
        <w:t xml:space="preserve">P. </w:t>
      </w:r>
      <w:r w:rsidR="007208B4" w:rsidRPr="001A7E44">
        <w:rPr>
          <w:rFonts w:ascii="Candara" w:hAnsi="Candara"/>
          <w:bCs/>
          <w:sz w:val="20"/>
          <w:szCs w:val="20"/>
        </w:rPr>
        <w:t xml:space="preserve">Cristo, </w:t>
      </w:r>
      <w:r w:rsidRPr="001A7E44">
        <w:rPr>
          <w:rFonts w:ascii="Candara" w:hAnsi="Candara"/>
          <w:bCs/>
          <w:sz w:val="20"/>
          <w:szCs w:val="20"/>
        </w:rPr>
        <w:t>somos pais, educadores, catequistas, professores</w:t>
      </w:r>
      <w:r w:rsidR="00343AFA" w:rsidRPr="001A7E44">
        <w:rPr>
          <w:rFonts w:ascii="Candara" w:hAnsi="Candara"/>
          <w:bCs/>
          <w:sz w:val="20"/>
          <w:szCs w:val="20"/>
        </w:rPr>
        <w:t>!</w:t>
      </w:r>
      <w:r w:rsidR="007208B4" w:rsidRPr="001A7E44">
        <w:rPr>
          <w:rFonts w:ascii="Candara" w:hAnsi="Candara"/>
          <w:bCs/>
          <w:sz w:val="20"/>
          <w:szCs w:val="20"/>
        </w:rPr>
        <w:t xml:space="preserve"> Perdoa-nos porque nem sempre as nossas palavras correspondem aos nossos sentimentos e gestos. Cristo, tende piedade de nós.</w:t>
      </w:r>
      <w:r w:rsidR="00343AFA" w:rsidRPr="001A7E44">
        <w:rPr>
          <w:rFonts w:ascii="Candara" w:hAnsi="Candara"/>
          <w:bCs/>
          <w:sz w:val="20"/>
          <w:szCs w:val="20"/>
        </w:rPr>
        <w:t xml:space="preserve"> </w:t>
      </w:r>
      <w:r w:rsidR="00343AFA" w:rsidRPr="001A7E44">
        <w:rPr>
          <w:rFonts w:ascii="Candara" w:hAnsi="Candara"/>
          <w:bCs/>
          <w:color w:val="FF0000"/>
          <w:sz w:val="20"/>
          <w:szCs w:val="20"/>
        </w:rPr>
        <w:t xml:space="preserve">R. </w:t>
      </w:r>
      <w:r w:rsidR="00343AFA" w:rsidRPr="001A7E44">
        <w:rPr>
          <w:rFonts w:ascii="Candara" w:hAnsi="Candara"/>
          <w:bCs/>
          <w:sz w:val="20"/>
          <w:szCs w:val="20"/>
        </w:rPr>
        <w:t xml:space="preserve">Cristo, </w:t>
      </w:r>
      <w:r w:rsidR="007208B4" w:rsidRPr="001A7E44">
        <w:rPr>
          <w:rFonts w:ascii="Candara" w:hAnsi="Candara"/>
          <w:bCs/>
          <w:sz w:val="20"/>
          <w:szCs w:val="20"/>
        </w:rPr>
        <w:t>tende piedade de nós.</w:t>
      </w:r>
    </w:p>
    <w:p w:rsidR="007208B4" w:rsidRPr="001A7E44" w:rsidRDefault="00343AFA" w:rsidP="009833E9">
      <w:pPr>
        <w:spacing w:after="0" w:line="360" w:lineRule="auto"/>
        <w:jc w:val="both"/>
        <w:rPr>
          <w:rFonts w:ascii="Candara" w:hAnsi="Candara"/>
          <w:bCs/>
          <w:sz w:val="20"/>
          <w:szCs w:val="20"/>
        </w:rPr>
      </w:pPr>
      <w:r w:rsidRPr="001A7E44">
        <w:rPr>
          <w:rFonts w:ascii="Candara" w:hAnsi="Candara"/>
          <w:bCs/>
          <w:color w:val="FF0000"/>
          <w:sz w:val="20"/>
          <w:szCs w:val="20"/>
        </w:rPr>
        <w:t xml:space="preserve">P. </w:t>
      </w:r>
      <w:r w:rsidR="007208B4" w:rsidRPr="001A7E44">
        <w:rPr>
          <w:rFonts w:ascii="Candara" w:hAnsi="Candara"/>
          <w:bCs/>
          <w:sz w:val="20"/>
          <w:szCs w:val="20"/>
        </w:rPr>
        <w:t>Senhor, somos filhos rebeldes</w:t>
      </w:r>
      <w:r w:rsidRPr="001A7E44">
        <w:rPr>
          <w:rFonts w:ascii="Candara" w:hAnsi="Candara"/>
          <w:bCs/>
          <w:sz w:val="20"/>
          <w:szCs w:val="20"/>
        </w:rPr>
        <w:t>, desobedientes, revoltados</w:t>
      </w:r>
      <w:r w:rsidR="007208B4" w:rsidRPr="001A7E44">
        <w:rPr>
          <w:rFonts w:ascii="Candara" w:hAnsi="Candara"/>
          <w:bCs/>
          <w:sz w:val="20"/>
          <w:szCs w:val="20"/>
        </w:rPr>
        <w:t>. Perdoa-nos porque muitas vezes dizemos “não” e nem sempre nos arrependemos e mudamos de atitude.</w:t>
      </w:r>
      <w:r w:rsidRPr="001A7E44">
        <w:rPr>
          <w:rFonts w:ascii="Candara" w:hAnsi="Candara"/>
          <w:bCs/>
          <w:sz w:val="20"/>
          <w:szCs w:val="20"/>
        </w:rPr>
        <w:t xml:space="preserve"> Senhor, </w:t>
      </w:r>
      <w:r w:rsidR="007208B4" w:rsidRPr="001A7E44">
        <w:rPr>
          <w:rFonts w:ascii="Candara" w:hAnsi="Candara"/>
          <w:bCs/>
          <w:sz w:val="20"/>
          <w:szCs w:val="20"/>
        </w:rPr>
        <w:t>tende piedade de nós.</w:t>
      </w:r>
      <w:r w:rsidRPr="001A7E44">
        <w:rPr>
          <w:rFonts w:ascii="Candara" w:hAnsi="Candara"/>
          <w:bCs/>
          <w:sz w:val="20"/>
          <w:szCs w:val="20"/>
        </w:rPr>
        <w:t xml:space="preserve"> </w:t>
      </w:r>
      <w:r w:rsidRPr="001A7E44">
        <w:rPr>
          <w:rFonts w:ascii="Candara" w:hAnsi="Candara"/>
          <w:bCs/>
          <w:color w:val="FF0000"/>
          <w:sz w:val="20"/>
          <w:szCs w:val="20"/>
        </w:rPr>
        <w:t xml:space="preserve">R. </w:t>
      </w:r>
      <w:r w:rsidR="007208B4" w:rsidRPr="001A7E44">
        <w:rPr>
          <w:rFonts w:ascii="Candara" w:hAnsi="Candara"/>
          <w:bCs/>
          <w:sz w:val="20"/>
          <w:szCs w:val="20"/>
        </w:rPr>
        <w:t>Senhor, tende piedade de nós.</w:t>
      </w:r>
    </w:p>
    <w:p w:rsidR="00105428" w:rsidRPr="00105428" w:rsidRDefault="00105428" w:rsidP="009833E9">
      <w:pPr>
        <w:spacing w:after="0" w:line="360" w:lineRule="auto"/>
        <w:rPr>
          <w:rFonts w:ascii="Candara" w:hAnsi="Candara"/>
          <w:b/>
          <w:sz w:val="10"/>
          <w:szCs w:val="10"/>
        </w:rPr>
      </w:pPr>
    </w:p>
    <w:p w:rsidR="009833E9" w:rsidRPr="009833E9" w:rsidRDefault="009833E9" w:rsidP="009833E9">
      <w:pPr>
        <w:spacing w:after="0" w:line="360" w:lineRule="auto"/>
        <w:rPr>
          <w:rFonts w:ascii="Candara" w:hAnsi="Candara"/>
          <w:b/>
          <w:sz w:val="20"/>
          <w:szCs w:val="20"/>
        </w:rPr>
      </w:pPr>
      <w:r>
        <w:rPr>
          <w:rFonts w:ascii="Candara" w:hAnsi="Candara"/>
          <w:b/>
          <w:sz w:val="20"/>
          <w:szCs w:val="20"/>
        </w:rPr>
        <w:t xml:space="preserve">Hino do Glória | </w:t>
      </w:r>
      <w:r w:rsidR="007208B4">
        <w:rPr>
          <w:rFonts w:ascii="Candara" w:hAnsi="Candara"/>
          <w:b/>
          <w:sz w:val="20"/>
          <w:szCs w:val="20"/>
        </w:rPr>
        <w:t>Oração coleta</w:t>
      </w:r>
    </w:p>
    <w:p w:rsidR="009833E9" w:rsidRPr="009833E9" w:rsidRDefault="009833E9" w:rsidP="00105428">
      <w:pPr>
        <w:spacing w:after="0" w:line="360" w:lineRule="auto"/>
        <w:rPr>
          <w:rFonts w:ascii="Candara" w:hAnsi="Candara"/>
          <w:b/>
          <w:smallCaps/>
          <w:color w:val="FF0000"/>
          <w:sz w:val="10"/>
          <w:szCs w:val="10"/>
        </w:rPr>
      </w:pPr>
    </w:p>
    <w:p w:rsidR="007208B4" w:rsidRPr="001A7E44" w:rsidRDefault="007208B4" w:rsidP="007208B4">
      <w:pPr>
        <w:spacing w:line="360" w:lineRule="auto"/>
        <w:rPr>
          <w:rFonts w:ascii="Candara" w:eastAsia="Arial Unicode MS" w:hAnsi="Candara" w:cs="Arial Unicode MS"/>
          <w:b/>
          <w:smallCaps/>
          <w:color w:val="FF0000"/>
          <w:sz w:val="20"/>
          <w:szCs w:val="24"/>
        </w:rPr>
      </w:pPr>
      <w:r w:rsidRPr="00A70AD4">
        <w:rPr>
          <w:rFonts w:ascii="Candara" w:hAnsi="Candara"/>
          <w:b/>
          <w:smallCaps/>
          <w:color w:val="FF0000"/>
          <w:sz w:val="24"/>
          <w:szCs w:val="24"/>
        </w:rPr>
        <w:t>Liturgia da Palavra</w:t>
      </w:r>
      <w:r w:rsidR="005D1034">
        <w:rPr>
          <w:rFonts w:ascii="Candara" w:hAnsi="Candara"/>
          <w:bCs/>
          <w:smallCaps/>
          <w:color w:val="FF0000"/>
          <w:sz w:val="20"/>
          <w:szCs w:val="20"/>
        </w:rPr>
        <w:t xml:space="preserve"> (2.ª leitura</w:t>
      </w:r>
      <w:r w:rsidR="001A7E44" w:rsidRPr="001A7E44">
        <w:rPr>
          <w:rFonts w:ascii="Candara" w:hAnsi="Candara"/>
          <w:bCs/>
          <w:smallCaps/>
          <w:color w:val="FF0000"/>
          <w:sz w:val="20"/>
          <w:szCs w:val="20"/>
        </w:rPr>
        <w:t xml:space="preserve"> na forma breve)</w:t>
      </w:r>
    </w:p>
    <w:p w:rsidR="00EE6B11" w:rsidRPr="00D1035F" w:rsidRDefault="006252F4" w:rsidP="006252F4">
      <w:pPr>
        <w:spacing w:after="0" w:line="360" w:lineRule="auto"/>
        <w:jc w:val="center"/>
        <w:rPr>
          <w:rFonts w:ascii="Candara" w:eastAsia="Arial Unicode MS" w:hAnsi="Candara" w:cs="Arial Unicode MS"/>
          <w:b/>
          <w:smallCaps/>
          <w:sz w:val="20"/>
        </w:rPr>
      </w:pPr>
      <w:r w:rsidRPr="00D1035F">
        <w:rPr>
          <w:rFonts w:ascii="Candara" w:eastAsia="Arial Unicode MS" w:hAnsi="Candara" w:cs="Arial Unicode MS"/>
          <w:b/>
          <w:smallCaps/>
          <w:sz w:val="20"/>
        </w:rPr>
        <w:lastRenderedPageBreak/>
        <w:t>Homilia no XXVI Domingo Comum A 2020</w:t>
      </w:r>
    </w:p>
    <w:p w:rsidR="006252F4" w:rsidRPr="00604917" w:rsidRDefault="006252F4" w:rsidP="006252F4">
      <w:pPr>
        <w:spacing w:after="0" w:line="360" w:lineRule="auto"/>
        <w:jc w:val="both"/>
        <w:rPr>
          <w:rFonts w:ascii="Candara" w:eastAsia="Arial Unicode MS" w:hAnsi="Candara" w:cs="Arial Unicode MS"/>
          <w:bCs/>
          <w:color w:val="FF0000"/>
          <w:sz w:val="10"/>
          <w:szCs w:val="10"/>
        </w:rPr>
      </w:pPr>
    </w:p>
    <w:p w:rsidR="00D1035F" w:rsidRDefault="007A6096" w:rsidP="007C531E">
      <w:pPr>
        <w:shd w:val="clear" w:color="auto" w:fill="FFFFFF"/>
        <w:spacing w:after="0" w:line="360" w:lineRule="auto"/>
        <w:jc w:val="both"/>
        <w:rPr>
          <w:rFonts w:ascii="Candara" w:eastAsia="Arial Unicode MS" w:hAnsi="Candara" w:cs="Arial Unicode MS"/>
          <w:bCs/>
          <w:sz w:val="20"/>
        </w:rPr>
      </w:pPr>
      <w:bookmarkStart w:id="0" w:name="_GoBack"/>
      <w:r w:rsidRPr="008C2BEB">
        <w:rPr>
          <w:rFonts w:ascii="Candara" w:eastAsia="Arial Unicode MS" w:hAnsi="Candara" w:cs="Arial Unicode MS"/>
          <w:color w:val="FF0000"/>
          <w:sz w:val="20"/>
        </w:rPr>
        <w:t>1.</w:t>
      </w:r>
      <w:r w:rsidRPr="00604917">
        <w:rPr>
          <w:rFonts w:ascii="Candara" w:eastAsia="Arial Unicode MS" w:hAnsi="Candara" w:cs="Arial Unicode MS"/>
          <w:bCs/>
          <w:color w:val="FF0000"/>
          <w:sz w:val="20"/>
        </w:rPr>
        <w:t xml:space="preserve"> </w:t>
      </w:r>
      <w:bookmarkEnd w:id="0"/>
      <w:r>
        <w:rPr>
          <w:rFonts w:ascii="Candara" w:eastAsia="Arial Unicode MS" w:hAnsi="Candara" w:cs="Arial Unicode MS"/>
          <w:bCs/>
          <w:sz w:val="20"/>
        </w:rPr>
        <w:t>“</w:t>
      </w:r>
      <w:proofErr w:type="gramStart"/>
      <w:r w:rsidR="006252F4" w:rsidRPr="006252F4">
        <w:rPr>
          <w:rFonts w:ascii="Candara" w:eastAsia="Arial Unicode MS" w:hAnsi="Candara" w:cs="Arial Unicode MS"/>
          <w:bCs/>
          <w:i/>
          <w:iCs/>
          <w:sz w:val="20"/>
        </w:rPr>
        <w:t>Todos família</w:t>
      </w:r>
      <w:proofErr w:type="gramEnd"/>
      <w:r w:rsidR="006252F4" w:rsidRPr="006252F4">
        <w:rPr>
          <w:rFonts w:ascii="Candara" w:eastAsia="Arial Unicode MS" w:hAnsi="Candara" w:cs="Arial Unicode MS"/>
          <w:bCs/>
          <w:i/>
          <w:iCs/>
          <w:sz w:val="20"/>
        </w:rPr>
        <w:t>, todos irmãos</w:t>
      </w:r>
      <w:r>
        <w:rPr>
          <w:rFonts w:ascii="Candara" w:eastAsia="Arial Unicode MS" w:hAnsi="Candara" w:cs="Arial Unicode MS"/>
          <w:bCs/>
          <w:i/>
          <w:iCs/>
          <w:sz w:val="20"/>
        </w:rPr>
        <w:t>”</w:t>
      </w:r>
      <w:r w:rsidR="00045EF1">
        <w:rPr>
          <w:rFonts w:ascii="Candara" w:eastAsia="Arial Unicode MS" w:hAnsi="Candara" w:cs="Arial Unicode MS"/>
          <w:bCs/>
          <w:i/>
          <w:iCs/>
          <w:sz w:val="20"/>
        </w:rPr>
        <w:t xml:space="preserve"> </w:t>
      </w:r>
      <w:r w:rsidR="00045EF1" w:rsidRPr="00045EF1">
        <w:rPr>
          <w:rFonts w:ascii="Candara" w:eastAsia="Arial Unicode MS" w:hAnsi="Candara" w:cs="Arial Unicode MS"/>
          <w:bCs/>
          <w:iCs/>
          <w:sz w:val="20"/>
        </w:rPr>
        <w:t>é</w:t>
      </w:r>
      <w:r w:rsidR="006252F4" w:rsidRPr="00045EF1">
        <w:rPr>
          <w:rFonts w:ascii="Candara" w:eastAsia="Arial Unicode MS" w:hAnsi="Candara" w:cs="Arial Unicode MS"/>
          <w:bCs/>
          <w:sz w:val="20"/>
        </w:rPr>
        <w:t xml:space="preserve"> </w:t>
      </w:r>
      <w:r w:rsidR="006252F4">
        <w:rPr>
          <w:rFonts w:ascii="Candara" w:eastAsia="Arial Unicode MS" w:hAnsi="Candara" w:cs="Arial Unicode MS"/>
          <w:bCs/>
          <w:sz w:val="20"/>
        </w:rPr>
        <w:t>o lema do nosso ano pastoral 2020/21, que só poderemos viver</w:t>
      </w:r>
      <w:r w:rsidR="00A70AD4">
        <w:rPr>
          <w:rFonts w:ascii="Candara" w:eastAsia="Arial Unicode MS" w:hAnsi="Candara" w:cs="Arial Unicode MS"/>
          <w:bCs/>
          <w:sz w:val="20"/>
        </w:rPr>
        <w:t xml:space="preserve"> bem</w:t>
      </w:r>
      <w:r w:rsidR="006252F4">
        <w:rPr>
          <w:rFonts w:ascii="Candara" w:eastAsia="Arial Unicode MS" w:hAnsi="Candara" w:cs="Arial Unicode MS"/>
          <w:bCs/>
          <w:sz w:val="20"/>
        </w:rPr>
        <w:t xml:space="preserve"> na medida em que redescobrirmos mais profundamente a imagem de Deus como Pai. E a parábola deste domingo</w:t>
      </w:r>
      <w:r>
        <w:rPr>
          <w:rFonts w:ascii="Candara" w:eastAsia="Arial Unicode MS" w:hAnsi="Candara" w:cs="Arial Unicode MS"/>
          <w:bCs/>
          <w:sz w:val="20"/>
        </w:rPr>
        <w:t xml:space="preserve"> – </w:t>
      </w:r>
      <w:r w:rsidR="006252F4">
        <w:rPr>
          <w:rFonts w:ascii="Candara" w:eastAsia="Arial Unicode MS" w:hAnsi="Candara" w:cs="Arial Unicode MS"/>
          <w:bCs/>
          <w:sz w:val="20"/>
        </w:rPr>
        <w:t xml:space="preserve">que </w:t>
      </w:r>
      <w:r w:rsidR="00654C5C">
        <w:rPr>
          <w:rFonts w:ascii="Candara" w:eastAsia="Arial Unicode MS" w:hAnsi="Candara" w:cs="Arial Unicode MS"/>
          <w:bCs/>
          <w:sz w:val="20"/>
        </w:rPr>
        <w:t xml:space="preserve">até </w:t>
      </w:r>
      <w:r w:rsidR="006252F4">
        <w:rPr>
          <w:rFonts w:ascii="Candara" w:eastAsia="Arial Unicode MS" w:hAnsi="Candara" w:cs="Arial Unicode MS"/>
          <w:bCs/>
          <w:sz w:val="20"/>
        </w:rPr>
        <w:t xml:space="preserve">parece </w:t>
      </w:r>
      <w:r>
        <w:rPr>
          <w:rFonts w:ascii="Candara" w:eastAsia="Arial Unicode MS" w:hAnsi="Candara" w:cs="Arial Unicode MS"/>
          <w:bCs/>
          <w:sz w:val="20"/>
        </w:rPr>
        <w:t>inspirada n</w:t>
      </w:r>
      <w:r w:rsidR="006252F4">
        <w:rPr>
          <w:rFonts w:ascii="Candara" w:eastAsia="Arial Unicode MS" w:hAnsi="Candara" w:cs="Arial Unicode MS"/>
          <w:bCs/>
          <w:sz w:val="20"/>
        </w:rPr>
        <w:t xml:space="preserve">uma cena infantil lá </w:t>
      </w:r>
      <w:r w:rsidR="00604917">
        <w:rPr>
          <w:rFonts w:ascii="Candara" w:eastAsia="Arial Unicode MS" w:hAnsi="Candara" w:cs="Arial Unicode MS"/>
          <w:bCs/>
          <w:sz w:val="20"/>
        </w:rPr>
        <w:t xml:space="preserve">em </w:t>
      </w:r>
      <w:r w:rsidR="006252F4">
        <w:rPr>
          <w:rFonts w:ascii="Candara" w:eastAsia="Arial Unicode MS" w:hAnsi="Candara" w:cs="Arial Unicode MS"/>
          <w:bCs/>
          <w:sz w:val="20"/>
        </w:rPr>
        <w:t>casa</w:t>
      </w:r>
      <w:r>
        <w:rPr>
          <w:rFonts w:ascii="Candara" w:eastAsia="Arial Unicode MS" w:hAnsi="Candara" w:cs="Arial Unicode MS"/>
          <w:bCs/>
          <w:sz w:val="20"/>
        </w:rPr>
        <w:t xml:space="preserve"> –</w:t>
      </w:r>
      <w:r w:rsidR="006252F4">
        <w:rPr>
          <w:rFonts w:ascii="Candara" w:eastAsia="Arial Unicode MS" w:hAnsi="Candara" w:cs="Arial Unicode MS"/>
          <w:bCs/>
          <w:sz w:val="20"/>
        </w:rPr>
        <w:t xml:space="preserve"> põe-nos de frente a um </w:t>
      </w:r>
      <w:r w:rsidR="009833E9">
        <w:rPr>
          <w:rFonts w:ascii="Candara" w:eastAsia="Arial Unicode MS" w:hAnsi="Candara" w:cs="Arial Unicode MS"/>
          <w:bCs/>
          <w:sz w:val="20"/>
        </w:rPr>
        <w:t>P</w:t>
      </w:r>
      <w:r w:rsidR="00433042">
        <w:rPr>
          <w:rFonts w:ascii="Candara" w:eastAsia="Arial Unicode MS" w:hAnsi="Candara" w:cs="Arial Unicode MS"/>
          <w:bCs/>
          <w:sz w:val="20"/>
        </w:rPr>
        <w:t>ai</w:t>
      </w:r>
      <w:r w:rsidR="006252F4">
        <w:rPr>
          <w:rFonts w:ascii="Candara" w:eastAsia="Arial Unicode MS" w:hAnsi="Candara" w:cs="Arial Unicode MS"/>
          <w:bCs/>
          <w:sz w:val="20"/>
        </w:rPr>
        <w:t xml:space="preserve"> que não nos trata nem contrata </w:t>
      </w:r>
      <w:r w:rsidR="00D1035F">
        <w:rPr>
          <w:rFonts w:ascii="Candara" w:eastAsia="Arial Unicode MS" w:hAnsi="Candara" w:cs="Arial Unicode MS"/>
          <w:bCs/>
          <w:sz w:val="20"/>
        </w:rPr>
        <w:t xml:space="preserve">como </w:t>
      </w:r>
      <w:r w:rsidR="006252F4">
        <w:rPr>
          <w:rFonts w:ascii="Candara" w:eastAsia="Arial Unicode MS" w:hAnsi="Candara" w:cs="Arial Unicode MS"/>
          <w:bCs/>
          <w:sz w:val="20"/>
        </w:rPr>
        <w:t xml:space="preserve">trabalhadores, mas </w:t>
      </w:r>
      <w:r w:rsidR="00D1035F">
        <w:rPr>
          <w:rFonts w:ascii="Candara" w:eastAsia="Arial Unicode MS" w:hAnsi="Candara" w:cs="Arial Unicode MS"/>
          <w:bCs/>
          <w:sz w:val="20"/>
        </w:rPr>
        <w:t xml:space="preserve">que nos </w:t>
      </w:r>
      <w:r w:rsidR="006252F4">
        <w:rPr>
          <w:rFonts w:ascii="Candara" w:eastAsia="Arial Unicode MS" w:hAnsi="Candara" w:cs="Arial Unicode MS"/>
          <w:bCs/>
          <w:sz w:val="20"/>
        </w:rPr>
        <w:t xml:space="preserve">ama </w:t>
      </w:r>
      <w:r w:rsidR="00D1035F">
        <w:rPr>
          <w:rFonts w:ascii="Candara" w:eastAsia="Arial Unicode MS" w:hAnsi="Candara" w:cs="Arial Unicode MS"/>
          <w:bCs/>
          <w:sz w:val="20"/>
        </w:rPr>
        <w:t>como</w:t>
      </w:r>
      <w:r w:rsidR="006252F4">
        <w:rPr>
          <w:rFonts w:ascii="Candara" w:eastAsia="Arial Unicode MS" w:hAnsi="Candara" w:cs="Arial Unicode MS"/>
          <w:bCs/>
          <w:sz w:val="20"/>
        </w:rPr>
        <w:t xml:space="preserve"> filhos </w:t>
      </w:r>
      <w:r w:rsidR="00D1035F">
        <w:rPr>
          <w:rFonts w:ascii="Candara" w:eastAsia="Arial Unicode MS" w:hAnsi="Candara" w:cs="Arial Unicode MS"/>
          <w:bCs/>
          <w:sz w:val="20"/>
        </w:rPr>
        <w:t xml:space="preserve">e nos chama a </w:t>
      </w:r>
      <w:r w:rsidR="006252F4">
        <w:rPr>
          <w:rFonts w:ascii="Candara" w:eastAsia="Arial Unicode MS" w:hAnsi="Candara" w:cs="Arial Unicode MS"/>
          <w:bCs/>
          <w:sz w:val="20"/>
        </w:rPr>
        <w:t xml:space="preserve">partilhar com </w:t>
      </w:r>
      <w:r>
        <w:rPr>
          <w:rFonts w:ascii="Candara" w:eastAsia="Arial Unicode MS" w:hAnsi="Candara" w:cs="Arial Unicode MS"/>
          <w:bCs/>
          <w:sz w:val="20"/>
        </w:rPr>
        <w:t>E</w:t>
      </w:r>
      <w:r w:rsidR="006252F4">
        <w:rPr>
          <w:rFonts w:ascii="Candara" w:eastAsia="Arial Unicode MS" w:hAnsi="Candara" w:cs="Arial Unicode MS"/>
          <w:bCs/>
          <w:sz w:val="20"/>
        </w:rPr>
        <w:t>le o cuidado d</w:t>
      </w:r>
      <w:r w:rsidR="00A70AD4">
        <w:rPr>
          <w:rFonts w:ascii="Candara" w:eastAsia="Arial Unicode MS" w:hAnsi="Candara" w:cs="Arial Unicode MS"/>
          <w:bCs/>
          <w:sz w:val="20"/>
        </w:rPr>
        <w:t xml:space="preserve">esta </w:t>
      </w:r>
      <w:r w:rsidR="006252F4">
        <w:rPr>
          <w:rFonts w:ascii="Candara" w:eastAsia="Arial Unicode MS" w:hAnsi="Candara" w:cs="Arial Unicode MS"/>
          <w:bCs/>
          <w:sz w:val="20"/>
        </w:rPr>
        <w:t>vinha</w:t>
      </w:r>
      <w:r w:rsidR="00A70AD4">
        <w:rPr>
          <w:rFonts w:ascii="Candara" w:eastAsia="Arial Unicode MS" w:hAnsi="Candara" w:cs="Arial Unicode MS"/>
          <w:bCs/>
          <w:sz w:val="20"/>
        </w:rPr>
        <w:t>, d</w:t>
      </w:r>
      <w:r w:rsidR="00433042">
        <w:rPr>
          <w:rFonts w:ascii="Candara" w:eastAsia="Arial Unicode MS" w:hAnsi="Candara" w:cs="Arial Unicode MS"/>
          <w:bCs/>
          <w:sz w:val="20"/>
        </w:rPr>
        <w:t>a Igreja, do mundo, nossa Casa c</w:t>
      </w:r>
      <w:r w:rsidR="00A70AD4">
        <w:rPr>
          <w:rFonts w:ascii="Candara" w:eastAsia="Arial Unicode MS" w:hAnsi="Candara" w:cs="Arial Unicode MS"/>
          <w:bCs/>
          <w:sz w:val="20"/>
        </w:rPr>
        <w:t>omum</w:t>
      </w:r>
      <w:r w:rsidR="006252F4">
        <w:rPr>
          <w:rFonts w:ascii="Candara" w:eastAsia="Arial Unicode MS" w:hAnsi="Candara" w:cs="Arial Unicode MS"/>
          <w:bCs/>
          <w:sz w:val="20"/>
        </w:rPr>
        <w:t xml:space="preserve">. </w:t>
      </w:r>
    </w:p>
    <w:p w:rsidR="00AA69A9" w:rsidRPr="00604917" w:rsidRDefault="00AA69A9" w:rsidP="007C531E">
      <w:pPr>
        <w:shd w:val="clear" w:color="auto" w:fill="FFFFFF"/>
        <w:spacing w:after="0" w:line="360" w:lineRule="auto"/>
        <w:jc w:val="both"/>
        <w:rPr>
          <w:rFonts w:ascii="Candara" w:eastAsia="Arial Unicode MS" w:hAnsi="Candara" w:cs="Arial Unicode MS"/>
          <w:bCs/>
          <w:color w:val="FF0000"/>
          <w:sz w:val="10"/>
          <w:szCs w:val="10"/>
        </w:rPr>
      </w:pPr>
    </w:p>
    <w:p w:rsidR="00E747A3" w:rsidRPr="007A6096" w:rsidRDefault="007A6096" w:rsidP="007A6096">
      <w:pPr>
        <w:shd w:val="clear" w:color="auto" w:fill="FFFFFF"/>
        <w:spacing w:after="0" w:line="360" w:lineRule="auto"/>
        <w:jc w:val="both"/>
        <w:rPr>
          <w:rFonts w:ascii="Candara" w:eastAsia="Times New Roman" w:hAnsi="Candara" w:cs="Tahoma"/>
          <w:color w:val="000000"/>
          <w:sz w:val="20"/>
          <w:szCs w:val="20"/>
          <w:lang w:eastAsia="pt-PT"/>
        </w:rPr>
      </w:pPr>
      <w:r w:rsidRPr="008C2BEB">
        <w:rPr>
          <w:rFonts w:ascii="Candara" w:eastAsia="Arial Unicode MS" w:hAnsi="Candara" w:cs="Arial Unicode MS"/>
          <w:color w:val="FF0000"/>
          <w:sz w:val="20"/>
        </w:rPr>
        <w:t>2.</w:t>
      </w:r>
      <w:r w:rsidRPr="00604917">
        <w:rPr>
          <w:rFonts w:ascii="Candara" w:eastAsia="Arial Unicode MS" w:hAnsi="Candara" w:cs="Arial Unicode MS"/>
          <w:bCs/>
          <w:color w:val="FF0000"/>
          <w:sz w:val="20"/>
        </w:rPr>
        <w:t xml:space="preserve"> </w:t>
      </w:r>
      <w:r w:rsidR="007C531E">
        <w:rPr>
          <w:rFonts w:ascii="Candara" w:eastAsia="Arial Unicode MS" w:hAnsi="Candara" w:cs="Arial Unicode MS"/>
          <w:bCs/>
          <w:sz w:val="20"/>
        </w:rPr>
        <w:t>A parábola diz</w:t>
      </w:r>
      <w:r>
        <w:rPr>
          <w:rFonts w:ascii="Candara" w:eastAsia="Arial Unicode MS" w:hAnsi="Candara" w:cs="Arial Unicode MS"/>
          <w:bCs/>
          <w:sz w:val="20"/>
        </w:rPr>
        <w:t xml:space="preserve">-nos </w:t>
      </w:r>
      <w:r w:rsidR="007C531E">
        <w:rPr>
          <w:rFonts w:ascii="Candara" w:eastAsia="Arial Unicode MS" w:hAnsi="Candara" w:cs="Arial Unicode MS"/>
          <w:bCs/>
          <w:sz w:val="20"/>
        </w:rPr>
        <w:t xml:space="preserve">que este pai tem dois filhos. </w:t>
      </w:r>
      <w:r w:rsidR="00654C5C">
        <w:rPr>
          <w:rFonts w:ascii="Candara" w:eastAsia="Arial Unicode MS" w:hAnsi="Candara" w:cs="Arial Unicode MS"/>
          <w:bCs/>
          <w:sz w:val="20"/>
        </w:rPr>
        <w:t>I</w:t>
      </w:r>
      <w:r w:rsidR="006252F4">
        <w:rPr>
          <w:rFonts w:ascii="Candara" w:eastAsia="Arial Unicode MS" w:hAnsi="Candara" w:cs="Arial Unicode MS"/>
          <w:bCs/>
          <w:sz w:val="20"/>
        </w:rPr>
        <w:t xml:space="preserve">guais </w:t>
      </w:r>
      <w:r w:rsidR="007C531E">
        <w:rPr>
          <w:rFonts w:ascii="Candara" w:eastAsia="Arial Unicode MS" w:hAnsi="Candara" w:cs="Arial Unicode MS"/>
          <w:bCs/>
          <w:sz w:val="20"/>
        </w:rPr>
        <w:t xml:space="preserve">na contradição entre o dizer </w:t>
      </w:r>
      <w:r w:rsidR="00A70AD4">
        <w:rPr>
          <w:rFonts w:ascii="Candara" w:eastAsia="Arial Unicode MS" w:hAnsi="Candara" w:cs="Arial Unicode MS"/>
          <w:bCs/>
          <w:sz w:val="20"/>
        </w:rPr>
        <w:t xml:space="preserve">e </w:t>
      </w:r>
      <w:r w:rsidR="007C531E">
        <w:rPr>
          <w:rFonts w:ascii="Candara" w:eastAsia="Arial Unicode MS" w:hAnsi="Candara" w:cs="Arial Unicode MS"/>
          <w:bCs/>
          <w:sz w:val="20"/>
        </w:rPr>
        <w:t xml:space="preserve">o fazer a vontade do </w:t>
      </w:r>
      <w:r>
        <w:rPr>
          <w:rFonts w:ascii="Candara" w:eastAsia="Arial Unicode MS" w:hAnsi="Candara" w:cs="Arial Unicode MS"/>
          <w:bCs/>
          <w:sz w:val="20"/>
        </w:rPr>
        <w:t>p</w:t>
      </w:r>
      <w:r w:rsidR="007C531E">
        <w:rPr>
          <w:rFonts w:ascii="Candara" w:eastAsia="Arial Unicode MS" w:hAnsi="Candara" w:cs="Arial Unicode MS"/>
          <w:bCs/>
          <w:sz w:val="20"/>
        </w:rPr>
        <w:t>ai</w:t>
      </w:r>
      <w:r w:rsidR="00654C5C">
        <w:rPr>
          <w:rFonts w:ascii="Candara" w:eastAsia="Arial Unicode MS" w:hAnsi="Candara" w:cs="Arial Unicode MS"/>
          <w:bCs/>
          <w:sz w:val="20"/>
        </w:rPr>
        <w:t xml:space="preserve">, </w:t>
      </w:r>
      <w:r w:rsidR="00375098">
        <w:rPr>
          <w:rFonts w:ascii="Candara" w:eastAsia="Arial Unicode MS" w:hAnsi="Candara" w:cs="Arial Unicode MS"/>
          <w:bCs/>
          <w:sz w:val="20"/>
        </w:rPr>
        <w:t>mas</w:t>
      </w:r>
      <w:r w:rsidR="006252F4">
        <w:rPr>
          <w:rFonts w:ascii="Candara" w:eastAsia="Arial Unicode MS" w:hAnsi="Candara" w:cs="Arial Unicode MS"/>
          <w:bCs/>
          <w:sz w:val="20"/>
        </w:rPr>
        <w:t xml:space="preserve"> diferentes </w:t>
      </w:r>
      <w:r w:rsidR="00654C5C">
        <w:rPr>
          <w:rFonts w:ascii="Candara" w:eastAsia="Arial Unicode MS" w:hAnsi="Candara" w:cs="Arial Unicode MS"/>
          <w:bCs/>
          <w:sz w:val="20"/>
        </w:rPr>
        <w:t>na sua</w:t>
      </w:r>
      <w:r w:rsidR="00375098">
        <w:rPr>
          <w:rFonts w:ascii="Candara" w:eastAsia="Arial Unicode MS" w:hAnsi="Candara" w:cs="Arial Unicode MS"/>
          <w:bCs/>
          <w:sz w:val="20"/>
        </w:rPr>
        <w:t xml:space="preserve"> </w:t>
      </w:r>
      <w:r w:rsidR="006252F4">
        <w:rPr>
          <w:rFonts w:ascii="Candara" w:eastAsia="Arial Unicode MS" w:hAnsi="Candara" w:cs="Arial Unicode MS"/>
          <w:bCs/>
          <w:sz w:val="20"/>
        </w:rPr>
        <w:t>desobediência</w:t>
      </w:r>
      <w:r w:rsidR="007C531E">
        <w:rPr>
          <w:rFonts w:ascii="Candara" w:eastAsia="Arial Unicode MS" w:hAnsi="Candara" w:cs="Arial Unicode MS"/>
          <w:bCs/>
          <w:sz w:val="20"/>
        </w:rPr>
        <w:t xml:space="preserve">. </w:t>
      </w:r>
      <w:r w:rsidR="006252F4">
        <w:rPr>
          <w:rFonts w:ascii="Candara" w:eastAsia="Times New Roman" w:hAnsi="Candara" w:cs="Tahoma"/>
          <w:color w:val="000000"/>
          <w:sz w:val="20"/>
          <w:szCs w:val="20"/>
          <w:lang w:eastAsia="pt-PT"/>
        </w:rPr>
        <w:t>N</w:t>
      </w:r>
      <w:r w:rsidR="006252F4" w:rsidRPr="006252F4">
        <w:rPr>
          <w:rFonts w:ascii="Candara" w:eastAsia="Times New Roman" w:hAnsi="Candara" w:cs="Tahoma"/>
          <w:color w:val="000000"/>
          <w:sz w:val="20"/>
          <w:szCs w:val="20"/>
          <w:lang w:eastAsia="pt-PT"/>
        </w:rPr>
        <w:t xml:space="preserve">o primeiro, apesar do </w:t>
      </w:r>
      <w:r w:rsidR="006252F4">
        <w:rPr>
          <w:rFonts w:ascii="Candara" w:eastAsia="Times New Roman" w:hAnsi="Candara" w:cs="Tahoma"/>
          <w:color w:val="000000"/>
          <w:sz w:val="20"/>
          <w:szCs w:val="20"/>
          <w:lang w:eastAsia="pt-PT"/>
        </w:rPr>
        <w:t>“</w:t>
      </w:r>
      <w:r w:rsidR="006252F4" w:rsidRPr="007A6096">
        <w:rPr>
          <w:rFonts w:ascii="Candara" w:eastAsia="Times New Roman" w:hAnsi="Candara" w:cs="Tahoma"/>
          <w:i/>
          <w:iCs/>
          <w:color w:val="000000"/>
          <w:sz w:val="20"/>
          <w:szCs w:val="20"/>
          <w:lang w:eastAsia="pt-PT"/>
        </w:rPr>
        <w:t>sim</w:t>
      </w:r>
      <w:r w:rsidR="006252F4">
        <w:rPr>
          <w:rFonts w:ascii="Candara" w:eastAsia="Times New Roman" w:hAnsi="Candara" w:cs="Tahoma"/>
          <w:color w:val="000000"/>
          <w:sz w:val="20"/>
          <w:szCs w:val="20"/>
          <w:lang w:eastAsia="pt-PT"/>
        </w:rPr>
        <w:t xml:space="preserve">” </w:t>
      </w:r>
      <w:r w:rsidR="007C531E">
        <w:rPr>
          <w:rFonts w:ascii="Candara" w:eastAsia="Times New Roman" w:hAnsi="Candara" w:cs="Tahoma"/>
          <w:color w:val="000000"/>
          <w:sz w:val="20"/>
          <w:szCs w:val="20"/>
          <w:lang w:eastAsia="pt-PT"/>
        </w:rPr>
        <w:t xml:space="preserve">imediato, dito </w:t>
      </w:r>
      <w:r w:rsidR="007C531E" w:rsidRPr="00D1035F">
        <w:rPr>
          <w:rFonts w:ascii="Candara" w:eastAsia="Times New Roman" w:hAnsi="Candara" w:cs="Tahoma"/>
          <w:i/>
          <w:iCs/>
          <w:color w:val="000000"/>
          <w:sz w:val="20"/>
          <w:szCs w:val="20"/>
          <w:lang w:eastAsia="pt-PT"/>
        </w:rPr>
        <w:t>da</w:t>
      </w:r>
      <w:r w:rsidR="006252F4" w:rsidRPr="00D1035F">
        <w:rPr>
          <w:rFonts w:ascii="Candara" w:eastAsia="Times New Roman" w:hAnsi="Candara" w:cs="Tahoma"/>
          <w:i/>
          <w:iCs/>
          <w:color w:val="000000"/>
          <w:sz w:val="20"/>
          <w:szCs w:val="20"/>
          <w:lang w:eastAsia="pt-PT"/>
        </w:rPr>
        <w:t xml:space="preserve"> boca para fora</w:t>
      </w:r>
      <w:r w:rsidR="006252F4" w:rsidRPr="006252F4">
        <w:rPr>
          <w:rFonts w:ascii="Candara" w:eastAsia="Times New Roman" w:hAnsi="Candara" w:cs="Tahoma"/>
          <w:color w:val="000000"/>
          <w:sz w:val="20"/>
          <w:szCs w:val="20"/>
          <w:lang w:eastAsia="pt-PT"/>
        </w:rPr>
        <w:t>, a voz do pai estava sepultada</w:t>
      </w:r>
      <w:r w:rsidR="006252F4">
        <w:rPr>
          <w:rFonts w:ascii="Candara" w:eastAsia="Times New Roman" w:hAnsi="Candara" w:cs="Tahoma"/>
          <w:color w:val="000000"/>
          <w:sz w:val="20"/>
          <w:szCs w:val="20"/>
          <w:lang w:eastAsia="pt-PT"/>
        </w:rPr>
        <w:t xml:space="preserve"> no seu coração</w:t>
      </w:r>
      <w:r w:rsidR="007C531E">
        <w:rPr>
          <w:rFonts w:ascii="Candara" w:eastAsia="Times New Roman" w:hAnsi="Candara" w:cs="Tahoma"/>
          <w:color w:val="000000"/>
          <w:sz w:val="20"/>
          <w:szCs w:val="20"/>
          <w:lang w:eastAsia="pt-PT"/>
        </w:rPr>
        <w:t xml:space="preserve"> e</w:t>
      </w:r>
      <w:r w:rsidR="00375098">
        <w:rPr>
          <w:rFonts w:ascii="Candara" w:eastAsia="Times New Roman" w:hAnsi="Candara" w:cs="Tahoma"/>
          <w:color w:val="000000"/>
          <w:sz w:val="20"/>
          <w:szCs w:val="20"/>
          <w:lang w:eastAsia="pt-PT"/>
        </w:rPr>
        <w:t>, por isso,</w:t>
      </w:r>
      <w:r w:rsidR="007C531E">
        <w:rPr>
          <w:rFonts w:ascii="Candara" w:eastAsia="Times New Roman" w:hAnsi="Candara" w:cs="Tahoma"/>
          <w:color w:val="000000"/>
          <w:sz w:val="20"/>
          <w:szCs w:val="20"/>
          <w:lang w:eastAsia="pt-PT"/>
        </w:rPr>
        <w:t xml:space="preserve"> este filho segue a sua vid</w:t>
      </w:r>
      <w:r w:rsidR="00654C5C">
        <w:rPr>
          <w:rFonts w:ascii="Candara" w:eastAsia="Times New Roman" w:hAnsi="Candara" w:cs="Tahoma"/>
          <w:color w:val="000000"/>
          <w:sz w:val="20"/>
          <w:szCs w:val="20"/>
          <w:lang w:eastAsia="pt-PT"/>
        </w:rPr>
        <w:t>inha</w:t>
      </w:r>
      <w:r w:rsidR="007C531E">
        <w:rPr>
          <w:rFonts w:ascii="Candara" w:eastAsia="Times New Roman" w:hAnsi="Candara" w:cs="Tahoma"/>
          <w:color w:val="000000"/>
          <w:sz w:val="20"/>
          <w:szCs w:val="20"/>
          <w:lang w:eastAsia="pt-PT"/>
        </w:rPr>
        <w:t xml:space="preserve">, </w:t>
      </w:r>
      <w:r w:rsidR="00604917">
        <w:rPr>
          <w:rFonts w:ascii="Candara" w:eastAsia="Times New Roman" w:hAnsi="Candara" w:cs="Tahoma"/>
          <w:color w:val="000000"/>
          <w:sz w:val="20"/>
          <w:szCs w:val="20"/>
          <w:lang w:eastAsia="pt-PT"/>
        </w:rPr>
        <w:t xml:space="preserve">de aparência e fachada, </w:t>
      </w:r>
      <w:r w:rsidR="007C531E">
        <w:rPr>
          <w:rFonts w:ascii="Candara" w:eastAsia="Times New Roman" w:hAnsi="Candara" w:cs="Tahoma"/>
          <w:color w:val="000000"/>
          <w:sz w:val="20"/>
          <w:szCs w:val="20"/>
          <w:lang w:eastAsia="pt-PT"/>
        </w:rPr>
        <w:t xml:space="preserve">sem se preocupar </w:t>
      </w:r>
      <w:r w:rsidR="00375098">
        <w:rPr>
          <w:rFonts w:ascii="Candara" w:eastAsia="Times New Roman" w:hAnsi="Candara" w:cs="Tahoma"/>
          <w:color w:val="000000"/>
          <w:sz w:val="20"/>
          <w:szCs w:val="20"/>
          <w:lang w:eastAsia="pt-PT"/>
        </w:rPr>
        <w:t xml:space="preserve">mais </w:t>
      </w:r>
      <w:r w:rsidR="007C531E">
        <w:rPr>
          <w:rFonts w:ascii="Candara" w:eastAsia="Times New Roman" w:hAnsi="Candara" w:cs="Tahoma"/>
          <w:color w:val="000000"/>
          <w:sz w:val="20"/>
          <w:szCs w:val="20"/>
          <w:lang w:eastAsia="pt-PT"/>
        </w:rPr>
        <w:t xml:space="preserve">com a vontade do </w:t>
      </w:r>
      <w:r w:rsidR="00654C5C">
        <w:rPr>
          <w:rFonts w:ascii="Candara" w:eastAsia="Times New Roman" w:hAnsi="Candara" w:cs="Tahoma"/>
          <w:color w:val="000000"/>
          <w:sz w:val="20"/>
          <w:szCs w:val="20"/>
          <w:lang w:eastAsia="pt-PT"/>
        </w:rPr>
        <w:t>P</w:t>
      </w:r>
      <w:r w:rsidR="007C531E">
        <w:rPr>
          <w:rFonts w:ascii="Candara" w:eastAsia="Times New Roman" w:hAnsi="Candara" w:cs="Tahoma"/>
          <w:color w:val="000000"/>
          <w:sz w:val="20"/>
          <w:szCs w:val="20"/>
          <w:lang w:eastAsia="pt-PT"/>
        </w:rPr>
        <w:t>ai</w:t>
      </w:r>
      <w:r w:rsidR="006252F4" w:rsidRPr="006252F4">
        <w:rPr>
          <w:rFonts w:ascii="Candara" w:eastAsia="Times New Roman" w:hAnsi="Candara" w:cs="Tahoma"/>
          <w:color w:val="000000"/>
          <w:sz w:val="20"/>
          <w:szCs w:val="20"/>
          <w:lang w:eastAsia="pt-PT"/>
        </w:rPr>
        <w:t>.</w:t>
      </w:r>
      <w:r w:rsidR="006252F4">
        <w:rPr>
          <w:rFonts w:ascii="Candara" w:eastAsia="Times New Roman" w:hAnsi="Candara" w:cs="Tahoma"/>
          <w:color w:val="000000"/>
          <w:sz w:val="20"/>
          <w:szCs w:val="20"/>
          <w:lang w:eastAsia="pt-PT"/>
        </w:rPr>
        <w:t xml:space="preserve"> </w:t>
      </w:r>
      <w:r w:rsidR="00A70AD4">
        <w:rPr>
          <w:rFonts w:ascii="Candara" w:eastAsia="Times New Roman" w:hAnsi="Candara" w:cs="Tahoma"/>
          <w:color w:val="000000"/>
          <w:sz w:val="20"/>
          <w:szCs w:val="20"/>
          <w:lang w:eastAsia="pt-PT"/>
        </w:rPr>
        <w:t xml:space="preserve">Este primeiro filho </w:t>
      </w:r>
      <w:r w:rsidR="00A70AD4" w:rsidRPr="00DA55C7">
        <w:rPr>
          <w:rFonts w:ascii="Candara" w:eastAsia="Times New Roman" w:hAnsi="Candara" w:cs="Tahoma"/>
          <w:color w:val="000000"/>
          <w:sz w:val="20"/>
          <w:szCs w:val="20"/>
          <w:lang w:eastAsia="pt-PT"/>
        </w:rPr>
        <w:t>torn</w:t>
      </w:r>
      <w:r w:rsidR="00A70AD4">
        <w:rPr>
          <w:rFonts w:ascii="Candara" w:eastAsia="Times New Roman" w:hAnsi="Candara" w:cs="Tahoma"/>
          <w:color w:val="000000"/>
          <w:sz w:val="20"/>
          <w:szCs w:val="20"/>
          <w:lang w:eastAsia="pt-PT"/>
        </w:rPr>
        <w:t>ou-se i</w:t>
      </w:r>
      <w:r w:rsidR="00A70AD4" w:rsidRPr="00DA55C7">
        <w:rPr>
          <w:rFonts w:ascii="Candara" w:eastAsia="Times New Roman" w:hAnsi="Candara" w:cs="Tahoma"/>
          <w:color w:val="000000"/>
          <w:sz w:val="20"/>
          <w:szCs w:val="20"/>
          <w:lang w:eastAsia="pt-PT"/>
        </w:rPr>
        <w:t>mpermeável à voz de Deus e da consciência</w:t>
      </w:r>
      <w:r w:rsidR="00A70AD4">
        <w:rPr>
          <w:rFonts w:ascii="Candara" w:eastAsia="Times New Roman" w:hAnsi="Candara" w:cs="Tahoma"/>
          <w:color w:val="000000"/>
          <w:sz w:val="20"/>
          <w:szCs w:val="20"/>
          <w:lang w:eastAsia="pt-PT"/>
        </w:rPr>
        <w:t>,</w:t>
      </w:r>
      <w:r w:rsidR="00A70AD4" w:rsidRPr="00DA55C7">
        <w:rPr>
          <w:rFonts w:ascii="Candara" w:eastAsia="Times New Roman" w:hAnsi="Candara" w:cs="Tahoma"/>
          <w:color w:val="000000"/>
          <w:sz w:val="20"/>
          <w:szCs w:val="20"/>
          <w:lang w:eastAsia="pt-PT"/>
        </w:rPr>
        <w:t xml:space="preserve"> para abraçar uma vida dupla</w:t>
      </w:r>
      <w:r w:rsidR="00A70AD4">
        <w:rPr>
          <w:rFonts w:ascii="Candara" w:eastAsia="Times New Roman" w:hAnsi="Candara" w:cs="Tahoma"/>
          <w:color w:val="000000"/>
          <w:sz w:val="20"/>
          <w:szCs w:val="20"/>
          <w:lang w:eastAsia="pt-PT"/>
        </w:rPr>
        <w:t xml:space="preserve">, em que diz uma coisa e faz outra. É </w:t>
      </w:r>
      <w:r w:rsidR="009833E9">
        <w:rPr>
          <w:rFonts w:ascii="Candara" w:eastAsia="Times New Roman" w:hAnsi="Candara" w:cs="Tahoma"/>
          <w:color w:val="000000"/>
          <w:sz w:val="20"/>
          <w:szCs w:val="20"/>
          <w:lang w:eastAsia="pt-PT"/>
        </w:rPr>
        <w:t xml:space="preserve">bem </w:t>
      </w:r>
      <w:r w:rsidR="00A70AD4">
        <w:rPr>
          <w:rFonts w:ascii="Candara" w:eastAsia="Times New Roman" w:hAnsi="Candara" w:cs="Tahoma"/>
          <w:color w:val="000000"/>
          <w:sz w:val="20"/>
          <w:szCs w:val="20"/>
          <w:lang w:eastAsia="pt-PT"/>
        </w:rPr>
        <w:t xml:space="preserve">diferente, porém, a desobediência do </w:t>
      </w:r>
      <w:r w:rsidR="007C531E">
        <w:rPr>
          <w:rFonts w:ascii="Candara" w:eastAsia="Times New Roman" w:hAnsi="Candara" w:cs="Tahoma"/>
          <w:color w:val="000000"/>
          <w:sz w:val="20"/>
          <w:szCs w:val="20"/>
          <w:lang w:eastAsia="pt-PT"/>
        </w:rPr>
        <w:t xml:space="preserve">segundo </w:t>
      </w:r>
      <w:r w:rsidR="006252F4">
        <w:rPr>
          <w:rFonts w:ascii="Candara" w:eastAsia="Times New Roman" w:hAnsi="Candara" w:cs="Tahoma"/>
          <w:color w:val="000000"/>
          <w:sz w:val="20"/>
          <w:szCs w:val="20"/>
          <w:lang w:eastAsia="pt-PT"/>
        </w:rPr>
        <w:t>filho</w:t>
      </w:r>
      <w:r w:rsidR="00A70AD4">
        <w:rPr>
          <w:rFonts w:ascii="Candara" w:eastAsia="Times New Roman" w:hAnsi="Candara" w:cs="Tahoma"/>
          <w:color w:val="000000"/>
          <w:sz w:val="20"/>
          <w:szCs w:val="20"/>
          <w:lang w:eastAsia="pt-PT"/>
        </w:rPr>
        <w:t>:</w:t>
      </w:r>
      <w:r w:rsidR="006252F4">
        <w:rPr>
          <w:rFonts w:ascii="Candara" w:eastAsia="Times New Roman" w:hAnsi="Candara" w:cs="Tahoma"/>
          <w:color w:val="000000"/>
          <w:sz w:val="20"/>
          <w:szCs w:val="20"/>
          <w:lang w:eastAsia="pt-PT"/>
        </w:rPr>
        <w:t xml:space="preserve"> apesar d</w:t>
      </w:r>
      <w:r w:rsidR="007C531E">
        <w:rPr>
          <w:rFonts w:ascii="Candara" w:eastAsia="Times New Roman" w:hAnsi="Candara" w:cs="Tahoma"/>
          <w:color w:val="000000"/>
          <w:sz w:val="20"/>
          <w:szCs w:val="20"/>
          <w:lang w:eastAsia="pt-PT"/>
        </w:rPr>
        <w:t xml:space="preserve">aquele </w:t>
      </w:r>
      <w:r w:rsidR="006252F4">
        <w:rPr>
          <w:rFonts w:ascii="Candara" w:eastAsia="Times New Roman" w:hAnsi="Candara" w:cs="Tahoma"/>
          <w:color w:val="000000"/>
          <w:sz w:val="20"/>
          <w:szCs w:val="20"/>
          <w:lang w:eastAsia="pt-PT"/>
        </w:rPr>
        <w:t>“</w:t>
      </w:r>
      <w:r w:rsidR="006252F4" w:rsidRPr="007A6096">
        <w:rPr>
          <w:rFonts w:ascii="Candara" w:eastAsia="Times New Roman" w:hAnsi="Candara" w:cs="Tahoma"/>
          <w:i/>
          <w:iCs/>
          <w:color w:val="000000"/>
          <w:sz w:val="20"/>
          <w:szCs w:val="20"/>
          <w:lang w:eastAsia="pt-PT"/>
        </w:rPr>
        <w:t>não</w:t>
      </w:r>
      <w:r w:rsidR="006252F4">
        <w:rPr>
          <w:rFonts w:ascii="Candara" w:eastAsia="Times New Roman" w:hAnsi="Candara" w:cs="Tahoma"/>
          <w:color w:val="000000"/>
          <w:sz w:val="20"/>
          <w:szCs w:val="20"/>
          <w:lang w:eastAsia="pt-PT"/>
        </w:rPr>
        <w:t>”</w:t>
      </w:r>
      <w:r w:rsidR="00654C5C">
        <w:rPr>
          <w:rFonts w:ascii="Candara" w:eastAsia="Times New Roman" w:hAnsi="Candara" w:cs="Tahoma"/>
          <w:color w:val="000000"/>
          <w:sz w:val="20"/>
          <w:szCs w:val="20"/>
          <w:lang w:eastAsia="pt-PT"/>
        </w:rPr>
        <w:t>, impensado e</w:t>
      </w:r>
      <w:r w:rsidR="006252F4">
        <w:rPr>
          <w:rFonts w:ascii="Candara" w:eastAsia="Times New Roman" w:hAnsi="Candara" w:cs="Tahoma"/>
          <w:color w:val="000000"/>
          <w:sz w:val="20"/>
          <w:szCs w:val="20"/>
          <w:lang w:eastAsia="pt-PT"/>
        </w:rPr>
        <w:t xml:space="preserve"> repentino, </w:t>
      </w:r>
      <w:r w:rsidR="006252F4" w:rsidRPr="006252F4">
        <w:rPr>
          <w:rFonts w:ascii="Candara" w:eastAsia="Times New Roman" w:hAnsi="Candara" w:cs="Tahoma"/>
          <w:color w:val="000000"/>
          <w:sz w:val="20"/>
          <w:szCs w:val="20"/>
          <w:lang w:eastAsia="pt-PT"/>
        </w:rPr>
        <w:t xml:space="preserve">ressoava ainda </w:t>
      </w:r>
      <w:r w:rsidR="00375098">
        <w:rPr>
          <w:rFonts w:ascii="Candara" w:eastAsia="Times New Roman" w:hAnsi="Candara" w:cs="Tahoma"/>
          <w:color w:val="000000"/>
          <w:sz w:val="20"/>
          <w:szCs w:val="20"/>
          <w:lang w:eastAsia="pt-PT"/>
        </w:rPr>
        <w:t xml:space="preserve">a </w:t>
      </w:r>
      <w:r w:rsidR="007C531E">
        <w:rPr>
          <w:rFonts w:ascii="Candara" w:eastAsia="Times New Roman" w:hAnsi="Candara" w:cs="Tahoma"/>
          <w:color w:val="000000"/>
          <w:sz w:val="20"/>
          <w:szCs w:val="20"/>
          <w:lang w:eastAsia="pt-PT"/>
        </w:rPr>
        <w:t>memória do convite</w:t>
      </w:r>
      <w:r w:rsidR="00375098">
        <w:rPr>
          <w:rFonts w:ascii="Candara" w:eastAsia="Times New Roman" w:hAnsi="Candara" w:cs="Tahoma"/>
          <w:color w:val="000000"/>
          <w:sz w:val="20"/>
          <w:szCs w:val="20"/>
          <w:lang w:eastAsia="pt-PT"/>
        </w:rPr>
        <w:t xml:space="preserve"> do pai</w:t>
      </w:r>
      <w:r w:rsidR="007C531E">
        <w:rPr>
          <w:rFonts w:ascii="Candara" w:eastAsia="Times New Roman" w:hAnsi="Candara" w:cs="Tahoma"/>
          <w:color w:val="000000"/>
          <w:sz w:val="20"/>
          <w:szCs w:val="20"/>
          <w:lang w:eastAsia="pt-PT"/>
        </w:rPr>
        <w:t xml:space="preserve">. </w:t>
      </w:r>
      <w:r w:rsidR="006252F4" w:rsidRPr="006252F4">
        <w:rPr>
          <w:rFonts w:ascii="Candara" w:eastAsia="Times New Roman" w:hAnsi="Candara" w:cs="Tahoma"/>
          <w:color w:val="000000"/>
          <w:sz w:val="20"/>
          <w:szCs w:val="20"/>
          <w:lang w:eastAsia="pt-PT"/>
        </w:rPr>
        <w:t xml:space="preserve"> </w:t>
      </w:r>
      <w:r w:rsidR="00604917">
        <w:rPr>
          <w:rFonts w:ascii="Candara" w:eastAsia="Times New Roman" w:hAnsi="Candara" w:cs="Tahoma"/>
          <w:color w:val="000000"/>
          <w:sz w:val="20"/>
          <w:szCs w:val="20"/>
          <w:lang w:eastAsia="pt-PT"/>
        </w:rPr>
        <w:t>Por isso, a</w:t>
      </w:r>
      <w:r w:rsidR="007C531E" w:rsidRPr="00DA55C7">
        <w:rPr>
          <w:rFonts w:ascii="Candara" w:eastAsia="Times New Roman" w:hAnsi="Candara" w:cs="Tahoma"/>
          <w:color w:val="000000"/>
          <w:sz w:val="20"/>
          <w:szCs w:val="20"/>
          <w:lang w:eastAsia="pt-PT"/>
        </w:rPr>
        <w:t xml:space="preserve"> recordação do </w:t>
      </w:r>
      <w:r w:rsidR="00A70AD4">
        <w:rPr>
          <w:rFonts w:ascii="Candara" w:eastAsia="Times New Roman" w:hAnsi="Candara" w:cs="Tahoma"/>
          <w:color w:val="000000"/>
          <w:sz w:val="20"/>
          <w:szCs w:val="20"/>
          <w:lang w:eastAsia="pt-PT"/>
        </w:rPr>
        <w:t xml:space="preserve">amor do </w:t>
      </w:r>
      <w:r w:rsidR="007C531E" w:rsidRPr="00DA55C7">
        <w:rPr>
          <w:rFonts w:ascii="Candara" w:eastAsia="Times New Roman" w:hAnsi="Candara" w:cs="Tahoma"/>
          <w:color w:val="000000"/>
          <w:sz w:val="20"/>
          <w:szCs w:val="20"/>
          <w:lang w:eastAsia="pt-PT"/>
        </w:rPr>
        <w:t>pai arrancou</w:t>
      </w:r>
      <w:r w:rsidR="00604917">
        <w:rPr>
          <w:rFonts w:ascii="Candara" w:eastAsia="Times New Roman" w:hAnsi="Candara" w:cs="Tahoma"/>
          <w:color w:val="000000"/>
          <w:sz w:val="20"/>
          <w:szCs w:val="20"/>
          <w:lang w:eastAsia="pt-PT"/>
        </w:rPr>
        <w:t>-o</w:t>
      </w:r>
      <w:r w:rsidR="007C531E" w:rsidRPr="00DA55C7">
        <w:rPr>
          <w:rFonts w:ascii="Candara" w:eastAsia="Times New Roman" w:hAnsi="Candara" w:cs="Tahoma"/>
          <w:color w:val="000000"/>
          <w:sz w:val="20"/>
          <w:szCs w:val="20"/>
          <w:lang w:eastAsia="pt-PT"/>
        </w:rPr>
        <w:t xml:space="preserve"> </w:t>
      </w:r>
      <w:r w:rsidR="00375098">
        <w:rPr>
          <w:rFonts w:ascii="Candara" w:eastAsia="Times New Roman" w:hAnsi="Candara" w:cs="Tahoma"/>
          <w:color w:val="000000"/>
          <w:sz w:val="20"/>
          <w:szCs w:val="20"/>
          <w:lang w:eastAsia="pt-PT"/>
        </w:rPr>
        <w:t>e desinstalou</w:t>
      </w:r>
      <w:r w:rsidR="00604917">
        <w:rPr>
          <w:rFonts w:ascii="Candara" w:eastAsia="Times New Roman" w:hAnsi="Candara" w:cs="Tahoma"/>
          <w:color w:val="000000"/>
          <w:sz w:val="20"/>
          <w:szCs w:val="20"/>
          <w:lang w:eastAsia="pt-PT"/>
        </w:rPr>
        <w:t>-o</w:t>
      </w:r>
      <w:r w:rsidR="00375098">
        <w:rPr>
          <w:rFonts w:ascii="Candara" w:eastAsia="Times New Roman" w:hAnsi="Candara" w:cs="Tahoma"/>
          <w:color w:val="000000"/>
          <w:sz w:val="20"/>
          <w:szCs w:val="20"/>
          <w:lang w:eastAsia="pt-PT"/>
        </w:rPr>
        <w:t xml:space="preserve"> da preguiça</w:t>
      </w:r>
      <w:r w:rsidR="007C531E" w:rsidRPr="00DA55C7">
        <w:rPr>
          <w:rFonts w:ascii="Candara" w:eastAsia="Times New Roman" w:hAnsi="Candara" w:cs="Tahoma"/>
          <w:color w:val="000000"/>
          <w:sz w:val="20"/>
          <w:szCs w:val="20"/>
          <w:lang w:eastAsia="pt-PT"/>
        </w:rPr>
        <w:t xml:space="preserve">, </w:t>
      </w:r>
      <w:r w:rsidR="00654C5C">
        <w:rPr>
          <w:rFonts w:ascii="Candara" w:eastAsia="Times New Roman" w:hAnsi="Candara" w:cs="Tahoma"/>
          <w:color w:val="000000"/>
          <w:sz w:val="20"/>
          <w:szCs w:val="20"/>
          <w:lang w:eastAsia="pt-PT"/>
        </w:rPr>
        <w:t xml:space="preserve">fazendo-o </w:t>
      </w:r>
      <w:r w:rsidR="00A70AD4">
        <w:rPr>
          <w:rFonts w:ascii="Candara" w:eastAsia="Times New Roman" w:hAnsi="Candara" w:cs="Tahoma"/>
          <w:color w:val="000000"/>
          <w:sz w:val="20"/>
          <w:szCs w:val="20"/>
          <w:lang w:eastAsia="pt-PT"/>
        </w:rPr>
        <w:t xml:space="preserve">maturar e </w:t>
      </w:r>
      <w:r w:rsidR="00654C5C">
        <w:rPr>
          <w:rFonts w:ascii="Candara" w:eastAsia="Times New Roman" w:hAnsi="Candara" w:cs="Tahoma"/>
          <w:color w:val="000000"/>
          <w:sz w:val="20"/>
          <w:szCs w:val="20"/>
          <w:lang w:eastAsia="pt-PT"/>
        </w:rPr>
        <w:t xml:space="preserve">mudar de ideias e de caminho. </w:t>
      </w:r>
      <w:r w:rsidR="00A70AD4">
        <w:rPr>
          <w:rFonts w:ascii="Candara" w:eastAsia="Arial Unicode MS" w:hAnsi="Candara" w:cs="Arial Unicode MS"/>
          <w:bCs/>
          <w:sz w:val="20"/>
        </w:rPr>
        <w:t>Daí</w:t>
      </w:r>
      <w:r w:rsidR="007C531E">
        <w:rPr>
          <w:rFonts w:ascii="Candara" w:eastAsia="Arial Unicode MS" w:hAnsi="Candara" w:cs="Arial Unicode MS"/>
          <w:bCs/>
          <w:sz w:val="20"/>
        </w:rPr>
        <w:t xml:space="preserve"> a nossa </w:t>
      </w:r>
      <w:r w:rsidR="007C531E" w:rsidRPr="00433042">
        <w:rPr>
          <w:rFonts w:ascii="Candara" w:eastAsia="Arial Unicode MS" w:hAnsi="Candara" w:cs="Arial Unicode MS"/>
          <w:bCs/>
          <w:sz w:val="20"/>
        </w:rPr>
        <w:t xml:space="preserve">simpatia natural </w:t>
      </w:r>
      <w:r w:rsidR="00A70AD4" w:rsidRPr="00433042">
        <w:rPr>
          <w:rFonts w:ascii="Candara" w:eastAsia="Arial Unicode MS" w:hAnsi="Candara" w:cs="Arial Unicode MS"/>
          <w:bCs/>
          <w:sz w:val="20"/>
        </w:rPr>
        <w:t>pelo</w:t>
      </w:r>
      <w:r w:rsidR="007C531E" w:rsidRPr="00433042">
        <w:rPr>
          <w:rFonts w:ascii="Candara" w:eastAsia="Arial Unicode MS" w:hAnsi="Candara" w:cs="Arial Unicode MS"/>
          <w:bCs/>
          <w:sz w:val="20"/>
        </w:rPr>
        <w:t xml:space="preserve"> filho rebelde, o único que</w:t>
      </w:r>
      <w:r w:rsidR="00D1035F" w:rsidRPr="00433042">
        <w:rPr>
          <w:rFonts w:ascii="Candara" w:eastAsia="Arial Unicode MS" w:hAnsi="Candara" w:cs="Arial Unicode MS"/>
          <w:bCs/>
          <w:sz w:val="20"/>
        </w:rPr>
        <w:t>, de facto,</w:t>
      </w:r>
      <w:r w:rsidRPr="00433042">
        <w:rPr>
          <w:rFonts w:ascii="Candara" w:eastAsia="Arial Unicode MS" w:hAnsi="Candara" w:cs="Arial Unicode MS"/>
          <w:bCs/>
          <w:sz w:val="20"/>
        </w:rPr>
        <w:t xml:space="preserve"> </w:t>
      </w:r>
      <w:r w:rsidR="007C531E" w:rsidRPr="00433042">
        <w:rPr>
          <w:rFonts w:ascii="Candara" w:eastAsia="Arial Unicode MS" w:hAnsi="Candara" w:cs="Arial Unicode MS"/>
          <w:bCs/>
          <w:sz w:val="20"/>
        </w:rPr>
        <w:t>se arrepende</w:t>
      </w:r>
      <w:r w:rsidR="00D1035F" w:rsidRPr="00433042">
        <w:rPr>
          <w:rFonts w:ascii="Candara" w:eastAsia="Arial Unicode MS" w:hAnsi="Candara" w:cs="Arial Unicode MS"/>
          <w:bCs/>
          <w:sz w:val="20"/>
        </w:rPr>
        <w:t xml:space="preserve">; é </w:t>
      </w:r>
      <w:r w:rsidR="00375098" w:rsidRPr="00433042">
        <w:rPr>
          <w:rFonts w:ascii="Candara" w:eastAsia="Arial Unicode MS" w:hAnsi="Candara" w:cs="Arial Unicode MS"/>
          <w:bCs/>
          <w:sz w:val="20"/>
        </w:rPr>
        <w:t xml:space="preserve">verdadeiramente </w:t>
      </w:r>
      <w:r w:rsidR="00D1035F" w:rsidRPr="00433042">
        <w:rPr>
          <w:rFonts w:ascii="Candara" w:eastAsia="Arial Unicode MS" w:hAnsi="Candara" w:cs="Arial Unicode MS"/>
          <w:bCs/>
          <w:i/>
          <w:iCs/>
          <w:sz w:val="20"/>
        </w:rPr>
        <w:t>um pecador a caminho</w:t>
      </w:r>
      <w:r w:rsidR="00D1035F" w:rsidRPr="00433042">
        <w:rPr>
          <w:rFonts w:ascii="Candara" w:eastAsia="Arial Unicode MS" w:hAnsi="Candara" w:cs="Arial Unicode MS"/>
          <w:bCs/>
          <w:sz w:val="20"/>
        </w:rPr>
        <w:t>, que aproveita a liberdade e a espera paciente do Pai como oportunidade de arrependimento e de regresso</w:t>
      </w:r>
      <w:r w:rsidR="00D1035F">
        <w:rPr>
          <w:rFonts w:ascii="Candara" w:eastAsia="Arial Unicode MS" w:hAnsi="Candara" w:cs="Arial Unicode MS"/>
          <w:bCs/>
          <w:sz w:val="20"/>
        </w:rPr>
        <w:t xml:space="preserve"> a casa.</w:t>
      </w:r>
      <w:r w:rsidR="00E747A3">
        <w:rPr>
          <w:rFonts w:ascii="Candara" w:eastAsia="Arial Unicode MS" w:hAnsi="Candara" w:cs="Arial Unicode MS"/>
          <w:bCs/>
          <w:sz w:val="20"/>
        </w:rPr>
        <w:t xml:space="preserve"> </w:t>
      </w:r>
    </w:p>
    <w:p w:rsidR="00E747A3" w:rsidRPr="00AA69A9" w:rsidRDefault="00E747A3" w:rsidP="006252F4">
      <w:pPr>
        <w:spacing w:after="0" w:line="360" w:lineRule="auto"/>
        <w:jc w:val="both"/>
        <w:rPr>
          <w:rFonts w:ascii="Candara" w:eastAsia="Arial Unicode MS" w:hAnsi="Candara" w:cs="Arial Unicode MS"/>
          <w:bCs/>
          <w:sz w:val="10"/>
          <w:szCs w:val="10"/>
        </w:rPr>
      </w:pPr>
    </w:p>
    <w:p w:rsidR="007A6096" w:rsidRDefault="007A6096" w:rsidP="00654C5C">
      <w:pPr>
        <w:spacing w:after="0" w:line="360" w:lineRule="auto"/>
        <w:jc w:val="both"/>
        <w:rPr>
          <w:rFonts w:ascii="Candara" w:eastAsia="Arial Unicode MS" w:hAnsi="Candara" w:cs="Arial Unicode MS"/>
          <w:bCs/>
          <w:sz w:val="20"/>
        </w:rPr>
      </w:pPr>
      <w:r w:rsidRPr="008C2BEB">
        <w:rPr>
          <w:rFonts w:ascii="Candara" w:eastAsia="Arial Unicode MS" w:hAnsi="Candara" w:cs="Arial Unicode MS"/>
          <w:color w:val="FF0000"/>
          <w:sz w:val="20"/>
        </w:rPr>
        <w:t>3.</w:t>
      </w:r>
      <w:r w:rsidRPr="00604917">
        <w:rPr>
          <w:rFonts w:ascii="Candara" w:eastAsia="Arial Unicode MS" w:hAnsi="Candara" w:cs="Arial Unicode MS"/>
          <w:bCs/>
          <w:color w:val="FF0000"/>
          <w:sz w:val="20"/>
        </w:rPr>
        <w:t xml:space="preserve"> </w:t>
      </w:r>
      <w:r w:rsidR="00E747A3">
        <w:rPr>
          <w:rFonts w:ascii="Candara" w:eastAsia="Arial Unicode MS" w:hAnsi="Candara" w:cs="Arial Unicode MS"/>
          <w:bCs/>
          <w:sz w:val="20"/>
        </w:rPr>
        <w:t>Mas eu gostaria</w:t>
      </w:r>
      <w:r w:rsidR="00433042">
        <w:rPr>
          <w:rFonts w:ascii="Candara" w:eastAsia="Arial Unicode MS" w:hAnsi="Candara" w:cs="Arial Unicode MS"/>
          <w:bCs/>
          <w:sz w:val="20"/>
        </w:rPr>
        <w:t>,</w:t>
      </w:r>
      <w:r w:rsidR="00E747A3">
        <w:rPr>
          <w:rFonts w:ascii="Candara" w:eastAsia="Arial Unicode MS" w:hAnsi="Candara" w:cs="Arial Unicode MS"/>
          <w:bCs/>
          <w:sz w:val="20"/>
        </w:rPr>
        <w:t xml:space="preserve"> </w:t>
      </w:r>
      <w:r>
        <w:rPr>
          <w:rFonts w:ascii="Candara" w:eastAsia="Arial Unicode MS" w:hAnsi="Candara" w:cs="Arial Unicode MS"/>
          <w:bCs/>
          <w:sz w:val="20"/>
        </w:rPr>
        <w:t>sobretudo</w:t>
      </w:r>
      <w:r w:rsidR="00433042">
        <w:rPr>
          <w:rFonts w:ascii="Candara" w:eastAsia="Arial Unicode MS" w:hAnsi="Candara" w:cs="Arial Unicode MS"/>
          <w:bCs/>
          <w:sz w:val="20"/>
        </w:rPr>
        <w:t>,</w:t>
      </w:r>
      <w:r>
        <w:rPr>
          <w:rFonts w:ascii="Candara" w:eastAsia="Arial Unicode MS" w:hAnsi="Candara" w:cs="Arial Unicode MS"/>
          <w:bCs/>
          <w:sz w:val="20"/>
        </w:rPr>
        <w:t xml:space="preserve"> </w:t>
      </w:r>
      <w:r w:rsidR="00E747A3">
        <w:rPr>
          <w:rFonts w:ascii="Candara" w:eastAsia="Arial Unicode MS" w:hAnsi="Candara" w:cs="Arial Unicode MS"/>
          <w:bCs/>
          <w:sz w:val="20"/>
        </w:rPr>
        <w:t xml:space="preserve">de me colocar na pele </w:t>
      </w:r>
      <w:r w:rsidR="00433042">
        <w:rPr>
          <w:rFonts w:ascii="Candara" w:eastAsia="Arial Unicode MS" w:hAnsi="Candara" w:cs="Arial Unicode MS"/>
          <w:bCs/>
          <w:sz w:val="20"/>
        </w:rPr>
        <w:t>e</w:t>
      </w:r>
      <w:r w:rsidR="00E747A3">
        <w:rPr>
          <w:rFonts w:ascii="Candara" w:eastAsia="Arial Unicode MS" w:hAnsi="Candara" w:cs="Arial Unicode MS"/>
          <w:bCs/>
          <w:sz w:val="20"/>
        </w:rPr>
        <w:t xml:space="preserve"> no papel do </w:t>
      </w:r>
      <w:r>
        <w:rPr>
          <w:rFonts w:ascii="Candara" w:eastAsia="Arial Unicode MS" w:hAnsi="Candara" w:cs="Arial Unicode MS"/>
          <w:bCs/>
          <w:sz w:val="20"/>
        </w:rPr>
        <w:t>pai</w:t>
      </w:r>
      <w:r w:rsidR="00433042">
        <w:rPr>
          <w:rFonts w:ascii="Candara" w:eastAsia="Arial Unicode MS" w:hAnsi="Candara" w:cs="Arial Unicode MS"/>
          <w:bCs/>
          <w:sz w:val="20"/>
        </w:rPr>
        <w:t>,</w:t>
      </w:r>
      <w:r>
        <w:rPr>
          <w:rFonts w:ascii="Candara" w:eastAsia="Arial Unicode MS" w:hAnsi="Candara" w:cs="Arial Unicode MS"/>
          <w:bCs/>
          <w:sz w:val="20"/>
        </w:rPr>
        <w:t xml:space="preserve"> </w:t>
      </w:r>
      <w:r w:rsidR="00E747A3">
        <w:rPr>
          <w:rFonts w:ascii="Candara" w:eastAsia="Arial Unicode MS" w:hAnsi="Candara" w:cs="Arial Unicode MS"/>
          <w:bCs/>
          <w:sz w:val="20"/>
        </w:rPr>
        <w:t xml:space="preserve">referido na parábola, </w:t>
      </w:r>
      <w:r>
        <w:rPr>
          <w:rFonts w:ascii="Candara" w:eastAsia="Arial Unicode MS" w:hAnsi="Candara" w:cs="Arial Unicode MS"/>
          <w:bCs/>
          <w:sz w:val="20"/>
        </w:rPr>
        <w:t xml:space="preserve">como </w:t>
      </w:r>
      <w:r w:rsidR="00E747A3">
        <w:rPr>
          <w:rFonts w:ascii="Candara" w:eastAsia="Arial Unicode MS" w:hAnsi="Candara" w:cs="Arial Unicode MS"/>
          <w:bCs/>
          <w:sz w:val="20"/>
        </w:rPr>
        <w:t xml:space="preserve">imagem deste Deus que é Pai e </w:t>
      </w:r>
      <w:r w:rsidR="00604917">
        <w:rPr>
          <w:rFonts w:ascii="Candara" w:eastAsia="Arial Unicode MS" w:hAnsi="Candara" w:cs="Arial Unicode MS"/>
          <w:bCs/>
          <w:sz w:val="20"/>
        </w:rPr>
        <w:t xml:space="preserve">afinal </w:t>
      </w:r>
      <w:r w:rsidR="00E747A3">
        <w:rPr>
          <w:rFonts w:ascii="Candara" w:eastAsia="Arial Unicode MS" w:hAnsi="Candara" w:cs="Arial Unicode MS"/>
          <w:bCs/>
          <w:sz w:val="20"/>
        </w:rPr>
        <w:t xml:space="preserve">ninguém é tão </w:t>
      </w:r>
      <w:r>
        <w:rPr>
          <w:rFonts w:ascii="Candara" w:eastAsia="Arial Unicode MS" w:hAnsi="Candara" w:cs="Arial Unicode MS"/>
          <w:bCs/>
          <w:sz w:val="20"/>
        </w:rPr>
        <w:t>p</w:t>
      </w:r>
      <w:r w:rsidR="00E747A3">
        <w:rPr>
          <w:rFonts w:ascii="Candara" w:eastAsia="Arial Unicode MS" w:hAnsi="Candara" w:cs="Arial Unicode MS"/>
          <w:bCs/>
          <w:sz w:val="20"/>
        </w:rPr>
        <w:t>ai como Ele</w:t>
      </w:r>
      <w:r w:rsidR="00604917">
        <w:rPr>
          <w:rFonts w:ascii="Candara" w:eastAsia="Arial Unicode MS" w:hAnsi="Candara" w:cs="Arial Unicode MS"/>
          <w:bCs/>
          <w:sz w:val="20"/>
        </w:rPr>
        <w:t xml:space="preserve"> </w:t>
      </w:r>
      <w:r w:rsidR="00604917" w:rsidRPr="00604917">
        <w:rPr>
          <w:rFonts w:ascii="Candara" w:eastAsia="Arial Unicode MS" w:hAnsi="Candara" w:cs="Arial Unicode MS"/>
          <w:bCs/>
          <w:sz w:val="16"/>
          <w:szCs w:val="16"/>
        </w:rPr>
        <w:t xml:space="preserve">(cf. CIC </w:t>
      </w:r>
      <w:r w:rsidR="00105428" w:rsidRPr="00604917">
        <w:rPr>
          <w:rFonts w:ascii="Candara" w:eastAsia="Arial Unicode MS" w:hAnsi="Candara" w:cs="Arial Unicode MS"/>
          <w:bCs/>
          <w:sz w:val="16"/>
          <w:szCs w:val="16"/>
        </w:rPr>
        <w:t>239)</w:t>
      </w:r>
      <w:r w:rsidR="00105428">
        <w:rPr>
          <w:rFonts w:ascii="Candara" w:eastAsia="Arial Unicode MS" w:hAnsi="Candara" w:cs="Arial Unicode MS"/>
          <w:bCs/>
          <w:sz w:val="20"/>
        </w:rPr>
        <w:t xml:space="preserve">. </w:t>
      </w:r>
      <w:r w:rsidR="00E747A3">
        <w:rPr>
          <w:rFonts w:ascii="Candara" w:eastAsia="Arial Unicode MS" w:hAnsi="Candara" w:cs="Arial Unicode MS"/>
          <w:bCs/>
          <w:sz w:val="20"/>
        </w:rPr>
        <w:t>Jesus fala-nos d</w:t>
      </w:r>
      <w:r>
        <w:rPr>
          <w:rFonts w:ascii="Candara" w:eastAsia="Arial Unicode MS" w:hAnsi="Candara" w:cs="Arial Unicode MS"/>
          <w:bCs/>
          <w:sz w:val="20"/>
        </w:rPr>
        <w:t>e um</w:t>
      </w:r>
      <w:r w:rsidR="00E747A3">
        <w:rPr>
          <w:rFonts w:ascii="Candara" w:eastAsia="Arial Unicode MS" w:hAnsi="Candara" w:cs="Arial Unicode MS"/>
          <w:bCs/>
          <w:sz w:val="20"/>
        </w:rPr>
        <w:t xml:space="preserve"> </w:t>
      </w:r>
      <w:r w:rsidR="009833E9">
        <w:rPr>
          <w:rFonts w:ascii="Candara" w:eastAsia="Arial Unicode MS" w:hAnsi="Candara" w:cs="Arial Unicode MS"/>
          <w:bCs/>
          <w:sz w:val="20"/>
        </w:rPr>
        <w:t>p</w:t>
      </w:r>
      <w:r w:rsidR="00E747A3">
        <w:rPr>
          <w:rFonts w:ascii="Candara" w:eastAsia="Arial Unicode MS" w:hAnsi="Candara" w:cs="Arial Unicode MS"/>
          <w:bCs/>
          <w:sz w:val="20"/>
        </w:rPr>
        <w:t>ai</w:t>
      </w:r>
      <w:r>
        <w:rPr>
          <w:rFonts w:ascii="Candara" w:eastAsia="Arial Unicode MS" w:hAnsi="Candara" w:cs="Arial Unicode MS"/>
          <w:bCs/>
          <w:sz w:val="20"/>
        </w:rPr>
        <w:t xml:space="preserve"> </w:t>
      </w:r>
      <w:r w:rsidR="00E747A3">
        <w:rPr>
          <w:rFonts w:ascii="Candara" w:eastAsia="Arial Unicode MS" w:hAnsi="Candara" w:cs="Arial Unicode MS"/>
          <w:bCs/>
          <w:sz w:val="20"/>
        </w:rPr>
        <w:t xml:space="preserve">que não é bem-sucedido na educação dos </w:t>
      </w:r>
      <w:r>
        <w:rPr>
          <w:rFonts w:ascii="Candara" w:eastAsia="Arial Unicode MS" w:hAnsi="Candara" w:cs="Arial Unicode MS"/>
          <w:bCs/>
          <w:sz w:val="20"/>
        </w:rPr>
        <w:t xml:space="preserve">seus </w:t>
      </w:r>
      <w:r w:rsidR="00E747A3">
        <w:rPr>
          <w:rFonts w:ascii="Candara" w:eastAsia="Arial Unicode MS" w:hAnsi="Candara" w:cs="Arial Unicode MS"/>
          <w:bCs/>
          <w:sz w:val="20"/>
        </w:rPr>
        <w:t xml:space="preserve">filhos. </w:t>
      </w:r>
      <w:r>
        <w:rPr>
          <w:rFonts w:ascii="Candara" w:eastAsia="Arial Unicode MS" w:hAnsi="Candara" w:cs="Arial Unicode MS"/>
          <w:bCs/>
          <w:sz w:val="20"/>
        </w:rPr>
        <w:t>Vede: a</w:t>
      </w:r>
      <w:r w:rsidR="00E747A3">
        <w:rPr>
          <w:rFonts w:ascii="Candara" w:eastAsia="Arial Unicode MS" w:hAnsi="Candara" w:cs="Arial Unicode MS"/>
          <w:bCs/>
          <w:sz w:val="20"/>
        </w:rPr>
        <w:t>té este Deus</w:t>
      </w:r>
      <w:r w:rsidR="00AA69A9">
        <w:rPr>
          <w:rFonts w:ascii="Candara" w:eastAsia="Arial Unicode MS" w:hAnsi="Candara" w:cs="Arial Unicode MS"/>
          <w:bCs/>
          <w:sz w:val="20"/>
        </w:rPr>
        <w:t xml:space="preserve"> Pai</w:t>
      </w:r>
      <w:r w:rsidR="00E747A3">
        <w:rPr>
          <w:rFonts w:ascii="Candara" w:eastAsia="Arial Unicode MS" w:hAnsi="Candara" w:cs="Arial Unicode MS"/>
          <w:bCs/>
          <w:sz w:val="20"/>
        </w:rPr>
        <w:t xml:space="preserve">, </w:t>
      </w:r>
      <w:r w:rsidR="00AA69A9">
        <w:rPr>
          <w:rFonts w:ascii="Candara" w:eastAsia="Arial Unicode MS" w:hAnsi="Candara" w:cs="Arial Unicode MS"/>
          <w:bCs/>
          <w:sz w:val="20"/>
        </w:rPr>
        <w:t>“</w:t>
      </w:r>
      <w:r w:rsidR="00E747A3" w:rsidRPr="00AA69A9">
        <w:rPr>
          <w:rFonts w:ascii="Candara" w:eastAsia="Arial Unicode MS" w:hAnsi="Candara" w:cs="Arial Unicode MS"/>
          <w:bCs/>
          <w:i/>
          <w:iCs/>
          <w:sz w:val="20"/>
        </w:rPr>
        <w:t>de quem procede toda a paternidade</w:t>
      </w:r>
      <w:r w:rsidR="00AA69A9">
        <w:rPr>
          <w:rFonts w:ascii="Candara" w:eastAsia="Arial Unicode MS" w:hAnsi="Candara" w:cs="Arial Unicode MS"/>
          <w:bCs/>
          <w:sz w:val="20"/>
        </w:rPr>
        <w:t>”</w:t>
      </w:r>
      <w:r>
        <w:rPr>
          <w:rFonts w:ascii="Candara" w:eastAsia="Arial Unicode MS" w:hAnsi="Candara" w:cs="Arial Unicode MS"/>
          <w:bCs/>
          <w:sz w:val="20"/>
        </w:rPr>
        <w:t xml:space="preserve"> </w:t>
      </w:r>
      <w:r w:rsidRPr="007A6096">
        <w:rPr>
          <w:rFonts w:ascii="Candara" w:eastAsia="Arial Unicode MS" w:hAnsi="Candara" w:cs="Arial Unicode MS"/>
          <w:bCs/>
          <w:sz w:val="16"/>
          <w:szCs w:val="16"/>
        </w:rPr>
        <w:t>(</w:t>
      </w:r>
      <w:proofErr w:type="spellStart"/>
      <w:r w:rsidRPr="007A6096">
        <w:rPr>
          <w:rFonts w:ascii="Candara" w:eastAsia="Arial Unicode MS" w:hAnsi="Candara" w:cs="Arial Unicode MS"/>
          <w:bCs/>
          <w:sz w:val="16"/>
          <w:szCs w:val="16"/>
        </w:rPr>
        <w:t>Ef</w:t>
      </w:r>
      <w:proofErr w:type="spellEnd"/>
      <w:r w:rsidRPr="007A6096">
        <w:rPr>
          <w:rFonts w:ascii="Candara" w:eastAsia="Arial Unicode MS" w:hAnsi="Candara" w:cs="Arial Unicode MS"/>
          <w:bCs/>
          <w:sz w:val="16"/>
          <w:szCs w:val="16"/>
        </w:rPr>
        <w:t xml:space="preserve"> 3,15)</w:t>
      </w:r>
      <w:r w:rsidR="00E747A3">
        <w:rPr>
          <w:rFonts w:ascii="Candara" w:eastAsia="Arial Unicode MS" w:hAnsi="Candara" w:cs="Arial Unicode MS"/>
          <w:bCs/>
          <w:sz w:val="20"/>
        </w:rPr>
        <w:t xml:space="preserve">, </w:t>
      </w:r>
      <w:r w:rsidR="00433042">
        <w:rPr>
          <w:rFonts w:ascii="Candara" w:eastAsia="Arial Unicode MS" w:hAnsi="Candara" w:cs="Arial Unicode MS"/>
          <w:bCs/>
          <w:sz w:val="20"/>
        </w:rPr>
        <w:t>S</w:t>
      </w:r>
      <w:r w:rsidR="00AA69A9">
        <w:rPr>
          <w:rFonts w:ascii="Candara" w:eastAsia="Arial Unicode MS" w:hAnsi="Candara" w:cs="Arial Unicode MS"/>
          <w:bCs/>
          <w:sz w:val="20"/>
        </w:rPr>
        <w:t xml:space="preserve">e sente </w:t>
      </w:r>
      <w:r w:rsidR="00E747A3">
        <w:rPr>
          <w:rFonts w:ascii="Candara" w:eastAsia="Arial Unicode MS" w:hAnsi="Candara" w:cs="Arial Unicode MS"/>
          <w:bCs/>
          <w:sz w:val="20"/>
        </w:rPr>
        <w:t>falha</w:t>
      </w:r>
      <w:r w:rsidR="00AA69A9">
        <w:rPr>
          <w:rFonts w:ascii="Candara" w:eastAsia="Arial Unicode MS" w:hAnsi="Candara" w:cs="Arial Unicode MS"/>
          <w:bCs/>
          <w:sz w:val="20"/>
        </w:rPr>
        <w:t>do</w:t>
      </w:r>
      <w:r w:rsidR="00E747A3">
        <w:rPr>
          <w:rFonts w:ascii="Candara" w:eastAsia="Arial Unicode MS" w:hAnsi="Candara" w:cs="Arial Unicode MS"/>
          <w:bCs/>
          <w:sz w:val="20"/>
        </w:rPr>
        <w:t xml:space="preserve"> na sua missão educativa. Podemos imaginar o seu coração </w:t>
      </w:r>
      <w:r>
        <w:rPr>
          <w:rFonts w:ascii="Candara" w:eastAsia="Arial Unicode MS" w:hAnsi="Candara" w:cs="Arial Unicode MS"/>
          <w:bCs/>
          <w:sz w:val="20"/>
        </w:rPr>
        <w:t>ferido</w:t>
      </w:r>
      <w:r w:rsidR="00E747A3">
        <w:rPr>
          <w:rFonts w:ascii="Candara" w:eastAsia="Arial Unicode MS" w:hAnsi="Candara" w:cs="Arial Unicode MS"/>
          <w:bCs/>
          <w:sz w:val="20"/>
        </w:rPr>
        <w:t>, quando ouve aquele “</w:t>
      </w:r>
      <w:r w:rsidR="00E747A3" w:rsidRPr="00A70AD4">
        <w:rPr>
          <w:rFonts w:ascii="Candara" w:eastAsia="Arial Unicode MS" w:hAnsi="Candara" w:cs="Arial Unicode MS"/>
          <w:bCs/>
          <w:sz w:val="20"/>
        </w:rPr>
        <w:t>não</w:t>
      </w:r>
      <w:r w:rsidR="00E747A3">
        <w:rPr>
          <w:rFonts w:ascii="Candara" w:eastAsia="Arial Unicode MS" w:hAnsi="Candara" w:cs="Arial Unicode MS"/>
          <w:bCs/>
          <w:sz w:val="20"/>
        </w:rPr>
        <w:t>”</w:t>
      </w:r>
      <w:r w:rsidR="00604917">
        <w:rPr>
          <w:rFonts w:ascii="Candara" w:eastAsia="Arial Unicode MS" w:hAnsi="Candara" w:cs="Arial Unicode MS"/>
          <w:bCs/>
          <w:sz w:val="20"/>
        </w:rPr>
        <w:t xml:space="preserve"> do filho</w:t>
      </w:r>
      <w:r>
        <w:rPr>
          <w:rFonts w:ascii="Candara" w:eastAsia="Arial Unicode MS" w:hAnsi="Candara" w:cs="Arial Unicode MS"/>
          <w:bCs/>
          <w:sz w:val="20"/>
        </w:rPr>
        <w:t xml:space="preserve">, a pensar </w:t>
      </w:r>
      <w:r w:rsidR="00433042">
        <w:rPr>
          <w:rFonts w:ascii="Candara" w:eastAsia="Arial Unicode MS" w:hAnsi="Candara" w:cs="Arial Unicode MS"/>
          <w:bCs/>
          <w:sz w:val="20"/>
        </w:rPr>
        <w:t>de S</w:t>
      </w:r>
      <w:r w:rsidR="00604917">
        <w:rPr>
          <w:rFonts w:ascii="Candara" w:eastAsia="Arial Unicode MS" w:hAnsi="Candara" w:cs="Arial Unicode MS"/>
          <w:bCs/>
          <w:sz w:val="20"/>
        </w:rPr>
        <w:t xml:space="preserve">i </w:t>
      </w:r>
      <w:r>
        <w:rPr>
          <w:rFonts w:ascii="Candara" w:eastAsia="Arial Unicode MS" w:hAnsi="Candara" w:cs="Arial Unicode MS"/>
          <w:bCs/>
          <w:sz w:val="20"/>
        </w:rPr>
        <w:t xml:space="preserve">para </w:t>
      </w:r>
      <w:r w:rsidR="00433042">
        <w:rPr>
          <w:rFonts w:ascii="Candara" w:eastAsia="Arial Unicode MS" w:hAnsi="Candara" w:cs="Arial Unicode MS"/>
          <w:bCs/>
          <w:sz w:val="20"/>
        </w:rPr>
        <w:t>S</w:t>
      </w:r>
      <w:r>
        <w:rPr>
          <w:rFonts w:ascii="Candara" w:eastAsia="Arial Unicode MS" w:hAnsi="Candara" w:cs="Arial Unicode MS"/>
          <w:bCs/>
          <w:sz w:val="20"/>
        </w:rPr>
        <w:t>i</w:t>
      </w:r>
      <w:r w:rsidR="00E747A3">
        <w:rPr>
          <w:rFonts w:ascii="Candara" w:eastAsia="Arial Unicode MS" w:hAnsi="Candara" w:cs="Arial Unicode MS"/>
          <w:bCs/>
          <w:sz w:val="20"/>
        </w:rPr>
        <w:t xml:space="preserve">: </w:t>
      </w:r>
      <w:r>
        <w:rPr>
          <w:rFonts w:ascii="Candara" w:eastAsia="Arial Unicode MS" w:hAnsi="Candara" w:cs="Arial Unicode MS"/>
          <w:bCs/>
          <w:sz w:val="20"/>
        </w:rPr>
        <w:t>“</w:t>
      </w:r>
      <w:r w:rsidRPr="007A6096">
        <w:rPr>
          <w:rFonts w:ascii="Candara" w:eastAsia="Arial Unicode MS" w:hAnsi="Candara" w:cs="Arial Unicode MS"/>
          <w:bCs/>
          <w:i/>
          <w:iCs/>
          <w:sz w:val="20"/>
        </w:rPr>
        <w:t>O</w:t>
      </w:r>
      <w:r w:rsidR="00E747A3" w:rsidRPr="007A6096">
        <w:rPr>
          <w:rFonts w:ascii="Candara" w:eastAsia="Arial Unicode MS" w:hAnsi="Candara" w:cs="Arial Unicode MS"/>
          <w:bCs/>
          <w:i/>
          <w:iCs/>
          <w:sz w:val="20"/>
        </w:rPr>
        <w:t xml:space="preserve">nde falhei </w:t>
      </w:r>
      <w:r w:rsidR="00DC0AE0">
        <w:rPr>
          <w:rFonts w:ascii="Candara" w:eastAsia="Arial Unicode MS" w:hAnsi="Candara" w:cs="Arial Unicode MS"/>
          <w:bCs/>
          <w:i/>
          <w:iCs/>
          <w:sz w:val="20"/>
        </w:rPr>
        <w:t>eu</w:t>
      </w:r>
      <w:r w:rsidR="00E747A3" w:rsidRPr="007A6096">
        <w:rPr>
          <w:rFonts w:ascii="Candara" w:eastAsia="Arial Unicode MS" w:hAnsi="Candara" w:cs="Arial Unicode MS"/>
          <w:bCs/>
          <w:i/>
          <w:iCs/>
          <w:sz w:val="20"/>
        </w:rPr>
        <w:t>?</w:t>
      </w:r>
      <w:r w:rsidR="00654C5C" w:rsidRPr="007A6096">
        <w:rPr>
          <w:rFonts w:ascii="Candara" w:eastAsia="Arial Unicode MS" w:hAnsi="Candara" w:cs="Arial Unicode MS"/>
          <w:bCs/>
          <w:i/>
          <w:iCs/>
          <w:sz w:val="20"/>
        </w:rPr>
        <w:t xml:space="preserve"> Será que não tive o tato, a melhor pedagogia, a boa psicologia, para educar </w:t>
      </w:r>
      <w:r w:rsidRPr="007A6096">
        <w:rPr>
          <w:rFonts w:ascii="Candara" w:eastAsia="Arial Unicode MS" w:hAnsi="Candara" w:cs="Arial Unicode MS"/>
          <w:bCs/>
          <w:i/>
          <w:iCs/>
          <w:sz w:val="20"/>
        </w:rPr>
        <w:t xml:space="preserve">o meu </w:t>
      </w:r>
      <w:r w:rsidR="00654C5C" w:rsidRPr="007A6096">
        <w:rPr>
          <w:rFonts w:ascii="Candara" w:eastAsia="Arial Unicode MS" w:hAnsi="Candara" w:cs="Arial Unicode MS"/>
          <w:bCs/>
          <w:i/>
          <w:iCs/>
          <w:sz w:val="20"/>
        </w:rPr>
        <w:t>filho</w:t>
      </w:r>
      <w:r w:rsidRPr="007A6096">
        <w:rPr>
          <w:rFonts w:ascii="Candara" w:eastAsia="Arial Unicode MS" w:hAnsi="Candara" w:cs="Arial Unicode MS"/>
          <w:bCs/>
          <w:i/>
          <w:iCs/>
          <w:sz w:val="20"/>
        </w:rPr>
        <w:t>”</w:t>
      </w:r>
      <w:r w:rsidR="00654C5C">
        <w:rPr>
          <w:rFonts w:ascii="Candara" w:eastAsia="Arial Unicode MS" w:hAnsi="Candara" w:cs="Arial Unicode MS"/>
          <w:bCs/>
          <w:sz w:val="20"/>
        </w:rPr>
        <w:t xml:space="preserve">? </w:t>
      </w:r>
      <w:r w:rsidR="00654C5C">
        <w:rPr>
          <w:rFonts w:ascii="Candara" w:eastAsia="Arial Unicode MS" w:hAnsi="Candara" w:cs="Arial Unicode MS"/>
          <w:bCs/>
          <w:sz w:val="20"/>
        </w:rPr>
        <w:lastRenderedPageBreak/>
        <w:t xml:space="preserve">Ora, sejamos claros. Nem todos os infortúnios dos filhos são consequência direta dos erros dos pais. </w:t>
      </w:r>
      <w:r w:rsidR="00E747A3" w:rsidRPr="00EE6B11">
        <w:rPr>
          <w:rFonts w:ascii="Candara" w:eastAsia="Arial Unicode MS" w:hAnsi="Candara" w:cs="Arial Unicode MS"/>
          <w:bCs/>
          <w:sz w:val="20"/>
        </w:rPr>
        <w:t xml:space="preserve">Quem </w:t>
      </w:r>
      <w:r w:rsidR="00433042">
        <w:rPr>
          <w:rFonts w:ascii="Candara" w:eastAsia="Arial Unicode MS" w:hAnsi="Candara" w:cs="Arial Unicode MS"/>
          <w:bCs/>
          <w:sz w:val="20"/>
        </w:rPr>
        <w:t>aqui</w:t>
      </w:r>
      <w:r w:rsidR="00433042" w:rsidRPr="00EE6B11">
        <w:rPr>
          <w:rFonts w:ascii="Candara" w:eastAsia="Arial Unicode MS" w:hAnsi="Candara" w:cs="Arial Unicode MS"/>
          <w:bCs/>
          <w:sz w:val="20"/>
        </w:rPr>
        <w:t xml:space="preserve"> </w:t>
      </w:r>
      <w:r w:rsidR="00E747A3" w:rsidRPr="00EE6B11">
        <w:rPr>
          <w:rFonts w:ascii="Candara" w:eastAsia="Arial Unicode MS" w:hAnsi="Candara" w:cs="Arial Unicode MS"/>
          <w:bCs/>
          <w:sz w:val="20"/>
        </w:rPr>
        <w:t>disse “</w:t>
      </w:r>
      <w:r w:rsidR="00E747A3" w:rsidRPr="007A6096">
        <w:rPr>
          <w:rFonts w:ascii="Candara" w:eastAsia="Arial Unicode MS" w:hAnsi="Candara" w:cs="Arial Unicode MS"/>
          <w:bCs/>
          <w:i/>
          <w:iCs/>
          <w:sz w:val="20"/>
        </w:rPr>
        <w:t>não quero</w:t>
      </w:r>
      <w:r w:rsidR="00E747A3" w:rsidRPr="00EE6B11">
        <w:rPr>
          <w:rFonts w:ascii="Candara" w:eastAsia="Arial Unicode MS" w:hAnsi="Candara" w:cs="Arial Unicode MS"/>
          <w:bCs/>
          <w:sz w:val="20"/>
        </w:rPr>
        <w:t xml:space="preserve">” foi o filho. </w:t>
      </w:r>
      <w:r w:rsidR="00654C5C">
        <w:rPr>
          <w:rFonts w:ascii="Candara" w:eastAsia="Arial Unicode MS" w:hAnsi="Candara" w:cs="Arial Unicode MS"/>
          <w:bCs/>
          <w:sz w:val="20"/>
        </w:rPr>
        <w:t>Os filhos não são uma réplica nem um produto dos pais. São também eles</w:t>
      </w:r>
      <w:r>
        <w:rPr>
          <w:rFonts w:ascii="Candara" w:eastAsia="Arial Unicode MS" w:hAnsi="Candara" w:cs="Arial Unicode MS"/>
          <w:bCs/>
          <w:sz w:val="20"/>
        </w:rPr>
        <w:t xml:space="preserve"> próprios</w:t>
      </w:r>
      <w:r w:rsidR="00654C5C">
        <w:rPr>
          <w:rFonts w:ascii="Candara" w:eastAsia="Arial Unicode MS" w:hAnsi="Candara" w:cs="Arial Unicode MS"/>
          <w:bCs/>
          <w:sz w:val="20"/>
        </w:rPr>
        <w:t>, com a sua singularidade e as suas escolhas livres</w:t>
      </w:r>
      <w:r w:rsidR="00AA69A9">
        <w:rPr>
          <w:rFonts w:ascii="Candara" w:eastAsia="Arial Unicode MS" w:hAnsi="Candara" w:cs="Arial Unicode MS"/>
          <w:bCs/>
          <w:sz w:val="20"/>
        </w:rPr>
        <w:t xml:space="preserve"> e pessoais</w:t>
      </w:r>
      <w:r w:rsidR="00654C5C">
        <w:rPr>
          <w:rFonts w:ascii="Candara" w:eastAsia="Arial Unicode MS" w:hAnsi="Candara" w:cs="Arial Unicode MS"/>
          <w:bCs/>
          <w:sz w:val="20"/>
        </w:rPr>
        <w:t xml:space="preserve">. Precisamos de ajudar os </w:t>
      </w:r>
      <w:r w:rsidR="00DC0AE0">
        <w:rPr>
          <w:rFonts w:ascii="Candara" w:eastAsia="Arial Unicode MS" w:hAnsi="Candara" w:cs="Arial Unicode MS"/>
          <w:bCs/>
          <w:sz w:val="20"/>
        </w:rPr>
        <w:t xml:space="preserve">filhos a superar o complexo da autoridade dos pais e de ajudar os </w:t>
      </w:r>
      <w:r w:rsidR="00654C5C">
        <w:rPr>
          <w:rFonts w:ascii="Candara" w:eastAsia="Arial Unicode MS" w:hAnsi="Candara" w:cs="Arial Unicode MS"/>
          <w:bCs/>
          <w:sz w:val="20"/>
        </w:rPr>
        <w:t>pais a libertar</w:t>
      </w:r>
      <w:r w:rsidR="00433042">
        <w:rPr>
          <w:rFonts w:ascii="Candara" w:eastAsia="Arial Unicode MS" w:hAnsi="Candara" w:cs="Arial Unicode MS"/>
          <w:bCs/>
          <w:sz w:val="20"/>
        </w:rPr>
        <w:t>em</w:t>
      </w:r>
      <w:r w:rsidR="00654C5C">
        <w:rPr>
          <w:rFonts w:ascii="Candara" w:eastAsia="Arial Unicode MS" w:hAnsi="Candara" w:cs="Arial Unicode MS"/>
          <w:bCs/>
          <w:sz w:val="20"/>
        </w:rPr>
        <w:t>-se do complexo de culpa</w:t>
      </w:r>
      <w:r w:rsidR="00DC0AE0">
        <w:rPr>
          <w:rFonts w:ascii="Candara" w:eastAsia="Arial Unicode MS" w:hAnsi="Candara" w:cs="Arial Unicode MS"/>
          <w:bCs/>
          <w:sz w:val="20"/>
        </w:rPr>
        <w:t xml:space="preserve"> em relação aos filhos</w:t>
      </w:r>
      <w:r w:rsidR="00654C5C">
        <w:rPr>
          <w:rFonts w:ascii="Candara" w:eastAsia="Arial Unicode MS" w:hAnsi="Candara" w:cs="Arial Unicode MS"/>
          <w:bCs/>
          <w:sz w:val="20"/>
        </w:rPr>
        <w:t xml:space="preserve">. </w:t>
      </w:r>
      <w:r w:rsidR="00DC0AE0">
        <w:rPr>
          <w:rFonts w:ascii="Candara" w:eastAsia="Arial Unicode MS" w:hAnsi="Candara" w:cs="Arial Unicode MS"/>
          <w:bCs/>
          <w:sz w:val="20"/>
        </w:rPr>
        <w:t>D</w:t>
      </w:r>
      <w:r w:rsidR="00654C5C">
        <w:rPr>
          <w:rFonts w:ascii="Candara" w:eastAsia="Arial Unicode MS" w:hAnsi="Candara" w:cs="Arial Unicode MS"/>
          <w:bCs/>
          <w:sz w:val="20"/>
        </w:rPr>
        <w:t>a</w:t>
      </w:r>
      <w:r w:rsidR="00E747A3" w:rsidRPr="00EE6B11">
        <w:rPr>
          <w:rFonts w:ascii="Candara" w:eastAsia="Arial Unicode MS" w:hAnsi="Candara" w:cs="Arial Unicode MS"/>
          <w:bCs/>
          <w:sz w:val="20"/>
        </w:rPr>
        <w:t>ntes eram as culpas dos pais que recaíam sobre os filhos</w:t>
      </w:r>
      <w:r w:rsidR="00DC0AE0">
        <w:rPr>
          <w:rFonts w:ascii="Candara" w:eastAsia="Arial Unicode MS" w:hAnsi="Candara" w:cs="Arial Unicode MS"/>
          <w:bCs/>
          <w:sz w:val="20"/>
        </w:rPr>
        <w:t>;</w:t>
      </w:r>
      <w:r>
        <w:rPr>
          <w:rFonts w:ascii="Candara" w:eastAsia="Arial Unicode MS" w:hAnsi="Candara" w:cs="Arial Unicode MS"/>
          <w:bCs/>
          <w:sz w:val="20"/>
        </w:rPr>
        <w:t xml:space="preserve"> h</w:t>
      </w:r>
      <w:r w:rsidR="00E747A3" w:rsidRPr="00EE6B11">
        <w:rPr>
          <w:rFonts w:ascii="Candara" w:eastAsia="Arial Unicode MS" w:hAnsi="Candara" w:cs="Arial Unicode MS"/>
          <w:bCs/>
          <w:sz w:val="20"/>
        </w:rPr>
        <w:t>oje</w:t>
      </w:r>
      <w:r>
        <w:rPr>
          <w:rFonts w:ascii="Candara" w:eastAsia="Arial Unicode MS" w:hAnsi="Candara" w:cs="Arial Unicode MS"/>
          <w:bCs/>
          <w:sz w:val="20"/>
        </w:rPr>
        <w:t xml:space="preserve"> passa-se </w:t>
      </w:r>
      <w:r w:rsidR="00E747A3" w:rsidRPr="00EE6B11">
        <w:rPr>
          <w:rFonts w:ascii="Candara" w:eastAsia="Arial Unicode MS" w:hAnsi="Candara" w:cs="Arial Unicode MS"/>
          <w:bCs/>
          <w:sz w:val="20"/>
        </w:rPr>
        <w:t xml:space="preserve">o contrário: </w:t>
      </w:r>
      <w:r w:rsidR="00AA69A9">
        <w:rPr>
          <w:rFonts w:ascii="Candara" w:eastAsia="Arial Unicode MS" w:hAnsi="Candara" w:cs="Arial Unicode MS"/>
          <w:bCs/>
          <w:sz w:val="20"/>
        </w:rPr>
        <w:t xml:space="preserve">são </w:t>
      </w:r>
      <w:r w:rsidR="00E747A3" w:rsidRPr="00EE6B11">
        <w:rPr>
          <w:rFonts w:ascii="Candara" w:eastAsia="Arial Unicode MS" w:hAnsi="Candara" w:cs="Arial Unicode MS"/>
          <w:bCs/>
          <w:sz w:val="20"/>
        </w:rPr>
        <w:t>a</w:t>
      </w:r>
      <w:r w:rsidR="00AA69A9">
        <w:rPr>
          <w:rFonts w:ascii="Candara" w:eastAsia="Arial Unicode MS" w:hAnsi="Candara" w:cs="Arial Unicode MS"/>
          <w:bCs/>
          <w:sz w:val="20"/>
        </w:rPr>
        <w:t>s</w:t>
      </w:r>
      <w:r w:rsidR="00E747A3" w:rsidRPr="00EE6B11">
        <w:rPr>
          <w:rFonts w:ascii="Candara" w:eastAsia="Arial Unicode MS" w:hAnsi="Candara" w:cs="Arial Unicode MS"/>
          <w:bCs/>
          <w:sz w:val="20"/>
        </w:rPr>
        <w:t xml:space="preserve"> culpa</w:t>
      </w:r>
      <w:r w:rsidR="00AA69A9">
        <w:rPr>
          <w:rFonts w:ascii="Candara" w:eastAsia="Arial Unicode MS" w:hAnsi="Candara" w:cs="Arial Unicode MS"/>
          <w:bCs/>
          <w:sz w:val="20"/>
        </w:rPr>
        <w:t>s</w:t>
      </w:r>
      <w:r w:rsidR="00E747A3" w:rsidRPr="00EE6B11">
        <w:rPr>
          <w:rFonts w:ascii="Candara" w:eastAsia="Arial Unicode MS" w:hAnsi="Candara" w:cs="Arial Unicode MS"/>
          <w:bCs/>
          <w:sz w:val="20"/>
        </w:rPr>
        <w:t xml:space="preserve"> dos filhos que reca</w:t>
      </w:r>
      <w:r w:rsidR="00AA69A9">
        <w:rPr>
          <w:rFonts w:ascii="Candara" w:eastAsia="Arial Unicode MS" w:hAnsi="Candara" w:cs="Arial Unicode MS"/>
          <w:bCs/>
          <w:sz w:val="20"/>
        </w:rPr>
        <w:t>em s</w:t>
      </w:r>
      <w:r w:rsidR="00E747A3" w:rsidRPr="00EE6B11">
        <w:rPr>
          <w:rFonts w:ascii="Candara" w:eastAsia="Arial Unicode MS" w:hAnsi="Candara" w:cs="Arial Unicode MS"/>
          <w:bCs/>
          <w:sz w:val="20"/>
        </w:rPr>
        <w:t>obre os pais</w:t>
      </w:r>
      <w:r>
        <w:rPr>
          <w:rFonts w:ascii="Candara" w:eastAsia="Arial Unicode MS" w:hAnsi="Candara" w:cs="Arial Unicode MS"/>
          <w:bCs/>
          <w:sz w:val="20"/>
        </w:rPr>
        <w:t>!</w:t>
      </w:r>
      <w:r w:rsidR="00E747A3" w:rsidRPr="00EE6B11">
        <w:rPr>
          <w:rFonts w:ascii="Candara" w:eastAsia="Arial Unicode MS" w:hAnsi="Candara" w:cs="Arial Unicode MS"/>
          <w:bCs/>
          <w:sz w:val="20"/>
        </w:rPr>
        <w:t xml:space="preserve"> </w:t>
      </w:r>
      <w:r w:rsidR="00654C5C">
        <w:rPr>
          <w:rFonts w:ascii="Candara" w:eastAsia="Arial Unicode MS" w:hAnsi="Candara" w:cs="Arial Unicode MS"/>
          <w:bCs/>
          <w:sz w:val="20"/>
        </w:rPr>
        <w:t>E nem uma coisa nem outra</w:t>
      </w:r>
      <w:r w:rsidR="00AA69A9">
        <w:rPr>
          <w:rFonts w:ascii="Candara" w:eastAsia="Arial Unicode MS" w:hAnsi="Candara" w:cs="Arial Unicode MS"/>
          <w:bCs/>
          <w:sz w:val="20"/>
        </w:rPr>
        <w:t xml:space="preserve">, </w:t>
      </w:r>
      <w:r>
        <w:rPr>
          <w:rFonts w:ascii="Candara" w:eastAsia="Arial Unicode MS" w:hAnsi="Candara" w:cs="Arial Unicode MS"/>
          <w:bCs/>
          <w:sz w:val="20"/>
        </w:rPr>
        <w:t>em absoluto</w:t>
      </w:r>
      <w:r w:rsidR="00AA69A9">
        <w:rPr>
          <w:rFonts w:ascii="Candara" w:eastAsia="Arial Unicode MS" w:hAnsi="Candara" w:cs="Arial Unicode MS"/>
          <w:bCs/>
          <w:sz w:val="20"/>
        </w:rPr>
        <w:t>,</w:t>
      </w:r>
      <w:r>
        <w:rPr>
          <w:rFonts w:ascii="Candara" w:eastAsia="Arial Unicode MS" w:hAnsi="Candara" w:cs="Arial Unicode MS"/>
          <w:bCs/>
          <w:sz w:val="20"/>
        </w:rPr>
        <w:t xml:space="preserve"> </w:t>
      </w:r>
      <w:r w:rsidR="00654C5C">
        <w:rPr>
          <w:rFonts w:ascii="Candara" w:eastAsia="Arial Unicode MS" w:hAnsi="Candara" w:cs="Arial Unicode MS"/>
          <w:bCs/>
          <w:sz w:val="20"/>
        </w:rPr>
        <w:t xml:space="preserve">são sensatas. </w:t>
      </w:r>
      <w:r>
        <w:rPr>
          <w:rFonts w:ascii="Candara" w:eastAsia="Arial Unicode MS" w:hAnsi="Candara" w:cs="Arial Unicode MS"/>
          <w:bCs/>
          <w:sz w:val="20"/>
        </w:rPr>
        <w:t>Pelo contrário: o</w:t>
      </w:r>
      <w:r w:rsidR="00654C5C">
        <w:rPr>
          <w:rFonts w:ascii="Candara" w:eastAsia="Arial Unicode MS" w:hAnsi="Candara" w:cs="Arial Unicode MS"/>
          <w:bCs/>
          <w:sz w:val="20"/>
        </w:rPr>
        <w:t xml:space="preserve"> amor </w:t>
      </w:r>
      <w:r>
        <w:rPr>
          <w:rFonts w:ascii="Candara" w:eastAsia="Arial Unicode MS" w:hAnsi="Candara" w:cs="Arial Unicode MS"/>
          <w:bCs/>
          <w:sz w:val="20"/>
        </w:rPr>
        <w:t>verdadeiro</w:t>
      </w:r>
      <w:r w:rsidR="00654C5C">
        <w:rPr>
          <w:rFonts w:ascii="Candara" w:eastAsia="Arial Unicode MS" w:hAnsi="Candara" w:cs="Arial Unicode MS"/>
          <w:bCs/>
          <w:sz w:val="20"/>
        </w:rPr>
        <w:t xml:space="preserve"> de um </w:t>
      </w:r>
      <w:r w:rsidR="00DC0AE0">
        <w:rPr>
          <w:rFonts w:ascii="Candara" w:eastAsia="Arial Unicode MS" w:hAnsi="Candara" w:cs="Arial Unicode MS"/>
          <w:bCs/>
          <w:sz w:val="20"/>
        </w:rPr>
        <w:t>pai</w:t>
      </w:r>
      <w:r w:rsidR="00654C5C">
        <w:rPr>
          <w:rFonts w:ascii="Candara" w:eastAsia="Arial Unicode MS" w:hAnsi="Candara" w:cs="Arial Unicode MS"/>
          <w:bCs/>
          <w:sz w:val="20"/>
        </w:rPr>
        <w:t xml:space="preserve"> abre à liberdade do filho </w:t>
      </w:r>
      <w:r w:rsidR="00E747A3" w:rsidRPr="00EE6B11">
        <w:rPr>
          <w:rFonts w:ascii="Candara" w:eastAsia="Arial Unicode MS" w:hAnsi="Candara" w:cs="Arial Unicode MS"/>
          <w:bCs/>
          <w:sz w:val="20"/>
        </w:rPr>
        <w:t>a possibilidade d</w:t>
      </w:r>
      <w:r w:rsidR="00AA69A9">
        <w:rPr>
          <w:rFonts w:ascii="Candara" w:eastAsia="Arial Unicode MS" w:hAnsi="Candara" w:cs="Arial Unicode MS"/>
          <w:bCs/>
          <w:sz w:val="20"/>
        </w:rPr>
        <w:t>a sua</w:t>
      </w:r>
      <w:r w:rsidR="00E747A3" w:rsidRPr="00EE6B11">
        <w:rPr>
          <w:rFonts w:ascii="Candara" w:eastAsia="Arial Unicode MS" w:hAnsi="Candara" w:cs="Arial Unicode MS"/>
          <w:bCs/>
          <w:sz w:val="20"/>
        </w:rPr>
        <w:t xml:space="preserve"> rebelião. O verdadeiro pai é o que oferece ao filho a possibilidade de </w:t>
      </w:r>
      <w:r>
        <w:rPr>
          <w:rFonts w:ascii="Candara" w:eastAsia="Arial Unicode MS" w:hAnsi="Candara" w:cs="Arial Unicode MS"/>
          <w:bCs/>
          <w:sz w:val="20"/>
        </w:rPr>
        <w:t xml:space="preserve">este lhe </w:t>
      </w:r>
      <w:r w:rsidR="00AA69A9">
        <w:rPr>
          <w:rFonts w:ascii="Candara" w:eastAsia="Arial Unicode MS" w:hAnsi="Candara" w:cs="Arial Unicode MS"/>
          <w:bCs/>
          <w:sz w:val="20"/>
        </w:rPr>
        <w:t xml:space="preserve">vir a </w:t>
      </w:r>
      <w:r w:rsidR="00E747A3" w:rsidRPr="00EE6B11">
        <w:rPr>
          <w:rFonts w:ascii="Candara" w:eastAsia="Arial Unicode MS" w:hAnsi="Candara" w:cs="Arial Unicode MS"/>
          <w:bCs/>
          <w:sz w:val="20"/>
        </w:rPr>
        <w:t xml:space="preserve">dizer </w:t>
      </w:r>
      <w:r w:rsidR="00E747A3">
        <w:rPr>
          <w:rFonts w:ascii="Candara" w:eastAsia="Arial Unicode MS" w:hAnsi="Candara" w:cs="Arial Unicode MS"/>
          <w:bCs/>
          <w:sz w:val="20"/>
        </w:rPr>
        <w:t>“</w:t>
      </w:r>
      <w:r w:rsidR="00E747A3" w:rsidRPr="00DC0AE0">
        <w:rPr>
          <w:rFonts w:ascii="Candara" w:eastAsia="Arial Unicode MS" w:hAnsi="Candara" w:cs="Arial Unicode MS"/>
          <w:bCs/>
          <w:i/>
          <w:iCs/>
          <w:sz w:val="20"/>
        </w:rPr>
        <w:t>não</w:t>
      </w:r>
      <w:r w:rsidR="00E747A3">
        <w:rPr>
          <w:rFonts w:ascii="Candara" w:eastAsia="Arial Unicode MS" w:hAnsi="Candara" w:cs="Arial Unicode MS"/>
          <w:bCs/>
          <w:sz w:val="20"/>
        </w:rPr>
        <w:t>”</w:t>
      </w:r>
      <w:r w:rsidR="00E747A3" w:rsidRPr="00EE6B11">
        <w:rPr>
          <w:rFonts w:ascii="Candara" w:eastAsia="Arial Unicode MS" w:hAnsi="Candara" w:cs="Arial Unicode MS"/>
          <w:bCs/>
          <w:sz w:val="20"/>
        </w:rPr>
        <w:t xml:space="preserve">. </w:t>
      </w:r>
      <w:r>
        <w:rPr>
          <w:rFonts w:ascii="Candara" w:eastAsia="Arial Unicode MS" w:hAnsi="Candara" w:cs="Arial Unicode MS"/>
          <w:bCs/>
          <w:sz w:val="20"/>
        </w:rPr>
        <w:t>É verdade que o</w:t>
      </w:r>
      <w:r w:rsidR="00E747A3" w:rsidRPr="00EE6B11">
        <w:rPr>
          <w:rFonts w:ascii="Candara" w:eastAsia="Arial Unicode MS" w:hAnsi="Candara" w:cs="Arial Unicode MS"/>
          <w:bCs/>
          <w:sz w:val="20"/>
        </w:rPr>
        <w:t xml:space="preserve"> amor </w:t>
      </w:r>
      <w:r>
        <w:rPr>
          <w:rFonts w:ascii="Candara" w:eastAsia="Arial Unicode MS" w:hAnsi="Candara" w:cs="Arial Unicode MS"/>
          <w:bCs/>
          <w:sz w:val="20"/>
        </w:rPr>
        <w:t xml:space="preserve">do Pai </w:t>
      </w:r>
      <w:r w:rsidR="00E747A3" w:rsidRPr="00EE6B11">
        <w:rPr>
          <w:rFonts w:ascii="Candara" w:eastAsia="Arial Unicode MS" w:hAnsi="Candara" w:cs="Arial Unicode MS"/>
          <w:bCs/>
          <w:sz w:val="20"/>
        </w:rPr>
        <w:t xml:space="preserve">não </w:t>
      </w:r>
      <w:r>
        <w:rPr>
          <w:rFonts w:ascii="Candara" w:eastAsia="Arial Unicode MS" w:hAnsi="Candara" w:cs="Arial Unicode MS"/>
          <w:bCs/>
          <w:sz w:val="20"/>
        </w:rPr>
        <w:t>gera</w:t>
      </w:r>
      <w:r w:rsidR="00E747A3" w:rsidRPr="00EE6B11">
        <w:rPr>
          <w:rFonts w:ascii="Candara" w:eastAsia="Arial Unicode MS" w:hAnsi="Candara" w:cs="Arial Unicode MS"/>
          <w:bCs/>
          <w:sz w:val="20"/>
        </w:rPr>
        <w:t xml:space="preserve"> </w:t>
      </w:r>
      <w:r w:rsidR="00AA69A9">
        <w:rPr>
          <w:rFonts w:ascii="Candara" w:eastAsia="Arial Unicode MS" w:hAnsi="Candara" w:cs="Arial Unicode MS"/>
          <w:bCs/>
          <w:sz w:val="20"/>
        </w:rPr>
        <w:t xml:space="preserve">nem espera </w:t>
      </w:r>
      <w:r w:rsidR="00E747A3" w:rsidRPr="00EE6B11">
        <w:rPr>
          <w:rFonts w:ascii="Candara" w:eastAsia="Arial Unicode MS" w:hAnsi="Candara" w:cs="Arial Unicode MS"/>
          <w:bCs/>
          <w:sz w:val="20"/>
        </w:rPr>
        <w:t xml:space="preserve">o </w:t>
      </w:r>
      <w:r w:rsidR="00654C5C">
        <w:rPr>
          <w:rFonts w:ascii="Candara" w:eastAsia="Arial Unicode MS" w:hAnsi="Candara" w:cs="Arial Unicode MS"/>
          <w:bCs/>
          <w:sz w:val="20"/>
        </w:rPr>
        <w:t>“</w:t>
      </w:r>
      <w:r w:rsidR="00E747A3" w:rsidRPr="00DC0AE0">
        <w:rPr>
          <w:rFonts w:ascii="Candara" w:eastAsia="Arial Unicode MS" w:hAnsi="Candara" w:cs="Arial Unicode MS"/>
          <w:bCs/>
          <w:i/>
          <w:iCs/>
          <w:sz w:val="20"/>
        </w:rPr>
        <w:t>não</w:t>
      </w:r>
      <w:r w:rsidR="00654C5C">
        <w:rPr>
          <w:rFonts w:ascii="Candara" w:eastAsia="Arial Unicode MS" w:hAnsi="Candara" w:cs="Arial Unicode MS"/>
          <w:bCs/>
          <w:sz w:val="20"/>
        </w:rPr>
        <w:t>”</w:t>
      </w:r>
      <w:r w:rsidR="00E747A3" w:rsidRPr="00EE6B11">
        <w:rPr>
          <w:rFonts w:ascii="Candara" w:eastAsia="Arial Unicode MS" w:hAnsi="Candara" w:cs="Arial Unicode MS"/>
          <w:bCs/>
          <w:sz w:val="20"/>
        </w:rPr>
        <w:t xml:space="preserve"> (</w:t>
      </w:r>
      <w:r w:rsidR="00654C5C">
        <w:rPr>
          <w:rFonts w:ascii="Candara" w:eastAsia="Arial Unicode MS" w:hAnsi="Candara" w:cs="Arial Unicode MS"/>
          <w:bCs/>
          <w:sz w:val="20"/>
        </w:rPr>
        <w:t xml:space="preserve">que </w:t>
      </w:r>
      <w:r w:rsidR="00E747A3" w:rsidRPr="00EE6B11">
        <w:rPr>
          <w:rFonts w:ascii="Candara" w:eastAsia="Arial Unicode MS" w:hAnsi="Candara" w:cs="Arial Unicode MS"/>
          <w:bCs/>
          <w:sz w:val="20"/>
        </w:rPr>
        <w:t xml:space="preserve">é </w:t>
      </w:r>
      <w:r w:rsidR="00654C5C">
        <w:rPr>
          <w:rFonts w:ascii="Candara" w:eastAsia="Arial Unicode MS" w:hAnsi="Candara" w:cs="Arial Unicode MS"/>
          <w:bCs/>
          <w:sz w:val="20"/>
        </w:rPr>
        <w:t>resposta livre</w:t>
      </w:r>
      <w:r w:rsidR="00E747A3" w:rsidRPr="00EE6B11">
        <w:rPr>
          <w:rFonts w:ascii="Candara" w:eastAsia="Arial Unicode MS" w:hAnsi="Candara" w:cs="Arial Unicode MS"/>
          <w:bCs/>
          <w:sz w:val="20"/>
        </w:rPr>
        <w:t xml:space="preserve"> do filho), mas torna-o </w:t>
      </w:r>
      <w:r w:rsidR="00DC0AE0">
        <w:rPr>
          <w:rFonts w:ascii="Candara" w:eastAsia="Arial Unicode MS" w:hAnsi="Candara" w:cs="Arial Unicode MS"/>
          <w:bCs/>
          <w:sz w:val="20"/>
        </w:rPr>
        <w:t xml:space="preserve">realmente </w:t>
      </w:r>
      <w:r w:rsidR="00E747A3" w:rsidRPr="00EE6B11">
        <w:rPr>
          <w:rFonts w:ascii="Candara" w:eastAsia="Arial Unicode MS" w:hAnsi="Candara" w:cs="Arial Unicode MS"/>
          <w:bCs/>
          <w:sz w:val="20"/>
        </w:rPr>
        <w:t>possível</w:t>
      </w:r>
      <w:r w:rsidR="00654C5C">
        <w:rPr>
          <w:rFonts w:ascii="Candara" w:eastAsia="Arial Unicode MS" w:hAnsi="Candara" w:cs="Arial Unicode MS"/>
          <w:bCs/>
          <w:sz w:val="20"/>
        </w:rPr>
        <w:t xml:space="preserve">.  </w:t>
      </w:r>
    </w:p>
    <w:p w:rsidR="007A6096" w:rsidRPr="00105428" w:rsidRDefault="007A6096" w:rsidP="00654C5C">
      <w:pPr>
        <w:spacing w:after="0" w:line="360" w:lineRule="auto"/>
        <w:jc w:val="both"/>
        <w:rPr>
          <w:rFonts w:ascii="Candara" w:eastAsia="Arial Unicode MS" w:hAnsi="Candara" w:cs="Arial Unicode MS"/>
          <w:bCs/>
          <w:sz w:val="8"/>
          <w:szCs w:val="8"/>
        </w:rPr>
      </w:pPr>
    </w:p>
    <w:p w:rsidR="00AA69A9" w:rsidRDefault="007A6096" w:rsidP="00654C5C">
      <w:pPr>
        <w:spacing w:after="0" w:line="360" w:lineRule="auto"/>
        <w:jc w:val="both"/>
        <w:rPr>
          <w:rFonts w:ascii="Candara" w:eastAsia="Times New Roman" w:hAnsi="Candara" w:cs="Tahoma"/>
          <w:bCs/>
          <w:color w:val="000000"/>
          <w:sz w:val="20"/>
          <w:szCs w:val="20"/>
          <w:lang w:eastAsia="pt-PT"/>
        </w:rPr>
      </w:pPr>
      <w:r w:rsidRPr="008C2BEB">
        <w:rPr>
          <w:rFonts w:ascii="Candara" w:eastAsia="Arial Unicode MS" w:hAnsi="Candara" w:cs="Arial Unicode MS"/>
          <w:color w:val="FF0000"/>
          <w:sz w:val="20"/>
        </w:rPr>
        <w:t>4.</w:t>
      </w:r>
      <w:r w:rsidRPr="00604917">
        <w:rPr>
          <w:rFonts w:ascii="Candara" w:eastAsia="Arial Unicode MS" w:hAnsi="Candara" w:cs="Arial Unicode MS"/>
          <w:bCs/>
          <w:color w:val="FF0000"/>
          <w:sz w:val="20"/>
        </w:rPr>
        <w:t xml:space="preserve"> </w:t>
      </w:r>
      <w:r w:rsidR="00654C5C">
        <w:rPr>
          <w:rFonts w:ascii="Candara" w:eastAsia="Arial Unicode MS" w:hAnsi="Candara" w:cs="Arial Unicode MS"/>
          <w:bCs/>
          <w:sz w:val="20"/>
        </w:rPr>
        <w:t xml:space="preserve">Por outro lado, queridos pais </w:t>
      </w:r>
      <w:r w:rsidR="00AA69A9">
        <w:rPr>
          <w:rFonts w:ascii="Candara" w:eastAsia="Arial Unicode MS" w:hAnsi="Candara" w:cs="Arial Unicode MS"/>
          <w:bCs/>
          <w:sz w:val="20"/>
        </w:rPr>
        <w:t xml:space="preserve">e demais educadores, </w:t>
      </w:r>
      <w:r w:rsidR="00654C5C">
        <w:rPr>
          <w:rFonts w:ascii="Candara" w:eastAsia="Arial Unicode MS" w:hAnsi="Candara" w:cs="Arial Unicode MS"/>
          <w:bCs/>
          <w:sz w:val="20"/>
        </w:rPr>
        <w:t>queria dizer-vos</w:t>
      </w:r>
      <w:r>
        <w:rPr>
          <w:rFonts w:ascii="Candara" w:eastAsia="Arial Unicode MS" w:hAnsi="Candara" w:cs="Arial Unicode MS"/>
          <w:bCs/>
          <w:sz w:val="20"/>
        </w:rPr>
        <w:t xml:space="preserve"> isto</w:t>
      </w:r>
      <w:r w:rsidR="00654C5C">
        <w:rPr>
          <w:rFonts w:ascii="Candara" w:eastAsia="Arial Unicode MS" w:hAnsi="Candara" w:cs="Arial Unicode MS"/>
          <w:bCs/>
          <w:sz w:val="20"/>
        </w:rPr>
        <w:t>: o</w:t>
      </w:r>
      <w:r w:rsidR="00E747A3" w:rsidRPr="00EE6B11">
        <w:rPr>
          <w:rFonts w:ascii="Candara" w:eastAsia="Arial Unicode MS" w:hAnsi="Candara" w:cs="Arial Unicode MS"/>
          <w:bCs/>
          <w:sz w:val="20"/>
        </w:rPr>
        <w:t xml:space="preserve"> caminho da rebelião </w:t>
      </w:r>
      <w:r w:rsidR="00654C5C">
        <w:rPr>
          <w:rFonts w:ascii="Candara" w:eastAsia="Arial Unicode MS" w:hAnsi="Candara" w:cs="Arial Unicode MS"/>
          <w:bCs/>
          <w:sz w:val="20"/>
        </w:rPr>
        <w:t xml:space="preserve">dos filhos </w:t>
      </w:r>
      <w:r w:rsidR="00AA69A9">
        <w:rPr>
          <w:rFonts w:ascii="Candara" w:eastAsia="Arial Unicode MS" w:hAnsi="Candara" w:cs="Arial Unicode MS"/>
          <w:bCs/>
          <w:sz w:val="20"/>
        </w:rPr>
        <w:t>(</w:t>
      </w:r>
      <w:r w:rsidR="00DC0AE0">
        <w:rPr>
          <w:rFonts w:ascii="Candara" w:eastAsia="Arial Unicode MS" w:hAnsi="Candara" w:cs="Arial Unicode MS"/>
          <w:bCs/>
          <w:sz w:val="20"/>
        </w:rPr>
        <w:t xml:space="preserve">ou </w:t>
      </w:r>
      <w:r w:rsidR="00AA69A9">
        <w:rPr>
          <w:rFonts w:ascii="Candara" w:eastAsia="Arial Unicode MS" w:hAnsi="Candara" w:cs="Arial Unicode MS"/>
          <w:bCs/>
          <w:sz w:val="20"/>
        </w:rPr>
        <w:t xml:space="preserve">dos alunos) </w:t>
      </w:r>
      <w:r w:rsidR="00E747A3" w:rsidRPr="00EE6B11">
        <w:rPr>
          <w:rFonts w:ascii="Candara" w:eastAsia="Arial Unicode MS" w:hAnsi="Candara" w:cs="Arial Unicode MS"/>
          <w:bCs/>
          <w:sz w:val="20"/>
        </w:rPr>
        <w:t>não é necessariamente um caminho sem saída. Pode conduzi</w:t>
      </w:r>
      <w:r>
        <w:rPr>
          <w:rFonts w:ascii="Candara" w:eastAsia="Arial Unicode MS" w:hAnsi="Candara" w:cs="Arial Unicode MS"/>
          <w:bCs/>
          <w:sz w:val="20"/>
        </w:rPr>
        <w:t>-los</w:t>
      </w:r>
      <w:r w:rsidR="00E747A3" w:rsidRPr="00EE6B11">
        <w:rPr>
          <w:rFonts w:ascii="Candara" w:eastAsia="Arial Unicode MS" w:hAnsi="Candara" w:cs="Arial Unicode MS"/>
          <w:bCs/>
          <w:sz w:val="20"/>
        </w:rPr>
        <w:t xml:space="preserve"> a </w:t>
      </w:r>
      <w:r w:rsidR="00654C5C">
        <w:rPr>
          <w:rFonts w:ascii="Candara" w:eastAsia="Arial Unicode MS" w:hAnsi="Candara" w:cs="Arial Unicode MS"/>
          <w:bCs/>
          <w:sz w:val="20"/>
        </w:rPr>
        <w:t>um futuro</w:t>
      </w:r>
      <w:r w:rsidR="00E747A3" w:rsidRPr="00EE6B11">
        <w:rPr>
          <w:rFonts w:ascii="Candara" w:eastAsia="Arial Unicode MS" w:hAnsi="Candara" w:cs="Arial Unicode MS"/>
          <w:bCs/>
          <w:sz w:val="20"/>
        </w:rPr>
        <w:t xml:space="preserve"> </w:t>
      </w:r>
      <w:r w:rsidR="00DC0AE0">
        <w:rPr>
          <w:rFonts w:ascii="Candara" w:eastAsia="Arial Unicode MS" w:hAnsi="Candara" w:cs="Arial Unicode MS"/>
          <w:bCs/>
          <w:sz w:val="20"/>
        </w:rPr>
        <w:t>de paz</w:t>
      </w:r>
      <w:r w:rsidR="00654C5C">
        <w:rPr>
          <w:rFonts w:ascii="Candara" w:eastAsia="Arial Unicode MS" w:hAnsi="Candara" w:cs="Arial Unicode MS"/>
          <w:bCs/>
          <w:sz w:val="20"/>
        </w:rPr>
        <w:t xml:space="preserve">, </w:t>
      </w:r>
      <w:r w:rsidR="00E747A3" w:rsidRPr="00EE6B11">
        <w:rPr>
          <w:rFonts w:ascii="Candara" w:eastAsia="Arial Unicode MS" w:hAnsi="Candara" w:cs="Arial Unicode MS"/>
          <w:bCs/>
          <w:sz w:val="20"/>
        </w:rPr>
        <w:t>pelo que a virtude</w:t>
      </w:r>
      <w:r w:rsidR="00E747A3">
        <w:rPr>
          <w:rFonts w:ascii="Candara" w:eastAsia="Arial Unicode MS" w:hAnsi="Candara" w:cs="Arial Unicode MS"/>
          <w:bCs/>
          <w:sz w:val="20"/>
        </w:rPr>
        <w:t xml:space="preserve"> </w:t>
      </w:r>
      <w:r w:rsidR="00E747A3" w:rsidRPr="00EE6B11">
        <w:rPr>
          <w:rFonts w:ascii="Candara" w:eastAsia="Arial Unicode MS" w:hAnsi="Candara" w:cs="Arial Unicode MS"/>
          <w:bCs/>
          <w:sz w:val="20"/>
        </w:rPr>
        <w:t>principa</w:t>
      </w:r>
      <w:r w:rsidR="00E747A3">
        <w:rPr>
          <w:rFonts w:ascii="Candara" w:eastAsia="Arial Unicode MS" w:hAnsi="Candara" w:cs="Arial Unicode MS"/>
          <w:bCs/>
          <w:sz w:val="20"/>
        </w:rPr>
        <w:t>l</w:t>
      </w:r>
      <w:r w:rsidR="00E747A3" w:rsidRPr="00EE6B11">
        <w:rPr>
          <w:rFonts w:ascii="Candara" w:eastAsia="Arial Unicode MS" w:hAnsi="Candara" w:cs="Arial Unicode MS"/>
          <w:bCs/>
          <w:sz w:val="20"/>
        </w:rPr>
        <w:t xml:space="preserve"> dos pais</w:t>
      </w:r>
      <w:r w:rsidR="00AA69A9">
        <w:rPr>
          <w:rFonts w:ascii="Candara" w:eastAsia="Arial Unicode MS" w:hAnsi="Candara" w:cs="Arial Unicode MS"/>
          <w:bCs/>
          <w:sz w:val="20"/>
        </w:rPr>
        <w:t xml:space="preserve"> e educadores</w:t>
      </w:r>
      <w:r>
        <w:rPr>
          <w:rFonts w:ascii="Candara" w:eastAsia="Arial Unicode MS" w:hAnsi="Candara" w:cs="Arial Unicode MS"/>
          <w:bCs/>
          <w:sz w:val="20"/>
        </w:rPr>
        <w:t xml:space="preserve">, contestados ou rejeitados pelos filhos, </w:t>
      </w:r>
      <w:r w:rsidR="00E747A3" w:rsidRPr="00EE6B11">
        <w:rPr>
          <w:rFonts w:ascii="Candara" w:eastAsia="Arial Unicode MS" w:hAnsi="Candara" w:cs="Arial Unicode MS"/>
          <w:bCs/>
          <w:sz w:val="20"/>
        </w:rPr>
        <w:t>é a esperança</w:t>
      </w:r>
      <w:r w:rsidR="00DC0AE0">
        <w:rPr>
          <w:rFonts w:ascii="Candara" w:eastAsia="Arial Unicode MS" w:hAnsi="Candara" w:cs="Arial Unicode MS"/>
          <w:bCs/>
          <w:sz w:val="20"/>
        </w:rPr>
        <w:t xml:space="preserve"> de um caminho </w:t>
      </w:r>
      <w:r w:rsidR="009833E9">
        <w:rPr>
          <w:rFonts w:ascii="Candara" w:eastAsia="Arial Unicode MS" w:hAnsi="Candara" w:cs="Arial Unicode MS"/>
          <w:bCs/>
          <w:sz w:val="20"/>
        </w:rPr>
        <w:t xml:space="preserve">sempre </w:t>
      </w:r>
      <w:r w:rsidR="00DC0AE0">
        <w:rPr>
          <w:rFonts w:ascii="Candara" w:eastAsia="Arial Unicode MS" w:hAnsi="Candara" w:cs="Arial Unicode MS"/>
          <w:bCs/>
          <w:sz w:val="20"/>
        </w:rPr>
        <w:t>aberto</w:t>
      </w:r>
      <w:r w:rsidR="00E747A3" w:rsidRPr="00EE6B11">
        <w:rPr>
          <w:rFonts w:ascii="Candara" w:eastAsia="Arial Unicode MS" w:hAnsi="Candara" w:cs="Arial Unicode MS"/>
          <w:bCs/>
          <w:sz w:val="20"/>
        </w:rPr>
        <w:t xml:space="preserve">. </w:t>
      </w:r>
      <w:r>
        <w:rPr>
          <w:rFonts w:ascii="Candara" w:eastAsia="Arial Unicode MS" w:hAnsi="Candara" w:cs="Arial Unicode MS"/>
          <w:bCs/>
          <w:sz w:val="20"/>
        </w:rPr>
        <w:t>D</w:t>
      </w:r>
      <w:r w:rsidR="00E747A3" w:rsidRPr="00EE6B11">
        <w:rPr>
          <w:rFonts w:ascii="Candara" w:eastAsia="Times New Roman" w:hAnsi="Candara" w:cs="Tahoma"/>
          <w:bCs/>
          <w:color w:val="000000"/>
          <w:sz w:val="20"/>
          <w:szCs w:val="20"/>
          <w:lang w:eastAsia="pt-PT"/>
        </w:rPr>
        <w:t>epois dos fechamentos e dos longos silêncios</w:t>
      </w:r>
      <w:r w:rsidR="00AA69A9">
        <w:rPr>
          <w:rFonts w:ascii="Candara" w:eastAsia="Times New Roman" w:hAnsi="Candara" w:cs="Tahoma"/>
          <w:bCs/>
          <w:color w:val="000000"/>
          <w:sz w:val="20"/>
          <w:szCs w:val="20"/>
          <w:lang w:eastAsia="pt-PT"/>
        </w:rPr>
        <w:t>,</w:t>
      </w:r>
      <w:r w:rsidR="00E747A3" w:rsidRPr="00EE6B11">
        <w:rPr>
          <w:rFonts w:ascii="Candara" w:eastAsia="Times New Roman" w:hAnsi="Candara" w:cs="Tahoma"/>
          <w:bCs/>
          <w:color w:val="000000"/>
          <w:sz w:val="20"/>
          <w:szCs w:val="20"/>
          <w:lang w:eastAsia="pt-PT"/>
        </w:rPr>
        <w:t xml:space="preserve"> de um lado ou do outro, é bom recuperar o encontro, mesmo se ainda habitado por conflitos, que podem tornar-se estímulo de um novo equilíbrio. </w:t>
      </w:r>
      <w:r w:rsidR="00DC0AE0">
        <w:rPr>
          <w:rFonts w:ascii="Candara" w:eastAsia="Times New Roman" w:hAnsi="Candara" w:cs="Tahoma"/>
          <w:bCs/>
          <w:color w:val="000000"/>
          <w:sz w:val="20"/>
          <w:szCs w:val="20"/>
          <w:lang w:eastAsia="pt-PT"/>
        </w:rPr>
        <w:t xml:space="preserve">Não desanimemos. </w:t>
      </w:r>
    </w:p>
    <w:p w:rsidR="00AA69A9" w:rsidRPr="00105428" w:rsidRDefault="00AA69A9" w:rsidP="00654C5C">
      <w:pPr>
        <w:spacing w:after="0" w:line="360" w:lineRule="auto"/>
        <w:jc w:val="both"/>
        <w:rPr>
          <w:rFonts w:ascii="Candara" w:eastAsia="Times New Roman" w:hAnsi="Candara" w:cs="Tahoma"/>
          <w:bCs/>
          <w:color w:val="000000"/>
          <w:sz w:val="8"/>
          <w:szCs w:val="8"/>
          <w:lang w:eastAsia="pt-PT"/>
        </w:rPr>
      </w:pPr>
    </w:p>
    <w:p w:rsidR="00E747A3" w:rsidRPr="00654C5C" w:rsidRDefault="00AA69A9" w:rsidP="00654C5C">
      <w:pPr>
        <w:spacing w:after="0" w:line="360" w:lineRule="auto"/>
        <w:jc w:val="both"/>
        <w:rPr>
          <w:rFonts w:ascii="Candara" w:eastAsia="Arial Unicode MS" w:hAnsi="Candara" w:cs="Arial Unicode MS"/>
          <w:bCs/>
          <w:sz w:val="20"/>
        </w:rPr>
      </w:pPr>
      <w:r w:rsidRPr="008C2BEB">
        <w:rPr>
          <w:rFonts w:ascii="Candara" w:eastAsia="Times New Roman" w:hAnsi="Candara" w:cs="Tahoma"/>
          <w:color w:val="FF0000"/>
          <w:sz w:val="20"/>
          <w:szCs w:val="20"/>
          <w:lang w:eastAsia="pt-PT"/>
        </w:rPr>
        <w:t>5.</w:t>
      </w:r>
      <w:r w:rsidRPr="00604917">
        <w:rPr>
          <w:rFonts w:ascii="Candara" w:eastAsia="Times New Roman" w:hAnsi="Candara" w:cs="Tahoma"/>
          <w:bCs/>
          <w:color w:val="FF0000"/>
          <w:sz w:val="20"/>
          <w:szCs w:val="20"/>
          <w:lang w:eastAsia="pt-PT"/>
        </w:rPr>
        <w:t xml:space="preserve"> </w:t>
      </w:r>
      <w:r>
        <w:rPr>
          <w:rFonts w:ascii="Candara" w:eastAsia="Times New Roman" w:hAnsi="Candara" w:cs="Tahoma"/>
          <w:bCs/>
          <w:color w:val="000000"/>
          <w:sz w:val="20"/>
          <w:szCs w:val="20"/>
          <w:lang w:eastAsia="pt-PT"/>
        </w:rPr>
        <w:t xml:space="preserve">Tal </w:t>
      </w:r>
      <w:r w:rsidR="00E747A3" w:rsidRPr="00EE6B11">
        <w:rPr>
          <w:rFonts w:ascii="Candara" w:eastAsia="Times New Roman" w:hAnsi="Candara" w:cs="Tahoma"/>
          <w:bCs/>
          <w:color w:val="000000"/>
          <w:sz w:val="20"/>
          <w:szCs w:val="20"/>
          <w:lang w:eastAsia="pt-PT"/>
        </w:rPr>
        <w:t>como em família, também na Igreja</w:t>
      </w:r>
      <w:r>
        <w:rPr>
          <w:rFonts w:ascii="Candara" w:eastAsia="Times New Roman" w:hAnsi="Candara" w:cs="Tahoma"/>
          <w:bCs/>
          <w:color w:val="000000"/>
          <w:sz w:val="20"/>
          <w:szCs w:val="20"/>
          <w:lang w:eastAsia="pt-PT"/>
        </w:rPr>
        <w:t>, na escola</w:t>
      </w:r>
      <w:r w:rsidR="00E747A3" w:rsidRPr="00EE6B11">
        <w:rPr>
          <w:rFonts w:ascii="Candara" w:eastAsia="Times New Roman" w:hAnsi="Candara" w:cs="Tahoma"/>
          <w:bCs/>
          <w:color w:val="000000"/>
          <w:sz w:val="20"/>
          <w:szCs w:val="20"/>
          <w:lang w:eastAsia="pt-PT"/>
        </w:rPr>
        <w:t xml:space="preserve"> e na sociedade</w:t>
      </w:r>
      <w:r w:rsidR="00654C5C">
        <w:rPr>
          <w:rFonts w:ascii="Candara" w:eastAsia="Times New Roman" w:hAnsi="Candara" w:cs="Tahoma"/>
          <w:bCs/>
          <w:color w:val="000000"/>
          <w:sz w:val="20"/>
          <w:szCs w:val="20"/>
          <w:lang w:eastAsia="pt-PT"/>
        </w:rPr>
        <w:t xml:space="preserve">, a parábola </w:t>
      </w:r>
      <w:r w:rsidR="00604917">
        <w:rPr>
          <w:rFonts w:ascii="Candara" w:eastAsia="Times New Roman" w:hAnsi="Candara" w:cs="Tahoma"/>
          <w:bCs/>
          <w:color w:val="000000"/>
          <w:sz w:val="20"/>
          <w:szCs w:val="20"/>
          <w:lang w:eastAsia="pt-PT"/>
        </w:rPr>
        <w:t>enche-nos de esperança n</w:t>
      </w:r>
      <w:r w:rsidR="00DC0AE0">
        <w:rPr>
          <w:rFonts w:ascii="Candara" w:eastAsia="Times New Roman" w:hAnsi="Candara" w:cs="Tahoma"/>
          <w:bCs/>
          <w:color w:val="000000"/>
          <w:sz w:val="20"/>
          <w:szCs w:val="20"/>
          <w:lang w:eastAsia="pt-PT"/>
        </w:rPr>
        <w:t>uma</w:t>
      </w:r>
      <w:r w:rsidR="00604917">
        <w:rPr>
          <w:rFonts w:ascii="Candara" w:eastAsia="Times New Roman" w:hAnsi="Candara" w:cs="Tahoma"/>
          <w:bCs/>
          <w:color w:val="000000"/>
          <w:sz w:val="20"/>
          <w:szCs w:val="20"/>
          <w:lang w:eastAsia="pt-PT"/>
        </w:rPr>
        <w:t xml:space="preserve"> mudança</w:t>
      </w:r>
      <w:r w:rsidR="00DC0AE0">
        <w:rPr>
          <w:rFonts w:ascii="Candara" w:eastAsia="Times New Roman" w:hAnsi="Candara" w:cs="Tahoma"/>
          <w:bCs/>
          <w:color w:val="000000"/>
          <w:sz w:val="20"/>
          <w:szCs w:val="20"/>
          <w:lang w:eastAsia="pt-PT"/>
        </w:rPr>
        <w:t xml:space="preserve"> positiva</w:t>
      </w:r>
      <w:r>
        <w:rPr>
          <w:rFonts w:ascii="Candara" w:eastAsia="Times New Roman" w:hAnsi="Candara" w:cs="Tahoma"/>
          <w:bCs/>
          <w:color w:val="000000"/>
          <w:sz w:val="20"/>
          <w:szCs w:val="20"/>
          <w:lang w:eastAsia="pt-PT"/>
        </w:rPr>
        <w:t xml:space="preserve">: </w:t>
      </w:r>
      <w:r w:rsidR="00E747A3" w:rsidRPr="00EE6B11">
        <w:rPr>
          <w:rFonts w:ascii="Candara" w:eastAsia="Times New Roman" w:hAnsi="Candara" w:cs="Tahoma"/>
          <w:bCs/>
          <w:color w:val="000000"/>
          <w:sz w:val="20"/>
          <w:szCs w:val="20"/>
          <w:lang w:eastAsia="pt-PT"/>
        </w:rPr>
        <w:t xml:space="preserve">nunca </w:t>
      </w:r>
      <w:r w:rsidR="00604917">
        <w:rPr>
          <w:rFonts w:ascii="Candara" w:eastAsia="Times New Roman" w:hAnsi="Candara" w:cs="Tahoma"/>
          <w:bCs/>
          <w:color w:val="000000"/>
          <w:sz w:val="20"/>
          <w:szCs w:val="20"/>
          <w:lang w:eastAsia="pt-PT"/>
        </w:rPr>
        <w:t xml:space="preserve">devemos </w:t>
      </w:r>
      <w:r w:rsidR="00E747A3" w:rsidRPr="00EE6B11">
        <w:rPr>
          <w:rFonts w:ascii="Candara" w:eastAsia="Times New Roman" w:hAnsi="Candara" w:cs="Tahoma"/>
          <w:bCs/>
          <w:color w:val="000000"/>
          <w:sz w:val="20"/>
          <w:szCs w:val="20"/>
          <w:lang w:eastAsia="pt-PT"/>
        </w:rPr>
        <w:t>renunciar ao encontro, ao diálogo, a procurar novas vias</w:t>
      </w:r>
      <w:r>
        <w:rPr>
          <w:rFonts w:ascii="Candara" w:eastAsia="Times New Roman" w:hAnsi="Candara" w:cs="Tahoma"/>
          <w:bCs/>
          <w:color w:val="000000"/>
          <w:sz w:val="20"/>
          <w:szCs w:val="20"/>
          <w:lang w:eastAsia="pt-PT"/>
        </w:rPr>
        <w:t>,</w:t>
      </w:r>
      <w:r w:rsidR="00E747A3" w:rsidRPr="00EE6B11">
        <w:rPr>
          <w:rFonts w:ascii="Candara" w:eastAsia="Times New Roman" w:hAnsi="Candara" w:cs="Tahoma"/>
          <w:bCs/>
          <w:color w:val="000000"/>
          <w:sz w:val="20"/>
          <w:szCs w:val="20"/>
          <w:lang w:eastAsia="pt-PT"/>
        </w:rPr>
        <w:t xml:space="preserve"> para caminhar</w:t>
      </w:r>
      <w:r>
        <w:rPr>
          <w:rFonts w:ascii="Candara" w:eastAsia="Times New Roman" w:hAnsi="Candara" w:cs="Tahoma"/>
          <w:bCs/>
          <w:color w:val="000000"/>
          <w:sz w:val="20"/>
          <w:szCs w:val="20"/>
          <w:lang w:eastAsia="pt-PT"/>
        </w:rPr>
        <w:t>mos</w:t>
      </w:r>
      <w:r w:rsidR="00E747A3" w:rsidRPr="00EE6B11">
        <w:rPr>
          <w:rFonts w:ascii="Candara" w:eastAsia="Times New Roman" w:hAnsi="Candara" w:cs="Tahoma"/>
          <w:bCs/>
          <w:color w:val="000000"/>
          <w:sz w:val="20"/>
          <w:szCs w:val="20"/>
          <w:lang w:eastAsia="pt-PT"/>
        </w:rPr>
        <w:t xml:space="preserve"> juntos</w:t>
      </w:r>
      <w:r w:rsidR="007A6096">
        <w:rPr>
          <w:rFonts w:ascii="Candara" w:eastAsia="Times New Roman" w:hAnsi="Candara" w:cs="Tahoma"/>
          <w:bCs/>
          <w:color w:val="000000"/>
          <w:sz w:val="20"/>
          <w:szCs w:val="20"/>
          <w:lang w:eastAsia="pt-PT"/>
        </w:rPr>
        <w:t xml:space="preserve">: </w:t>
      </w:r>
      <w:r w:rsidR="00654C5C">
        <w:rPr>
          <w:rFonts w:ascii="Candara" w:eastAsia="Times New Roman" w:hAnsi="Candara" w:cs="Tahoma"/>
          <w:bCs/>
          <w:color w:val="000000"/>
          <w:sz w:val="20"/>
          <w:szCs w:val="20"/>
          <w:lang w:eastAsia="pt-PT"/>
        </w:rPr>
        <w:t xml:space="preserve">pais e filhos, </w:t>
      </w:r>
      <w:r>
        <w:rPr>
          <w:rFonts w:ascii="Candara" w:eastAsia="Times New Roman" w:hAnsi="Candara" w:cs="Tahoma"/>
          <w:bCs/>
          <w:color w:val="000000"/>
          <w:sz w:val="20"/>
          <w:szCs w:val="20"/>
          <w:lang w:eastAsia="pt-PT"/>
        </w:rPr>
        <w:t xml:space="preserve">avós </w:t>
      </w:r>
      <w:r w:rsidRPr="00433042">
        <w:rPr>
          <w:rFonts w:ascii="Candara" w:eastAsia="Times New Roman" w:hAnsi="Candara" w:cs="Tahoma"/>
          <w:bCs/>
          <w:sz w:val="20"/>
          <w:szCs w:val="20"/>
          <w:lang w:eastAsia="pt-PT"/>
        </w:rPr>
        <w:t xml:space="preserve">e netos, crentes e não crentes, </w:t>
      </w:r>
      <w:r w:rsidR="00654C5C" w:rsidRPr="00433042">
        <w:rPr>
          <w:rFonts w:ascii="Candara" w:eastAsia="Times New Roman" w:hAnsi="Candara" w:cs="Tahoma"/>
          <w:bCs/>
          <w:sz w:val="20"/>
          <w:szCs w:val="20"/>
          <w:lang w:eastAsia="pt-PT"/>
        </w:rPr>
        <w:t>uns e outros</w:t>
      </w:r>
      <w:r w:rsidR="00604917" w:rsidRPr="00433042">
        <w:rPr>
          <w:rFonts w:ascii="Candara" w:eastAsia="Times New Roman" w:hAnsi="Candara" w:cs="Tahoma"/>
          <w:bCs/>
          <w:sz w:val="20"/>
          <w:szCs w:val="20"/>
          <w:lang w:eastAsia="pt-PT"/>
        </w:rPr>
        <w:t>. Caminhemos</w:t>
      </w:r>
      <w:r w:rsidR="00654C5C" w:rsidRPr="00433042">
        <w:rPr>
          <w:rFonts w:ascii="Candara" w:eastAsia="Times New Roman" w:hAnsi="Candara" w:cs="Tahoma"/>
          <w:bCs/>
          <w:sz w:val="20"/>
          <w:szCs w:val="20"/>
          <w:lang w:eastAsia="pt-PT"/>
        </w:rPr>
        <w:t xml:space="preserve"> </w:t>
      </w:r>
      <w:r w:rsidRPr="00433042">
        <w:rPr>
          <w:rFonts w:ascii="Candara" w:eastAsia="Times New Roman" w:hAnsi="Candara" w:cs="Tahoma"/>
          <w:bCs/>
          <w:sz w:val="20"/>
          <w:szCs w:val="20"/>
          <w:lang w:eastAsia="pt-PT"/>
        </w:rPr>
        <w:t xml:space="preserve">todos juntos, </w:t>
      </w:r>
      <w:r w:rsidR="00654C5C" w:rsidRPr="00433042">
        <w:rPr>
          <w:rFonts w:ascii="Candara" w:eastAsia="Times New Roman" w:hAnsi="Candara" w:cs="Tahoma"/>
          <w:bCs/>
          <w:sz w:val="20"/>
          <w:szCs w:val="20"/>
          <w:lang w:eastAsia="pt-PT"/>
        </w:rPr>
        <w:t xml:space="preserve">nas diferenças que nos distinguem, </w:t>
      </w:r>
      <w:r w:rsidR="007A6096" w:rsidRPr="00433042">
        <w:rPr>
          <w:rFonts w:ascii="Candara" w:eastAsia="Times New Roman" w:hAnsi="Candara" w:cs="Tahoma"/>
          <w:bCs/>
          <w:sz w:val="20"/>
          <w:szCs w:val="20"/>
          <w:lang w:eastAsia="pt-PT"/>
        </w:rPr>
        <w:t xml:space="preserve">mas </w:t>
      </w:r>
      <w:r w:rsidR="00654C5C" w:rsidRPr="00433042">
        <w:rPr>
          <w:rFonts w:ascii="Candara" w:eastAsia="Times New Roman" w:hAnsi="Candara" w:cs="Tahoma"/>
          <w:bCs/>
          <w:sz w:val="20"/>
          <w:szCs w:val="20"/>
          <w:lang w:eastAsia="pt-PT"/>
        </w:rPr>
        <w:t>que não apagam</w:t>
      </w:r>
      <w:r w:rsidRPr="00433042">
        <w:rPr>
          <w:rFonts w:ascii="Candara" w:eastAsia="Times New Roman" w:hAnsi="Candara" w:cs="Tahoma"/>
          <w:bCs/>
          <w:sz w:val="20"/>
          <w:szCs w:val="20"/>
          <w:lang w:eastAsia="pt-PT"/>
        </w:rPr>
        <w:t xml:space="preserve"> </w:t>
      </w:r>
      <w:r w:rsidR="00DC0AE0" w:rsidRPr="00433042">
        <w:rPr>
          <w:rFonts w:ascii="Candara" w:eastAsia="Times New Roman" w:hAnsi="Candara" w:cs="Tahoma"/>
          <w:bCs/>
          <w:sz w:val="20"/>
          <w:szCs w:val="20"/>
          <w:lang w:eastAsia="pt-PT"/>
        </w:rPr>
        <w:t xml:space="preserve">nunca </w:t>
      </w:r>
      <w:r w:rsidRPr="00433042">
        <w:rPr>
          <w:rFonts w:ascii="Candara" w:eastAsia="Times New Roman" w:hAnsi="Candara" w:cs="Tahoma"/>
          <w:bCs/>
          <w:sz w:val="20"/>
          <w:szCs w:val="20"/>
          <w:lang w:eastAsia="pt-PT"/>
        </w:rPr>
        <w:t>a</w:t>
      </w:r>
      <w:r w:rsidR="00654C5C" w:rsidRPr="00433042">
        <w:rPr>
          <w:rFonts w:ascii="Candara" w:eastAsia="Times New Roman" w:hAnsi="Candara" w:cs="Tahoma"/>
          <w:bCs/>
          <w:sz w:val="20"/>
          <w:szCs w:val="20"/>
          <w:lang w:eastAsia="pt-PT"/>
        </w:rPr>
        <w:t xml:space="preserve"> consciência da nossa </w:t>
      </w:r>
      <w:r w:rsidR="00604917" w:rsidRPr="00433042">
        <w:rPr>
          <w:rFonts w:ascii="Candara" w:eastAsia="Times New Roman" w:hAnsi="Candara" w:cs="Tahoma"/>
          <w:bCs/>
          <w:sz w:val="20"/>
          <w:szCs w:val="20"/>
          <w:lang w:eastAsia="pt-PT"/>
        </w:rPr>
        <w:t xml:space="preserve">abençoada </w:t>
      </w:r>
      <w:r w:rsidR="00654C5C" w:rsidRPr="00433042">
        <w:rPr>
          <w:rFonts w:ascii="Candara" w:eastAsia="Times New Roman" w:hAnsi="Candara" w:cs="Tahoma"/>
          <w:bCs/>
          <w:sz w:val="20"/>
          <w:szCs w:val="20"/>
          <w:lang w:eastAsia="pt-PT"/>
        </w:rPr>
        <w:t>pertença comum ao Pai</w:t>
      </w:r>
      <w:r w:rsidR="007A6096" w:rsidRPr="00433042">
        <w:rPr>
          <w:rFonts w:ascii="Candara" w:eastAsia="Times New Roman" w:hAnsi="Candara" w:cs="Tahoma"/>
          <w:bCs/>
          <w:sz w:val="20"/>
          <w:szCs w:val="20"/>
          <w:lang w:eastAsia="pt-PT"/>
        </w:rPr>
        <w:t xml:space="preserve">, que faz </w:t>
      </w:r>
      <w:r w:rsidRPr="00433042">
        <w:rPr>
          <w:rFonts w:ascii="Candara" w:eastAsia="Times New Roman" w:hAnsi="Candara" w:cs="Tahoma"/>
          <w:bCs/>
          <w:sz w:val="20"/>
          <w:szCs w:val="20"/>
          <w:lang w:eastAsia="pt-PT"/>
        </w:rPr>
        <w:t>de nós “</w:t>
      </w:r>
      <w:proofErr w:type="gramStart"/>
      <w:r w:rsidR="007A6096" w:rsidRPr="00433042">
        <w:rPr>
          <w:rFonts w:ascii="Candara" w:eastAsia="Times New Roman" w:hAnsi="Candara" w:cs="Tahoma"/>
          <w:bCs/>
          <w:i/>
          <w:iCs/>
          <w:sz w:val="20"/>
          <w:szCs w:val="20"/>
          <w:lang w:eastAsia="pt-PT"/>
        </w:rPr>
        <w:t xml:space="preserve">todos </w:t>
      </w:r>
      <w:r w:rsidRPr="00433042">
        <w:rPr>
          <w:rFonts w:ascii="Candara" w:eastAsia="Times New Roman" w:hAnsi="Candara" w:cs="Tahoma"/>
          <w:bCs/>
          <w:i/>
          <w:iCs/>
          <w:sz w:val="20"/>
          <w:szCs w:val="20"/>
          <w:lang w:eastAsia="pt-PT"/>
        </w:rPr>
        <w:t>família</w:t>
      </w:r>
      <w:proofErr w:type="gramEnd"/>
      <w:r w:rsidRPr="00433042">
        <w:rPr>
          <w:rFonts w:ascii="Candara" w:eastAsia="Times New Roman" w:hAnsi="Candara" w:cs="Tahoma"/>
          <w:bCs/>
          <w:i/>
          <w:iCs/>
          <w:sz w:val="20"/>
          <w:szCs w:val="20"/>
          <w:lang w:eastAsia="pt-PT"/>
        </w:rPr>
        <w:t xml:space="preserve">, todos </w:t>
      </w:r>
      <w:r w:rsidR="00654C5C" w:rsidRPr="00433042">
        <w:rPr>
          <w:rFonts w:ascii="Candara" w:eastAsia="Times New Roman" w:hAnsi="Candara" w:cs="Tahoma"/>
          <w:bCs/>
          <w:i/>
          <w:iCs/>
          <w:sz w:val="20"/>
          <w:szCs w:val="20"/>
          <w:lang w:eastAsia="pt-PT"/>
        </w:rPr>
        <w:t>irmãos</w:t>
      </w:r>
      <w:r w:rsidRPr="00433042">
        <w:rPr>
          <w:rFonts w:ascii="Candara" w:eastAsia="Times New Roman" w:hAnsi="Candara" w:cs="Tahoma"/>
          <w:bCs/>
          <w:sz w:val="20"/>
          <w:szCs w:val="20"/>
          <w:lang w:eastAsia="pt-PT"/>
        </w:rPr>
        <w:t>”</w:t>
      </w:r>
      <w:r w:rsidR="00654C5C" w:rsidRPr="00433042">
        <w:rPr>
          <w:rFonts w:ascii="Candara" w:eastAsia="Times New Roman" w:hAnsi="Candara" w:cs="Tahoma"/>
          <w:bCs/>
          <w:sz w:val="20"/>
          <w:szCs w:val="20"/>
          <w:lang w:eastAsia="pt-PT"/>
        </w:rPr>
        <w:t>.</w:t>
      </w:r>
      <w:r w:rsidR="00654C5C">
        <w:rPr>
          <w:rFonts w:ascii="Candara" w:eastAsia="Times New Roman" w:hAnsi="Candara" w:cs="Tahoma"/>
          <w:bCs/>
          <w:color w:val="000000"/>
          <w:sz w:val="20"/>
          <w:szCs w:val="20"/>
          <w:lang w:eastAsia="pt-PT"/>
        </w:rPr>
        <w:t xml:space="preserve"> </w:t>
      </w:r>
    </w:p>
    <w:p w:rsidR="007208B4" w:rsidRDefault="007208B4" w:rsidP="00433042">
      <w:pPr>
        <w:spacing w:after="0" w:line="360" w:lineRule="auto"/>
        <w:jc w:val="both"/>
        <w:rPr>
          <w:rFonts w:ascii="Candara" w:eastAsia="Times New Roman" w:hAnsi="Candara"/>
          <w:b/>
          <w:sz w:val="20"/>
          <w:szCs w:val="20"/>
        </w:rPr>
      </w:pPr>
      <w:r>
        <w:rPr>
          <w:rFonts w:ascii="Candara" w:hAnsi="Candara"/>
          <w:b/>
          <w:sz w:val="20"/>
          <w:szCs w:val="20"/>
        </w:rPr>
        <w:lastRenderedPageBreak/>
        <w:t xml:space="preserve">Credo </w:t>
      </w:r>
      <w:r w:rsidRPr="00866E35">
        <w:rPr>
          <w:rFonts w:ascii="Candara" w:hAnsi="Candara"/>
          <w:sz w:val="18"/>
          <w:szCs w:val="18"/>
        </w:rPr>
        <w:t>(resposta cantada)</w:t>
      </w:r>
    </w:p>
    <w:p w:rsidR="007208B4" w:rsidRDefault="007208B4" w:rsidP="00105428">
      <w:pPr>
        <w:spacing w:after="0" w:line="360" w:lineRule="auto"/>
        <w:jc w:val="both"/>
        <w:rPr>
          <w:rFonts w:ascii="Candara" w:hAnsi="Candara"/>
          <w:sz w:val="20"/>
          <w:szCs w:val="20"/>
        </w:rPr>
      </w:pPr>
    </w:p>
    <w:p w:rsidR="007208B4" w:rsidRDefault="007208B4" w:rsidP="00433042">
      <w:pPr>
        <w:spacing w:after="0" w:line="360" w:lineRule="auto"/>
        <w:jc w:val="both"/>
        <w:rPr>
          <w:rFonts w:ascii="Candara" w:hAnsi="Candara"/>
          <w:sz w:val="20"/>
          <w:szCs w:val="20"/>
        </w:rPr>
      </w:pPr>
      <w:r>
        <w:rPr>
          <w:rFonts w:ascii="Candara" w:hAnsi="Candara"/>
          <w:color w:val="C00000"/>
          <w:sz w:val="20"/>
          <w:szCs w:val="20"/>
        </w:rPr>
        <w:t>P.</w:t>
      </w:r>
      <w:r>
        <w:rPr>
          <w:rFonts w:ascii="Candara" w:hAnsi="Candara"/>
          <w:sz w:val="20"/>
          <w:szCs w:val="20"/>
        </w:rPr>
        <w:t xml:space="preserve"> E agora, digamos «sim», cantando «creio, creio, ámen». Numa só alma e num só coração, vamos dizer um «sim», pelo qual a nossa língua, o nosso coração e a nossa vida, proclamam que Jesus Cristo é o Senhor, para glória de Deus Pai:</w:t>
      </w:r>
    </w:p>
    <w:p w:rsidR="001A7E44" w:rsidRDefault="001A7E44" w:rsidP="00105428">
      <w:pPr>
        <w:spacing w:after="0" w:line="360" w:lineRule="auto"/>
        <w:jc w:val="both"/>
        <w:rPr>
          <w:rFonts w:ascii="Candara" w:eastAsia="Arial Unicode MS" w:hAnsi="Candara"/>
          <w:color w:val="C00000"/>
          <w:sz w:val="20"/>
          <w:szCs w:val="20"/>
        </w:rPr>
      </w:pPr>
    </w:p>
    <w:p w:rsidR="007208B4" w:rsidRDefault="007208B4" w:rsidP="00433042">
      <w:pPr>
        <w:spacing w:after="0" w:line="360" w:lineRule="auto"/>
        <w:jc w:val="both"/>
        <w:rPr>
          <w:rFonts w:ascii="Candara" w:eastAsia="Arial Unicode MS" w:hAnsi="Candara"/>
          <w:sz w:val="20"/>
          <w:szCs w:val="20"/>
        </w:rPr>
      </w:pPr>
      <w:r>
        <w:rPr>
          <w:rFonts w:ascii="Candara" w:eastAsia="Arial Unicode MS" w:hAnsi="Candara"/>
          <w:color w:val="C00000"/>
          <w:sz w:val="20"/>
          <w:szCs w:val="20"/>
        </w:rPr>
        <w:t>P.</w:t>
      </w:r>
      <w:r>
        <w:rPr>
          <w:rFonts w:ascii="Candara" w:eastAsia="Arial Unicode MS" w:hAnsi="Candara"/>
          <w:sz w:val="20"/>
          <w:szCs w:val="20"/>
        </w:rPr>
        <w:t xml:space="preserve"> Credes em Deus, que é vosso Pai, cheio de ternura e misericórdia, pronto a perdoar e a confiar-vos os seus bens?</w:t>
      </w:r>
    </w:p>
    <w:p w:rsidR="007208B4" w:rsidRDefault="007208B4" w:rsidP="007208B4">
      <w:pPr>
        <w:spacing w:line="360" w:lineRule="auto"/>
        <w:jc w:val="both"/>
        <w:rPr>
          <w:rFonts w:ascii="Candara" w:eastAsia="Arial Unicode MS" w:hAnsi="Candara"/>
          <w:sz w:val="20"/>
          <w:szCs w:val="20"/>
        </w:rPr>
      </w:pPr>
      <w:r>
        <w:rPr>
          <w:rFonts w:ascii="Candara" w:eastAsia="Arial Unicode MS" w:hAnsi="Candara"/>
          <w:color w:val="C00000"/>
          <w:sz w:val="20"/>
          <w:szCs w:val="20"/>
        </w:rPr>
        <w:t>R.</w:t>
      </w:r>
      <w:r>
        <w:rPr>
          <w:rFonts w:ascii="Candara" w:eastAsia="Arial Unicode MS" w:hAnsi="Candara"/>
          <w:sz w:val="20"/>
          <w:szCs w:val="20"/>
        </w:rPr>
        <w:t xml:space="preserve"> Creio, creio. Ámen!</w:t>
      </w:r>
    </w:p>
    <w:p w:rsidR="007208B4" w:rsidRDefault="007208B4" w:rsidP="00433042">
      <w:pPr>
        <w:spacing w:after="0" w:line="360" w:lineRule="auto"/>
        <w:jc w:val="both"/>
        <w:rPr>
          <w:rFonts w:ascii="Candara" w:eastAsia="Arial Unicode MS" w:hAnsi="Candara"/>
          <w:sz w:val="20"/>
          <w:szCs w:val="20"/>
        </w:rPr>
      </w:pPr>
      <w:r>
        <w:rPr>
          <w:rFonts w:ascii="Candara" w:eastAsia="Arial Unicode MS" w:hAnsi="Candara"/>
          <w:color w:val="C00000"/>
          <w:sz w:val="20"/>
          <w:szCs w:val="20"/>
        </w:rPr>
        <w:t>P.</w:t>
      </w:r>
      <w:r>
        <w:rPr>
          <w:rFonts w:ascii="Candara" w:eastAsia="Arial Unicode MS" w:hAnsi="Candara"/>
          <w:sz w:val="20"/>
          <w:szCs w:val="20"/>
        </w:rPr>
        <w:t xml:space="preserve"> Credes em Jesus Cristo, o Filho de Deus, obediente até à morte, exaltado pelo Pai, na sua ressurreição de entre os mortos?</w:t>
      </w:r>
    </w:p>
    <w:p w:rsidR="007208B4" w:rsidRDefault="007208B4" w:rsidP="007208B4">
      <w:pPr>
        <w:spacing w:line="360" w:lineRule="auto"/>
        <w:jc w:val="both"/>
        <w:rPr>
          <w:rFonts w:ascii="Candara" w:eastAsia="Arial Unicode MS" w:hAnsi="Candara"/>
          <w:sz w:val="20"/>
          <w:szCs w:val="20"/>
        </w:rPr>
      </w:pPr>
      <w:r>
        <w:rPr>
          <w:rFonts w:ascii="Candara" w:eastAsia="Arial Unicode MS" w:hAnsi="Candara"/>
          <w:color w:val="C00000"/>
          <w:sz w:val="20"/>
          <w:szCs w:val="20"/>
        </w:rPr>
        <w:t>R.</w:t>
      </w:r>
      <w:r>
        <w:rPr>
          <w:rFonts w:ascii="Candara" w:eastAsia="Arial Unicode MS" w:hAnsi="Candara"/>
          <w:sz w:val="20"/>
          <w:szCs w:val="20"/>
        </w:rPr>
        <w:t xml:space="preserve"> Creio, creio. Ámen!</w:t>
      </w:r>
    </w:p>
    <w:p w:rsidR="007208B4" w:rsidRDefault="007208B4" w:rsidP="00433042">
      <w:pPr>
        <w:spacing w:after="0" w:line="360" w:lineRule="auto"/>
        <w:jc w:val="both"/>
        <w:rPr>
          <w:rFonts w:ascii="Candara" w:eastAsia="Arial Unicode MS" w:hAnsi="Candara"/>
          <w:sz w:val="20"/>
          <w:szCs w:val="20"/>
        </w:rPr>
      </w:pPr>
      <w:r>
        <w:rPr>
          <w:rFonts w:ascii="Candara" w:eastAsia="Arial Unicode MS" w:hAnsi="Candara"/>
          <w:color w:val="C00000"/>
          <w:sz w:val="20"/>
          <w:szCs w:val="20"/>
        </w:rPr>
        <w:t>P.</w:t>
      </w:r>
      <w:r>
        <w:rPr>
          <w:rFonts w:ascii="Candara" w:eastAsia="Arial Unicode MS" w:hAnsi="Candara"/>
          <w:sz w:val="20"/>
          <w:szCs w:val="20"/>
        </w:rPr>
        <w:t xml:space="preserve"> Credes no Espír</w:t>
      </w:r>
      <w:r w:rsidR="00433042">
        <w:rPr>
          <w:rFonts w:ascii="Candara" w:eastAsia="Arial Unicode MS" w:hAnsi="Candara"/>
          <w:sz w:val="20"/>
          <w:szCs w:val="20"/>
        </w:rPr>
        <w:t>ito Santo, que edifica a Igreja</w:t>
      </w:r>
      <w:r>
        <w:rPr>
          <w:rFonts w:ascii="Candara" w:eastAsia="Arial Unicode MS" w:hAnsi="Candara"/>
          <w:sz w:val="20"/>
          <w:szCs w:val="20"/>
        </w:rPr>
        <w:t xml:space="preserve"> como um só Corpo, em que todos os membros vivem como um só coração e uma só alma?</w:t>
      </w:r>
    </w:p>
    <w:p w:rsidR="007208B4" w:rsidRDefault="007208B4" w:rsidP="007208B4">
      <w:pPr>
        <w:spacing w:line="360" w:lineRule="auto"/>
        <w:jc w:val="both"/>
        <w:rPr>
          <w:rFonts w:ascii="Candara" w:eastAsia="Arial Unicode MS" w:hAnsi="Candara"/>
          <w:sz w:val="20"/>
          <w:szCs w:val="20"/>
        </w:rPr>
      </w:pPr>
      <w:r>
        <w:rPr>
          <w:rFonts w:ascii="Candara" w:eastAsia="Arial Unicode MS" w:hAnsi="Candara"/>
          <w:color w:val="C00000"/>
          <w:sz w:val="20"/>
          <w:szCs w:val="20"/>
        </w:rPr>
        <w:t>R.</w:t>
      </w:r>
      <w:r>
        <w:rPr>
          <w:rFonts w:ascii="Candara" w:eastAsia="Arial Unicode MS" w:hAnsi="Candara"/>
          <w:sz w:val="20"/>
          <w:szCs w:val="20"/>
        </w:rPr>
        <w:t xml:space="preserve"> Creio, creio. Ámen!</w:t>
      </w:r>
    </w:p>
    <w:p w:rsidR="007208B4" w:rsidRDefault="007208B4" w:rsidP="007208B4">
      <w:pPr>
        <w:spacing w:line="360" w:lineRule="auto"/>
        <w:jc w:val="both"/>
        <w:rPr>
          <w:rFonts w:ascii="Candara" w:eastAsia="Arial Unicode MS" w:hAnsi="Candara"/>
          <w:b/>
          <w:sz w:val="20"/>
          <w:szCs w:val="20"/>
        </w:rPr>
      </w:pPr>
    </w:p>
    <w:p w:rsidR="00343AFA" w:rsidRPr="00343AFA" w:rsidRDefault="007208B4" w:rsidP="00343AFA">
      <w:pPr>
        <w:spacing w:line="360" w:lineRule="auto"/>
        <w:jc w:val="both"/>
        <w:rPr>
          <w:rFonts w:ascii="Candara" w:eastAsia="Arial Unicode MS" w:hAnsi="Candara"/>
          <w:b/>
          <w:sz w:val="20"/>
          <w:szCs w:val="20"/>
        </w:rPr>
      </w:pPr>
      <w:r>
        <w:rPr>
          <w:rFonts w:ascii="Candara" w:eastAsia="Arial Unicode MS" w:hAnsi="Candara" w:cs="Arial Unicode MS"/>
          <w:b/>
          <w:sz w:val="20"/>
        </w:rPr>
        <w:br w:type="page"/>
      </w:r>
      <w:r>
        <w:rPr>
          <w:rFonts w:ascii="Candara" w:eastAsia="Arial Unicode MS" w:hAnsi="Candara"/>
          <w:b/>
          <w:sz w:val="20"/>
          <w:szCs w:val="20"/>
        </w:rPr>
        <w:lastRenderedPageBreak/>
        <w:t xml:space="preserve">Preces </w:t>
      </w:r>
    </w:p>
    <w:p w:rsidR="007208B4" w:rsidRDefault="007208B4" w:rsidP="00433042">
      <w:pPr>
        <w:spacing w:after="0" w:line="360" w:lineRule="auto"/>
        <w:jc w:val="both"/>
        <w:rPr>
          <w:rFonts w:ascii="Candara" w:eastAsia="Arial Unicode MS" w:hAnsi="Candara"/>
          <w:b/>
          <w:sz w:val="20"/>
          <w:szCs w:val="20"/>
        </w:rPr>
      </w:pPr>
      <w:r w:rsidRPr="00343AFA">
        <w:rPr>
          <w:rFonts w:ascii="Candara" w:eastAsia="Arial Unicode MS" w:hAnsi="Candara"/>
          <w:bCs/>
          <w:color w:val="C00000"/>
          <w:sz w:val="20"/>
          <w:szCs w:val="20"/>
        </w:rPr>
        <w:t>P.</w:t>
      </w:r>
      <w:r>
        <w:rPr>
          <w:rFonts w:ascii="Candara" w:eastAsia="Arial Unicode MS" w:hAnsi="Candara"/>
          <w:b/>
          <w:sz w:val="20"/>
          <w:szCs w:val="20"/>
        </w:rPr>
        <w:t xml:space="preserve"> </w:t>
      </w:r>
      <w:r>
        <w:rPr>
          <w:rFonts w:ascii="Candara" w:eastAsia="Arial Unicode MS" w:hAnsi="Candara"/>
          <w:sz w:val="20"/>
          <w:szCs w:val="20"/>
        </w:rPr>
        <w:t>Deus de bondade e fonte de Vida</w:t>
      </w:r>
      <w:proofErr w:type="gramStart"/>
      <w:r>
        <w:rPr>
          <w:rFonts w:ascii="Candara" w:eastAsia="Arial Unicode MS" w:hAnsi="Candara"/>
          <w:sz w:val="20"/>
          <w:szCs w:val="20"/>
        </w:rPr>
        <w:t>,</w:t>
      </w:r>
      <w:proofErr w:type="gramEnd"/>
      <w:r>
        <w:rPr>
          <w:rFonts w:ascii="Candara" w:eastAsia="Arial Unicode MS" w:hAnsi="Candara"/>
          <w:sz w:val="20"/>
          <w:szCs w:val="20"/>
        </w:rPr>
        <w:t xml:space="preserve"> ouvi as súplicas dos Vossos fiéis, hoje reunidos em </w:t>
      </w:r>
      <w:r w:rsidR="00866E35">
        <w:rPr>
          <w:rFonts w:ascii="Candara" w:eastAsia="Arial Unicode MS" w:hAnsi="Candara"/>
          <w:sz w:val="20"/>
          <w:szCs w:val="20"/>
        </w:rPr>
        <w:t>V</w:t>
      </w:r>
      <w:r>
        <w:rPr>
          <w:rFonts w:ascii="Candara" w:eastAsia="Arial Unicode MS" w:hAnsi="Candara"/>
          <w:sz w:val="20"/>
          <w:szCs w:val="20"/>
        </w:rPr>
        <w:t>osso nome:</w:t>
      </w:r>
    </w:p>
    <w:p w:rsidR="001A7E44" w:rsidRPr="00433042" w:rsidRDefault="001A7E44" w:rsidP="00343AFA">
      <w:pPr>
        <w:spacing w:after="0" w:line="360" w:lineRule="auto"/>
        <w:jc w:val="both"/>
        <w:rPr>
          <w:rFonts w:ascii="Candara" w:eastAsia="Arial Unicode MS" w:hAnsi="Candara"/>
          <w:color w:val="000000" w:themeColor="text1"/>
          <w:sz w:val="14"/>
          <w:szCs w:val="14"/>
        </w:rPr>
      </w:pPr>
    </w:p>
    <w:p w:rsidR="00343AFA" w:rsidRPr="001A7E44" w:rsidRDefault="007208B4" w:rsidP="00433042">
      <w:pPr>
        <w:pStyle w:val="PargrafodaLista"/>
        <w:numPr>
          <w:ilvl w:val="0"/>
          <w:numId w:val="5"/>
        </w:numPr>
        <w:spacing w:after="120" w:line="360" w:lineRule="auto"/>
        <w:ind w:left="357" w:hanging="357"/>
        <w:jc w:val="both"/>
        <w:rPr>
          <w:rFonts w:ascii="Candara" w:eastAsia="Arial Unicode MS" w:hAnsi="Candara"/>
          <w:color w:val="000000" w:themeColor="text1"/>
          <w:sz w:val="20"/>
          <w:szCs w:val="20"/>
        </w:rPr>
      </w:pPr>
      <w:r w:rsidRPr="001A7E44">
        <w:rPr>
          <w:rFonts w:ascii="Candara" w:eastAsia="Arial Unicode MS" w:hAnsi="Candara"/>
          <w:color w:val="000000" w:themeColor="text1"/>
          <w:sz w:val="20"/>
          <w:szCs w:val="20"/>
        </w:rPr>
        <w:t>Pela Santa Igreja:</w:t>
      </w:r>
      <w:r w:rsidR="00343AFA" w:rsidRPr="001A7E44">
        <w:rPr>
          <w:rFonts w:ascii="Candara" w:eastAsia="Arial Unicode MS" w:hAnsi="Candara"/>
          <w:color w:val="000000" w:themeColor="text1"/>
          <w:sz w:val="20"/>
          <w:szCs w:val="20"/>
        </w:rPr>
        <w:t xml:space="preserve"> </w:t>
      </w:r>
      <w:r w:rsidRPr="001A7E44">
        <w:rPr>
          <w:rFonts w:ascii="Candara" w:eastAsia="Arial Unicode MS" w:hAnsi="Candara"/>
          <w:color w:val="000000" w:themeColor="text1"/>
          <w:sz w:val="20"/>
          <w:szCs w:val="20"/>
        </w:rPr>
        <w:t xml:space="preserve">para </w:t>
      </w:r>
      <w:r w:rsidR="00C73610">
        <w:rPr>
          <w:rFonts w:ascii="Candara" w:eastAsia="Arial Unicode MS" w:hAnsi="Candara"/>
          <w:color w:val="000000" w:themeColor="text1"/>
          <w:sz w:val="20"/>
          <w:szCs w:val="20"/>
        </w:rPr>
        <w:t>que a autoridade da sua Palavra</w:t>
      </w:r>
      <w:r w:rsidR="00343AFA" w:rsidRPr="001A7E44">
        <w:rPr>
          <w:rFonts w:ascii="Candara" w:eastAsia="Arial Unicode MS" w:hAnsi="Candara"/>
          <w:color w:val="000000" w:themeColor="text1"/>
          <w:sz w:val="20"/>
          <w:szCs w:val="20"/>
        </w:rPr>
        <w:t xml:space="preserve"> </w:t>
      </w:r>
      <w:r w:rsidRPr="001A7E44">
        <w:rPr>
          <w:rFonts w:ascii="Candara" w:eastAsia="Arial Unicode MS" w:hAnsi="Candara"/>
          <w:color w:val="000000" w:themeColor="text1"/>
          <w:sz w:val="20"/>
          <w:szCs w:val="20"/>
        </w:rPr>
        <w:t>seja firmada pelo exemplo d</w:t>
      </w:r>
      <w:r w:rsidR="00343AFA" w:rsidRPr="001A7E44">
        <w:rPr>
          <w:rFonts w:ascii="Candara" w:eastAsia="Arial Unicode MS" w:hAnsi="Candara"/>
          <w:color w:val="000000" w:themeColor="text1"/>
          <w:sz w:val="20"/>
          <w:szCs w:val="20"/>
        </w:rPr>
        <w:t>a sua</w:t>
      </w:r>
      <w:r w:rsidRPr="001A7E44">
        <w:rPr>
          <w:rFonts w:ascii="Candara" w:eastAsia="Arial Unicode MS" w:hAnsi="Candara"/>
          <w:color w:val="000000" w:themeColor="text1"/>
          <w:sz w:val="20"/>
          <w:szCs w:val="20"/>
        </w:rPr>
        <w:t xml:space="preserve"> vida. Oremos, irmãos.</w:t>
      </w:r>
    </w:p>
    <w:p w:rsidR="00343AFA" w:rsidRPr="001A7E44" w:rsidRDefault="00343AFA" w:rsidP="00433042">
      <w:pPr>
        <w:pStyle w:val="PargrafodaLista"/>
        <w:numPr>
          <w:ilvl w:val="0"/>
          <w:numId w:val="5"/>
        </w:numPr>
        <w:spacing w:after="120" w:line="360" w:lineRule="auto"/>
        <w:ind w:left="357" w:hanging="357"/>
        <w:jc w:val="both"/>
        <w:rPr>
          <w:rFonts w:ascii="Candara" w:eastAsia="Arial Unicode MS" w:hAnsi="Candara" w:cstheme="minorBidi"/>
          <w:color w:val="000000" w:themeColor="text1"/>
          <w:sz w:val="20"/>
          <w:szCs w:val="20"/>
        </w:rPr>
      </w:pPr>
      <w:r w:rsidRPr="001A7E44">
        <w:rPr>
          <w:rFonts w:ascii="Candara" w:eastAsia="Arial Unicode MS" w:hAnsi="Candara" w:cs="Arial Unicode MS"/>
          <w:bCs/>
          <w:color w:val="000000" w:themeColor="text1"/>
          <w:sz w:val="20"/>
          <w:szCs w:val="20"/>
        </w:rPr>
        <w:t>Pelos que governam: para que procurem, em diálogo com todos, respostas justas e criativas à crise pandémica</w:t>
      </w:r>
      <w:r w:rsidR="00866E35">
        <w:rPr>
          <w:rFonts w:ascii="Candara" w:eastAsia="Arial Unicode MS" w:hAnsi="Candara" w:cs="Arial Unicode MS"/>
          <w:bCs/>
          <w:color w:val="000000" w:themeColor="text1"/>
          <w:sz w:val="20"/>
          <w:szCs w:val="20"/>
        </w:rPr>
        <w:t>,</w:t>
      </w:r>
      <w:r w:rsidRPr="001A7E44">
        <w:rPr>
          <w:rFonts w:ascii="Candara" w:eastAsia="Arial Unicode MS" w:hAnsi="Candara" w:cs="Arial Unicode MS"/>
          <w:bCs/>
          <w:color w:val="000000" w:themeColor="text1"/>
          <w:sz w:val="20"/>
          <w:szCs w:val="20"/>
        </w:rPr>
        <w:t xml:space="preserve"> que fere de dor o nosso mundo. Oremos, irmãos.</w:t>
      </w:r>
    </w:p>
    <w:p w:rsidR="00343AFA" w:rsidRPr="001A7E44" w:rsidRDefault="00343AFA" w:rsidP="00433042">
      <w:pPr>
        <w:pStyle w:val="PargrafodaLista"/>
        <w:numPr>
          <w:ilvl w:val="0"/>
          <w:numId w:val="5"/>
        </w:numPr>
        <w:spacing w:after="120" w:line="360" w:lineRule="auto"/>
        <w:ind w:left="357" w:hanging="357"/>
        <w:jc w:val="both"/>
        <w:rPr>
          <w:rFonts w:ascii="Candara" w:eastAsia="Arial Unicode MS" w:hAnsi="Candara" w:cs="Arial Unicode MS"/>
          <w:bCs/>
          <w:color w:val="000000" w:themeColor="text1"/>
          <w:sz w:val="20"/>
          <w:szCs w:val="20"/>
        </w:rPr>
      </w:pPr>
      <w:r w:rsidRPr="001A7E44">
        <w:rPr>
          <w:rFonts w:ascii="Candara" w:eastAsia="Arial Unicode MS" w:hAnsi="Candara" w:cs="Arial Unicode MS"/>
          <w:bCs/>
          <w:color w:val="000000" w:themeColor="text1"/>
          <w:sz w:val="20"/>
          <w:szCs w:val="20"/>
        </w:rPr>
        <w:t xml:space="preserve">Pelos que combatem a pandemia da COVID-19: para que sejam apoiados, reconhecidos e acompanhados na sua luta pela vida das pessoas. Oremos, irmãos. </w:t>
      </w:r>
    </w:p>
    <w:p w:rsidR="00343AFA" w:rsidRPr="001A7E44" w:rsidRDefault="00343AFA" w:rsidP="00433042">
      <w:pPr>
        <w:pStyle w:val="PargrafodaLista"/>
        <w:numPr>
          <w:ilvl w:val="0"/>
          <w:numId w:val="5"/>
        </w:numPr>
        <w:spacing w:after="120" w:line="360" w:lineRule="auto"/>
        <w:ind w:left="357" w:hanging="357"/>
        <w:jc w:val="both"/>
        <w:rPr>
          <w:rFonts w:ascii="Candara" w:eastAsia="Arial Unicode MS" w:hAnsi="Candara" w:cs="Arial Unicode MS"/>
          <w:bCs/>
          <w:color w:val="000000" w:themeColor="text1"/>
          <w:sz w:val="20"/>
          <w:szCs w:val="20"/>
        </w:rPr>
      </w:pPr>
      <w:r w:rsidRPr="001A7E44">
        <w:rPr>
          <w:rFonts w:ascii="Candara" w:eastAsia="Arial Unicode MS" w:hAnsi="Candara" w:cs="Arial Unicode MS"/>
          <w:bCs/>
          <w:color w:val="000000" w:themeColor="text1"/>
          <w:sz w:val="20"/>
          <w:szCs w:val="20"/>
        </w:rPr>
        <w:t xml:space="preserve">Pelo bom êxito do novo ano laboral, escolar e pastoral: para que a crise pandémica estimule a conversão salutar dos nossos hábitos de vida, conduza à transformação fraterna das nossas relações sociais e desperte a corresponsabilidade da família no anúncio da fé e na educação dos filhos. Oremos, irmãos. </w:t>
      </w:r>
    </w:p>
    <w:p w:rsidR="001A7E44" w:rsidRPr="001A7E44" w:rsidRDefault="007208B4" w:rsidP="00433042">
      <w:pPr>
        <w:pStyle w:val="PargrafodaLista"/>
        <w:numPr>
          <w:ilvl w:val="0"/>
          <w:numId w:val="5"/>
        </w:numPr>
        <w:spacing w:after="120" w:line="360" w:lineRule="auto"/>
        <w:ind w:left="357" w:hanging="357"/>
        <w:jc w:val="both"/>
        <w:rPr>
          <w:rFonts w:ascii="Candara" w:eastAsia="Arial Unicode MS" w:hAnsi="Candara"/>
          <w:color w:val="000000" w:themeColor="text1"/>
          <w:sz w:val="20"/>
          <w:szCs w:val="20"/>
        </w:rPr>
      </w:pPr>
      <w:r w:rsidRPr="001A7E44">
        <w:rPr>
          <w:rFonts w:ascii="Candara" w:eastAsia="Arial Unicode MS" w:hAnsi="Candara"/>
          <w:color w:val="000000" w:themeColor="text1"/>
          <w:sz w:val="20"/>
          <w:szCs w:val="20"/>
        </w:rPr>
        <w:t xml:space="preserve">Por todos os que disseram «sim» no dia do </w:t>
      </w:r>
      <w:r w:rsidR="001A7E44">
        <w:rPr>
          <w:rFonts w:ascii="Candara" w:eastAsia="Arial Unicode MS" w:hAnsi="Candara"/>
          <w:color w:val="000000" w:themeColor="text1"/>
          <w:sz w:val="20"/>
          <w:szCs w:val="20"/>
        </w:rPr>
        <w:t xml:space="preserve">seu </w:t>
      </w:r>
      <w:r w:rsidRPr="001A7E44">
        <w:rPr>
          <w:rFonts w:ascii="Candara" w:eastAsia="Arial Unicode MS" w:hAnsi="Candara"/>
          <w:color w:val="000000" w:themeColor="text1"/>
          <w:sz w:val="20"/>
          <w:szCs w:val="20"/>
        </w:rPr>
        <w:t>Batismo, d</w:t>
      </w:r>
      <w:r w:rsidR="00343AFA" w:rsidRPr="001A7E44">
        <w:rPr>
          <w:rFonts w:ascii="Candara" w:eastAsia="Arial Unicode MS" w:hAnsi="Candara"/>
          <w:color w:val="000000" w:themeColor="text1"/>
          <w:sz w:val="20"/>
          <w:szCs w:val="20"/>
        </w:rPr>
        <w:t xml:space="preserve">a </w:t>
      </w:r>
      <w:r w:rsidR="001A7E44">
        <w:rPr>
          <w:rFonts w:ascii="Candara" w:eastAsia="Arial Unicode MS" w:hAnsi="Candara"/>
          <w:color w:val="000000" w:themeColor="text1"/>
          <w:sz w:val="20"/>
          <w:szCs w:val="20"/>
        </w:rPr>
        <w:t xml:space="preserve">Primeira Comunhão, da </w:t>
      </w:r>
      <w:r w:rsidR="00343AFA" w:rsidRPr="001A7E44">
        <w:rPr>
          <w:rFonts w:ascii="Candara" w:eastAsia="Arial Unicode MS" w:hAnsi="Candara"/>
          <w:color w:val="000000" w:themeColor="text1"/>
          <w:sz w:val="20"/>
          <w:szCs w:val="20"/>
        </w:rPr>
        <w:t>Profissão de Fé, d</w:t>
      </w:r>
      <w:r w:rsidRPr="001A7E44">
        <w:rPr>
          <w:rFonts w:ascii="Candara" w:eastAsia="Arial Unicode MS" w:hAnsi="Candara"/>
          <w:color w:val="000000" w:themeColor="text1"/>
          <w:sz w:val="20"/>
          <w:szCs w:val="20"/>
        </w:rPr>
        <w:t>o Crisma, do Matrimónio</w:t>
      </w:r>
      <w:r w:rsidR="001A7E44">
        <w:rPr>
          <w:rFonts w:ascii="Candara" w:eastAsia="Arial Unicode MS" w:hAnsi="Candara"/>
          <w:color w:val="000000" w:themeColor="text1"/>
          <w:sz w:val="20"/>
          <w:szCs w:val="20"/>
        </w:rPr>
        <w:t xml:space="preserve"> ou </w:t>
      </w:r>
      <w:r w:rsidR="00343AFA" w:rsidRPr="001A7E44">
        <w:rPr>
          <w:rFonts w:ascii="Candara" w:eastAsia="Arial Unicode MS" w:hAnsi="Candara"/>
          <w:color w:val="000000" w:themeColor="text1"/>
          <w:sz w:val="20"/>
          <w:szCs w:val="20"/>
        </w:rPr>
        <w:t>da Ordenação</w:t>
      </w:r>
      <w:r w:rsidRPr="001A7E44">
        <w:rPr>
          <w:rFonts w:ascii="Candara" w:eastAsia="Arial Unicode MS" w:hAnsi="Candara"/>
          <w:color w:val="000000" w:themeColor="text1"/>
          <w:sz w:val="20"/>
          <w:szCs w:val="20"/>
        </w:rPr>
        <w:t xml:space="preserve">: </w:t>
      </w:r>
      <w:r w:rsidR="00343AFA" w:rsidRPr="001A7E44">
        <w:rPr>
          <w:rFonts w:ascii="Candara" w:eastAsia="Arial Unicode MS" w:hAnsi="Candara"/>
          <w:color w:val="000000" w:themeColor="text1"/>
          <w:sz w:val="20"/>
          <w:szCs w:val="20"/>
        </w:rPr>
        <w:t xml:space="preserve"> </w:t>
      </w:r>
      <w:r w:rsidRPr="001A7E44">
        <w:rPr>
          <w:rFonts w:ascii="Candara" w:eastAsia="Arial Unicode MS" w:hAnsi="Candara"/>
          <w:color w:val="000000" w:themeColor="text1"/>
          <w:sz w:val="20"/>
          <w:szCs w:val="20"/>
        </w:rPr>
        <w:t xml:space="preserve">para que permaneçam </w:t>
      </w:r>
      <w:r w:rsidR="00343AFA" w:rsidRPr="001A7E44">
        <w:rPr>
          <w:rFonts w:ascii="Candara" w:eastAsia="Arial Unicode MS" w:hAnsi="Candara"/>
          <w:color w:val="000000" w:themeColor="text1"/>
          <w:sz w:val="20"/>
          <w:szCs w:val="20"/>
        </w:rPr>
        <w:t xml:space="preserve">lives e </w:t>
      </w:r>
      <w:r w:rsidRPr="001A7E44">
        <w:rPr>
          <w:rFonts w:ascii="Candara" w:eastAsia="Arial Unicode MS" w:hAnsi="Candara"/>
          <w:color w:val="000000" w:themeColor="text1"/>
          <w:sz w:val="20"/>
          <w:szCs w:val="20"/>
        </w:rPr>
        <w:t>fiéis ao «sim» do primeiro amor. Oremos</w:t>
      </w:r>
      <w:r w:rsidR="00C73610">
        <w:rPr>
          <w:rFonts w:ascii="Candara" w:eastAsia="Arial Unicode MS" w:hAnsi="Candara"/>
          <w:color w:val="000000" w:themeColor="text1"/>
          <w:sz w:val="20"/>
          <w:szCs w:val="20"/>
        </w:rPr>
        <w:t>,</w:t>
      </w:r>
      <w:r w:rsidRPr="001A7E44">
        <w:rPr>
          <w:rFonts w:ascii="Candara" w:eastAsia="Arial Unicode MS" w:hAnsi="Candara"/>
          <w:color w:val="000000" w:themeColor="text1"/>
          <w:sz w:val="20"/>
          <w:szCs w:val="20"/>
        </w:rPr>
        <w:t xml:space="preserve"> irmãos.</w:t>
      </w:r>
    </w:p>
    <w:p w:rsidR="007208B4" w:rsidRPr="001A7E44" w:rsidRDefault="001A7E44" w:rsidP="001A7E44">
      <w:pPr>
        <w:pStyle w:val="PargrafodaLista"/>
        <w:numPr>
          <w:ilvl w:val="0"/>
          <w:numId w:val="5"/>
        </w:numPr>
        <w:spacing w:line="360" w:lineRule="auto"/>
        <w:jc w:val="both"/>
        <w:rPr>
          <w:rFonts w:ascii="Candara" w:eastAsia="Arial Unicode MS" w:hAnsi="Candara" w:cstheme="minorBidi"/>
          <w:color w:val="000000" w:themeColor="text1"/>
          <w:sz w:val="20"/>
          <w:szCs w:val="20"/>
        </w:rPr>
      </w:pPr>
      <w:r w:rsidRPr="001A7E44">
        <w:rPr>
          <w:rFonts w:ascii="Candara" w:eastAsia="Arial Unicode MS" w:hAnsi="Candara"/>
          <w:color w:val="000000" w:themeColor="text1"/>
          <w:sz w:val="20"/>
          <w:szCs w:val="20"/>
        </w:rPr>
        <w:t>Por todos nós: para que sirvamos o Reino de Deus, na vinha do Senhor, com prontidão, alegria e generosidade. Oremos, irmãos.</w:t>
      </w:r>
    </w:p>
    <w:p w:rsidR="001A7E44" w:rsidRPr="00433042" w:rsidRDefault="001A7E44" w:rsidP="00433042">
      <w:pPr>
        <w:spacing w:after="0" w:line="360" w:lineRule="auto"/>
        <w:jc w:val="both"/>
        <w:rPr>
          <w:rFonts w:ascii="Candara" w:eastAsia="Arial Unicode MS" w:hAnsi="Candara" w:cs="Arial Unicode MS"/>
          <w:color w:val="000000" w:themeColor="text1"/>
          <w:sz w:val="14"/>
          <w:szCs w:val="14"/>
        </w:rPr>
      </w:pPr>
    </w:p>
    <w:p w:rsidR="007208B4" w:rsidRDefault="007208B4" w:rsidP="00C73610">
      <w:pPr>
        <w:spacing w:after="0" w:line="360" w:lineRule="auto"/>
        <w:jc w:val="both"/>
        <w:rPr>
          <w:rFonts w:ascii="Candara" w:eastAsia="Times New Roman" w:hAnsi="Candara" w:cs="Times New Roman"/>
          <w:b/>
          <w:sz w:val="20"/>
          <w:szCs w:val="20"/>
          <w:u w:val="single"/>
        </w:rPr>
      </w:pPr>
      <w:r>
        <w:rPr>
          <w:rFonts w:ascii="Candara" w:eastAsia="Arial Unicode MS" w:hAnsi="Candara" w:cs="Arial Unicode MS"/>
          <w:color w:val="C00000"/>
          <w:sz w:val="20"/>
          <w:szCs w:val="20"/>
        </w:rPr>
        <w:t>P.</w:t>
      </w:r>
      <w:r>
        <w:rPr>
          <w:rFonts w:ascii="Candara" w:eastAsia="Arial Unicode MS" w:hAnsi="Candara" w:cs="Arial Unicode MS"/>
          <w:sz w:val="20"/>
          <w:szCs w:val="20"/>
        </w:rPr>
        <w:t xml:space="preserve"> Ó Deus, que na humildade do Vosso Filho, obediente até à morte e morte de Cruz, Vos destes por inteiro a nós, renovai esse do</w:t>
      </w:r>
      <w:r w:rsidR="00C73610">
        <w:rPr>
          <w:rFonts w:ascii="Candara" w:eastAsia="Arial Unicode MS" w:hAnsi="Candara" w:cs="Arial Unicode MS"/>
          <w:sz w:val="20"/>
          <w:szCs w:val="20"/>
        </w:rPr>
        <w:t>m atendendo às preces que hoje V</w:t>
      </w:r>
      <w:r>
        <w:rPr>
          <w:rFonts w:ascii="Candara" w:eastAsia="Arial Unicode MS" w:hAnsi="Candara" w:cs="Arial Unicode MS"/>
          <w:sz w:val="20"/>
          <w:szCs w:val="20"/>
        </w:rPr>
        <w:t xml:space="preserve">os </w:t>
      </w:r>
      <w:proofErr w:type="gramStart"/>
      <w:r>
        <w:rPr>
          <w:rFonts w:ascii="Candara" w:eastAsia="Arial Unicode MS" w:hAnsi="Candara" w:cs="Arial Unicode MS"/>
          <w:sz w:val="20"/>
          <w:szCs w:val="20"/>
        </w:rPr>
        <w:t>apresentamos</w:t>
      </w:r>
      <w:proofErr w:type="gramEnd"/>
      <w:r>
        <w:rPr>
          <w:rFonts w:ascii="Candara" w:eastAsia="Arial Unicode MS" w:hAnsi="Candara" w:cs="Arial Unicode MS"/>
          <w:sz w:val="20"/>
          <w:szCs w:val="20"/>
        </w:rPr>
        <w:t>. P</w:t>
      </w:r>
      <w:r w:rsidR="00433042">
        <w:rPr>
          <w:rFonts w:ascii="Candara" w:eastAsia="Arial Unicode MS" w:hAnsi="Candara" w:cs="Arial Unicode MS"/>
          <w:sz w:val="20"/>
          <w:szCs w:val="20"/>
        </w:rPr>
        <w:t xml:space="preserve">or </w:t>
      </w:r>
      <w:r>
        <w:rPr>
          <w:rFonts w:ascii="Candara" w:eastAsia="Arial Unicode MS" w:hAnsi="Candara" w:cs="Arial Unicode MS"/>
          <w:sz w:val="20"/>
          <w:szCs w:val="20"/>
        </w:rPr>
        <w:t>NSJ</w:t>
      </w:r>
      <w:r w:rsidR="00433042">
        <w:rPr>
          <w:rFonts w:ascii="Candara" w:eastAsia="Arial Unicode MS" w:hAnsi="Candara" w:cs="Arial Unicode MS"/>
          <w:sz w:val="20"/>
          <w:szCs w:val="20"/>
        </w:rPr>
        <w:t>C</w:t>
      </w:r>
      <w:r>
        <w:rPr>
          <w:rFonts w:ascii="Candara" w:eastAsia="Arial Unicode MS" w:hAnsi="Candara" w:cs="Arial Unicode MS"/>
          <w:sz w:val="20"/>
          <w:szCs w:val="20"/>
        </w:rPr>
        <w:t>…</w:t>
      </w:r>
      <w:r w:rsidR="001A7E44" w:rsidRPr="001A7E44">
        <w:rPr>
          <w:rFonts w:ascii="Candara" w:eastAsia="Arial Unicode MS" w:hAnsi="Candara" w:cs="Arial Unicode MS"/>
          <w:color w:val="FF0000"/>
          <w:sz w:val="20"/>
          <w:szCs w:val="20"/>
        </w:rPr>
        <w:t xml:space="preserve">R. </w:t>
      </w:r>
      <w:r w:rsidR="001A7E44">
        <w:rPr>
          <w:rFonts w:ascii="Candara" w:eastAsia="Arial Unicode MS" w:hAnsi="Candara" w:cs="Arial Unicode MS"/>
          <w:sz w:val="20"/>
          <w:szCs w:val="20"/>
        </w:rPr>
        <w:t>Ámen.</w:t>
      </w:r>
    </w:p>
    <w:p w:rsidR="001A7E44" w:rsidRDefault="001A7E44" w:rsidP="001A7E44">
      <w:pPr>
        <w:pStyle w:val="Ttulo"/>
        <w:spacing w:line="360" w:lineRule="auto"/>
        <w:jc w:val="both"/>
        <w:rPr>
          <w:rFonts w:ascii="Candara" w:hAnsi="Candara"/>
          <w:smallCaps/>
          <w:color w:val="FF0000"/>
          <w:sz w:val="24"/>
        </w:rPr>
      </w:pPr>
      <w:r w:rsidRPr="00C73610">
        <w:rPr>
          <w:rFonts w:ascii="Candara" w:hAnsi="Candara"/>
          <w:smallCaps/>
          <w:color w:val="FF0000"/>
          <w:sz w:val="24"/>
        </w:rPr>
        <w:lastRenderedPageBreak/>
        <w:t xml:space="preserve">Liturgia Eucarística </w:t>
      </w:r>
    </w:p>
    <w:p w:rsidR="00527A93" w:rsidRPr="00527A93" w:rsidRDefault="00527A93" w:rsidP="001A7E44">
      <w:pPr>
        <w:pStyle w:val="Ttulo"/>
        <w:spacing w:line="360" w:lineRule="auto"/>
        <w:jc w:val="both"/>
        <w:rPr>
          <w:rFonts w:ascii="Candara" w:hAnsi="Candara"/>
          <w:smallCaps/>
          <w:color w:val="FF0000"/>
          <w:sz w:val="16"/>
          <w:szCs w:val="16"/>
        </w:rPr>
      </w:pPr>
    </w:p>
    <w:p w:rsidR="001A7E44" w:rsidRDefault="001A7E44" w:rsidP="001A7E44">
      <w:pPr>
        <w:spacing w:line="360" w:lineRule="auto"/>
        <w:jc w:val="both"/>
        <w:rPr>
          <w:rFonts w:ascii="Candara" w:eastAsia="Arial Unicode MS" w:hAnsi="Candara" w:cs="Arial Unicode MS"/>
          <w:b/>
          <w:sz w:val="20"/>
          <w:szCs w:val="20"/>
        </w:rPr>
      </w:pPr>
      <w:r>
        <w:rPr>
          <w:rFonts w:ascii="Candara" w:eastAsia="Arial Unicode MS" w:hAnsi="Candara" w:cs="Arial Unicode MS"/>
          <w:b/>
          <w:sz w:val="20"/>
          <w:szCs w:val="20"/>
        </w:rPr>
        <w:t>Apresentação dos dons | Oração sobre as oblatas</w:t>
      </w:r>
    </w:p>
    <w:p w:rsidR="001A7E44" w:rsidRPr="00DE6952" w:rsidRDefault="001A7E44" w:rsidP="001A7E44">
      <w:pPr>
        <w:spacing w:line="360" w:lineRule="auto"/>
        <w:jc w:val="both"/>
        <w:rPr>
          <w:rFonts w:ascii="Candara" w:eastAsia="Arial Unicode MS" w:hAnsi="Candara" w:cs="Arial Unicode MS"/>
          <w:sz w:val="20"/>
          <w:szCs w:val="20"/>
        </w:rPr>
      </w:pPr>
      <w:r w:rsidRPr="00D24F83">
        <w:rPr>
          <w:rFonts w:ascii="Candara" w:eastAsia="Arial Unicode MS" w:hAnsi="Candara" w:cs="Arial Unicode MS"/>
          <w:b/>
          <w:sz w:val="20"/>
          <w:szCs w:val="20"/>
        </w:rPr>
        <w:t>Oração Eucarística</w:t>
      </w:r>
      <w:r>
        <w:rPr>
          <w:rFonts w:ascii="Candara" w:eastAsia="Arial Unicode MS" w:hAnsi="Candara" w:cs="Arial Unicode MS"/>
          <w:b/>
          <w:sz w:val="20"/>
          <w:szCs w:val="20"/>
        </w:rPr>
        <w:t>:</w:t>
      </w:r>
      <w:r w:rsidRPr="00D24F83">
        <w:rPr>
          <w:rFonts w:ascii="Candara" w:eastAsia="Arial Unicode MS" w:hAnsi="Candara" w:cs="Arial Unicode MS"/>
          <w:sz w:val="20"/>
          <w:szCs w:val="20"/>
        </w:rPr>
        <w:t xml:space="preserve"> V/D; «Jesus passou fazendo o bem»</w:t>
      </w:r>
    </w:p>
    <w:p w:rsidR="001A7E44" w:rsidRDefault="001A7E44" w:rsidP="001A7E44">
      <w:pPr>
        <w:spacing w:line="360" w:lineRule="auto"/>
        <w:jc w:val="both"/>
        <w:rPr>
          <w:rFonts w:ascii="Candara" w:eastAsia="Arial Unicode MS" w:hAnsi="Candara" w:cs="Arial Unicode MS"/>
          <w:b/>
          <w:sz w:val="20"/>
          <w:szCs w:val="20"/>
        </w:rPr>
      </w:pPr>
      <w:r>
        <w:rPr>
          <w:rFonts w:ascii="Candara" w:eastAsia="Arial Unicode MS" w:hAnsi="Candara" w:cs="Arial Unicode MS"/>
          <w:b/>
          <w:sz w:val="20"/>
          <w:szCs w:val="20"/>
        </w:rPr>
        <w:t xml:space="preserve">Ritos da Comunhão </w:t>
      </w:r>
    </w:p>
    <w:p w:rsidR="001A7E44" w:rsidRPr="00D73237" w:rsidRDefault="001A7E44" w:rsidP="001A7E44">
      <w:pPr>
        <w:rPr>
          <w:rFonts w:ascii="Candara" w:eastAsia="Arial Unicode MS" w:hAnsi="Candara" w:cs="Calibri"/>
          <w:b/>
          <w:i/>
          <w:iCs/>
          <w:color w:val="000000"/>
          <w:sz w:val="20"/>
          <w:szCs w:val="20"/>
        </w:rPr>
      </w:pPr>
      <w:r w:rsidRPr="00D73237">
        <w:rPr>
          <w:rFonts w:ascii="Candara" w:hAnsi="Candara"/>
          <w:b/>
          <w:bCs/>
          <w:i/>
          <w:iCs/>
          <w:color w:val="000000"/>
          <w:sz w:val="20"/>
          <w:szCs w:val="20"/>
        </w:rPr>
        <w:t xml:space="preserve">Recomendações antes da distribuição da comunhão </w:t>
      </w:r>
      <w:r w:rsidRPr="001A7E44">
        <w:rPr>
          <w:rFonts w:ascii="Candara" w:eastAsia="Arial Unicode MS" w:hAnsi="Candara" w:cs="Calibri"/>
          <w:i/>
          <w:iCs/>
          <w:color w:val="FF0000"/>
          <w:sz w:val="18"/>
          <w:szCs w:val="18"/>
        </w:rPr>
        <w:t>(cf. folha plastificada)</w:t>
      </w:r>
    </w:p>
    <w:p w:rsidR="001A7E44" w:rsidRPr="00866E35" w:rsidRDefault="001A7E44" w:rsidP="00866E35">
      <w:pPr>
        <w:spacing w:after="0"/>
        <w:jc w:val="center"/>
        <w:rPr>
          <w:rFonts w:ascii="Candara" w:eastAsia="Arial Unicode MS" w:hAnsi="Candara" w:cs="Calibri"/>
          <w:b/>
          <w:color w:val="FF0000"/>
          <w:sz w:val="20"/>
          <w:szCs w:val="20"/>
        </w:rPr>
      </w:pPr>
    </w:p>
    <w:p w:rsidR="001A7E44" w:rsidRPr="001A7E44" w:rsidRDefault="00866E35" w:rsidP="00C73610">
      <w:pPr>
        <w:spacing w:after="0"/>
        <w:rPr>
          <w:rFonts w:ascii="Candara" w:eastAsia="Arial Unicode MS" w:hAnsi="Candara" w:cs="Calibri"/>
          <w:b/>
          <w:smallCaps/>
          <w:color w:val="FF0000"/>
          <w:sz w:val="24"/>
          <w:szCs w:val="24"/>
        </w:rPr>
      </w:pPr>
      <w:r>
        <w:rPr>
          <w:rFonts w:ascii="Candara" w:eastAsia="Arial Unicode MS" w:hAnsi="Candara" w:cs="Calibri"/>
          <w:b/>
          <w:smallCaps/>
          <w:color w:val="FF0000"/>
          <w:sz w:val="24"/>
          <w:szCs w:val="24"/>
        </w:rPr>
        <w:t>Ritos F</w:t>
      </w:r>
      <w:r w:rsidR="001A7E44" w:rsidRPr="001A7E44">
        <w:rPr>
          <w:rFonts w:ascii="Candara" w:eastAsia="Arial Unicode MS" w:hAnsi="Candara" w:cs="Calibri"/>
          <w:b/>
          <w:smallCaps/>
          <w:color w:val="FF0000"/>
          <w:sz w:val="24"/>
          <w:szCs w:val="24"/>
        </w:rPr>
        <w:t>inais</w:t>
      </w:r>
    </w:p>
    <w:p w:rsidR="001A7E44" w:rsidRPr="00AC22DC" w:rsidRDefault="001A7E44" w:rsidP="00C73610">
      <w:pPr>
        <w:spacing w:after="0" w:line="360" w:lineRule="auto"/>
        <w:jc w:val="both"/>
        <w:rPr>
          <w:rFonts w:ascii="Candara" w:hAnsi="Candara"/>
          <w:b/>
          <w:bCs/>
          <w:sz w:val="16"/>
          <w:szCs w:val="16"/>
          <w:u w:val="single"/>
        </w:rPr>
      </w:pPr>
    </w:p>
    <w:p w:rsidR="001A7E44" w:rsidRPr="00C73610" w:rsidRDefault="001A7E44" w:rsidP="001A7E44">
      <w:pPr>
        <w:spacing w:after="120" w:line="360" w:lineRule="auto"/>
        <w:jc w:val="both"/>
        <w:rPr>
          <w:rFonts w:ascii="Candara" w:hAnsi="Candara"/>
          <w:i/>
          <w:color w:val="FF0000"/>
          <w:sz w:val="20"/>
          <w:szCs w:val="20"/>
          <w:u w:val="single"/>
        </w:rPr>
      </w:pPr>
      <w:r w:rsidRPr="00866E35">
        <w:rPr>
          <w:rFonts w:ascii="Candara" w:hAnsi="Candara"/>
          <w:b/>
          <w:bCs/>
          <w:sz w:val="20"/>
          <w:szCs w:val="20"/>
          <w:u w:val="single"/>
        </w:rPr>
        <w:t>Avisos</w:t>
      </w:r>
    </w:p>
    <w:p w:rsidR="001A7E44" w:rsidRPr="00C73610" w:rsidRDefault="001A7E44" w:rsidP="00C73610">
      <w:pPr>
        <w:pStyle w:val="NormalWeb"/>
        <w:numPr>
          <w:ilvl w:val="0"/>
          <w:numId w:val="6"/>
        </w:numPr>
        <w:spacing w:before="0" w:beforeAutospacing="0" w:after="120" w:afterAutospacing="0" w:line="360" w:lineRule="auto"/>
        <w:ind w:left="357" w:hanging="357"/>
        <w:jc w:val="both"/>
        <w:rPr>
          <w:rFonts w:ascii="Candara" w:hAnsi="Candara"/>
          <w:sz w:val="20"/>
          <w:szCs w:val="20"/>
        </w:rPr>
      </w:pPr>
      <w:r w:rsidRPr="00C73610">
        <w:rPr>
          <w:rFonts w:ascii="Candara" w:hAnsi="Candara"/>
          <w:sz w:val="20"/>
          <w:szCs w:val="20"/>
        </w:rPr>
        <w:t xml:space="preserve">Há Missa todas as segundas-feiras, às 16h00. Esta Missa pode servir de cumprimento ao preceito dominical, sobretudo para as pessoas mais idosas ou de risco, que devem evitar as assembleias dominicais mais participadas. </w:t>
      </w:r>
    </w:p>
    <w:p w:rsidR="001A7E44" w:rsidRPr="00C73610" w:rsidRDefault="001A7E44" w:rsidP="00C73610">
      <w:pPr>
        <w:pStyle w:val="PargrafodaLista"/>
        <w:numPr>
          <w:ilvl w:val="0"/>
          <w:numId w:val="6"/>
        </w:numPr>
        <w:spacing w:after="120" w:line="360" w:lineRule="auto"/>
        <w:ind w:left="357" w:hanging="357"/>
        <w:jc w:val="both"/>
        <w:rPr>
          <w:rFonts w:ascii="Candara" w:hAnsi="Candara"/>
          <w:sz w:val="20"/>
          <w:szCs w:val="20"/>
        </w:rPr>
      </w:pPr>
      <w:r w:rsidRPr="00C73610">
        <w:rPr>
          <w:rFonts w:ascii="Candara" w:hAnsi="Candara"/>
          <w:sz w:val="20"/>
          <w:szCs w:val="20"/>
        </w:rPr>
        <w:t>Conselho Paroquial de Pastoral realizar-se-á a 29 de setembro, às 21h30. Entre os assuntos em discussão estará a proposta de mais uma missa dominical, às 09h00 da manhã, excecionalmente, em tempo de pandemia.</w:t>
      </w:r>
    </w:p>
    <w:p w:rsidR="001A7E44" w:rsidRPr="00C73610" w:rsidRDefault="001A7E44" w:rsidP="00C73610">
      <w:pPr>
        <w:pStyle w:val="PargrafodaLista"/>
        <w:numPr>
          <w:ilvl w:val="0"/>
          <w:numId w:val="6"/>
        </w:numPr>
        <w:spacing w:after="120" w:line="360" w:lineRule="auto"/>
        <w:ind w:left="357" w:hanging="357"/>
        <w:jc w:val="both"/>
        <w:rPr>
          <w:rFonts w:ascii="Candara" w:hAnsi="Candara"/>
          <w:sz w:val="20"/>
          <w:szCs w:val="20"/>
        </w:rPr>
      </w:pPr>
      <w:r w:rsidRPr="00C73610">
        <w:rPr>
          <w:rFonts w:ascii="Candara" w:hAnsi="Candara"/>
          <w:sz w:val="20"/>
          <w:szCs w:val="20"/>
        </w:rPr>
        <w:t xml:space="preserve">A Catequese paroquial começará, presencial ou digitalmente, consoante os grupos, a 10 e a 11 de outubro. Cada grupo de catequese terá </w:t>
      </w:r>
      <w:r w:rsidRPr="00C73610">
        <w:rPr>
          <w:rFonts w:ascii="Candara" w:hAnsi="Candara"/>
          <w:b/>
          <w:bCs/>
          <w:sz w:val="20"/>
          <w:szCs w:val="20"/>
        </w:rPr>
        <w:t>apenas um encontro presencial por mês</w:t>
      </w:r>
      <w:r w:rsidRPr="00C73610">
        <w:rPr>
          <w:rFonts w:ascii="Candara" w:hAnsi="Candara"/>
          <w:sz w:val="20"/>
          <w:szCs w:val="20"/>
        </w:rPr>
        <w:t xml:space="preserve"> e os demais </w:t>
      </w:r>
      <w:proofErr w:type="gramStart"/>
      <w:r w:rsidRPr="00C73610">
        <w:rPr>
          <w:rFonts w:ascii="Candara" w:hAnsi="Candara"/>
          <w:sz w:val="20"/>
          <w:szCs w:val="20"/>
        </w:rPr>
        <w:t>fins de semana</w:t>
      </w:r>
      <w:proofErr w:type="gramEnd"/>
      <w:r w:rsidRPr="00C73610">
        <w:rPr>
          <w:rFonts w:ascii="Candara" w:hAnsi="Candara"/>
          <w:sz w:val="20"/>
          <w:szCs w:val="20"/>
        </w:rPr>
        <w:t xml:space="preserve"> serão preenchidos ora por uma catequese por via digital, ora pela proposta de uma Liturgia familiar em grupo, ora por outras propostas pastorais, que envolvam catequizandos e </w:t>
      </w:r>
      <w:r w:rsidR="00C73610" w:rsidRPr="00C73610">
        <w:rPr>
          <w:rFonts w:ascii="Candara" w:hAnsi="Candara"/>
          <w:sz w:val="20"/>
          <w:szCs w:val="20"/>
        </w:rPr>
        <w:t xml:space="preserve">famílias. </w:t>
      </w:r>
      <w:r w:rsidRPr="00C73610">
        <w:rPr>
          <w:rFonts w:ascii="Candara" w:hAnsi="Candara"/>
          <w:b/>
          <w:bCs/>
          <w:sz w:val="20"/>
          <w:szCs w:val="20"/>
        </w:rPr>
        <w:t>Para conhecerem com precisão os horários e dias da catequese presencial e o projeto de catequese para o respetivo ano, pede-se a um dos pais de cada um dos catequizandos, que participe numa reunião orientada pelo pároco e com a presença dos cate</w:t>
      </w:r>
      <w:r w:rsidR="00383BB8">
        <w:rPr>
          <w:rFonts w:ascii="Candara" w:hAnsi="Candara"/>
          <w:b/>
          <w:bCs/>
          <w:sz w:val="20"/>
          <w:szCs w:val="20"/>
        </w:rPr>
        <w:t>quistas, segundo este esquema de</w:t>
      </w:r>
      <w:r w:rsidRPr="00C73610">
        <w:rPr>
          <w:rFonts w:ascii="Candara" w:hAnsi="Candara"/>
          <w:b/>
          <w:bCs/>
          <w:sz w:val="20"/>
          <w:szCs w:val="20"/>
        </w:rPr>
        <w:t xml:space="preserve"> encontros: </w:t>
      </w:r>
    </w:p>
    <w:p w:rsidR="001A7E44" w:rsidRPr="00C73610" w:rsidRDefault="001A7E44" w:rsidP="00C73610">
      <w:pPr>
        <w:pStyle w:val="PargrafodaLista"/>
        <w:numPr>
          <w:ilvl w:val="0"/>
          <w:numId w:val="7"/>
        </w:numPr>
        <w:spacing w:after="120" w:line="360" w:lineRule="auto"/>
        <w:ind w:left="714" w:hanging="357"/>
        <w:jc w:val="both"/>
        <w:rPr>
          <w:rFonts w:ascii="Candara" w:hAnsi="Candara"/>
          <w:sz w:val="20"/>
          <w:szCs w:val="20"/>
        </w:rPr>
      </w:pPr>
      <w:r w:rsidRPr="00C73610">
        <w:rPr>
          <w:rFonts w:ascii="Candara" w:hAnsi="Candara"/>
          <w:sz w:val="20"/>
          <w:szCs w:val="20"/>
        </w:rPr>
        <w:lastRenderedPageBreak/>
        <w:t>Para pais dos catequizandos do 1.º ano</w:t>
      </w:r>
      <w:r w:rsidR="00C73610">
        <w:rPr>
          <w:rFonts w:ascii="Candara" w:hAnsi="Candara"/>
          <w:sz w:val="20"/>
          <w:szCs w:val="20"/>
        </w:rPr>
        <w:t>: s</w:t>
      </w:r>
      <w:r w:rsidR="00C73610" w:rsidRPr="00C73610">
        <w:rPr>
          <w:rFonts w:ascii="Candara" w:hAnsi="Candara"/>
          <w:sz w:val="20"/>
          <w:szCs w:val="20"/>
        </w:rPr>
        <w:t>egunda-feira</w:t>
      </w:r>
      <w:r w:rsidRPr="00C73610">
        <w:rPr>
          <w:rFonts w:ascii="Candara" w:hAnsi="Candara"/>
          <w:sz w:val="20"/>
          <w:szCs w:val="20"/>
        </w:rPr>
        <w:t>, feriado, dia 5 de outubro, às 10h00.</w:t>
      </w:r>
    </w:p>
    <w:p w:rsidR="001A7E44" w:rsidRPr="00C73610" w:rsidRDefault="001A7E44" w:rsidP="00C73610">
      <w:pPr>
        <w:pStyle w:val="PargrafodaLista"/>
        <w:numPr>
          <w:ilvl w:val="0"/>
          <w:numId w:val="7"/>
        </w:numPr>
        <w:spacing w:after="120" w:line="360" w:lineRule="auto"/>
        <w:ind w:left="714" w:hanging="357"/>
        <w:jc w:val="both"/>
        <w:rPr>
          <w:rFonts w:ascii="Candara" w:hAnsi="Candara"/>
          <w:sz w:val="20"/>
          <w:szCs w:val="20"/>
        </w:rPr>
      </w:pPr>
      <w:r w:rsidRPr="00C73610">
        <w:rPr>
          <w:rFonts w:ascii="Candara" w:hAnsi="Candara"/>
          <w:sz w:val="20"/>
          <w:szCs w:val="20"/>
        </w:rPr>
        <w:t>Para pais</w:t>
      </w:r>
      <w:r w:rsidR="00C73610">
        <w:rPr>
          <w:rFonts w:ascii="Candara" w:hAnsi="Candara"/>
          <w:sz w:val="20"/>
          <w:szCs w:val="20"/>
        </w:rPr>
        <w:t xml:space="preserve"> dos catequizandos do 2.º ano: s</w:t>
      </w:r>
      <w:r w:rsidRPr="00C73610">
        <w:rPr>
          <w:rFonts w:ascii="Candara" w:hAnsi="Candara"/>
          <w:sz w:val="20"/>
          <w:szCs w:val="20"/>
        </w:rPr>
        <w:t>egunda-feira, feriado, dia 5 de outubro, às 21h00.</w:t>
      </w:r>
    </w:p>
    <w:p w:rsidR="001A7E44" w:rsidRPr="00C73610" w:rsidRDefault="001A7E44" w:rsidP="00C73610">
      <w:pPr>
        <w:pStyle w:val="PargrafodaLista"/>
        <w:numPr>
          <w:ilvl w:val="0"/>
          <w:numId w:val="7"/>
        </w:numPr>
        <w:spacing w:after="120" w:line="360" w:lineRule="auto"/>
        <w:ind w:left="714" w:hanging="357"/>
        <w:jc w:val="both"/>
        <w:rPr>
          <w:rFonts w:ascii="Candara" w:hAnsi="Candara"/>
          <w:b/>
          <w:bCs/>
          <w:sz w:val="20"/>
          <w:szCs w:val="20"/>
        </w:rPr>
      </w:pPr>
      <w:r w:rsidRPr="00C73610">
        <w:rPr>
          <w:rFonts w:ascii="Candara" w:hAnsi="Candara"/>
          <w:b/>
          <w:bCs/>
          <w:sz w:val="20"/>
          <w:szCs w:val="20"/>
        </w:rPr>
        <w:t>Para pais</w:t>
      </w:r>
      <w:r w:rsidR="00C73610">
        <w:rPr>
          <w:rFonts w:ascii="Candara" w:hAnsi="Candara"/>
          <w:b/>
          <w:bCs/>
          <w:sz w:val="20"/>
          <w:szCs w:val="20"/>
        </w:rPr>
        <w:t xml:space="preserve"> dos catequizandos do 3.º ano: s</w:t>
      </w:r>
      <w:r w:rsidRPr="00C73610">
        <w:rPr>
          <w:rFonts w:ascii="Candara" w:hAnsi="Candara"/>
          <w:b/>
          <w:bCs/>
          <w:sz w:val="20"/>
          <w:szCs w:val="20"/>
        </w:rPr>
        <w:t xml:space="preserve">egunda-feira, </w:t>
      </w:r>
      <w:r w:rsidR="00C73610">
        <w:rPr>
          <w:rFonts w:ascii="Candara" w:hAnsi="Candara"/>
          <w:b/>
          <w:bCs/>
          <w:sz w:val="20"/>
          <w:szCs w:val="20"/>
        </w:rPr>
        <w:t xml:space="preserve">dia </w:t>
      </w:r>
      <w:r w:rsidRPr="00C73610">
        <w:rPr>
          <w:rFonts w:ascii="Candara" w:hAnsi="Candara"/>
          <w:b/>
          <w:bCs/>
          <w:sz w:val="20"/>
          <w:szCs w:val="20"/>
        </w:rPr>
        <w:t xml:space="preserve">28 de setembro, às 21h00. </w:t>
      </w:r>
      <w:r w:rsidRPr="00C73610">
        <w:rPr>
          <w:rFonts w:ascii="Candara" w:hAnsi="Candara"/>
          <w:color w:val="FF0000"/>
          <w:sz w:val="20"/>
          <w:szCs w:val="20"/>
        </w:rPr>
        <w:t>[já nesta semana]</w:t>
      </w:r>
    </w:p>
    <w:p w:rsidR="001A7E44" w:rsidRPr="00C73610" w:rsidRDefault="001A7E44" w:rsidP="00C73610">
      <w:pPr>
        <w:pStyle w:val="PargrafodaLista"/>
        <w:numPr>
          <w:ilvl w:val="0"/>
          <w:numId w:val="7"/>
        </w:numPr>
        <w:spacing w:after="120" w:line="360" w:lineRule="auto"/>
        <w:ind w:left="714" w:hanging="357"/>
        <w:jc w:val="both"/>
        <w:rPr>
          <w:rFonts w:ascii="Candara" w:hAnsi="Candara"/>
          <w:sz w:val="20"/>
          <w:szCs w:val="20"/>
        </w:rPr>
      </w:pPr>
      <w:r w:rsidRPr="00C73610">
        <w:rPr>
          <w:rFonts w:ascii="Candara" w:hAnsi="Candara"/>
          <w:sz w:val="20"/>
          <w:szCs w:val="20"/>
        </w:rPr>
        <w:t xml:space="preserve">Para pais dos catequizandos do 4.º ano: </w:t>
      </w:r>
      <w:r w:rsidR="00C73610">
        <w:rPr>
          <w:rFonts w:ascii="Candara" w:hAnsi="Candara"/>
          <w:sz w:val="20"/>
          <w:szCs w:val="20"/>
        </w:rPr>
        <w:t>t</w:t>
      </w:r>
      <w:r w:rsidRPr="00C73610">
        <w:rPr>
          <w:rFonts w:ascii="Candara" w:hAnsi="Candara"/>
          <w:sz w:val="20"/>
          <w:szCs w:val="20"/>
        </w:rPr>
        <w:t>erça-feira, dia 6 de outubro, às 21h00.</w:t>
      </w:r>
    </w:p>
    <w:p w:rsidR="001A7E44" w:rsidRPr="00C73610" w:rsidRDefault="001A7E44" w:rsidP="00C73610">
      <w:pPr>
        <w:pStyle w:val="PargrafodaLista"/>
        <w:numPr>
          <w:ilvl w:val="0"/>
          <w:numId w:val="7"/>
        </w:numPr>
        <w:spacing w:after="120" w:line="360" w:lineRule="auto"/>
        <w:ind w:left="714" w:hanging="357"/>
        <w:jc w:val="both"/>
        <w:rPr>
          <w:rFonts w:ascii="Candara" w:hAnsi="Candara"/>
          <w:sz w:val="20"/>
          <w:szCs w:val="20"/>
        </w:rPr>
      </w:pPr>
      <w:r w:rsidRPr="00C73610">
        <w:rPr>
          <w:rFonts w:ascii="Candara" w:hAnsi="Candara"/>
          <w:sz w:val="20"/>
          <w:szCs w:val="20"/>
        </w:rPr>
        <w:t xml:space="preserve">Para pais dos catequizandos do 5.º e </w:t>
      </w:r>
      <w:proofErr w:type="gramStart"/>
      <w:r w:rsidRPr="00C73610">
        <w:rPr>
          <w:rFonts w:ascii="Candara" w:hAnsi="Candara"/>
          <w:sz w:val="20"/>
          <w:szCs w:val="20"/>
        </w:rPr>
        <w:t>6.º anos</w:t>
      </w:r>
      <w:proofErr w:type="gramEnd"/>
      <w:r w:rsidRPr="00C73610">
        <w:rPr>
          <w:rFonts w:ascii="Candara" w:hAnsi="Candara"/>
          <w:sz w:val="20"/>
          <w:szCs w:val="20"/>
        </w:rPr>
        <w:t xml:space="preserve">: </w:t>
      </w:r>
      <w:r w:rsidR="00C73610">
        <w:rPr>
          <w:rFonts w:ascii="Candara" w:hAnsi="Candara"/>
          <w:sz w:val="20"/>
          <w:szCs w:val="20"/>
        </w:rPr>
        <w:t>q</w:t>
      </w:r>
      <w:r w:rsidRPr="00C73610">
        <w:rPr>
          <w:rFonts w:ascii="Candara" w:hAnsi="Candara"/>
          <w:sz w:val="20"/>
          <w:szCs w:val="20"/>
        </w:rPr>
        <w:t>uarta-feira, dia 7 de outubro, às 21h00.</w:t>
      </w:r>
    </w:p>
    <w:p w:rsidR="001A7E44" w:rsidRPr="00C73610" w:rsidRDefault="001A7E44" w:rsidP="001A7E44">
      <w:pPr>
        <w:pStyle w:val="PargrafodaLista"/>
        <w:numPr>
          <w:ilvl w:val="0"/>
          <w:numId w:val="7"/>
        </w:numPr>
        <w:spacing w:line="360" w:lineRule="auto"/>
        <w:contextualSpacing/>
        <w:jc w:val="both"/>
        <w:rPr>
          <w:rFonts w:ascii="Candara" w:hAnsi="Candara"/>
          <w:sz w:val="20"/>
          <w:szCs w:val="20"/>
        </w:rPr>
      </w:pPr>
      <w:r w:rsidRPr="00C73610">
        <w:rPr>
          <w:rFonts w:ascii="Candara" w:hAnsi="Candara"/>
          <w:sz w:val="20"/>
          <w:szCs w:val="20"/>
        </w:rPr>
        <w:t xml:space="preserve">Para pais dos catequizandos do 7.º </w:t>
      </w:r>
      <w:proofErr w:type="gramStart"/>
      <w:r w:rsidRPr="00C73610">
        <w:rPr>
          <w:rFonts w:ascii="Candara" w:hAnsi="Candara"/>
          <w:sz w:val="20"/>
          <w:szCs w:val="20"/>
        </w:rPr>
        <w:t>ao 10.º anos</w:t>
      </w:r>
      <w:proofErr w:type="gramEnd"/>
      <w:r w:rsidRPr="00C73610">
        <w:rPr>
          <w:rFonts w:ascii="Candara" w:hAnsi="Candara"/>
          <w:sz w:val="20"/>
          <w:szCs w:val="20"/>
        </w:rPr>
        <w:t xml:space="preserve">: </w:t>
      </w:r>
      <w:r w:rsidR="00C73610">
        <w:rPr>
          <w:rFonts w:ascii="Candara" w:hAnsi="Candara"/>
          <w:sz w:val="20"/>
          <w:szCs w:val="20"/>
        </w:rPr>
        <w:t>q</w:t>
      </w:r>
      <w:r w:rsidRPr="00C73610">
        <w:rPr>
          <w:rFonts w:ascii="Candara" w:hAnsi="Candara"/>
          <w:sz w:val="20"/>
          <w:szCs w:val="20"/>
        </w:rPr>
        <w:t>uinta-feira, dia 8 de outubro, às 21h00.</w:t>
      </w:r>
    </w:p>
    <w:p w:rsidR="001A7E44" w:rsidRPr="00C73610" w:rsidRDefault="001A7E44" w:rsidP="001A7E44">
      <w:pPr>
        <w:spacing w:after="0" w:line="360" w:lineRule="auto"/>
        <w:ind w:left="360"/>
        <w:jc w:val="both"/>
        <w:rPr>
          <w:rFonts w:ascii="Candara" w:hAnsi="Candara"/>
          <w:sz w:val="20"/>
          <w:szCs w:val="20"/>
        </w:rPr>
      </w:pPr>
    </w:p>
    <w:p w:rsidR="001A7E44" w:rsidRPr="00C73610" w:rsidRDefault="001A7E44" w:rsidP="001A7E44">
      <w:pPr>
        <w:spacing w:after="0" w:line="360" w:lineRule="auto"/>
        <w:jc w:val="both"/>
        <w:rPr>
          <w:rFonts w:ascii="Candara" w:hAnsi="Candara"/>
          <w:sz w:val="20"/>
          <w:szCs w:val="20"/>
        </w:rPr>
      </w:pPr>
      <w:r w:rsidRPr="00C73610">
        <w:rPr>
          <w:rFonts w:ascii="Candara" w:hAnsi="Candara"/>
          <w:sz w:val="20"/>
          <w:szCs w:val="20"/>
        </w:rPr>
        <w:t xml:space="preserve">Nestes encontros os pais conhecerão melhor este projeto, os horários, os catequistas e as modalidades de catequese. </w:t>
      </w:r>
    </w:p>
    <w:p w:rsidR="001A7E44" w:rsidRPr="001A7E44" w:rsidRDefault="001A7E44" w:rsidP="001A7E44">
      <w:pPr>
        <w:spacing w:after="0" w:line="360" w:lineRule="auto"/>
        <w:ind w:left="360"/>
        <w:jc w:val="both"/>
        <w:rPr>
          <w:rFonts w:ascii="Candara" w:hAnsi="Candara"/>
          <w:sz w:val="21"/>
          <w:szCs w:val="21"/>
        </w:rPr>
      </w:pPr>
    </w:p>
    <w:p w:rsidR="001A7E44" w:rsidRPr="00D73237" w:rsidRDefault="001A7E44" w:rsidP="001A7E44">
      <w:pPr>
        <w:rPr>
          <w:rFonts w:ascii="Candara" w:eastAsia="Arial Unicode MS" w:hAnsi="Candara" w:cs="Calibri"/>
          <w:b/>
          <w:i/>
          <w:iCs/>
          <w:smallCaps/>
          <w:color w:val="000000"/>
          <w:sz w:val="20"/>
          <w:szCs w:val="20"/>
        </w:rPr>
      </w:pPr>
      <w:r w:rsidRPr="00D73237">
        <w:rPr>
          <w:rFonts w:ascii="Candara" w:eastAsia="Arial Unicode MS" w:hAnsi="Candara" w:cs="Calibri"/>
          <w:b/>
          <w:i/>
          <w:iCs/>
          <w:color w:val="000000"/>
          <w:sz w:val="20"/>
          <w:szCs w:val="20"/>
        </w:rPr>
        <w:t>Recomendações depois dos avisos e antes da despedida</w:t>
      </w:r>
      <w:r w:rsidRPr="001A7E44">
        <w:rPr>
          <w:rFonts w:ascii="Candara" w:eastAsia="Arial Unicode MS" w:hAnsi="Candara" w:cs="Calibri"/>
          <w:b/>
          <w:i/>
          <w:iCs/>
          <w:color w:val="FF0000"/>
          <w:sz w:val="20"/>
          <w:szCs w:val="20"/>
        </w:rPr>
        <w:t xml:space="preserve"> </w:t>
      </w:r>
      <w:r w:rsidRPr="001A7E44">
        <w:rPr>
          <w:rFonts w:ascii="Candara" w:eastAsia="Arial Unicode MS" w:hAnsi="Candara" w:cs="Calibri"/>
          <w:i/>
          <w:iCs/>
          <w:color w:val="FF0000"/>
          <w:sz w:val="18"/>
          <w:szCs w:val="18"/>
        </w:rPr>
        <w:t>(cf. folha plastificada</w:t>
      </w:r>
      <w:r w:rsidRPr="001A7E44">
        <w:rPr>
          <w:rFonts w:ascii="Candara" w:eastAsia="Arial Unicode MS" w:hAnsi="Candara" w:cs="Calibri"/>
          <w:i/>
          <w:iCs/>
          <w:smallCaps/>
          <w:color w:val="FF0000"/>
          <w:sz w:val="18"/>
          <w:szCs w:val="18"/>
        </w:rPr>
        <w:t>)</w:t>
      </w:r>
    </w:p>
    <w:p w:rsidR="001A7E44" w:rsidRDefault="001A7E44" w:rsidP="00C73610">
      <w:pPr>
        <w:spacing w:after="0" w:line="360" w:lineRule="auto"/>
        <w:jc w:val="both"/>
        <w:rPr>
          <w:rFonts w:ascii="Candara" w:eastAsia="Arial Unicode MS" w:hAnsi="Candara" w:cs="Calibri"/>
          <w:b/>
          <w:color w:val="000000"/>
          <w:sz w:val="20"/>
          <w:szCs w:val="20"/>
        </w:rPr>
      </w:pPr>
    </w:p>
    <w:p w:rsidR="001A7E44" w:rsidRDefault="001A7E44" w:rsidP="001A7E44">
      <w:pPr>
        <w:spacing w:line="360" w:lineRule="auto"/>
        <w:jc w:val="both"/>
        <w:rPr>
          <w:rFonts w:ascii="Candara" w:eastAsia="Arial Unicode MS" w:hAnsi="Candara" w:cs="Calibri"/>
          <w:b/>
          <w:color w:val="000000"/>
          <w:sz w:val="20"/>
          <w:szCs w:val="20"/>
        </w:rPr>
      </w:pPr>
      <w:r w:rsidRPr="00DE172F">
        <w:rPr>
          <w:rFonts w:ascii="Candara" w:eastAsia="Arial Unicode MS" w:hAnsi="Candara" w:cs="Calibri"/>
          <w:b/>
          <w:color w:val="000000"/>
          <w:sz w:val="20"/>
          <w:szCs w:val="20"/>
        </w:rPr>
        <w:t>Bênção</w:t>
      </w:r>
    </w:p>
    <w:p w:rsidR="001A7E44" w:rsidRPr="00DE172F" w:rsidRDefault="001A7E44" w:rsidP="001A7E44">
      <w:pPr>
        <w:spacing w:line="360" w:lineRule="auto"/>
        <w:jc w:val="both"/>
        <w:rPr>
          <w:rFonts w:ascii="Candara" w:hAnsi="Candara"/>
          <w:b/>
          <w:bCs/>
          <w:sz w:val="20"/>
          <w:szCs w:val="20"/>
        </w:rPr>
      </w:pPr>
      <w:r w:rsidRPr="00DE172F">
        <w:rPr>
          <w:rFonts w:ascii="Candara" w:hAnsi="Candara"/>
          <w:b/>
          <w:bCs/>
          <w:sz w:val="20"/>
          <w:szCs w:val="20"/>
        </w:rPr>
        <w:t>Despedida</w:t>
      </w:r>
    </w:p>
    <w:p w:rsidR="001A7E44" w:rsidRDefault="001A7E44" w:rsidP="00C73610">
      <w:pPr>
        <w:spacing w:after="0" w:line="360" w:lineRule="auto"/>
        <w:jc w:val="both"/>
        <w:rPr>
          <w:rFonts w:ascii="Candara" w:hAnsi="Candara"/>
          <w:sz w:val="20"/>
          <w:szCs w:val="20"/>
        </w:rPr>
      </w:pPr>
      <w:r w:rsidRPr="00DE172F">
        <w:rPr>
          <w:rFonts w:ascii="Candara" w:hAnsi="Candara"/>
          <w:color w:val="FF0000"/>
          <w:sz w:val="20"/>
          <w:szCs w:val="20"/>
        </w:rPr>
        <w:t>P. (Diácono):</w:t>
      </w:r>
      <w:r w:rsidRPr="00DE172F">
        <w:rPr>
          <w:rFonts w:ascii="Candara" w:hAnsi="Candara"/>
          <w:sz w:val="20"/>
          <w:szCs w:val="20"/>
        </w:rPr>
        <w:t xml:space="preserve"> </w:t>
      </w:r>
      <w:r w:rsidRPr="001A7E44">
        <w:rPr>
          <w:rFonts w:ascii="Candara" w:hAnsi="Candara"/>
          <w:sz w:val="20"/>
          <w:szCs w:val="20"/>
        </w:rPr>
        <w:t xml:space="preserve">Filho, </w:t>
      </w:r>
      <w:r>
        <w:rPr>
          <w:rFonts w:ascii="Candara" w:hAnsi="Candara"/>
          <w:sz w:val="20"/>
          <w:szCs w:val="20"/>
        </w:rPr>
        <w:t>filha, ide</w:t>
      </w:r>
      <w:r w:rsidRPr="001A7E44">
        <w:rPr>
          <w:rFonts w:ascii="Candara" w:hAnsi="Candara"/>
          <w:sz w:val="20"/>
          <w:szCs w:val="20"/>
        </w:rPr>
        <w:t xml:space="preserve"> hoje trabalhar na vinha</w:t>
      </w:r>
      <w:r>
        <w:rPr>
          <w:rFonts w:ascii="Candara" w:hAnsi="Candara"/>
          <w:sz w:val="20"/>
          <w:szCs w:val="20"/>
        </w:rPr>
        <w:t xml:space="preserve"> do Senhor!  </w:t>
      </w:r>
      <w:r w:rsidRPr="00DE172F">
        <w:rPr>
          <w:rFonts w:ascii="Candara" w:hAnsi="Candara"/>
          <w:sz w:val="20"/>
          <w:szCs w:val="20"/>
        </w:rPr>
        <w:t xml:space="preserve">Ide em </w:t>
      </w:r>
      <w:r>
        <w:rPr>
          <w:rFonts w:ascii="Candara" w:hAnsi="Candara"/>
          <w:sz w:val="20"/>
          <w:szCs w:val="20"/>
        </w:rPr>
        <w:t>p</w:t>
      </w:r>
      <w:r w:rsidRPr="00DE172F">
        <w:rPr>
          <w:rFonts w:ascii="Candara" w:hAnsi="Candara"/>
          <w:sz w:val="20"/>
          <w:szCs w:val="20"/>
        </w:rPr>
        <w:t xml:space="preserve">az e que o Senhor vos acompanhe. </w:t>
      </w:r>
    </w:p>
    <w:p w:rsidR="001A7E44" w:rsidRPr="00DE172F" w:rsidRDefault="001A7E44" w:rsidP="001A7E44">
      <w:pPr>
        <w:spacing w:line="360" w:lineRule="auto"/>
        <w:jc w:val="both"/>
        <w:rPr>
          <w:rFonts w:ascii="Candara" w:hAnsi="Candara"/>
          <w:sz w:val="20"/>
          <w:szCs w:val="20"/>
        </w:rPr>
      </w:pPr>
      <w:r w:rsidRPr="00DE172F">
        <w:rPr>
          <w:rFonts w:ascii="Candara" w:hAnsi="Candara"/>
          <w:color w:val="FF0000"/>
          <w:sz w:val="20"/>
          <w:szCs w:val="20"/>
        </w:rPr>
        <w:t>R.</w:t>
      </w:r>
      <w:r w:rsidRPr="00DE172F">
        <w:rPr>
          <w:rFonts w:ascii="Candara" w:hAnsi="Candara"/>
          <w:sz w:val="20"/>
          <w:szCs w:val="20"/>
        </w:rPr>
        <w:t xml:space="preserve"> Graças a Deus.</w:t>
      </w:r>
    </w:p>
    <w:p w:rsidR="007208B4" w:rsidRDefault="007208B4" w:rsidP="007208B4">
      <w:pPr>
        <w:spacing w:line="360" w:lineRule="auto"/>
        <w:jc w:val="center"/>
        <w:rPr>
          <w:rFonts w:ascii="Candara" w:eastAsia="Arial Unicode MS" w:hAnsi="Candara"/>
          <w:b/>
          <w:color w:val="000000"/>
          <w:sz w:val="44"/>
          <w:szCs w:val="44"/>
        </w:rPr>
      </w:pPr>
    </w:p>
    <w:p w:rsidR="007208B4" w:rsidRDefault="007208B4" w:rsidP="007208B4">
      <w:pPr>
        <w:spacing w:line="360" w:lineRule="auto"/>
        <w:jc w:val="center"/>
        <w:rPr>
          <w:rFonts w:ascii="Candara" w:eastAsia="Arial Unicode MS" w:hAnsi="Candara"/>
          <w:b/>
          <w:color w:val="000000"/>
          <w:sz w:val="44"/>
          <w:szCs w:val="44"/>
        </w:rPr>
      </w:pPr>
    </w:p>
    <w:p w:rsidR="00383BB8" w:rsidRDefault="00383BB8" w:rsidP="007208B4">
      <w:pPr>
        <w:spacing w:line="360" w:lineRule="auto"/>
        <w:jc w:val="center"/>
        <w:rPr>
          <w:rFonts w:ascii="Candara" w:eastAsia="Arial Unicode MS" w:hAnsi="Candara"/>
          <w:b/>
          <w:color w:val="000000"/>
          <w:sz w:val="44"/>
          <w:szCs w:val="44"/>
        </w:rPr>
      </w:pPr>
    </w:p>
    <w:p w:rsidR="007208B4" w:rsidRPr="00BB3798" w:rsidRDefault="007208B4" w:rsidP="007208B4">
      <w:pPr>
        <w:spacing w:line="360" w:lineRule="auto"/>
        <w:jc w:val="center"/>
        <w:rPr>
          <w:rFonts w:ascii="Candara" w:eastAsia="Arial Unicode MS" w:hAnsi="Candara"/>
          <w:b/>
          <w:color w:val="000000"/>
          <w:sz w:val="52"/>
          <w:szCs w:val="52"/>
        </w:rPr>
      </w:pPr>
      <w:r w:rsidRPr="00BB3798">
        <w:rPr>
          <w:rFonts w:ascii="Candara" w:eastAsia="Arial Unicode MS" w:hAnsi="Candara"/>
          <w:b/>
          <w:color w:val="000000"/>
          <w:sz w:val="52"/>
          <w:szCs w:val="52"/>
        </w:rPr>
        <w:t>OUTRAS HOMILIAS</w:t>
      </w:r>
    </w:p>
    <w:p w:rsidR="007208B4" w:rsidRPr="00BB3798" w:rsidRDefault="007208B4" w:rsidP="007208B4">
      <w:pPr>
        <w:spacing w:line="360" w:lineRule="auto"/>
        <w:jc w:val="center"/>
        <w:rPr>
          <w:rFonts w:ascii="Candara" w:eastAsia="Arial Unicode MS" w:hAnsi="Candara"/>
          <w:b/>
          <w:color w:val="000000"/>
          <w:sz w:val="52"/>
          <w:szCs w:val="52"/>
        </w:rPr>
      </w:pPr>
    </w:p>
    <w:p w:rsidR="007208B4" w:rsidRPr="00BB3798" w:rsidRDefault="007208B4" w:rsidP="007208B4">
      <w:pPr>
        <w:spacing w:line="360" w:lineRule="auto"/>
        <w:jc w:val="center"/>
        <w:rPr>
          <w:rFonts w:ascii="Candara" w:eastAsia="Arial Unicode MS" w:hAnsi="Candara" w:cs="Arial Unicode MS"/>
          <w:b/>
          <w:sz w:val="52"/>
          <w:szCs w:val="52"/>
        </w:rPr>
      </w:pPr>
      <w:r w:rsidRPr="00BB3798">
        <w:rPr>
          <w:rFonts w:ascii="Candara" w:eastAsia="Arial Unicode MS" w:hAnsi="Candara"/>
          <w:b/>
          <w:color w:val="000000"/>
          <w:sz w:val="52"/>
          <w:szCs w:val="52"/>
        </w:rPr>
        <w:t>XXVI DOMINGO COMUM A</w:t>
      </w:r>
    </w:p>
    <w:p w:rsidR="007208B4" w:rsidRDefault="007208B4" w:rsidP="007208B4">
      <w:pPr>
        <w:spacing w:line="360" w:lineRule="auto"/>
        <w:jc w:val="center"/>
        <w:rPr>
          <w:rFonts w:ascii="Candara" w:eastAsia="Arial Unicode MS" w:hAnsi="Candara" w:cs="Arial Unicode MS"/>
          <w:b/>
          <w:sz w:val="44"/>
          <w:szCs w:val="44"/>
        </w:rPr>
      </w:pPr>
    </w:p>
    <w:p w:rsidR="00BB3798" w:rsidRDefault="00BB3798" w:rsidP="007208B4">
      <w:pPr>
        <w:spacing w:line="360" w:lineRule="auto"/>
        <w:jc w:val="center"/>
        <w:rPr>
          <w:rFonts w:ascii="Candara" w:eastAsia="Arial Unicode MS" w:hAnsi="Candara" w:cs="Arial Unicode MS"/>
          <w:b/>
          <w:sz w:val="44"/>
          <w:szCs w:val="44"/>
        </w:rPr>
      </w:pPr>
    </w:p>
    <w:p w:rsidR="00BB3798" w:rsidRDefault="00BB3798" w:rsidP="007208B4">
      <w:pPr>
        <w:spacing w:line="360" w:lineRule="auto"/>
        <w:jc w:val="center"/>
        <w:rPr>
          <w:rFonts w:ascii="Candara" w:eastAsia="Arial Unicode MS" w:hAnsi="Candara" w:cs="Arial Unicode MS"/>
          <w:b/>
          <w:sz w:val="44"/>
          <w:szCs w:val="44"/>
        </w:rPr>
      </w:pPr>
    </w:p>
    <w:p w:rsidR="00BB3798" w:rsidRDefault="00BB3798" w:rsidP="007208B4">
      <w:pPr>
        <w:spacing w:line="360" w:lineRule="auto"/>
        <w:jc w:val="center"/>
        <w:rPr>
          <w:rFonts w:ascii="Candara" w:eastAsia="Arial Unicode MS" w:hAnsi="Candara" w:cs="Arial Unicode MS"/>
          <w:b/>
          <w:sz w:val="44"/>
          <w:szCs w:val="44"/>
        </w:rPr>
      </w:pPr>
    </w:p>
    <w:p w:rsidR="00BB3798" w:rsidRDefault="00BB3798" w:rsidP="007208B4">
      <w:pPr>
        <w:spacing w:line="360" w:lineRule="auto"/>
        <w:jc w:val="center"/>
        <w:rPr>
          <w:rFonts w:ascii="Candara" w:eastAsia="Arial Unicode MS" w:hAnsi="Candara" w:cs="Arial Unicode MS"/>
          <w:b/>
          <w:sz w:val="44"/>
          <w:szCs w:val="44"/>
        </w:rPr>
      </w:pPr>
    </w:p>
    <w:p w:rsidR="00BB3798" w:rsidRDefault="00BB3798" w:rsidP="007208B4">
      <w:pPr>
        <w:spacing w:line="360" w:lineRule="auto"/>
        <w:jc w:val="center"/>
        <w:rPr>
          <w:rFonts w:ascii="Candara" w:eastAsia="Arial Unicode MS" w:hAnsi="Candara" w:cs="Arial Unicode MS"/>
          <w:b/>
          <w:smallCaps/>
          <w:sz w:val="20"/>
        </w:rPr>
      </w:pPr>
    </w:p>
    <w:p w:rsidR="007208B4" w:rsidRPr="007208B4" w:rsidRDefault="007208B4" w:rsidP="007208B4">
      <w:pPr>
        <w:spacing w:line="360" w:lineRule="auto"/>
        <w:jc w:val="center"/>
        <w:rPr>
          <w:rFonts w:ascii="Candara" w:eastAsia="Arial Unicode MS" w:hAnsi="Candara" w:cs="Arial Unicode MS"/>
          <w:b/>
          <w:smallCaps/>
          <w:sz w:val="20"/>
        </w:rPr>
      </w:pPr>
      <w:r>
        <w:rPr>
          <w:rFonts w:ascii="Candara" w:eastAsia="Arial Unicode MS" w:hAnsi="Candara" w:cs="Arial Unicode MS"/>
          <w:b/>
          <w:smallCaps/>
          <w:sz w:val="20"/>
        </w:rPr>
        <w:lastRenderedPageBreak/>
        <w:t>Homilia no XXVI Domingo Comum A 2017</w:t>
      </w:r>
    </w:p>
    <w:p w:rsidR="007208B4" w:rsidRDefault="007208B4" w:rsidP="007208B4">
      <w:pPr>
        <w:spacing w:line="360" w:lineRule="auto"/>
        <w:jc w:val="both"/>
        <w:rPr>
          <w:rFonts w:ascii="Candara" w:eastAsia="Arial Unicode MS" w:hAnsi="Candara" w:cs="Arial Unicode MS"/>
          <w:sz w:val="20"/>
        </w:rPr>
      </w:pPr>
      <w:r>
        <w:rPr>
          <w:rFonts w:ascii="Candara" w:eastAsia="Arial Unicode MS" w:hAnsi="Candara" w:cs="Arial Unicode MS"/>
          <w:color w:val="C00000"/>
          <w:sz w:val="20"/>
        </w:rPr>
        <w:t>1.</w:t>
      </w:r>
      <w:r>
        <w:rPr>
          <w:rFonts w:ascii="Candara" w:eastAsia="Arial Unicode MS" w:hAnsi="Candara" w:cs="Arial Unicode MS"/>
          <w:sz w:val="20"/>
        </w:rPr>
        <w:t xml:space="preserve"> E o Pai não se cansa de nos convidar a trabalhar na vinha, que é d’Ele e é nossa, campo aberto de alegria e de liberdade: “</w:t>
      </w:r>
      <w:r>
        <w:rPr>
          <w:rFonts w:ascii="Candara" w:eastAsia="Arial Unicode MS" w:hAnsi="Candara" w:cs="Arial Unicode MS"/>
          <w:i/>
          <w:sz w:val="20"/>
        </w:rPr>
        <w:t>Filho, vai hoje trabalhar na vinha</w:t>
      </w:r>
      <w:r>
        <w:rPr>
          <w:rFonts w:ascii="Candara" w:eastAsia="Arial Unicode MS" w:hAnsi="Candara" w:cs="Arial Unicode MS"/>
          <w:sz w:val="20"/>
        </w:rPr>
        <w:t xml:space="preserve">” (Mt 21,28). Este Pai, que não é patrão, trata-nos a todos carinhosamente como </w:t>
      </w:r>
      <w:r>
        <w:rPr>
          <w:rFonts w:ascii="Candara" w:eastAsia="Arial Unicode MS" w:hAnsi="Candara" w:cs="Arial Unicode MS"/>
          <w:i/>
          <w:sz w:val="20"/>
        </w:rPr>
        <w:t>filhos,</w:t>
      </w:r>
      <w:r>
        <w:rPr>
          <w:rFonts w:ascii="Candara" w:eastAsia="Arial Unicode MS" w:hAnsi="Candara" w:cs="Arial Unicode MS"/>
          <w:sz w:val="20"/>
        </w:rPr>
        <w:t xml:space="preserve"> com as nossas semelhanças e diferenças, mas nunca como assalariados! Pede-nos que dêmos uma resposta «</w:t>
      </w:r>
      <w:r>
        <w:rPr>
          <w:rFonts w:ascii="Candara" w:eastAsia="Arial Unicode MS" w:hAnsi="Candara" w:cs="Arial Unicode MS"/>
          <w:i/>
          <w:sz w:val="20"/>
        </w:rPr>
        <w:t>hoje</w:t>
      </w:r>
      <w:r>
        <w:rPr>
          <w:rFonts w:ascii="Candara" w:eastAsia="Arial Unicode MS" w:hAnsi="Candara" w:cs="Arial Unicode MS"/>
          <w:sz w:val="20"/>
        </w:rPr>
        <w:t xml:space="preserve">», pronta e inadiável, sem desculpas. Trata-se, tal como no trabalho na vinha, de um serviço onde predomina a festa e a alegria. É também neste espírito que somos desafiados “a </w:t>
      </w:r>
      <w:r>
        <w:rPr>
          <w:rFonts w:ascii="Candara" w:eastAsia="Arial Unicode MS" w:hAnsi="Candara" w:cs="Arial Unicode MS"/>
          <w:i/>
          <w:sz w:val="20"/>
        </w:rPr>
        <w:t>uma nova etapa evangelizadora marcada pela alegria do evangelho</w:t>
      </w:r>
      <w:r>
        <w:rPr>
          <w:rFonts w:ascii="Candara" w:eastAsia="Arial Unicode MS" w:hAnsi="Candara" w:cs="Arial Unicode MS"/>
          <w:sz w:val="20"/>
        </w:rPr>
        <w:t>” (EG 1), que é uma alegria missionária, traduzida “</w:t>
      </w:r>
      <w:r>
        <w:rPr>
          <w:rFonts w:ascii="Candara" w:eastAsia="Arial Unicode MS" w:hAnsi="Candara" w:cs="Arial Unicode MS"/>
          <w:i/>
          <w:sz w:val="20"/>
        </w:rPr>
        <w:t>na doce e reconfortante alegria de alegria de evangelizar”</w:t>
      </w:r>
      <w:r>
        <w:rPr>
          <w:rFonts w:ascii="Candara" w:eastAsia="Arial Unicode MS" w:hAnsi="Candara" w:cs="Arial Unicode MS"/>
          <w:sz w:val="20"/>
        </w:rPr>
        <w:t xml:space="preserve"> (EG 9; EN 80).  </w:t>
      </w:r>
    </w:p>
    <w:p w:rsidR="007208B4" w:rsidRDefault="007208B4" w:rsidP="007208B4">
      <w:pPr>
        <w:spacing w:line="360" w:lineRule="auto"/>
        <w:jc w:val="both"/>
        <w:rPr>
          <w:rFonts w:ascii="Candara" w:eastAsia="Arial Unicode MS" w:hAnsi="Candara" w:cs="Arial Unicode MS"/>
          <w:color w:val="FF0000"/>
          <w:sz w:val="18"/>
          <w:szCs w:val="18"/>
        </w:rPr>
      </w:pPr>
      <w:r>
        <w:rPr>
          <w:rFonts w:ascii="Candara" w:eastAsia="Arial Unicode MS" w:hAnsi="Candara" w:cs="Arial Unicode MS"/>
          <w:color w:val="C00000"/>
          <w:sz w:val="20"/>
        </w:rPr>
        <w:t>2.</w:t>
      </w:r>
      <w:r>
        <w:rPr>
          <w:rFonts w:ascii="Candara" w:eastAsia="Arial Unicode MS" w:hAnsi="Candara" w:cs="Arial Unicode MS"/>
          <w:sz w:val="20"/>
        </w:rPr>
        <w:t xml:space="preserve"> Mesmo sabendo que esta </w:t>
      </w:r>
      <w:r>
        <w:rPr>
          <w:rFonts w:ascii="Candara" w:eastAsia="Arial Unicode MS" w:hAnsi="Candara" w:cs="Arial Unicode MS"/>
          <w:i/>
          <w:sz w:val="20"/>
        </w:rPr>
        <w:t>vinha</w:t>
      </w:r>
      <w:r>
        <w:rPr>
          <w:rFonts w:ascii="Candara" w:eastAsia="Arial Unicode MS" w:hAnsi="Candara" w:cs="Arial Unicode MS"/>
          <w:sz w:val="20"/>
        </w:rPr>
        <w:t xml:space="preserve"> não se confina ao interior e ao adro da Igreja, permite-me, caríssimo irmão, caríssima irmã, elencar os grupos paroquiais, onde podes servir a comunidade, para que a tua vida cristã se concretize na capacidade de </w:t>
      </w:r>
      <w:r>
        <w:rPr>
          <w:rFonts w:ascii="Candara" w:eastAsia="Arial Unicode MS" w:hAnsi="Candara" w:cs="Arial Unicode MS"/>
          <w:i/>
          <w:sz w:val="20"/>
        </w:rPr>
        <w:t xml:space="preserve">fazer </w:t>
      </w:r>
      <w:r>
        <w:rPr>
          <w:rFonts w:ascii="Candara" w:eastAsia="Arial Unicode MS" w:hAnsi="Candara" w:cs="Arial Unicode MS"/>
          <w:sz w:val="20"/>
        </w:rPr>
        <w:t>alguma coisa pela edificação do Reino de Deus, na Igreja e no mundo! Falemos então um pouco dos grupos que já temos e precisamos de revitalizar, mas também de grupos que ainda não temos e precisaremos de criar.</w:t>
      </w:r>
      <w:r>
        <w:rPr>
          <w:rStyle w:val="Refdenotaderodap"/>
          <w:rFonts w:ascii="Candara" w:eastAsia="Arial Unicode MS" w:hAnsi="Candara" w:cs="Arial Unicode MS"/>
          <w:color w:val="FF0000"/>
        </w:rPr>
        <w:footnoteReference w:id="1"/>
      </w:r>
      <w:r>
        <w:rPr>
          <w:rFonts w:ascii="Candara" w:eastAsia="Arial Unicode MS" w:hAnsi="Candara" w:cs="Arial Unicode MS"/>
          <w:sz w:val="20"/>
        </w:rPr>
        <w:t xml:space="preserve"> </w:t>
      </w:r>
    </w:p>
    <w:p w:rsidR="007208B4" w:rsidRDefault="007208B4" w:rsidP="007208B4">
      <w:pPr>
        <w:spacing w:line="360" w:lineRule="auto"/>
        <w:jc w:val="both"/>
        <w:rPr>
          <w:rFonts w:ascii="Candara" w:eastAsia="Arial Unicode MS" w:hAnsi="Candara" w:cs="Arial Unicode MS"/>
          <w:sz w:val="20"/>
          <w:szCs w:val="24"/>
        </w:rPr>
      </w:pPr>
      <w:r>
        <w:rPr>
          <w:rFonts w:ascii="Candara" w:eastAsia="Arial Unicode MS" w:hAnsi="Candara" w:cs="Arial Unicode MS"/>
          <w:b/>
          <w:color w:val="C00000"/>
          <w:sz w:val="20"/>
        </w:rPr>
        <w:t>3.</w:t>
      </w:r>
      <w:r>
        <w:rPr>
          <w:rFonts w:ascii="Candara" w:eastAsia="Arial Unicode MS" w:hAnsi="Candara" w:cs="Arial Unicode MS"/>
          <w:sz w:val="20"/>
        </w:rPr>
        <w:t xml:space="preserve"> Mais uma vez, quero fazer notar: aqueles que, por causa da idade e da doença, de compromissos pessoais, familiares ou profissionais, não podem colaborar num serviço concreto na vida paroquial, também esses, na sua própria casa, a cuidar da educação cristã dos filhos e a assistir os mais frágeis, ou a sofrer no seu leito de dor, ou a dar o seu melhor no trabalho de transformação do mundo… são chamados a rezar, a interceder e a oferecer o seu suor ou o sofrimento, pela vida </w:t>
      </w:r>
      <w:r>
        <w:rPr>
          <w:rFonts w:ascii="Candara" w:eastAsia="Arial Unicode MS" w:hAnsi="Candara" w:cs="Arial Unicode MS"/>
          <w:sz w:val="20"/>
        </w:rPr>
        <w:lastRenderedPageBreak/>
        <w:t>da Igreja e pela salvação do mundo. E, deste modo, devem também eles “</w:t>
      </w:r>
      <w:r>
        <w:rPr>
          <w:rFonts w:ascii="Candara" w:eastAsia="Arial Unicode MS" w:hAnsi="Candara" w:cs="Arial Unicode MS"/>
          <w:i/>
          <w:sz w:val="20"/>
        </w:rPr>
        <w:t>sentir-se inseridos a pleno título na vida e missão da Igreja</w:t>
      </w:r>
      <w:r>
        <w:rPr>
          <w:rFonts w:ascii="Candara" w:eastAsia="Arial Unicode MS" w:hAnsi="Candara" w:cs="Arial Unicode MS"/>
          <w:sz w:val="20"/>
        </w:rPr>
        <w:t>”. Na retaguarda da missão, estão os que mais sofrem; são eles, aliás, a nossa reserva espiritual, o nosso mais rico património “</w:t>
      </w:r>
      <w:r>
        <w:rPr>
          <w:rFonts w:ascii="Candara" w:eastAsia="Arial Unicode MS" w:hAnsi="Candara" w:cs="Arial Unicode MS"/>
          <w:i/>
          <w:sz w:val="20"/>
        </w:rPr>
        <w:t>e não devem envergonhar-se de ser o tesouro precioso da Igreja</w:t>
      </w:r>
      <w:r>
        <w:rPr>
          <w:rFonts w:ascii="Candara" w:eastAsia="Arial Unicode MS" w:hAnsi="Candara" w:cs="Arial Unicode MS"/>
          <w:sz w:val="16"/>
          <w:szCs w:val="16"/>
        </w:rPr>
        <w:t xml:space="preserve">” (Papa Francisco, </w:t>
      </w:r>
      <w:r>
        <w:rPr>
          <w:rFonts w:ascii="Candara" w:eastAsia="Arial Unicode MS" w:hAnsi="Candara" w:cs="Arial Unicode MS"/>
          <w:i/>
          <w:sz w:val="16"/>
          <w:szCs w:val="16"/>
        </w:rPr>
        <w:t>Alocução aos doentes</w:t>
      </w:r>
      <w:r>
        <w:rPr>
          <w:rFonts w:ascii="Candara" w:eastAsia="Arial Unicode MS" w:hAnsi="Candara" w:cs="Arial Unicode MS"/>
          <w:sz w:val="16"/>
          <w:szCs w:val="16"/>
        </w:rPr>
        <w:t>, Fátima, 13.05.2017)</w:t>
      </w:r>
      <w:r>
        <w:rPr>
          <w:rFonts w:ascii="Candara" w:eastAsia="Arial Unicode MS" w:hAnsi="Candara" w:cs="Arial Unicode MS"/>
          <w:sz w:val="20"/>
        </w:rPr>
        <w:t>.</w:t>
      </w:r>
      <w:r>
        <w:rPr>
          <w:rFonts w:ascii="Candara" w:eastAsia="Arial Unicode MS" w:hAnsi="Candara" w:cs="Arial Unicode MS"/>
          <w:b/>
          <w:sz w:val="20"/>
        </w:rPr>
        <w:t xml:space="preserve"> </w:t>
      </w:r>
    </w:p>
    <w:p w:rsidR="007208B4" w:rsidRDefault="007208B4" w:rsidP="007208B4">
      <w:pPr>
        <w:spacing w:line="360" w:lineRule="auto"/>
        <w:jc w:val="both"/>
        <w:rPr>
          <w:rFonts w:ascii="Candara" w:eastAsia="Arial Unicode MS" w:hAnsi="Candara" w:cs="Arial Unicode MS"/>
          <w:sz w:val="20"/>
        </w:rPr>
      </w:pPr>
      <w:r>
        <w:rPr>
          <w:rFonts w:ascii="Candara" w:eastAsia="Arial Unicode MS" w:hAnsi="Candara" w:cs="Arial Unicode MS"/>
          <w:color w:val="C00000"/>
          <w:sz w:val="20"/>
        </w:rPr>
        <w:t>4.</w:t>
      </w:r>
      <w:r>
        <w:rPr>
          <w:rFonts w:ascii="Candara" w:eastAsia="Arial Unicode MS" w:hAnsi="Candara" w:cs="Arial Unicode MS"/>
          <w:sz w:val="20"/>
        </w:rPr>
        <w:t xml:space="preserve"> Que todos e cada um, movidos pelo amor de Deus, se sintam em estado permanente de missão </w:t>
      </w:r>
      <w:r>
        <w:rPr>
          <w:rFonts w:ascii="Candara" w:eastAsia="Arial Unicode MS" w:hAnsi="Candara" w:cs="Arial Unicode MS"/>
          <w:sz w:val="16"/>
          <w:szCs w:val="16"/>
        </w:rPr>
        <w:t>(cf. EG 25)</w:t>
      </w:r>
      <w:r>
        <w:rPr>
          <w:rFonts w:ascii="Candara" w:eastAsia="Arial Unicode MS" w:hAnsi="Candara" w:cs="Arial Unicode MS"/>
          <w:sz w:val="20"/>
        </w:rPr>
        <w:t>, dizendo a si mesmos: “</w:t>
      </w:r>
      <w:r>
        <w:rPr>
          <w:rFonts w:ascii="Candara" w:eastAsia="Arial Unicode MS" w:hAnsi="Candara" w:cs="Arial Unicode MS"/>
          <w:i/>
          <w:sz w:val="20"/>
        </w:rPr>
        <w:t>Eu sou uma missão na minha terra”</w:t>
      </w:r>
      <w:r>
        <w:rPr>
          <w:rFonts w:ascii="Candara" w:eastAsia="Arial Unicode MS" w:hAnsi="Candara" w:cs="Arial Unicode MS"/>
          <w:sz w:val="20"/>
        </w:rPr>
        <w:t xml:space="preserve"> </w:t>
      </w:r>
      <w:r>
        <w:rPr>
          <w:rFonts w:ascii="Candara" w:eastAsia="Arial Unicode MS" w:hAnsi="Candara" w:cs="Arial Unicode MS"/>
          <w:sz w:val="16"/>
          <w:szCs w:val="16"/>
        </w:rPr>
        <w:t>(EG 273)</w:t>
      </w:r>
      <w:r>
        <w:rPr>
          <w:rFonts w:ascii="Candara" w:eastAsia="Arial Unicode MS" w:hAnsi="Candara" w:cs="Arial Unicode MS"/>
          <w:sz w:val="20"/>
        </w:rPr>
        <w:t xml:space="preserve">, na minha casa, na minha cama, na minha escola, na minha empresa, na minha freguesia, na minha associação, na minha paróquia! Onde houver alegria a partilhar, vida a oferecer e bem a fazer, aí está o trabalho do amor, aí está a vinha do Senhor! </w:t>
      </w:r>
    </w:p>
    <w:p w:rsidR="007208B4" w:rsidRDefault="007208B4" w:rsidP="007208B4">
      <w:pPr>
        <w:spacing w:line="360" w:lineRule="auto"/>
        <w:jc w:val="both"/>
        <w:rPr>
          <w:rFonts w:ascii="Candara" w:eastAsia="Arial Unicode MS" w:hAnsi="Candara" w:cs="Arial Unicode MS"/>
          <w:sz w:val="20"/>
        </w:rPr>
      </w:pPr>
      <w:r>
        <w:rPr>
          <w:rFonts w:ascii="Candara" w:eastAsia="Arial Unicode MS" w:hAnsi="Candara" w:cs="Arial Unicode MS"/>
          <w:color w:val="C00000"/>
          <w:sz w:val="20"/>
        </w:rPr>
        <w:t>5.</w:t>
      </w:r>
      <w:r>
        <w:rPr>
          <w:rFonts w:ascii="Candara" w:eastAsia="Arial Unicode MS" w:hAnsi="Candara" w:cs="Arial Unicode MS"/>
          <w:sz w:val="20"/>
        </w:rPr>
        <w:t xml:space="preserve"> “</w:t>
      </w:r>
      <w:r>
        <w:rPr>
          <w:rFonts w:ascii="Candara" w:eastAsia="Arial Unicode MS" w:hAnsi="Candara" w:cs="Arial Unicode MS"/>
          <w:i/>
          <w:sz w:val="20"/>
        </w:rPr>
        <w:t>Filho, vai hoje, para a vinha</w:t>
      </w:r>
      <w:r>
        <w:rPr>
          <w:rFonts w:ascii="Candara" w:eastAsia="Arial Unicode MS" w:hAnsi="Candara" w:cs="Arial Unicode MS"/>
          <w:sz w:val="20"/>
        </w:rPr>
        <w:t xml:space="preserve">”! Só há uma resposta boa: a do Filho de Deus: dizer “sim” e fazer, de facto, a vontade do Pai! </w:t>
      </w:r>
    </w:p>
    <w:p w:rsidR="007208B4" w:rsidRDefault="007208B4">
      <w:pPr>
        <w:rPr>
          <w:rFonts w:ascii="Candara" w:eastAsia="Times New Roman" w:hAnsi="Candara" w:cs="Tahoma"/>
          <w:b/>
          <w:bCs/>
          <w:color w:val="000000" w:themeColor="text1"/>
          <w:sz w:val="20"/>
          <w:szCs w:val="20"/>
          <w:lang w:eastAsia="pt-PT"/>
        </w:rPr>
      </w:pPr>
      <w:r>
        <w:rPr>
          <w:rFonts w:ascii="Candara" w:eastAsia="Times New Roman" w:hAnsi="Candara" w:cs="Tahoma"/>
          <w:b/>
          <w:bCs/>
          <w:color w:val="000000" w:themeColor="text1"/>
          <w:sz w:val="20"/>
          <w:szCs w:val="20"/>
          <w:lang w:eastAsia="pt-PT"/>
        </w:rPr>
        <w:br w:type="page"/>
      </w:r>
    </w:p>
    <w:p w:rsidR="007208B4" w:rsidRPr="007208B4" w:rsidRDefault="007208B4" w:rsidP="007208B4">
      <w:pPr>
        <w:shd w:val="clear" w:color="auto" w:fill="FFFFFF"/>
        <w:spacing w:before="100" w:beforeAutospacing="1" w:after="100" w:afterAutospacing="1" w:line="240" w:lineRule="auto"/>
        <w:jc w:val="center"/>
        <w:rPr>
          <w:rFonts w:ascii="Candara" w:eastAsia="Times New Roman" w:hAnsi="Candara" w:cs="Tahoma"/>
          <w:color w:val="000000" w:themeColor="text1"/>
          <w:sz w:val="20"/>
          <w:szCs w:val="20"/>
          <w:lang w:eastAsia="pt-PT"/>
        </w:rPr>
      </w:pPr>
      <w:r w:rsidRPr="007208B4">
        <w:rPr>
          <w:rFonts w:ascii="Candara" w:eastAsia="Times New Roman" w:hAnsi="Candara" w:cs="Tahoma"/>
          <w:b/>
          <w:bCs/>
          <w:i/>
          <w:iCs/>
          <w:color w:val="000000" w:themeColor="text1"/>
          <w:sz w:val="20"/>
          <w:szCs w:val="20"/>
          <w:lang w:eastAsia="pt-PT"/>
        </w:rPr>
        <w:lastRenderedPageBreak/>
        <w:t>HOMILIA DO SANTO PADRE</w:t>
      </w:r>
    </w:p>
    <w:p w:rsidR="007208B4" w:rsidRPr="007208B4" w:rsidRDefault="007208B4" w:rsidP="007208B4">
      <w:pPr>
        <w:shd w:val="clear" w:color="auto" w:fill="FFFFFF"/>
        <w:spacing w:before="100" w:beforeAutospacing="1" w:after="100" w:afterAutospacing="1" w:line="240" w:lineRule="auto"/>
        <w:jc w:val="center"/>
        <w:rPr>
          <w:rFonts w:ascii="Candara" w:eastAsia="Times New Roman" w:hAnsi="Candara" w:cs="Tahoma"/>
          <w:color w:val="000000" w:themeColor="text1"/>
          <w:sz w:val="20"/>
          <w:szCs w:val="20"/>
          <w:lang w:eastAsia="pt-PT"/>
        </w:rPr>
      </w:pPr>
      <w:r w:rsidRPr="007208B4">
        <w:rPr>
          <w:rFonts w:ascii="Candara" w:eastAsia="Times New Roman" w:hAnsi="Candara" w:cs="Tahoma"/>
          <w:i/>
          <w:iCs/>
          <w:color w:val="000000" w:themeColor="text1"/>
          <w:sz w:val="20"/>
          <w:szCs w:val="20"/>
          <w:lang w:eastAsia="pt-PT"/>
        </w:rPr>
        <w:t>Domingo, 1</w:t>
      </w:r>
      <w:r>
        <w:rPr>
          <w:rFonts w:ascii="Candara" w:eastAsia="Times New Roman" w:hAnsi="Candara" w:cs="Tahoma"/>
          <w:i/>
          <w:iCs/>
          <w:color w:val="000000" w:themeColor="text1"/>
          <w:sz w:val="20"/>
          <w:szCs w:val="20"/>
          <w:lang w:eastAsia="pt-PT"/>
        </w:rPr>
        <w:t>.</w:t>
      </w:r>
      <w:r w:rsidRPr="007208B4">
        <w:rPr>
          <w:rFonts w:ascii="Candara" w:eastAsia="Times New Roman" w:hAnsi="Candara" w:cs="Tahoma"/>
          <w:i/>
          <w:iCs/>
          <w:color w:val="000000" w:themeColor="text1"/>
          <w:sz w:val="20"/>
          <w:szCs w:val="20"/>
          <w:lang w:eastAsia="pt-PT"/>
        </w:rPr>
        <w:t xml:space="preserve">° </w:t>
      </w:r>
      <w:proofErr w:type="gramStart"/>
      <w:r w:rsidRPr="007208B4">
        <w:rPr>
          <w:rFonts w:ascii="Candara" w:eastAsia="Times New Roman" w:hAnsi="Candara" w:cs="Tahoma"/>
          <w:i/>
          <w:iCs/>
          <w:color w:val="000000" w:themeColor="text1"/>
          <w:sz w:val="20"/>
          <w:szCs w:val="20"/>
          <w:lang w:eastAsia="pt-PT"/>
        </w:rPr>
        <w:t>de</w:t>
      </w:r>
      <w:proofErr w:type="gramEnd"/>
      <w:r w:rsidRPr="007208B4">
        <w:rPr>
          <w:rFonts w:ascii="Candara" w:eastAsia="Times New Roman" w:hAnsi="Candara" w:cs="Tahoma"/>
          <w:i/>
          <w:iCs/>
          <w:color w:val="000000" w:themeColor="text1"/>
          <w:sz w:val="20"/>
          <w:szCs w:val="20"/>
          <w:lang w:eastAsia="pt-PT"/>
        </w:rPr>
        <w:t xml:space="preserve"> outubro de 2017</w:t>
      </w:r>
    </w:p>
    <w:p w:rsidR="007208B4" w:rsidRPr="000C44F5"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p>
    <w:p w:rsidR="007208B4" w:rsidRPr="000C44F5"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r w:rsidRPr="00DA55C7">
        <w:rPr>
          <w:rFonts w:ascii="Candara" w:eastAsia="Times New Roman" w:hAnsi="Candara" w:cs="Tahoma"/>
          <w:color w:val="000000"/>
          <w:sz w:val="20"/>
          <w:szCs w:val="20"/>
          <w:lang w:eastAsia="pt-PT"/>
        </w:rPr>
        <w:t xml:space="preserve">Hoje provoca-nos com a parábola dos dois filhos, que quando o pai pede para irem trabalhar na sua vinha respondem: o primeiro, não, mas depois vai; o segundo sim, mas acaba por não ir. </w:t>
      </w:r>
    </w:p>
    <w:p w:rsidR="007208B4" w:rsidRPr="000C44F5"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p>
    <w:p w:rsidR="007208B4" w:rsidRPr="000C44F5"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r w:rsidRPr="00DA55C7">
        <w:rPr>
          <w:rFonts w:ascii="Candara" w:eastAsia="Times New Roman" w:hAnsi="Candara" w:cs="Tahoma"/>
          <w:color w:val="000000"/>
          <w:sz w:val="20"/>
          <w:szCs w:val="20"/>
          <w:lang w:eastAsia="pt-PT"/>
        </w:rPr>
        <w:t xml:space="preserve">Há contudo uma grande diferença entre o primeiro filho, que é preguiçoso, e o segundo, que é hipócrita. </w:t>
      </w:r>
    </w:p>
    <w:p w:rsidR="007208B4" w:rsidRPr="000C44F5"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p>
    <w:p w:rsidR="007208B4" w:rsidRPr="000C44F5"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r w:rsidRPr="00DA55C7">
        <w:rPr>
          <w:rFonts w:ascii="Candara" w:eastAsia="Times New Roman" w:hAnsi="Candara" w:cs="Tahoma"/>
          <w:color w:val="000000"/>
          <w:sz w:val="20"/>
          <w:szCs w:val="20"/>
          <w:lang w:eastAsia="pt-PT"/>
        </w:rPr>
        <w:t xml:space="preserve">Procuremos imaginar o que aconteceu dentro deles. </w:t>
      </w:r>
    </w:p>
    <w:p w:rsidR="007208B4" w:rsidRPr="000C44F5"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p>
    <w:p w:rsidR="007208B4" w:rsidRPr="000C44F5"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r w:rsidRPr="00DA55C7">
        <w:rPr>
          <w:rFonts w:ascii="Candara" w:eastAsia="Times New Roman" w:hAnsi="Candara" w:cs="Tahoma"/>
          <w:color w:val="000000"/>
          <w:sz w:val="20"/>
          <w:szCs w:val="20"/>
          <w:lang w:eastAsia="pt-PT"/>
        </w:rPr>
        <w:t xml:space="preserve">No coração do primeiro, depois do não, ressoava ainda o convite do pai; no segundo, ao contrário, não obstante o sim, a voz do pai estava sepultada. A recordação do pai arrancou o primeiro filho da preguiça, enquanto o segundo, mesmo conhecendo o bem, desmentiu a palavra com a ação. Com efeito, tinha-se tornado impermeável à voz de Deus e da consciência para abraçar uma vida dupla. </w:t>
      </w:r>
    </w:p>
    <w:p w:rsidR="007208B4" w:rsidRPr="000C44F5"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p>
    <w:p w:rsidR="007208B4" w:rsidRPr="00DA55C7"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r w:rsidRPr="00DA55C7">
        <w:rPr>
          <w:rFonts w:ascii="Candara" w:eastAsia="Times New Roman" w:hAnsi="Candara" w:cs="Tahoma"/>
          <w:color w:val="000000"/>
          <w:sz w:val="20"/>
          <w:szCs w:val="20"/>
          <w:lang w:eastAsia="pt-PT"/>
        </w:rPr>
        <w:t xml:space="preserve">Com esta parábola, Jesus põe dois caminhos diante de nós, que — experimentamo-lo — nem sempre estamos prontos para dizer sim com as palavras e com as obras, porque somos pecadores. Mas podemos escolher </w:t>
      </w:r>
      <w:r w:rsidRPr="00DA55C7">
        <w:rPr>
          <w:rFonts w:ascii="Candara" w:eastAsia="Times New Roman" w:hAnsi="Candara" w:cs="Tahoma"/>
          <w:b/>
          <w:bCs/>
          <w:color w:val="000000"/>
          <w:sz w:val="20"/>
          <w:szCs w:val="20"/>
          <w:lang w:eastAsia="pt-PT"/>
        </w:rPr>
        <w:t>ser </w:t>
      </w:r>
      <w:r w:rsidRPr="00DA55C7">
        <w:rPr>
          <w:rFonts w:ascii="Candara" w:eastAsia="Times New Roman" w:hAnsi="Candara" w:cs="Tahoma"/>
          <w:b/>
          <w:bCs/>
          <w:i/>
          <w:iCs/>
          <w:color w:val="000000"/>
          <w:sz w:val="20"/>
          <w:szCs w:val="20"/>
          <w:lang w:eastAsia="pt-PT"/>
        </w:rPr>
        <w:t>pecadores a caminho</w:t>
      </w:r>
      <w:r w:rsidRPr="00DA55C7">
        <w:rPr>
          <w:rFonts w:ascii="Candara" w:eastAsia="Times New Roman" w:hAnsi="Candara" w:cs="Tahoma"/>
          <w:color w:val="000000"/>
          <w:sz w:val="20"/>
          <w:szCs w:val="20"/>
          <w:lang w:eastAsia="pt-PT"/>
        </w:rPr>
        <w:t xml:space="preserve">, que permanecem à escuta do Senhor e quando caem arrependem-se e levantam-se, como o primeiro filho; ou </w:t>
      </w:r>
      <w:r w:rsidRPr="007208B4">
        <w:rPr>
          <w:rFonts w:ascii="Candara" w:eastAsia="Times New Roman" w:hAnsi="Candara" w:cs="Tahoma"/>
          <w:b/>
          <w:bCs/>
          <w:color w:val="000000"/>
          <w:sz w:val="20"/>
          <w:szCs w:val="20"/>
          <w:lang w:eastAsia="pt-PT"/>
        </w:rPr>
        <w:t>ser </w:t>
      </w:r>
      <w:r w:rsidRPr="007208B4">
        <w:rPr>
          <w:rFonts w:ascii="Candara" w:eastAsia="Times New Roman" w:hAnsi="Candara" w:cs="Tahoma"/>
          <w:b/>
          <w:bCs/>
          <w:i/>
          <w:iCs/>
          <w:color w:val="000000"/>
          <w:sz w:val="20"/>
          <w:szCs w:val="20"/>
          <w:lang w:eastAsia="pt-PT"/>
        </w:rPr>
        <w:t>pecadores sentados</w:t>
      </w:r>
      <w:r w:rsidRPr="007208B4">
        <w:rPr>
          <w:rFonts w:ascii="Candara" w:eastAsia="Times New Roman" w:hAnsi="Candara" w:cs="Tahoma"/>
          <w:b/>
          <w:bCs/>
          <w:color w:val="000000"/>
          <w:sz w:val="20"/>
          <w:szCs w:val="20"/>
          <w:lang w:eastAsia="pt-PT"/>
        </w:rPr>
        <w:t>,</w:t>
      </w:r>
      <w:r w:rsidRPr="00DA55C7">
        <w:rPr>
          <w:rFonts w:ascii="Candara" w:eastAsia="Times New Roman" w:hAnsi="Candara" w:cs="Tahoma"/>
          <w:color w:val="000000"/>
          <w:sz w:val="20"/>
          <w:szCs w:val="20"/>
          <w:lang w:eastAsia="pt-PT"/>
        </w:rPr>
        <w:t xml:space="preserve"> prontos a justificar-se sempre e só com palavras segundo o que convém.</w:t>
      </w:r>
      <w:r w:rsidRPr="007208B4">
        <w:rPr>
          <w:rFonts w:ascii="Candara" w:eastAsia="Times New Roman" w:hAnsi="Candara" w:cs="Tahoma"/>
          <w:color w:val="000000"/>
          <w:sz w:val="20"/>
          <w:szCs w:val="20"/>
          <w:lang w:eastAsia="pt-PT"/>
        </w:rPr>
        <w:t xml:space="preserve"> </w:t>
      </w:r>
      <w:r w:rsidRPr="00DA55C7">
        <w:rPr>
          <w:rFonts w:ascii="Candara" w:eastAsia="Times New Roman" w:hAnsi="Candara" w:cs="Tahoma"/>
          <w:color w:val="000000"/>
          <w:sz w:val="20"/>
          <w:szCs w:val="20"/>
          <w:lang w:eastAsia="pt-PT"/>
        </w:rPr>
        <w:t xml:space="preserve">Em síntese, no caminho de cada um há duas possibilidades: </w:t>
      </w:r>
      <w:r w:rsidRPr="00DA55C7">
        <w:rPr>
          <w:rFonts w:ascii="Candara" w:eastAsia="Times New Roman" w:hAnsi="Candara" w:cs="Tahoma"/>
          <w:b/>
          <w:bCs/>
          <w:color w:val="000000"/>
          <w:sz w:val="20"/>
          <w:szCs w:val="20"/>
          <w:lang w:eastAsia="pt-PT"/>
        </w:rPr>
        <w:t>ser </w:t>
      </w:r>
      <w:r w:rsidRPr="00DA55C7">
        <w:rPr>
          <w:rFonts w:ascii="Candara" w:eastAsia="Times New Roman" w:hAnsi="Candara" w:cs="Tahoma"/>
          <w:b/>
          <w:bCs/>
          <w:i/>
          <w:iCs/>
          <w:color w:val="000000"/>
          <w:sz w:val="20"/>
          <w:szCs w:val="20"/>
          <w:lang w:eastAsia="pt-PT"/>
        </w:rPr>
        <w:t>pecadores arrependidos </w:t>
      </w:r>
      <w:r w:rsidRPr="00DA55C7">
        <w:rPr>
          <w:rFonts w:ascii="Candara" w:eastAsia="Times New Roman" w:hAnsi="Candara" w:cs="Tahoma"/>
          <w:b/>
          <w:bCs/>
          <w:color w:val="000000"/>
          <w:sz w:val="20"/>
          <w:szCs w:val="20"/>
          <w:lang w:eastAsia="pt-PT"/>
        </w:rPr>
        <w:t>ou </w:t>
      </w:r>
      <w:r w:rsidRPr="00DA55C7">
        <w:rPr>
          <w:rFonts w:ascii="Candara" w:eastAsia="Times New Roman" w:hAnsi="Candara" w:cs="Tahoma"/>
          <w:b/>
          <w:bCs/>
          <w:i/>
          <w:iCs/>
          <w:color w:val="000000"/>
          <w:sz w:val="20"/>
          <w:szCs w:val="20"/>
          <w:lang w:eastAsia="pt-PT"/>
        </w:rPr>
        <w:t>pecadores hipócritas</w:t>
      </w:r>
      <w:r w:rsidRPr="00DA55C7">
        <w:rPr>
          <w:rFonts w:ascii="Candara" w:eastAsia="Times New Roman" w:hAnsi="Candara" w:cs="Tahoma"/>
          <w:b/>
          <w:bCs/>
          <w:color w:val="000000"/>
          <w:sz w:val="20"/>
          <w:szCs w:val="20"/>
          <w:lang w:eastAsia="pt-PT"/>
        </w:rPr>
        <w:t>.</w:t>
      </w:r>
      <w:r w:rsidRPr="00DA55C7">
        <w:rPr>
          <w:rFonts w:ascii="Candara" w:eastAsia="Times New Roman" w:hAnsi="Candara" w:cs="Tahoma"/>
          <w:color w:val="000000"/>
          <w:sz w:val="20"/>
          <w:szCs w:val="20"/>
          <w:lang w:eastAsia="pt-PT"/>
        </w:rPr>
        <w:t xml:space="preserve"> Mas o que conta não são os raciocínios que justificam e procuram salvar as aparências, mas um coração que vai em frente com </w:t>
      </w:r>
      <w:r w:rsidRPr="00DA55C7">
        <w:rPr>
          <w:rFonts w:ascii="Candara" w:eastAsia="Times New Roman" w:hAnsi="Candara" w:cs="Tahoma"/>
          <w:color w:val="000000"/>
          <w:sz w:val="20"/>
          <w:szCs w:val="20"/>
          <w:lang w:eastAsia="pt-PT"/>
        </w:rPr>
        <w:lastRenderedPageBreak/>
        <w:t>o Senhor, luta todos os dias, arrepende-se e volta para Ele. Porque o Senhor procura </w:t>
      </w:r>
      <w:r w:rsidRPr="00DA55C7">
        <w:rPr>
          <w:rFonts w:ascii="Candara" w:eastAsia="Times New Roman" w:hAnsi="Candara" w:cs="Tahoma"/>
          <w:i/>
          <w:iCs/>
          <w:color w:val="000000"/>
          <w:sz w:val="20"/>
          <w:szCs w:val="20"/>
          <w:lang w:eastAsia="pt-PT"/>
        </w:rPr>
        <w:t>puros de coração</w:t>
      </w:r>
      <w:r w:rsidRPr="00DA55C7">
        <w:rPr>
          <w:rFonts w:ascii="Candara" w:eastAsia="Times New Roman" w:hAnsi="Candara" w:cs="Tahoma"/>
          <w:color w:val="000000"/>
          <w:sz w:val="20"/>
          <w:szCs w:val="20"/>
          <w:lang w:eastAsia="pt-PT"/>
        </w:rPr>
        <w:t>, não </w:t>
      </w:r>
      <w:r w:rsidRPr="00DA55C7">
        <w:rPr>
          <w:rFonts w:ascii="Candara" w:eastAsia="Times New Roman" w:hAnsi="Candara" w:cs="Tahoma"/>
          <w:i/>
          <w:iCs/>
          <w:color w:val="000000"/>
          <w:sz w:val="20"/>
          <w:szCs w:val="20"/>
          <w:lang w:eastAsia="pt-PT"/>
        </w:rPr>
        <w:t>puros “na aparência”</w:t>
      </w:r>
      <w:r w:rsidRPr="00DA55C7">
        <w:rPr>
          <w:rFonts w:ascii="Candara" w:eastAsia="Times New Roman" w:hAnsi="Candara" w:cs="Tahoma"/>
          <w:color w:val="000000"/>
          <w:sz w:val="20"/>
          <w:szCs w:val="20"/>
          <w:lang w:eastAsia="pt-PT"/>
        </w:rPr>
        <w:t>.</w:t>
      </w:r>
    </w:p>
    <w:p w:rsidR="007208B4" w:rsidRPr="00DA55C7"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p>
    <w:p w:rsidR="007208B4" w:rsidRPr="00DA55C7"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r w:rsidRPr="00DA55C7">
        <w:rPr>
          <w:rFonts w:ascii="Candara" w:eastAsia="Times New Roman" w:hAnsi="Candara" w:cs="Tahoma"/>
          <w:color w:val="000000"/>
          <w:sz w:val="20"/>
          <w:szCs w:val="20"/>
          <w:lang w:eastAsia="pt-PT"/>
        </w:rPr>
        <w:t>Jesus dirigiu esta parábola a alguns chefes religiosos da época, que eram semelhantes ao filho da vida dupla, enquanto as pessoas comuns se comportavam muitas vezes como o outro filho. Estes chefes sabiam e explicavam tudo, de modo formalmente irrepreensível, como verdadeiros</w:t>
      </w:r>
      <w:r w:rsidRPr="00DA55C7">
        <w:rPr>
          <w:rFonts w:ascii="Candara" w:eastAsia="Times New Roman" w:hAnsi="Candara" w:cs="Tahoma"/>
          <w:i/>
          <w:iCs/>
          <w:color w:val="000000"/>
          <w:sz w:val="20"/>
          <w:szCs w:val="20"/>
          <w:lang w:eastAsia="pt-PT"/>
        </w:rPr>
        <w:t> intelectuais da religião</w:t>
      </w:r>
      <w:r w:rsidRPr="00DA55C7">
        <w:rPr>
          <w:rFonts w:ascii="Candara" w:eastAsia="Times New Roman" w:hAnsi="Candara" w:cs="Tahoma"/>
          <w:color w:val="000000"/>
          <w:sz w:val="20"/>
          <w:szCs w:val="20"/>
          <w:lang w:eastAsia="pt-PT"/>
        </w:rPr>
        <w:t>. Mas não tinham a humildade de ouvir, a coragem de se questionar, a força de se arrepender. E Jesus é muito severo: diz que até os publicanos os precedem no Reino de Deus. É uma reprovação forte, porque os publicanos eram corruptos traidores da pátria. Qual era então o problema destes chefes? Não erravam em algo, mas sim no modo de viver e de pensar diante de Deus: eram, por palavras e com os outros, guardas inflexíveis das tradições humanas, incapazes de compreender que a vida segundo Deus é </w:t>
      </w:r>
      <w:r w:rsidRPr="00DA55C7">
        <w:rPr>
          <w:rFonts w:ascii="Candara" w:eastAsia="Times New Roman" w:hAnsi="Candara" w:cs="Tahoma"/>
          <w:i/>
          <w:iCs/>
          <w:color w:val="000000"/>
          <w:sz w:val="20"/>
          <w:szCs w:val="20"/>
          <w:lang w:eastAsia="pt-PT"/>
        </w:rPr>
        <w:t>a caminho</w:t>
      </w:r>
      <w:r w:rsidRPr="00DA55C7">
        <w:rPr>
          <w:rFonts w:ascii="Candara" w:eastAsia="Times New Roman" w:hAnsi="Candara" w:cs="Tahoma"/>
          <w:color w:val="000000"/>
          <w:sz w:val="20"/>
          <w:szCs w:val="20"/>
          <w:lang w:eastAsia="pt-PT"/>
        </w:rPr>
        <w:t> e requer a humildade de se abrir, de se arrepender e de recomeçar.</w:t>
      </w:r>
    </w:p>
    <w:p w:rsidR="007208B4" w:rsidRPr="000C44F5"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p>
    <w:p w:rsidR="007208B4" w:rsidRPr="000C44F5"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r w:rsidRPr="007208B4">
        <w:rPr>
          <w:rFonts w:ascii="Candara" w:eastAsia="Times New Roman" w:hAnsi="Candara" w:cs="Tahoma"/>
          <w:b/>
          <w:bCs/>
          <w:color w:val="000000"/>
          <w:sz w:val="20"/>
          <w:szCs w:val="20"/>
          <w:lang w:eastAsia="pt-PT"/>
        </w:rPr>
        <w:t>E isto o que nos diz?</w:t>
      </w:r>
      <w:r w:rsidRPr="00DA55C7">
        <w:rPr>
          <w:rFonts w:ascii="Candara" w:eastAsia="Times New Roman" w:hAnsi="Candara" w:cs="Tahoma"/>
          <w:color w:val="000000"/>
          <w:sz w:val="20"/>
          <w:szCs w:val="20"/>
          <w:lang w:eastAsia="pt-PT"/>
        </w:rPr>
        <w:t xml:space="preserve"> </w:t>
      </w:r>
      <w:r>
        <w:rPr>
          <w:rFonts w:ascii="Candara" w:eastAsia="Times New Roman" w:hAnsi="Candara" w:cs="Tahoma"/>
          <w:color w:val="000000"/>
          <w:sz w:val="20"/>
          <w:szCs w:val="20"/>
          <w:lang w:eastAsia="pt-PT"/>
        </w:rPr>
        <w:t>N</w:t>
      </w:r>
      <w:r w:rsidRPr="00DA55C7">
        <w:rPr>
          <w:rFonts w:ascii="Candara" w:eastAsia="Times New Roman" w:hAnsi="Candara" w:cs="Tahoma"/>
          <w:color w:val="000000"/>
          <w:sz w:val="20"/>
          <w:szCs w:val="20"/>
          <w:lang w:eastAsia="pt-PT"/>
        </w:rPr>
        <w:t>ão existe uma vida cristã que se pode planear, cientificamente construída, onde é suficiente cumprir alguns ditados para ficar com a consciência tranquila: </w:t>
      </w:r>
      <w:r w:rsidRPr="00DA55C7">
        <w:rPr>
          <w:rFonts w:ascii="Candara" w:eastAsia="Times New Roman" w:hAnsi="Candara" w:cs="Tahoma"/>
          <w:i/>
          <w:iCs/>
          <w:color w:val="000000"/>
          <w:sz w:val="20"/>
          <w:szCs w:val="20"/>
          <w:lang w:eastAsia="pt-PT"/>
        </w:rPr>
        <w:t xml:space="preserve">a </w:t>
      </w:r>
      <w:r w:rsidRPr="00DA55C7">
        <w:rPr>
          <w:rFonts w:ascii="Candara" w:eastAsia="Times New Roman" w:hAnsi="Candara" w:cs="Tahoma"/>
          <w:b/>
          <w:bCs/>
          <w:i/>
          <w:iCs/>
          <w:color w:val="000000"/>
          <w:sz w:val="20"/>
          <w:szCs w:val="20"/>
          <w:lang w:eastAsia="pt-PT"/>
        </w:rPr>
        <w:t>vida</w:t>
      </w:r>
      <w:r w:rsidRPr="00DA55C7">
        <w:rPr>
          <w:rFonts w:ascii="Candara" w:eastAsia="Times New Roman" w:hAnsi="Candara" w:cs="Tahoma"/>
          <w:b/>
          <w:bCs/>
          <w:color w:val="000000"/>
          <w:sz w:val="20"/>
          <w:szCs w:val="20"/>
          <w:lang w:eastAsia="pt-PT"/>
        </w:rPr>
        <w:t> cristã é um caminho humilde</w:t>
      </w:r>
      <w:r w:rsidRPr="00DA55C7">
        <w:rPr>
          <w:rFonts w:ascii="Candara" w:eastAsia="Times New Roman" w:hAnsi="Candara" w:cs="Tahoma"/>
          <w:color w:val="000000"/>
          <w:sz w:val="20"/>
          <w:szCs w:val="20"/>
          <w:lang w:eastAsia="pt-PT"/>
        </w:rPr>
        <w:t xml:space="preserve"> com uma consciência que nunca é rígida mas está sempre em relação com Deus, que sabe arrepender-se e entregar-se a Ele na suas pobrezas, sem nunca presumir que é autossuficiente. Assim se superam as edições revistas e atualizadas daquele mal antigo, denunciado por Jesus na parábola: a hipocrisia, </w:t>
      </w:r>
      <w:r w:rsidRPr="00DA55C7">
        <w:rPr>
          <w:rFonts w:ascii="Candara" w:eastAsia="Times New Roman" w:hAnsi="Candara" w:cs="Tahoma"/>
          <w:b/>
          <w:bCs/>
          <w:color w:val="000000"/>
          <w:sz w:val="20"/>
          <w:szCs w:val="20"/>
          <w:lang w:eastAsia="pt-PT"/>
        </w:rPr>
        <w:t>a vida dupla</w:t>
      </w:r>
      <w:r w:rsidRPr="00DA55C7">
        <w:rPr>
          <w:rFonts w:ascii="Candara" w:eastAsia="Times New Roman" w:hAnsi="Candara" w:cs="Tahoma"/>
          <w:color w:val="000000"/>
          <w:sz w:val="20"/>
          <w:szCs w:val="20"/>
          <w:lang w:eastAsia="pt-PT"/>
        </w:rPr>
        <w:t xml:space="preserve">, o clericalismo que se faz acompanhar pelo legalismo, o afastamento do povo. </w:t>
      </w:r>
    </w:p>
    <w:p w:rsidR="007208B4" w:rsidRPr="000C44F5"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p>
    <w:p w:rsidR="007208B4" w:rsidRPr="000C44F5"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r w:rsidRPr="00DA55C7">
        <w:rPr>
          <w:rFonts w:ascii="Candara" w:eastAsia="Times New Roman" w:hAnsi="Candara" w:cs="Tahoma"/>
          <w:b/>
          <w:bCs/>
          <w:color w:val="000000"/>
          <w:sz w:val="20"/>
          <w:szCs w:val="20"/>
          <w:lang w:eastAsia="pt-PT"/>
        </w:rPr>
        <w:t>A palavra-chave é </w:t>
      </w:r>
      <w:r w:rsidRPr="00DA55C7">
        <w:rPr>
          <w:rFonts w:ascii="Candara" w:eastAsia="Times New Roman" w:hAnsi="Candara" w:cs="Tahoma"/>
          <w:b/>
          <w:bCs/>
          <w:i/>
          <w:iCs/>
          <w:color w:val="000000"/>
          <w:sz w:val="20"/>
          <w:szCs w:val="20"/>
          <w:lang w:eastAsia="pt-PT"/>
        </w:rPr>
        <w:t>arrepender-se</w:t>
      </w:r>
      <w:r w:rsidRPr="00DA55C7">
        <w:rPr>
          <w:rFonts w:ascii="Candara" w:eastAsia="Times New Roman" w:hAnsi="Candara" w:cs="Tahoma"/>
          <w:b/>
          <w:bCs/>
          <w:color w:val="000000"/>
          <w:sz w:val="20"/>
          <w:szCs w:val="20"/>
          <w:lang w:eastAsia="pt-PT"/>
        </w:rPr>
        <w:t>:</w:t>
      </w:r>
      <w:r w:rsidRPr="00DA55C7">
        <w:rPr>
          <w:rFonts w:ascii="Candara" w:eastAsia="Times New Roman" w:hAnsi="Candara" w:cs="Tahoma"/>
          <w:color w:val="000000"/>
          <w:sz w:val="20"/>
          <w:szCs w:val="20"/>
          <w:lang w:eastAsia="pt-PT"/>
        </w:rPr>
        <w:t xml:space="preserve"> é o arrependimento que permite não ser rigoroso, transformar </w:t>
      </w:r>
      <w:r w:rsidRPr="007208B4">
        <w:rPr>
          <w:rFonts w:ascii="Candara" w:eastAsia="Times New Roman" w:hAnsi="Candara" w:cs="Tahoma"/>
          <w:b/>
          <w:bCs/>
          <w:color w:val="000000"/>
          <w:sz w:val="20"/>
          <w:szCs w:val="20"/>
          <w:lang w:eastAsia="pt-PT"/>
        </w:rPr>
        <w:t>o </w:t>
      </w:r>
      <w:r w:rsidRPr="007208B4">
        <w:rPr>
          <w:rFonts w:ascii="Candara" w:eastAsia="Times New Roman" w:hAnsi="Candara" w:cs="Tahoma"/>
          <w:b/>
          <w:bCs/>
          <w:i/>
          <w:iCs/>
          <w:color w:val="000000"/>
          <w:sz w:val="20"/>
          <w:szCs w:val="20"/>
          <w:lang w:eastAsia="pt-PT"/>
        </w:rPr>
        <w:t>não</w:t>
      </w:r>
      <w:r w:rsidRPr="00DA55C7">
        <w:rPr>
          <w:rFonts w:ascii="Candara" w:eastAsia="Times New Roman" w:hAnsi="Candara" w:cs="Tahoma"/>
          <w:color w:val="000000"/>
          <w:sz w:val="20"/>
          <w:szCs w:val="20"/>
          <w:lang w:eastAsia="pt-PT"/>
        </w:rPr>
        <w:t> a Deus em</w:t>
      </w:r>
      <w:r w:rsidRPr="00DA55C7">
        <w:rPr>
          <w:rFonts w:ascii="Candara" w:eastAsia="Times New Roman" w:hAnsi="Candara" w:cs="Tahoma"/>
          <w:i/>
          <w:iCs/>
          <w:color w:val="000000"/>
          <w:sz w:val="20"/>
          <w:szCs w:val="20"/>
          <w:lang w:eastAsia="pt-PT"/>
        </w:rPr>
        <w:t> sim</w:t>
      </w:r>
      <w:r w:rsidRPr="00DA55C7">
        <w:rPr>
          <w:rFonts w:ascii="Candara" w:eastAsia="Times New Roman" w:hAnsi="Candara" w:cs="Tahoma"/>
          <w:color w:val="000000"/>
          <w:sz w:val="20"/>
          <w:szCs w:val="20"/>
          <w:lang w:eastAsia="pt-PT"/>
        </w:rPr>
        <w:t>, e o </w:t>
      </w:r>
      <w:r w:rsidRPr="007208B4">
        <w:rPr>
          <w:rFonts w:ascii="Candara" w:eastAsia="Times New Roman" w:hAnsi="Candara" w:cs="Tahoma"/>
          <w:b/>
          <w:bCs/>
          <w:i/>
          <w:iCs/>
          <w:color w:val="000000"/>
          <w:sz w:val="20"/>
          <w:szCs w:val="20"/>
          <w:lang w:eastAsia="pt-PT"/>
        </w:rPr>
        <w:t>sim</w:t>
      </w:r>
      <w:r w:rsidRPr="00DA55C7">
        <w:rPr>
          <w:rFonts w:ascii="Candara" w:eastAsia="Times New Roman" w:hAnsi="Candara" w:cs="Tahoma"/>
          <w:color w:val="000000"/>
          <w:sz w:val="20"/>
          <w:szCs w:val="20"/>
          <w:lang w:eastAsia="pt-PT"/>
        </w:rPr>
        <w:t> ao pecado em </w:t>
      </w:r>
      <w:r w:rsidRPr="00DA55C7">
        <w:rPr>
          <w:rFonts w:ascii="Candara" w:eastAsia="Times New Roman" w:hAnsi="Candara" w:cs="Tahoma"/>
          <w:i/>
          <w:iCs/>
          <w:color w:val="000000"/>
          <w:sz w:val="20"/>
          <w:szCs w:val="20"/>
          <w:lang w:eastAsia="pt-PT"/>
        </w:rPr>
        <w:t>não</w:t>
      </w:r>
      <w:r w:rsidRPr="00DA55C7">
        <w:rPr>
          <w:rFonts w:ascii="Candara" w:eastAsia="Times New Roman" w:hAnsi="Candara" w:cs="Tahoma"/>
          <w:color w:val="000000"/>
          <w:sz w:val="20"/>
          <w:szCs w:val="20"/>
          <w:lang w:eastAsia="pt-PT"/>
        </w:rPr>
        <w:t xml:space="preserve"> por amor do Senhor. </w:t>
      </w:r>
    </w:p>
    <w:p w:rsidR="007208B4" w:rsidRPr="007208B4" w:rsidRDefault="007208B4" w:rsidP="007208B4">
      <w:pPr>
        <w:shd w:val="clear" w:color="auto" w:fill="FFFFFF"/>
        <w:spacing w:after="0" w:line="360" w:lineRule="auto"/>
        <w:jc w:val="both"/>
        <w:rPr>
          <w:rFonts w:ascii="Candara" w:eastAsia="Times New Roman" w:hAnsi="Candara" w:cs="Tahoma"/>
          <w:b/>
          <w:bCs/>
          <w:color w:val="000000"/>
          <w:sz w:val="20"/>
          <w:szCs w:val="20"/>
          <w:lang w:eastAsia="pt-PT"/>
        </w:rPr>
      </w:pPr>
      <w:r w:rsidRPr="007208B4">
        <w:rPr>
          <w:rFonts w:ascii="Candara" w:eastAsia="Times New Roman" w:hAnsi="Candara" w:cs="Tahoma"/>
          <w:b/>
          <w:bCs/>
          <w:color w:val="000000"/>
          <w:sz w:val="20"/>
          <w:szCs w:val="20"/>
          <w:lang w:eastAsia="pt-PT"/>
        </w:rPr>
        <w:lastRenderedPageBreak/>
        <w:t xml:space="preserve">A vontade do Pai, que todos os dias fala delicadamente à nossa consciência, só se cumpre na forma do arrependimento e da conversão contínua. </w:t>
      </w:r>
    </w:p>
    <w:p w:rsidR="007208B4" w:rsidRPr="000C44F5"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p>
    <w:p w:rsidR="007208B4" w:rsidRPr="000C44F5"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r w:rsidRPr="00DA55C7">
        <w:rPr>
          <w:rFonts w:ascii="Candara" w:eastAsia="Times New Roman" w:hAnsi="Candara" w:cs="Tahoma"/>
          <w:color w:val="000000"/>
          <w:sz w:val="20"/>
          <w:szCs w:val="20"/>
          <w:lang w:eastAsia="pt-PT"/>
        </w:rPr>
        <w:t xml:space="preserve">Mas ao mesmo tempo é atual: a parábola recorda-nos também as relações, nem sempre fáceis, </w:t>
      </w:r>
      <w:r w:rsidRPr="00DA55C7">
        <w:rPr>
          <w:rFonts w:ascii="Candara" w:eastAsia="Times New Roman" w:hAnsi="Candara" w:cs="Tahoma"/>
          <w:b/>
          <w:bCs/>
          <w:color w:val="000000"/>
          <w:sz w:val="20"/>
          <w:szCs w:val="20"/>
          <w:lang w:eastAsia="pt-PT"/>
        </w:rPr>
        <w:t>entre pais e filhos.</w:t>
      </w:r>
      <w:r w:rsidRPr="00DA55C7">
        <w:rPr>
          <w:rFonts w:ascii="Candara" w:eastAsia="Times New Roman" w:hAnsi="Candara" w:cs="Tahoma"/>
          <w:color w:val="000000"/>
          <w:sz w:val="20"/>
          <w:szCs w:val="20"/>
          <w:lang w:eastAsia="pt-PT"/>
        </w:rPr>
        <w:t xml:space="preserve"> </w:t>
      </w:r>
    </w:p>
    <w:p w:rsidR="007208B4" w:rsidRPr="000C44F5"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p>
    <w:p w:rsidR="007208B4" w:rsidRPr="00DA55C7" w:rsidRDefault="007208B4" w:rsidP="007208B4">
      <w:pPr>
        <w:shd w:val="clear" w:color="auto" w:fill="FFFFFF"/>
        <w:spacing w:after="0" w:line="360" w:lineRule="auto"/>
        <w:jc w:val="both"/>
        <w:rPr>
          <w:rFonts w:ascii="Candara" w:eastAsia="Times New Roman" w:hAnsi="Candara" w:cs="Tahoma"/>
          <w:b/>
          <w:bCs/>
          <w:color w:val="000000"/>
          <w:sz w:val="20"/>
          <w:szCs w:val="20"/>
          <w:lang w:eastAsia="pt-PT"/>
        </w:rPr>
      </w:pPr>
      <w:r w:rsidRPr="00DA55C7">
        <w:rPr>
          <w:rFonts w:ascii="Candara" w:eastAsia="Times New Roman" w:hAnsi="Candara" w:cs="Tahoma"/>
          <w:color w:val="000000"/>
          <w:sz w:val="20"/>
          <w:szCs w:val="20"/>
          <w:lang w:eastAsia="pt-PT"/>
        </w:rPr>
        <w:t xml:space="preserve">Hoje, na velocidade com a qual se muda de uma geração para outra, sente-se mais necessidade de </w:t>
      </w:r>
      <w:r w:rsidRPr="007208B4">
        <w:rPr>
          <w:rFonts w:ascii="Candara" w:eastAsia="Times New Roman" w:hAnsi="Candara" w:cs="Tahoma"/>
          <w:b/>
          <w:bCs/>
          <w:color w:val="000000"/>
          <w:sz w:val="20"/>
          <w:szCs w:val="20"/>
          <w:lang w:eastAsia="pt-PT"/>
        </w:rPr>
        <w:t>autonomia do passado, por vezes até à rebelião</w:t>
      </w:r>
      <w:r w:rsidRPr="00DA55C7">
        <w:rPr>
          <w:rFonts w:ascii="Candara" w:eastAsia="Times New Roman" w:hAnsi="Candara" w:cs="Tahoma"/>
          <w:color w:val="000000"/>
          <w:sz w:val="20"/>
          <w:szCs w:val="20"/>
          <w:lang w:eastAsia="pt-PT"/>
        </w:rPr>
        <w:t xml:space="preserve">. Mas, depois dos fechamentos e dos longos silêncios de um lado ou do outro, é bom </w:t>
      </w:r>
      <w:r w:rsidRPr="007208B4">
        <w:rPr>
          <w:rFonts w:ascii="Candara" w:eastAsia="Times New Roman" w:hAnsi="Candara" w:cs="Tahoma"/>
          <w:b/>
          <w:bCs/>
          <w:color w:val="000000"/>
          <w:sz w:val="20"/>
          <w:szCs w:val="20"/>
          <w:lang w:eastAsia="pt-PT"/>
        </w:rPr>
        <w:t>recuperar o encontro</w:t>
      </w:r>
      <w:r w:rsidRPr="00DA55C7">
        <w:rPr>
          <w:rFonts w:ascii="Candara" w:eastAsia="Times New Roman" w:hAnsi="Candara" w:cs="Tahoma"/>
          <w:color w:val="000000"/>
          <w:sz w:val="20"/>
          <w:szCs w:val="20"/>
          <w:lang w:eastAsia="pt-PT"/>
        </w:rPr>
        <w:t xml:space="preserve">, mesmo se ainda habitado por conflitos, que podem tornar-se estímulo de um novo equilíbrio. Assim como em família, também na Igreja e na sociedade: </w:t>
      </w:r>
      <w:r w:rsidRPr="00DA55C7">
        <w:rPr>
          <w:rFonts w:ascii="Candara" w:eastAsia="Times New Roman" w:hAnsi="Candara" w:cs="Tahoma"/>
          <w:b/>
          <w:bCs/>
          <w:color w:val="000000"/>
          <w:sz w:val="20"/>
          <w:szCs w:val="20"/>
          <w:lang w:eastAsia="pt-PT"/>
        </w:rPr>
        <w:t>nunca renunciar ao encontro, ao diálogo, a procurar novas vias para caminhar juntos.</w:t>
      </w:r>
    </w:p>
    <w:p w:rsidR="007208B4" w:rsidRPr="000C44F5"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p>
    <w:p w:rsidR="007208B4" w:rsidRPr="000C44F5"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r w:rsidRPr="00DA55C7">
        <w:rPr>
          <w:rFonts w:ascii="Candara" w:eastAsia="Times New Roman" w:hAnsi="Candara" w:cs="Tahoma"/>
          <w:color w:val="000000"/>
          <w:sz w:val="20"/>
          <w:szCs w:val="20"/>
          <w:lang w:eastAsia="pt-PT"/>
        </w:rPr>
        <w:t xml:space="preserve">No caminho da Igreja surge muitas vezes a pergunta: para onde ir, como ir em frente? Gostaria de vos deixar, como conclusão deste dia, três pontos de referência, três “P”. </w:t>
      </w:r>
    </w:p>
    <w:p w:rsidR="007208B4" w:rsidRPr="000C44F5"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p>
    <w:p w:rsidR="007208B4" w:rsidRPr="000C44F5"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r w:rsidRPr="00DA55C7">
        <w:rPr>
          <w:rFonts w:ascii="Candara" w:eastAsia="Times New Roman" w:hAnsi="Candara" w:cs="Tahoma"/>
          <w:color w:val="000000"/>
          <w:sz w:val="20"/>
          <w:szCs w:val="20"/>
          <w:lang w:eastAsia="pt-PT"/>
        </w:rPr>
        <w:t>O primeiro é </w:t>
      </w:r>
      <w:r w:rsidRPr="00DA55C7">
        <w:rPr>
          <w:rFonts w:ascii="Candara" w:eastAsia="Times New Roman" w:hAnsi="Candara" w:cs="Tahoma"/>
          <w:i/>
          <w:iCs/>
          <w:color w:val="000000"/>
          <w:sz w:val="20"/>
          <w:szCs w:val="20"/>
          <w:lang w:eastAsia="pt-PT"/>
        </w:rPr>
        <w:t>a Palavra</w:t>
      </w:r>
      <w:r w:rsidRPr="00DA55C7">
        <w:rPr>
          <w:rFonts w:ascii="Candara" w:eastAsia="Times New Roman" w:hAnsi="Candara" w:cs="Tahoma"/>
          <w:color w:val="000000"/>
          <w:sz w:val="20"/>
          <w:szCs w:val="20"/>
          <w:lang w:eastAsia="pt-PT"/>
        </w:rPr>
        <w:t xml:space="preserve">, que é a bússola para </w:t>
      </w:r>
      <w:r>
        <w:rPr>
          <w:rFonts w:ascii="Candara" w:eastAsia="Times New Roman" w:hAnsi="Candara" w:cs="Tahoma"/>
          <w:color w:val="000000"/>
          <w:sz w:val="20"/>
          <w:szCs w:val="20"/>
          <w:lang w:eastAsia="pt-PT"/>
        </w:rPr>
        <w:t xml:space="preserve">o </w:t>
      </w:r>
      <w:r w:rsidRPr="007208B4">
        <w:rPr>
          <w:rFonts w:ascii="Candara" w:eastAsia="Times New Roman" w:hAnsi="Candara" w:cs="Tahoma"/>
          <w:i/>
          <w:iCs/>
          <w:color w:val="000000"/>
          <w:sz w:val="20"/>
          <w:szCs w:val="20"/>
          <w:lang w:eastAsia="pt-PT"/>
        </w:rPr>
        <w:t>caminhar humilde</w:t>
      </w:r>
      <w:r w:rsidRPr="00DA55C7">
        <w:rPr>
          <w:rFonts w:ascii="Candara" w:eastAsia="Times New Roman" w:hAnsi="Candara" w:cs="Tahoma"/>
          <w:color w:val="000000"/>
          <w:sz w:val="20"/>
          <w:szCs w:val="20"/>
          <w:lang w:eastAsia="pt-PT"/>
        </w:rPr>
        <w:t xml:space="preserve">, para não perder o caminho de Deus e cair na mundanidade. </w:t>
      </w:r>
    </w:p>
    <w:p w:rsidR="007208B4"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r w:rsidRPr="00DA55C7">
        <w:rPr>
          <w:rFonts w:ascii="Candara" w:eastAsia="Times New Roman" w:hAnsi="Candara" w:cs="Tahoma"/>
          <w:color w:val="000000"/>
          <w:sz w:val="20"/>
          <w:szCs w:val="20"/>
          <w:lang w:eastAsia="pt-PT"/>
        </w:rPr>
        <w:t>O segundo é </w:t>
      </w:r>
      <w:r w:rsidRPr="00DA55C7">
        <w:rPr>
          <w:rFonts w:ascii="Candara" w:eastAsia="Times New Roman" w:hAnsi="Candara" w:cs="Tahoma"/>
          <w:i/>
          <w:iCs/>
          <w:color w:val="000000"/>
          <w:sz w:val="20"/>
          <w:szCs w:val="20"/>
          <w:lang w:eastAsia="pt-PT"/>
        </w:rPr>
        <w:t>o Pão</w:t>
      </w:r>
      <w:r w:rsidRPr="00DA55C7">
        <w:rPr>
          <w:rFonts w:ascii="Candara" w:eastAsia="Times New Roman" w:hAnsi="Candara" w:cs="Tahoma"/>
          <w:color w:val="000000"/>
          <w:sz w:val="20"/>
          <w:szCs w:val="20"/>
          <w:lang w:eastAsia="pt-PT"/>
        </w:rPr>
        <w:t xml:space="preserve">, o Pão eucarístico, porque tudo começa na Eucaristia. É na Eucaristia que se encontra a Igreja: aqui, no Corpo de Cristo partilhado por pessoas pecadoras e necessitadas, que contudo se sentem amadas e então desejam amar. Parte-se daqui e assim reencontramo-nos todas as vezes, este é o início irrenunciável do nosso ser Igreja. </w:t>
      </w:r>
    </w:p>
    <w:p w:rsidR="007208B4"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r w:rsidRPr="00DA55C7">
        <w:rPr>
          <w:rFonts w:ascii="Candara" w:eastAsia="Times New Roman" w:hAnsi="Candara" w:cs="Tahoma"/>
          <w:color w:val="000000"/>
          <w:sz w:val="20"/>
          <w:szCs w:val="20"/>
          <w:lang w:eastAsia="pt-PT"/>
        </w:rPr>
        <w:t>Por fim, o terceiro: </w:t>
      </w:r>
      <w:r w:rsidRPr="00DA55C7">
        <w:rPr>
          <w:rFonts w:ascii="Candara" w:eastAsia="Times New Roman" w:hAnsi="Candara" w:cs="Tahoma"/>
          <w:i/>
          <w:iCs/>
          <w:color w:val="000000"/>
          <w:sz w:val="20"/>
          <w:szCs w:val="20"/>
          <w:lang w:eastAsia="pt-PT"/>
        </w:rPr>
        <w:t>os pobres</w:t>
      </w:r>
      <w:r w:rsidRPr="00DA55C7">
        <w:rPr>
          <w:rFonts w:ascii="Candara" w:eastAsia="Times New Roman" w:hAnsi="Candara" w:cs="Tahoma"/>
          <w:color w:val="000000"/>
          <w:sz w:val="20"/>
          <w:szCs w:val="20"/>
          <w:lang w:eastAsia="pt-PT"/>
        </w:rPr>
        <w:t xml:space="preserve">. Infelizmente ainda hoje tantas pessoas não têm o necessário. Mas há também muitos pobres de afeto, pessoas sozinhas e pobres de Deus. Em todas elas encontramos Jesus, porque Jesus seguiu no mundo a via da </w:t>
      </w:r>
      <w:r w:rsidRPr="00DA55C7">
        <w:rPr>
          <w:rFonts w:ascii="Candara" w:eastAsia="Times New Roman" w:hAnsi="Candara" w:cs="Tahoma"/>
          <w:color w:val="000000"/>
          <w:sz w:val="20"/>
          <w:szCs w:val="20"/>
          <w:lang w:eastAsia="pt-PT"/>
        </w:rPr>
        <w:lastRenderedPageBreak/>
        <w:t>pobreza, da aniquilação, como diz São Paulo na segunda Leitura: «Despojou-se de si mesmo assumindo a condição de servo» (</w:t>
      </w:r>
      <w:r w:rsidRPr="00DA55C7">
        <w:rPr>
          <w:rFonts w:ascii="Candara" w:eastAsia="Times New Roman" w:hAnsi="Candara" w:cs="Tahoma"/>
          <w:i/>
          <w:iCs/>
          <w:color w:val="000000"/>
          <w:sz w:val="20"/>
          <w:szCs w:val="20"/>
          <w:lang w:eastAsia="pt-PT"/>
        </w:rPr>
        <w:t>Fl </w:t>
      </w:r>
      <w:r w:rsidRPr="00DA55C7">
        <w:rPr>
          <w:rFonts w:ascii="Candara" w:eastAsia="Times New Roman" w:hAnsi="Candara" w:cs="Tahoma"/>
          <w:color w:val="000000"/>
          <w:sz w:val="20"/>
          <w:szCs w:val="20"/>
          <w:lang w:eastAsia="pt-PT"/>
        </w:rPr>
        <w:t xml:space="preserve">2, 7). </w:t>
      </w:r>
      <w:r>
        <w:rPr>
          <w:rFonts w:ascii="Candara" w:eastAsia="Times New Roman" w:hAnsi="Candara" w:cs="Tahoma"/>
          <w:color w:val="000000"/>
          <w:sz w:val="20"/>
          <w:szCs w:val="20"/>
          <w:lang w:eastAsia="pt-PT"/>
        </w:rPr>
        <w:t xml:space="preserve"> </w:t>
      </w:r>
      <w:r w:rsidRPr="00DA55C7">
        <w:rPr>
          <w:rFonts w:ascii="Candara" w:eastAsia="Times New Roman" w:hAnsi="Candara" w:cs="Tahoma"/>
          <w:color w:val="000000"/>
          <w:sz w:val="20"/>
          <w:szCs w:val="20"/>
          <w:lang w:eastAsia="pt-PT"/>
        </w:rPr>
        <w:t xml:space="preserve">Da Eucaristia aos pobres, vamos ao encontro de Jesus. «Se partilhamos o pão do céu, por que não partilhar o terrestre?». </w:t>
      </w:r>
    </w:p>
    <w:p w:rsidR="007208B4"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p>
    <w:p w:rsidR="007208B4" w:rsidRPr="00DA55C7"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r w:rsidRPr="00DA55C7">
        <w:rPr>
          <w:rFonts w:ascii="Candara" w:eastAsia="Times New Roman" w:hAnsi="Candara" w:cs="Tahoma"/>
          <w:color w:val="000000"/>
          <w:sz w:val="20"/>
          <w:szCs w:val="20"/>
          <w:lang w:eastAsia="pt-PT"/>
        </w:rPr>
        <w:t>A Palavra, o Pão e os pobres: peçamos a graça de nunca esquecer estes alimentos-base, que amparam o nosso caminho.</w:t>
      </w:r>
    </w:p>
    <w:p w:rsidR="007208B4" w:rsidRPr="00DA55C7" w:rsidRDefault="007208B4" w:rsidP="007208B4">
      <w:pPr>
        <w:shd w:val="clear" w:color="auto" w:fill="FFFFFF"/>
        <w:spacing w:after="0" w:line="360" w:lineRule="auto"/>
        <w:jc w:val="both"/>
        <w:rPr>
          <w:rFonts w:ascii="Candara" w:eastAsia="Times New Roman" w:hAnsi="Candara" w:cs="Tahoma"/>
          <w:color w:val="000000"/>
          <w:sz w:val="20"/>
          <w:szCs w:val="20"/>
          <w:lang w:eastAsia="pt-PT"/>
        </w:rPr>
      </w:pPr>
      <w:r w:rsidRPr="00DA55C7">
        <w:rPr>
          <w:rFonts w:ascii="Candara" w:eastAsia="Times New Roman" w:hAnsi="Candara" w:cs="Tahoma"/>
          <w:color w:val="000000"/>
          <w:sz w:val="20"/>
          <w:szCs w:val="20"/>
          <w:lang w:eastAsia="pt-PT"/>
        </w:rPr>
        <w:t> </w:t>
      </w:r>
    </w:p>
    <w:p w:rsidR="007208B4" w:rsidRPr="000C44F5" w:rsidRDefault="007208B4" w:rsidP="007208B4">
      <w:pPr>
        <w:spacing w:after="0" w:line="360" w:lineRule="auto"/>
        <w:jc w:val="both"/>
        <w:rPr>
          <w:rFonts w:ascii="Candara" w:hAnsi="Candara"/>
          <w:sz w:val="20"/>
          <w:szCs w:val="20"/>
        </w:rPr>
      </w:pPr>
    </w:p>
    <w:p w:rsidR="007208B4" w:rsidRDefault="007208B4" w:rsidP="007208B4">
      <w:pPr>
        <w:spacing w:line="360" w:lineRule="auto"/>
        <w:jc w:val="center"/>
        <w:rPr>
          <w:rFonts w:ascii="Candara" w:eastAsia="Arial Unicode MS" w:hAnsi="Candara" w:cs="Arial Unicode MS"/>
          <w:b/>
          <w:sz w:val="20"/>
        </w:rPr>
      </w:pPr>
    </w:p>
    <w:p w:rsidR="007208B4" w:rsidRDefault="007208B4" w:rsidP="007208B4">
      <w:pPr>
        <w:spacing w:line="360" w:lineRule="auto"/>
        <w:jc w:val="center"/>
        <w:rPr>
          <w:rFonts w:ascii="Candara" w:eastAsia="Arial Unicode MS" w:hAnsi="Candara" w:cs="Arial Unicode MS"/>
          <w:b/>
          <w:sz w:val="20"/>
        </w:rPr>
      </w:pPr>
    </w:p>
    <w:p w:rsidR="007208B4" w:rsidRDefault="007208B4">
      <w:pPr>
        <w:rPr>
          <w:rFonts w:ascii="Candara" w:eastAsia="Arial Unicode MS" w:hAnsi="Candara" w:cs="Arial Unicode MS"/>
          <w:b/>
          <w:sz w:val="20"/>
        </w:rPr>
      </w:pPr>
      <w:r>
        <w:rPr>
          <w:rFonts w:ascii="Candara" w:eastAsia="Arial Unicode MS" w:hAnsi="Candara" w:cs="Arial Unicode MS"/>
          <w:b/>
          <w:sz w:val="20"/>
        </w:rPr>
        <w:br w:type="page"/>
      </w:r>
    </w:p>
    <w:p w:rsidR="007208B4" w:rsidRPr="007208B4" w:rsidRDefault="007208B4" w:rsidP="007208B4">
      <w:pPr>
        <w:spacing w:line="360" w:lineRule="auto"/>
        <w:jc w:val="center"/>
        <w:rPr>
          <w:rFonts w:ascii="Candara" w:eastAsia="Arial Unicode MS" w:hAnsi="Candara" w:cs="Arial Unicode MS"/>
          <w:b/>
          <w:sz w:val="20"/>
          <w:szCs w:val="24"/>
        </w:rPr>
      </w:pPr>
      <w:r>
        <w:rPr>
          <w:rFonts w:ascii="Candara" w:eastAsia="Arial Unicode MS" w:hAnsi="Candara" w:cs="Arial Unicode MS"/>
          <w:b/>
          <w:sz w:val="20"/>
        </w:rPr>
        <w:lastRenderedPageBreak/>
        <w:t>HOMILIA NO XXVI DOMINGO COMUM A 2014</w:t>
      </w:r>
    </w:p>
    <w:p w:rsidR="007208B4" w:rsidRDefault="007208B4" w:rsidP="007208B4">
      <w:pPr>
        <w:spacing w:line="360" w:lineRule="auto"/>
        <w:jc w:val="both"/>
        <w:rPr>
          <w:rFonts w:ascii="Candara" w:eastAsia="Arial Unicode MS" w:hAnsi="Candara" w:cs="Arial Unicode MS"/>
          <w:color w:val="000000"/>
          <w:sz w:val="20"/>
        </w:rPr>
      </w:pPr>
      <w:r>
        <w:rPr>
          <w:rFonts w:ascii="Candara" w:eastAsia="Arial Unicode MS" w:hAnsi="Candara" w:cs="Arial Unicode MS"/>
          <w:i/>
          <w:color w:val="000000"/>
          <w:sz w:val="20"/>
        </w:rPr>
        <w:t>Que vos parece?!</w:t>
      </w:r>
      <w:r>
        <w:rPr>
          <w:rFonts w:ascii="Candara" w:eastAsia="Arial Unicode MS" w:hAnsi="Candara" w:cs="Arial Unicode MS"/>
          <w:color w:val="000000"/>
          <w:sz w:val="20"/>
        </w:rPr>
        <w:t xml:space="preserve"> Pergunta Jesus aos seus interlocutores, nesta parábola, tão simples, que quase nos parece um conto infantil! E eu vou dizer-vos o que me parece, neste início de ano escolar e pastoral! Aqui vão três observações, que julgo pertinentes:</w:t>
      </w:r>
    </w:p>
    <w:p w:rsidR="007208B4" w:rsidRPr="007208B4" w:rsidRDefault="007208B4" w:rsidP="007208B4">
      <w:pPr>
        <w:spacing w:line="360" w:lineRule="auto"/>
        <w:jc w:val="both"/>
        <w:rPr>
          <w:rFonts w:ascii="Candara" w:eastAsia="Arial Unicode MS" w:hAnsi="Candara" w:cs="Arial Unicode MS"/>
          <w:color w:val="000000"/>
          <w:sz w:val="20"/>
        </w:rPr>
      </w:pPr>
      <w:r>
        <w:rPr>
          <w:rFonts w:ascii="Candara" w:eastAsia="Arial Unicode MS" w:hAnsi="Candara" w:cs="Arial Unicode MS"/>
          <w:b/>
          <w:color w:val="000000"/>
          <w:sz w:val="20"/>
        </w:rPr>
        <w:t>1.</w:t>
      </w:r>
      <w:r>
        <w:rPr>
          <w:rFonts w:ascii="Candara" w:eastAsia="Arial Unicode MS" w:hAnsi="Candara" w:cs="Arial Unicode MS"/>
          <w:color w:val="000000"/>
          <w:sz w:val="20"/>
        </w:rPr>
        <w:t xml:space="preserve"> A primeira é uma palavra de advertência para mim, para os pais, professores, catequistas e demais educadores cristãos: é preciso cultivar e conquistar, uma autoridade moral, com base na prática concreta dos gestos, e não fiada ou iludida na fluência ou influência das palavras! “</w:t>
      </w:r>
      <w:r>
        <w:rPr>
          <w:rFonts w:ascii="Candara" w:eastAsia="Arial Unicode MS" w:hAnsi="Candara" w:cs="Arial Unicode MS"/>
          <w:i/>
          <w:color w:val="000000"/>
          <w:sz w:val="20"/>
        </w:rPr>
        <w:t>Palavras leva-as o vento”</w:t>
      </w:r>
      <w:r>
        <w:rPr>
          <w:rFonts w:ascii="Candara" w:eastAsia="Arial Unicode MS" w:hAnsi="Candara" w:cs="Arial Unicode MS"/>
          <w:color w:val="000000"/>
          <w:sz w:val="20"/>
        </w:rPr>
        <w:t>! Às palavras, devem preceder e prevalecer os factos; aos princípios morais deve corresponder uma conduta coerente. Não há melhor ensinamento, do que o exemplo pessoal. Isto é realmente óbvio. Mas esquecemo-lo facilmente.</w:t>
      </w:r>
    </w:p>
    <w:p w:rsidR="007208B4" w:rsidRDefault="007208B4" w:rsidP="007208B4">
      <w:pPr>
        <w:spacing w:line="360" w:lineRule="auto"/>
        <w:jc w:val="both"/>
        <w:rPr>
          <w:rFonts w:ascii="Candara" w:eastAsia="Arial Unicode MS" w:hAnsi="Candara" w:cs="Arial Unicode MS"/>
          <w:color w:val="000000"/>
          <w:sz w:val="20"/>
        </w:rPr>
      </w:pPr>
      <w:r>
        <w:rPr>
          <w:rFonts w:ascii="Candara" w:eastAsia="Arial Unicode MS" w:hAnsi="Candara" w:cs="Arial Unicode MS"/>
          <w:b/>
          <w:color w:val="000000"/>
          <w:sz w:val="20"/>
        </w:rPr>
        <w:t>2</w:t>
      </w:r>
      <w:r>
        <w:rPr>
          <w:rFonts w:ascii="Candara" w:eastAsia="Arial Unicode MS" w:hAnsi="Candara" w:cs="Arial Unicode MS"/>
          <w:color w:val="000000"/>
          <w:sz w:val="20"/>
        </w:rPr>
        <w:t xml:space="preserve">. A segunda observação, em compensação, é uma palavra de consolação e de esperança, sobretudo aos pais. Vede bem: até Deus Pai, o Pai celeste, o Pai perfeito, parece “fracassar” na sua missão educativa! Também Ele, de repente, vê os seus filhos, os mesmos que tantas vezes lhe disseram «sim», a virar as costas, a bater a porta, a escolher outro caminho! Também Deus, o Pai bom, de quem procede toda a paternidade </w:t>
      </w:r>
      <w:r>
        <w:rPr>
          <w:rFonts w:ascii="Candara" w:eastAsia="Arial Unicode MS" w:hAnsi="Candara" w:cs="Arial Unicode MS"/>
          <w:color w:val="000000"/>
          <w:sz w:val="16"/>
          <w:szCs w:val="16"/>
        </w:rPr>
        <w:t>(Ef.3,14-15)</w:t>
      </w:r>
      <w:r>
        <w:rPr>
          <w:rFonts w:ascii="Candara" w:eastAsia="Arial Unicode MS" w:hAnsi="Candara" w:cs="Arial Unicode MS"/>
          <w:color w:val="000000"/>
          <w:sz w:val="20"/>
        </w:rPr>
        <w:t>, topa com um «</w:t>
      </w:r>
      <w:r>
        <w:rPr>
          <w:rFonts w:ascii="Candara" w:eastAsia="Arial Unicode MS" w:hAnsi="Candara" w:cs="Arial Unicode MS"/>
          <w:i/>
          <w:color w:val="000000"/>
          <w:sz w:val="20"/>
        </w:rPr>
        <w:t>não de facto</w:t>
      </w:r>
      <w:r>
        <w:rPr>
          <w:rFonts w:ascii="Candara" w:eastAsia="Arial Unicode MS" w:hAnsi="Candara" w:cs="Arial Unicode MS"/>
          <w:color w:val="000000"/>
          <w:sz w:val="20"/>
        </w:rPr>
        <w:t xml:space="preserve">», da parte de um filho seu. E isto deve consolar a tantos pais, a quem tantas vezes, se quer culpabilizar exclusivamente pelas escolhas dos filhos. Nem sempre são os pais, os responsáveis pelas opções dos filhos! Pelo contrário, um amor real, autêntico, dá aos filhos a possibilidade de dizerem «não». O amor verdadeiro não cria, nem quer, o «não», mas torna-o possível! E, por outro lado, a parábola também dá aos pais e aos educadores cristãos a esperança de que esse «não» seja necessário e temporário. Às vezes, no percurso dos filhos, este «não» pode ser salutar, por ser autêntico, por fazer parte de uma crise inevitável, no seu processo de crescimento. Curiosamente, como o percebemos, no final da parábola, Jesus tinha </w:t>
      </w:r>
      <w:r>
        <w:rPr>
          <w:rFonts w:ascii="Candara" w:eastAsia="Arial Unicode MS" w:hAnsi="Candara" w:cs="Arial Unicode MS"/>
          <w:color w:val="000000"/>
          <w:sz w:val="20"/>
        </w:rPr>
        <w:lastRenderedPageBreak/>
        <w:t xml:space="preserve">uma misteriosa simpatia pelos rebeldes, pelos desalinhados, pelos fora-da-lei. Há, na verdade, alguns que se tornam rebeldes, por amor, que vivem uma fidelidade ferida e sofrida, e de quem ainda se pode esperar uma mudança, na melhor direção. Estes rebeldes são preferíveis aos meninos alinhados, encadernados, obedientes por desafeto, que, tantas vezes, vivem uma fidelidade de fachada! Por isso, o caminho da rebeldia nem sempre é um caminho sem saída. Eis porque, em todo o caso, a virtude principal dos pais continuará a ser a da esperança! Os verdadeiros pais não perdem a esperança, no arrependimento dos filhos, rezam para que isso aconteça e procuram, sobretudo, dia a dia, ser coerentes, com o que dizem, para não perder a autoridade moral do seu testemunho. </w:t>
      </w:r>
    </w:p>
    <w:p w:rsidR="007208B4" w:rsidRDefault="007208B4" w:rsidP="007208B4">
      <w:pPr>
        <w:spacing w:line="360" w:lineRule="auto"/>
        <w:jc w:val="both"/>
        <w:rPr>
          <w:rFonts w:ascii="Candara" w:eastAsia="Arial Unicode MS" w:hAnsi="Candara" w:cs="Arial Unicode MS"/>
          <w:b/>
          <w:color w:val="000000"/>
          <w:sz w:val="20"/>
        </w:rPr>
      </w:pPr>
      <w:r>
        <w:rPr>
          <w:rFonts w:ascii="Candara" w:eastAsia="Arial Unicode MS" w:hAnsi="Candara" w:cs="Arial Unicode MS"/>
          <w:b/>
          <w:color w:val="000000"/>
          <w:sz w:val="20"/>
        </w:rPr>
        <w:tab/>
      </w:r>
    </w:p>
    <w:p w:rsidR="007208B4" w:rsidRDefault="007208B4" w:rsidP="007208B4">
      <w:pPr>
        <w:spacing w:line="360" w:lineRule="auto"/>
        <w:jc w:val="both"/>
        <w:rPr>
          <w:rFonts w:ascii="Candara" w:eastAsia="Arial Unicode MS" w:hAnsi="Candara" w:cs="Arial Unicode MS"/>
          <w:color w:val="000000"/>
          <w:sz w:val="20"/>
        </w:rPr>
      </w:pPr>
      <w:r>
        <w:rPr>
          <w:rFonts w:ascii="Candara" w:eastAsia="Arial Unicode MS" w:hAnsi="Candara" w:cs="Arial Unicode MS"/>
          <w:b/>
          <w:color w:val="000000"/>
          <w:sz w:val="20"/>
        </w:rPr>
        <w:t>3.</w:t>
      </w:r>
      <w:r>
        <w:rPr>
          <w:rFonts w:ascii="Candara" w:eastAsia="Arial Unicode MS" w:hAnsi="Candara" w:cs="Arial Unicode MS"/>
          <w:color w:val="000000"/>
          <w:sz w:val="20"/>
        </w:rPr>
        <w:t xml:space="preserve"> A terceira observação é mais de caráter pastoral! Devemos ser mais ousados, em “</w:t>
      </w:r>
      <w:r>
        <w:rPr>
          <w:rFonts w:ascii="Candara" w:eastAsia="Arial Unicode MS" w:hAnsi="Candara" w:cs="Arial Unicode MS"/>
          <w:i/>
          <w:color w:val="000000"/>
          <w:sz w:val="20"/>
        </w:rPr>
        <w:t>procurar os afastados, em convidar os excluídos”</w:t>
      </w:r>
      <w:r>
        <w:rPr>
          <w:rFonts w:ascii="Candara" w:eastAsia="Arial Unicode MS" w:hAnsi="Candara" w:cs="Arial Unicode MS"/>
          <w:color w:val="000000"/>
          <w:sz w:val="20"/>
        </w:rPr>
        <w:t xml:space="preserve"> </w:t>
      </w:r>
      <w:r>
        <w:rPr>
          <w:rFonts w:ascii="Candara" w:eastAsia="Arial Unicode MS" w:hAnsi="Candara" w:cs="Arial Unicode MS"/>
          <w:color w:val="000000"/>
          <w:sz w:val="16"/>
          <w:szCs w:val="16"/>
        </w:rPr>
        <w:t>(EG 24)</w:t>
      </w:r>
      <w:r>
        <w:rPr>
          <w:rFonts w:ascii="Candara" w:eastAsia="Arial Unicode MS" w:hAnsi="Candara" w:cs="Arial Unicode MS"/>
          <w:color w:val="000000"/>
          <w:sz w:val="20"/>
        </w:rPr>
        <w:t xml:space="preserve">. Muitas vezes, os que nos parecem dizer “não”, os que nos parecem pouco recomendáveis, tal como Zaqueu </w:t>
      </w:r>
      <w:r>
        <w:rPr>
          <w:rFonts w:ascii="Candara" w:eastAsia="Arial Unicode MS" w:hAnsi="Candara" w:cs="Arial Unicode MS"/>
          <w:color w:val="000000"/>
          <w:sz w:val="16"/>
          <w:szCs w:val="16"/>
        </w:rPr>
        <w:t>(Lc.19,1-10)</w:t>
      </w:r>
      <w:r>
        <w:rPr>
          <w:rFonts w:ascii="Candara" w:eastAsia="Arial Unicode MS" w:hAnsi="Candara" w:cs="Arial Unicode MS"/>
          <w:color w:val="000000"/>
          <w:sz w:val="20"/>
        </w:rPr>
        <w:t xml:space="preserve">, estão à espera que passemos debaixo da árvore das suas vidas e os convidemos a descer, para seguir Jesus e O servir com todas as suas riquezas. Muitas vezes, são esses, de quem nada se esperaria, de quem se julgava nem valer a pena chamar e convidar… que agarram e aproveitam a oportunidade, a graça do chamamento e do envio e fazem a vontade do Pai. </w:t>
      </w:r>
    </w:p>
    <w:p w:rsidR="007208B4" w:rsidRDefault="007208B4" w:rsidP="00C73610">
      <w:pPr>
        <w:spacing w:after="0" w:line="360" w:lineRule="auto"/>
        <w:ind w:firstLine="709"/>
        <w:jc w:val="both"/>
        <w:rPr>
          <w:rFonts w:ascii="Candara" w:eastAsia="Arial Unicode MS" w:hAnsi="Candara" w:cs="Arial Unicode MS"/>
          <w:color w:val="000000"/>
          <w:sz w:val="20"/>
        </w:rPr>
      </w:pPr>
    </w:p>
    <w:p w:rsidR="007208B4" w:rsidRDefault="007208B4" w:rsidP="007208B4">
      <w:pPr>
        <w:spacing w:line="360" w:lineRule="auto"/>
        <w:jc w:val="both"/>
        <w:rPr>
          <w:rFonts w:ascii="Candara" w:eastAsia="Arial Unicode MS" w:hAnsi="Candara" w:cs="Arial Unicode MS"/>
          <w:color w:val="000000"/>
          <w:sz w:val="20"/>
        </w:rPr>
      </w:pPr>
      <w:r>
        <w:rPr>
          <w:rFonts w:ascii="Candara" w:eastAsia="Arial Unicode MS" w:hAnsi="Candara" w:cs="Arial Unicode MS"/>
          <w:color w:val="000000"/>
          <w:sz w:val="20"/>
        </w:rPr>
        <w:t>E se “</w:t>
      </w:r>
      <w:r>
        <w:rPr>
          <w:rFonts w:ascii="Candara" w:eastAsia="Arial Unicode MS" w:hAnsi="Candara" w:cs="Arial Unicode MS"/>
          <w:i/>
          <w:color w:val="000000"/>
          <w:sz w:val="20"/>
        </w:rPr>
        <w:t>ousássemos, um pouco mais, no tomar a iniciativa</w:t>
      </w:r>
      <w:r>
        <w:rPr>
          <w:rFonts w:ascii="Candara" w:eastAsia="Arial Unicode MS" w:hAnsi="Candara" w:cs="Arial Unicode MS"/>
          <w:color w:val="000000"/>
          <w:sz w:val="20"/>
        </w:rPr>
        <w:t xml:space="preserve">”? </w:t>
      </w:r>
      <w:r>
        <w:rPr>
          <w:rFonts w:ascii="Candara" w:eastAsia="Arial Unicode MS" w:hAnsi="Candara" w:cs="Arial Unicode MS"/>
          <w:color w:val="000000"/>
          <w:sz w:val="16"/>
          <w:szCs w:val="16"/>
        </w:rPr>
        <w:t>(EG 24)</w:t>
      </w:r>
      <w:r>
        <w:rPr>
          <w:rFonts w:ascii="Candara" w:eastAsia="Arial Unicode MS" w:hAnsi="Candara" w:cs="Arial Unicode MS"/>
          <w:color w:val="000000"/>
          <w:sz w:val="20"/>
        </w:rPr>
        <w:t>. Que vos parece?!</w:t>
      </w:r>
    </w:p>
    <w:p w:rsidR="007208B4" w:rsidRDefault="007208B4" w:rsidP="007208B4">
      <w:pPr>
        <w:spacing w:line="360" w:lineRule="auto"/>
        <w:jc w:val="center"/>
        <w:rPr>
          <w:rFonts w:ascii="Gill Sans MT" w:eastAsia="Arial Unicode MS" w:hAnsi="Gill Sans MT" w:cs="Arial Unicode MS"/>
          <w:b/>
          <w:color w:val="1F497D"/>
          <w:sz w:val="20"/>
        </w:rPr>
      </w:pPr>
      <w:r>
        <w:rPr>
          <w:rFonts w:ascii="Gill Sans MT" w:eastAsia="Arial Unicode MS" w:hAnsi="Gill Sans MT" w:cs="Arial Unicode MS"/>
          <w:b/>
          <w:color w:val="1F497D"/>
          <w:sz w:val="20"/>
        </w:rPr>
        <w:br w:type="page"/>
      </w:r>
      <w:r>
        <w:rPr>
          <w:rFonts w:ascii="Gill Sans MT" w:eastAsia="Arial Unicode MS" w:hAnsi="Gill Sans MT" w:cs="Arial Unicode MS"/>
          <w:b/>
          <w:color w:val="1F497D"/>
          <w:sz w:val="20"/>
        </w:rPr>
        <w:lastRenderedPageBreak/>
        <w:t>Homilia no XXVI Domingo Comum A 2011</w:t>
      </w:r>
    </w:p>
    <w:p w:rsidR="007208B4" w:rsidRDefault="007208B4" w:rsidP="007208B4">
      <w:pPr>
        <w:spacing w:line="360" w:lineRule="auto"/>
        <w:jc w:val="both"/>
        <w:rPr>
          <w:rFonts w:ascii="Gill Sans MT" w:eastAsia="Arial Unicode MS" w:hAnsi="Gill Sans MT" w:cs="Arial Unicode MS"/>
          <w:sz w:val="20"/>
        </w:rPr>
      </w:pPr>
      <w:r>
        <w:rPr>
          <w:rFonts w:ascii="Gill Sans MT" w:eastAsia="Arial Unicode MS" w:hAnsi="Gill Sans MT" w:cs="Arial Unicode MS"/>
          <w:b/>
          <w:color w:val="1F497D"/>
          <w:sz w:val="20"/>
        </w:rPr>
        <w:t>1.</w:t>
      </w:r>
      <w:r>
        <w:rPr>
          <w:rFonts w:ascii="Gill Sans MT" w:eastAsia="Arial Unicode MS" w:hAnsi="Gill Sans MT" w:cs="Arial Unicode MS"/>
          <w:sz w:val="20"/>
        </w:rPr>
        <w:t xml:space="preserve"> A parábola é uma das mais claras e simples! Diante de Deus, o mais importante não é falar, mas sim «fazer»; não é decisivo o prometer ou confessar, mas sim cumprir a vontade de Deus. Já o dizia Jesus, na conclusão do Sermão da Montanha: “</w:t>
      </w:r>
      <w:r>
        <w:rPr>
          <w:rFonts w:ascii="Gill Sans MT" w:eastAsia="Arial Unicode MS" w:hAnsi="Gill Sans MT" w:cs="Arial Unicode MS"/>
          <w:i/>
          <w:sz w:val="20"/>
        </w:rPr>
        <w:t>Nem todo aquele que diz «Senhor, Senhor» entrará no Reino dos Céus, mas sim aquele que faz a vontade de meu Pai</w:t>
      </w:r>
      <w:r>
        <w:rPr>
          <w:rFonts w:ascii="Gill Sans MT" w:eastAsia="Arial Unicode MS" w:hAnsi="Gill Sans MT" w:cs="Arial Unicode MS"/>
          <w:sz w:val="20"/>
        </w:rPr>
        <w:t xml:space="preserve">” </w:t>
      </w:r>
      <w:r>
        <w:rPr>
          <w:rFonts w:ascii="Gill Sans MT" w:eastAsia="Arial Unicode MS" w:hAnsi="Gill Sans MT" w:cs="Arial Unicode MS"/>
          <w:sz w:val="16"/>
          <w:szCs w:val="16"/>
        </w:rPr>
        <w:t>(Mt.7,21)</w:t>
      </w:r>
      <w:r>
        <w:rPr>
          <w:rFonts w:ascii="Gill Sans MT" w:eastAsia="Arial Unicode MS" w:hAnsi="Gill Sans MT" w:cs="Arial Unicode MS"/>
          <w:sz w:val="20"/>
        </w:rPr>
        <w:t>. Estes dois grupos estão alinhados na parábola dos dois filhos: o que diz «sim» e não faz a vontade do Pai e o que diz «não» e, arrependendo-se, acaba por «fazer» tal vontade. Jesus referia-se no primeiro caso, aos profissionais da religião do seu tempo, que não se cansavam de dizer «ámen» no templo, mas que não se converteram e não aderiram à Palavra de Jesus e à justiça nova do seu Reino. No segundo caso, estavam os publicanos e os pecadores e as mulheres de má vida, que nem «</w:t>
      </w:r>
      <w:r>
        <w:rPr>
          <w:rFonts w:ascii="Gill Sans MT" w:eastAsia="Arial Unicode MS" w:hAnsi="Gill Sans MT" w:cs="Arial Unicode MS"/>
          <w:i/>
          <w:sz w:val="20"/>
        </w:rPr>
        <w:t>ámen</w:t>
      </w:r>
      <w:r>
        <w:rPr>
          <w:rFonts w:ascii="Gill Sans MT" w:eastAsia="Arial Unicode MS" w:hAnsi="Gill Sans MT" w:cs="Arial Unicode MS"/>
          <w:sz w:val="20"/>
        </w:rPr>
        <w:t xml:space="preserve">» sabiam dizer, e cuja vida parecia uma negação de Deus, mas que se arrependeram e acabaram por acreditar em Jesus e cumprir a vontade do Pai. Estes compreenderam melhor a escandalosa bondade de Deus, que fazia deles os seus eleitos. E vão adiante de nós no reino: não pelos seus pecados, mas pela sua conversão e adesão a Cristo. </w:t>
      </w:r>
    </w:p>
    <w:p w:rsidR="007208B4" w:rsidRDefault="007208B4" w:rsidP="007208B4">
      <w:pPr>
        <w:spacing w:line="360" w:lineRule="auto"/>
        <w:jc w:val="both"/>
        <w:rPr>
          <w:rFonts w:ascii="Gill Sans MT" w:eastAsia="Arial Unicode MS" w:hAnsi="Gill Sans MT" w:cs="Arial Unicode MS"/>
          <w:sz w:val="20"/>
        </w:rPr>
      </w:pPr>
      <w:r>
        <w:rPr>
          <w:rFonts w:ascii="Gill Sans MT" w:eastAsia="Arial Unicode MS" w:hAnsi="Gill Sans MT" w:cs="Arial Unicode MS"/>
          <w:b/>
          <w:color w:val="1F497D"/>
          <w:sz w:val="20"/>
        </w:rPr>
        <w:t>2.</w:t>
      </w:r>
      <w:r>
        <w:rPr>
          <w:rFonts w:ascii="Gill Sans MT" w:eastAsia="Arial Unicode MS" w:hAnsi="Gill Sans MT" w:cs="Arial Unicode MS"/>
          <w:sz w:val="20"/>
        </w:rPr>
        <w:t xml:space="preserve"> Uma coisa fica muito clara: o que importa é o que se faz e como se vive realmente, aqui e agora! Não são os feitos gloriosos do passado, nem as palavras bonitas do presente. Não basta uma religiosidade «</w:t>
      </w:r>
      <w:r>
        <w:rPr>
          <w:rFonts w:ascii="Gill Sans MT" w:eastAsia="Arial Unicode MS" w:hAnsi="Gill Sans MT" w:cs="Arial Unicode MS"/>
          <w:i/>
          <w:sz w:val="20"/>
        </w:rPr>
        <w:t>da boca para fora</w:t>
      </w:r>
      <w:r>
        <w:rPr>
          <w:rFonts w:ascii="Gill Sans MT" w:eastAsia="Arial Unicode MS" w:hAnsi="Gill Sans MT" w:cs="Arial Unicode MS"/>
          <w:sz w:val="20"/>
        </w:rPr>
        <w:t xml:space="preserve">», de rezas e cânticos contínuos, se tal não corresponde ao esforço de uma vida diária, conforme à vontade de Deus. Quantas vezes a vida dos cristãos fica como que cortada em dois! </w:t>
      </w:r>
      <w:proofErr w:type="spellStart"/>
      <w:r>
        <w:rPr>
          <w:rFonts w:ascii="Gill Sans MT" w:eastAsia="Arial Unicode MS" w:hAnsi="Gill Sans MT" w:cs="Arial Unicode MS"/>
          <w:sz w:val="20"/>
        </w:rPr>
        <w:t>Actuam</w:t>
      </w:r>
      <w:proofErr w:type="spellEnd"/>
      <w:r>
        <w:rPr>
          <w:rFonts w:ascii="Gill Sans MT" w:eastAsia="Arial Unicode MS" w:hAnsi="Gill Sans MT" w:cs="Arial Unicode MS"/>
          <w:sz w:val="20"/>
        </w:rPr>
        <w:t xml:space="preserve">, organizam-se e vivem como os outros no decorrer dos dias; e ao domingo dedicam algum tempo a prestar culto a um Deus, que está ausente das suas vidas durante o resto da semana. Cristãos que se desdobram e mudam de personalidade, conforme se ajoelham ou se entregam às suas ocupações diárias. Deus não entra na sua vida familiar, nas suas relações sociais, nos seus </w:t>
      </w:r>
      <w:proofErr w:type="spellStart"/>
      <w:r>
        <w:rPr>
          <w:rFonts w:ascii="Gill Sans MT" w:eastAsia="Arial Unicode MS" w:hAnsi="Gill Sans MT" w:cs="Arial Unicode MS"/>
          <w:sz w:val="20"/>
        </w:rPr>
        <w:t>projectos</w:t>
      </w:r>
      <w:proofErr w:type="spellEnd"/>
      <w:r>
        <w:rPr>
          <w:rFonts w:ascii="Gill Sans MT" w:eastAsia="Arial Unicode MS" w:hAnsi="Gill Sans MT" w:cs="Arial Unicode MS"/>
          <w:sz w:val="20"/>
        </w:rPr>
        <w:t xml:space="preserve"> ou interesses. A fé é assim convertida num costume, num reflexo, num «</w:t>
      </w:r>
      <w:r>
        <w:rPr>
          <w:rFonts w:ascii="Gill Sans MT" w:eastAsia="Arial Unicode MS" w:hAnsi="Gill Sans MT" w:cs="Arial Unicode MS"/>
          <w:i/>
          <w:sz w:val="20"/>
        </w:rPr>
        <w:t>relaxamento semanal</w:t>
      </w:r>
      <w:r>
        <w:rPr>
          <w:rFonts w:ascii="Gill Sans MT" w:eastAsia="Arial Unicode MS" w:hAnsi="Gill Sans MT" w:cs="Arial Unicode MS"/>
          <w:sz w:val="20"/>
        </w:rPr>
        <w:t>», num luxo de fim de semana. O que se opõe à verdadeira fé não é, muitas vezes, a descrença, mas a falta de coerência entre o ser, o dizer e o fazer!</w:t>
      </w:r>
    </w:p>
    <w:p w:rsidR="007208B4" w:rsidRPr="007208B4" w:rsidRDefault="007208B4" w:rsidP="007208B4">
      <w:pPr>
        <w:spacing w:line="360" w:lineRule="auto"/>
        <w:jc w:val="both"/>
        <w:rPr>
          <w:rFonts w:ascii="Gill Sans MT" w:eastAsia="Arial Unicode MS" w:hAnsi="Gill Sans MT" w:cs="Arial Unicode MS"/>
          <w:sz w:val="16"/>
          <w:szCs w:val="16"/>
        </w:rPr>
      </w:pPr>
      <w:r>
        <w:rPr>
          <w:rFonts w:ascii="Gill Sans MT" w:eastAsia="Arial Unicode MS" w:hAnsi="Gill Sans MT" w:cs="Arial Unicode MS"/>
          <w:b/>
          <w:color w:val="1F497D"/>
          <w:sz w:val="20"/>
        </w:rPr>
        <w:lastRenderedPageBreak/>
        <w:t>3.</w:t>
      </w:r>
      <w:r>
        <w:rPr>
          <w:rFonts w:ascii="Gill Sans MT" w:eastAsia="Arial Unicode MS" w:hAnsi="Gill Sans MT" w:cs="Arial Unicode MS"/>
          <w:sz w:val="20"/>
        </w:rPr>
        <w:t xml:space="preserve"> Estamos a iniciar um novo ano escolar, laboral e pastoral. O desafio desta coerência entre o ser, o dizer e o fazer, é claro para os pais e educadores, a quem se pede um grande esforço de coerência entre o “</w:t>
      </w:r>
      <w:r>
        <w:rPr>
          <w:rFonts w:ascii="Gill Sans MT" w:eastAsia="Arial Unicode MS" w:hAnsi="Gill Sans MT" w:cs="Arial Unicode MS"/>
          <w:i/>
          <w:sz w:val="20"/>
        </w:rPr>
        <w:t>sim”</w:t>
      </w:r>
      <w:r>
        <w:rPr>
          <w:rFonts w:ascii="Gill Sans MT" w:eastAsia="Arial Unicode MS" w:hAnsi="Gill Sans MT" w:cs="Arial Unicode MS"/>
          <w:sz w:val="20"/>
        </w:rPr>
        <w:t xml:space="preserve"> dado, a palavra dita, e a vida feita de todos os dias. </w:t>
      </w:r>
      <w:r>
        <w:rPr>
          <w:rFonts w:ascii="Gill Sans MT" w:hAnsi="Gill Sans MT" w:cs="Arial"/>
          <w:sz w:val="20"/>
          <w:szCs w:val="20"/>
        </w:rPr>
        <w:t>Na verdade, podeis estar certos: “</w:t>
      </w:r>
      <w:r>
        <w:rPr>
          <w:rFonts w:ascii="Gill Sans MT" w:hAnsi="Gill Sans MT" w:cs="Arial"/>
          <w:i/>
          <w:sz w:val="20"/>
          <w:szCs w:val="20"/>
        </w:rPr>
        <w:t>A autoridade do «mestre», em educação, passa mais pelo que ele vive e faz</w:t>
      </w:r>
      <w:r>
        <w:rPr>
          <w:rFonts w:ascii="Gill Sans MT" w:hAnsi="Gill Sans MT" w:cs="Arial"/>
          <w:b/>
          <w:i/>
          <w:sz w:val="20"/>
          <w:szCs w:val="20"/>
        </w:rPr>
        <w:t xml:space="preserve"> </w:t>
      </w:r>
      <w:r>
        <w:rPr>
          <w:rFonts w:ascii="Gill Sans MT" w:hAnsi="Gill Sans MT" w:cs="Arial"/>
          <w:i/>
          <w:sz w:val="20"/>
          <w:szCs w:val="20"/>
        </w:rPr>
        <w:t xml:space="preserve">e não só pelo que diz (…). Educar, como processo de conduzir e alimentar, não é substituir-se ao educando: é caminhar com ele. Nesse caminho comum, os modelos e a palavra testemunhada pela vida têm lugar relevante, mesmo insubstituível. Na tradição cristã, o testemunho faz parte essencial do anúncio: o ser é o processo mais eficaz e o suporte </w:t>
      </w:r>
      <w:proofErr w:type="spellStart"/>
      <w:r>
        <w:rPr>
          <w:rFonts w:ascii="Gill Sans MT" w:hAnsi="Gill Sans MT" w:cs="Arial"/>
          <w:i/>
          <w:sz w:val="20"/>
          <w:szCs w:val="20"/>
        </w:rPr>
        <w:t>didáctico</w:t>
      </w:r>
      <w:proofErr w:type="spellEnd"/>
      <w:r>
        <w:rPr>
          <w:rFonts w:ascii="Gill Sans MT" w:hAnsi="Gill Sans MT" w:cs="Arial"/>
          <w:i/>
          <w:sz w:val="20"/>
          <w:szCs w:val="20"/>
        </w:rPr>
        <w:t xml:space="preserve"> mais autêntico do aprender a ser – «crê o que lês, ensina o que crês, vive o que ensinas». O testemunho da vida é assim a forma simples e espontânea de irradiar valores e a credencial das palavras que se comunicam</w:t>
      </w:r>
      <w:r>
        <w:rPr>
          <w:rFonts w:ascii="Gill Sans MT" w:hAnsi="Gill Sans MT" w:cs="Arial"/>
          <w:sz w:val="20"/>
          <w:szCs w:val="20"/>
        </w:rPr>
        <w:t xml:space="preserve"> “ </w:t>
      </w:r>
      <w:r>
        <w:rPr>
          <w:rFonts w:ascii="Gill Sans MT" w:hAnsi="Gill Sans MT" w:cs="Arial"/>
          <w:sz w:val="16"/>
          <w:szCs w:val="16"/>
        </w:rPr>
        <w:t xml:space="preserve">(CEP, </w:t>
      </w:r>
      <w:r>
        <w:rPr>
          <w:rFonts w:ascii="Gill Sans MT" w:hAnsi="Gill Sans MT" w:cs="Arial"/>
          <w:i/>
          <w:sz w:val="16"/>
          <w:szCs w:val="16"/>
        </w:rPr>
        <w:t>Educação: Direito e dever</w:t>
      </w:r>
      <w:r>
        <w:rPr>
          <w:rFonts w:ascii="Gill Sans MT" w:hAnsi="Gill Sans MT" w:cs="Arial"/>
          <w:sz w:val="16"/>
          <w:szCs w:val="16"/>
        </w:rPr>
        <w:t>, 14).</w:t>
      </w:r>
    </w:p>
    <w:p w:rsidR="007208B4" w:rsidRDefault="007208B4" w:rsidP="007208B4">
      <w:pPr>
        <w:spacing w:line="360" w:lineRule="auto"/>
        <w:jc w:val="both"/>
        <w:rPr>
          <w:rFonts w:ascii="Gill Sans MT" w:eastAsia="Arial Unicode MS" w:hAnsi="Gill Sans MT" w:cs="Arial Unicode MS"/>
          <w:sz w:val="20"/>
        </w:rPr>
      </w:pPr>
      <w:r>
        <w:rPr>
          <w:rFonts w:ascii="Gill Sans MT" w:eastAsia="Arial Unicode MS" w:hAnsi="Gill Sans MT" w:cs="Arial Unicode MS"/>
          <w:b/>
          <w:color w:val="1F497D"/>
          <w:sz w:val="20"/>
        </w:rPr>
        <w:t>4.</w:t>
      </w:r>
      <w:r>
        <w:rPr>
          <w:rFonts w:ascii="Gill Sans MT" w:eastAsia="Arial Unicode MS" w:hAnsi="Gill Sans MT" w:cs="Arial Unicode MS"/>
          <w:sz w:val="20"/>
        </w:rPr>
        <w:t xml:space="preserve"> Num ano, em que as nossas famílias querem crescer como Igreja doméstica e a nossa Paróquia quer crescer como “família de famílias, casa de comunhão”, fixemos os nossos olhos na Sagrada Família de Nazaré, em Jesus, Maria e José! </w:t>
      </w:r>
    </w:p>
    <w:p w:rsidR="007208B4" w:rsidRDefault="007208B4" w:rsidP="007208B4">
      <w:pPr>
        <w:spacing w:line="360" w:lineRule="auto"/>
        <w:jc w:val="both"/>
        <w:rPr>
          <w:rFonts w:ascii="Gill Sans MT" w:eastAsia="Arial Unicode MS" w:hAnsi="Gill Sans MT" w:cs="Arial Unicode MS"/>
          <w:sz w:val="20"/>
        </w:rPr>
      </w:pPr>
      <w:r>
        <w:rPr>
          <w:rFonts w:ascii="Gill Sans MT" w:eastAsia="Arial Unicode MS" w:hAnsi="Gill Sans MT" w:cs="Arial Unicode MS"/>
          <w:sz w:val="20"/>
        </w:rPr>
        <w:t>Jesus fez a vontade do Pai, até ao extremo do amor, na sua entrega por nós! Maria escutou e disse um «</w:t>
      </w:r>
      <w:r>
        <w:rPr>
          <w:rFonts w:ascii="Gill Sans MT" w:eastAsia="Arial Unicode MS" w:hAnsi="Gill Sans MT" w:cs="Arial Unicode MS"/>
          <w:i/>
          <w:sz w:val="20"/>
        </w:rPr>
        <w:t>faça-se</w:t>
      </w:r>
      <w:r>
        <w:rPr>
          <w:rFonts w:ascii="Gill Sans MT" w:eastAsia="Arial Unicode MS" w:hAnsi="Gill Sans MT" w:cs="Arial Unicode MS"/>
          <w:sz w:val="20"/>
        </w:rPr>
        <w:t xml:space="preserve">», que cumpriu pela vida inteira, numa história de poucas palavras. José não disse nada, mas «fez tudo», como o anjo lhe ordenara. O problema não é, portanto, dizer ou não dizer. </w:t>
      </w:r>
    </w:p>
    <w:p w:rsidR="007208B4" w:rsidRDefault="007208B4" w:rsidP="007208B4">
      <w:pPr>
        <w:spacing w:line="360" w:lineRule="auto"/>
        <w:jc w:val="both"/>
        <w:rPr>
          <w:rFonts w:ascii="Gill Sans MT" w:eastAsia="Arial Unicode MS" w:hAnsi="Gill Sans MT" w:cs="Arial Unicode MS"/>
          <w:sz w:val="20"/>
        </w:rPr>
      </w:pPr>
      <w:r>
        <w:rPr>
          <w:rFonts w:ascii="Gill Sans MT" w:eastAsia="Arial Unicode MS" w:hAnsi="Gill Sans MT" w:cs="Arial Unicode MS"/>
          <w:sz w:val="20"/>
        </w:rPr>
        <w:t>Fazer ou não fazer, eis agora a questão!</w:t>
      </w:r>
    </w:p>
    <w:p w:rsidR="007208B4" w:rsidRDefault="007208B4" w:rsidP="007208B4">
      <w:pPr>
        <w:jc w:val="center"/>
        <w:rPr>
          <w:rFonts w:ascii="Palatino Linotype" w:eastAsia="Times New Roman" w:hAnsi="Palatino Linotype" w:cs="Times New Roman"/>
          <w:b/>
          <w:sz w:val="24"/>
          <w:u w:val="single"/>
        </w:rPr>
      </w:pPr>
    </w:p>
    <w:p w:rsidR="007208B4" w:rsidRDefault="007208B4" w:rsidP="007208B4">
      <w:pPr>
        <w:jc w:val="center"/>
        <w:rPr>
          <w:rFonts w:ascii="Palatino Linotype" w:hAnsi="Palatino Linotype"/>
          <w:b/>
          <w:u w:val="single"/>
        </w:rPr>
      </w:pPr>
    </w:p>
    <w:p w:rsidR="007208B4" w:rsidRDefault="007208B4">
      <w:pPr>
        <w:rPr>
          <w:rFonts w:ascii="Palatino Linotype" w:hAnsi="Palatino Linotype"/>
          <w:b/>
          <w:u w:val="single"/>
        </w:rPr>
      </w:pPr>
      <w:r>
        <w:rPr>
          <w:rFonts w:ascii="Palatino Linotype" w:hAnsi="Palatino Linotype"/>
          <w:b/>
          <w:u w:val="single"/>
        </w:rPr>
        <w:br w:type="page"/>
      </w:r>
    </w:p>
    <w:p w:rsidR="007208B4" w:rsidRDefault="007208B4" w:rsidP="007208B4">
      <w:pPr>
        <w:jc w:val="center"/>
        <w:rPr>
          <w:rFonts w:ascii="Palatino Linotype" w:hAnsi="Palatino Linotype"/>
          <w:b/>
          <w:u w:val="single"/>
        </w:rPr>
      </w:pPr>
      <w:r>
        <w:rPr>
          <w:rFonts w:ascii="Palatino Linotype" w:hAnsi="Palatino Linotype"/>
          <w:b/>
          <w:u w:val="single"/>
        </w:rPr>
        <w:lastRenderedPageBreak/>
        <w:t>Homilia no XXVI Domingo Comum A 2008</w:t>
      </w:r>
    </w:p>
    <w:p w:rsidR="007208B4" w:rsidRDefault="007208B4" w:rsidP="007208B4">
      <w:pPr>
        <w:pStyle w:val="Avanodecorpodetexto"/>
        <w:ind w:firstLine="0"/>
        <w:rPr>
          <w:rFonts w:ascii="Palatino Linotype" w:eastAsia="Arial Unicode MS" w:hAnsi="Palatino Linotype" w:cs="Arial Unicode MS"/>
          <w:i/>
        </w:rPr>
      </w:pPr>
    </w:p>
    <w:p w:rsidR="007208B4" w:rsidRDefault="007208B4" w:rsidP="007208B4">
      <w:pPr>
        <w:pStyle w:val="Avanodecorpodetexto"/>
        <w:ind w:firstLine="0"/>
        <w:jc w:val="center"/>
        <w:rPr>
          <w:rFonts w:ascii="Palatino Linotype" w:eastAsia="Arial Unicode MS" w:hAnsi="Palatino Linotype" w:cs="Arial Unicode MS"/>
          <w:b/>
          <w:i/>
        </w:rPr>
      </w:pPr>
      <w:r>
        <w:rPr>
          <w:rFonts w:ascii="Palatino Linotype" w:eastAsia="Arial Unicode MS" w:hAnsi="Palatino Linotype" w:cs="Arial Unicode MS"/>
          <w:b/>
          <w:i/>
        </w:rPr>
        <w:t>Tende, entre vós, os mesmos sentimentos de quem está em Cristo Jesus!</w:t>
      </w:r>
    </w:p>
    <w:p w:rsidR="007208B4" w:rsidRDefault="007208B4" w:rsidP="007208B4">
      <w:pPr>
        <w:pStyle w:val="Avanodecorpodetexto"/>
        <w:ind w:firstLine="0"/>
        <w:rPr>
          <w:rFonts w:ascii="Palatino Linotype" w:eastAsia="Arial Unicode MS" w:hAnsi="Palatino Linotype" w:cs="Arial Unicode MS"/>
        </w:rPr>
      </w:pPr>
    </w:p>
    <w:p w:rsidR="007208B4" w:rsidRDefault="007208B4" w:rsidP="007208B4">
      <w:pPr>
        <w:pStyle w:val="Avanodecorpodetexto"/>
        <w:ind w:firstLine="0"/>
        <w:rPr>
          <w:rFonts w:ascii="Palatino Linotype" w:eastAsia="Arial Unicode MS" w:hAnsi="Palatino Linotype" w:cs="Arial Unicode MS"/>
        </w:rPr>
      </w:pPr>
      <w:r>
        <w:rPr>
          <w:rFonts w:ascii="Palatino Linotype" w:eastAsia="Arial Unicode MS" w:hAnsi="Palatino Linotype" w:cs="Arial Unicode MS"/>
          <w:b/>
        </w:rPr>
        <w:t>1.</w:t>
      </w:r>
      <w:r>
        <w:rPr>
          <w:rFonts w:ascii="Palatino Linotype" w:eastAsia="Arial Unicode MS" w:hAnsi="Palatino Linotype" w:cs="Arial Unicode MS"/>
        </w:rPr>
        <w:t xml:space="preserve"> Paulo fala-nos, do coração ao coração, sempre e com particular vigor neste Ano Paulino! Parece-me vê-lo, agora, diante de mim, perante vós, com aqueles sentimentos de ternura e de misericórdia, gritar a toda a assembleia aqui reunida: “</w:t>
      </w:r>
      <w:r>
        <w:rPr>
          <w:rFonts w:ascii="Palatino Linotype" w:eastAsia="Arial Unicode MS" w:hAnsi="Palatino Linotype" w:cs="Arial Unicode MS"/>
          <w:i/>
        </w:rPr>
        <w:t>Tende, entre vós, os mesmos sentimentos de quem está em Cristo Jesus”</w:t>
      </w:r>
      <w:r>
        <w:rPr>
          <w:rFonts w:ascii="Palatino Linotype" w:eastAsia="Arial Unicode MS" w:hAnsi="Palatino Linotype" w:cs="Arial Unicode MS"/>
        </w:rPr>
        <w:t>! É este, de facto, um apelo insistente do Apóstolo, um grito de alerta vermelho, da cor do sangue! E não se trata simplesmente de nos propor a obediência de Cristo, como modelo a imitar, ou a Sua humildade, como exemplo a seguir. Trata-se precisamente de ter os sentimentos próprios de quem vive em Cristo, de quem vive de Cristo, de quem vive por Cristo e com Cristo. Assim, para Aquele que «</w:t>
      </w:r>
      <w:r>
        <w:rPr>
          <w:rFonts w:ascii="Palatino Linotype" w:eastAsia="Arial Unicode MS" w:hAnsi="Palatino Linotype" w:cs="Arial Unicode MS"/>
          <w:i/>
        </w:rPr>
        <w:t>está em Cristo</w:t>
      </w:r>
      <w:r>
        <w:rPr>
          <w:rFonts w:ascii="Palatino Linotype" w:eastAsia="Arial Unicode MS" w:hAnsi="Palatino Linotype" w:cs="Arial Unicode MS"/>
        </w:rPr>
        <w:t xml:space="preserve">», é possível desde já que os mais rasos sentimentos de </w:t>
      </w:r>
      <w:r>
        <w:rPr>
          <w:rFonts w:ascii="Palatino Linotype" w:eastAsia="Arial Unicode MS" w:hAnsi="Palatino Linotype" w:cs="Arial Unicode MS"/>
          <w:i/>
        </w:rPr>
        <w:t>superioridade, rivalidade e vanglória</w:t>
      </w:r>
      <w:r>
        <w:rPr>
          <w:rFonts w:ascii="Palatino Linotype" w:eastAsia="Arial Unicode MS" w:hAnsi="Palatino Linotype" w:cs="Arial Unicode MS"/>
        </w:rPr>
        <w:t xml:space="preserve">, possam elevar-se e transformar-se em sentimentos de </w:t>
      </w:r>
      <w:r>
        <w:rPr>
          <w:rFonts w:ascii="Palatino Linotype" w:eastAsia="Arial Unicode MS" w:hAnsi="Palatino Linotype" w:cs="Arial Unicode MS"/>
          <w:i/>
        </w:rPr>
        <w:t>humildade, generosidade e serviço aos outros</w:t>
      </w:r>
      <w:r>
        <w:rPr>
          <w:rFonts w:ascii="Palatino Linotype" w:eastAsia="Arial Unicode MS" w:hAnsi="Palatino Linotype" w:cs="Arial Unicode MS"/>
        </w:rPr>
        <w:t xml:space="preserve">! </w:t>
      </w:r>
    </w:p>
    <w:p w:rsidR="007208B4" w:rsidRDefault="007208B4" w:rsidP="007208B4">
      <w:pPr>
        <w:pStyle w:val="Avanodecorpodetexto"/>
        <w:ind w:firstLine="0"/>
        <w:jc w:val="center"/>
        <w:rPr>
          <w:rFonts w:ascii="Palatino Linotype" w:eastAsia="Arial Unicode MS" w:hAnsi="Palatino Linotype" w:cs="Arial Unicode MS"/>
          <w:b/>
          <w:i/>
        </w:rPr>
      </w:pPr>
    </w:p>
    <w:p w:rsidR="007208B4" w:rsidRDefault="007208B4" w:rsidP="007208B4">
      <w:pPr>
        <w:pStyle w:val="Avanodecorpodetexto"/>
        <w:ind w:firstLine="0"/>
        <w:jc w:val="center"/>
        <w:rPr>
          <w:rFonts w:ascii="Palatino Linotype" w:eastAsia="Arial Unicode MS" w:hAnsi="Palatino Linotype" w:cs="Arial Unicode MS"/>
          <w:b/>
          <w:i/>
        </w:rPr>
      </w:pPr>
      <w:r>
        <w:rPr>
          <w:rFonts w:ascii="Palatino Linotype" w:eastAsia="Arial Unicode MS" w:hAnsi="Palatino Linotype" w:cs="Arial Unicode MS"/>
          <w:b/>
          <w:i/>
        </w:rPr>
        <w:t>Tende, entre vós, os mesmos sentimentos de quem está em Cristo Jesus!</w:t>
      </w:r>
    </w:p>
    <w:p w:rsidR="007208B4" w:rsidRDefault="007208B4" w:rsidP="007208B4">
      <w:pPr>
        <w:pStyle w:val="Avanodecorpodetexto"/>
        <w:ind w:firstLine="0"/>
        <w:rPr>
          <w:rFonts w:ascii="Palatino Linotype" w:eastAsia="Arial Unicode MS" w:hAnsi="Palatino Linotype" w:cs="Arial Unicode MS"/>
        </w:rPr>
      </w:pPr>
    </w:p>
    <w:p w:rsidR="007208B4" w:rsidRDefault="007208B4" w:rsidP="007208B4">
      <w:pPr>
        <w:pStyle w:val="Avanodecorpodetexto"/>
        <w:ind w:firstLine="0"/>
        <w:rPr>
          <w:rFonts w:ascii="Palatino Linotype" w:eastAsia="Arial Unicode MS" w:hAnsi="Palatino Linotype" w:cs="Arial Unicode MS"/>
        </w:rPr>
      </w:pPr>
      <w:r>
        <w:rPr>
          <w:rFonts w:ascii="Palatino Linotype" w:eastAsia="Arial Unicode MS" w:hAnsi="Palatino Linotype" w:cs="Arial Unicode MS"/>
          <w:b/>
        </w:rPr>
        <w:t>2.</w:t>
      </w:r>
      <w:r>
        <w:rPr>
          <w:rFonts w:ascii="Palatino Linotype" w:eastAsia="Arial Unicode MS" w:hAnsi="Palatino Linotype" w:cs="Arial Unicode MS"/>
        </w:rPr>
        <w:t xml:space="preserve"> Assim, mais que uma recomendação piedosa,</w:t>
      </w:r>
      <w:r>
        <w:rPr>
          <w:rFonts w:ascii="Palatino Linotype" w:eastAsia="Arial Unicode MS" w:hAnsi="Palatino Linotype" w:cs="Arial Unicode MS"/>
          <w:b/>
        </w:rPr>
        <w:t xml:space="preserve"> </w:t>
      </w:r>
      <w:r>
        <w:rPr>
          <w:rFonts w:ascii="Palatino Linotype" w:eastAsia="Arial Unicode MS" w:hAnsi="Palatino Linotype" w:cs="Arial Unicode MS"/>
        </w:rPr>
        <w:t>este</w:t>
      </w:r>
      <w:r>
        <w:rPr>
          <w:rFonts w:ascii="Palatino Linotype" w:eastAsia="Arial Unicode MS" w:hAnsi="Palatino Linotype" w:cs="Arial Unicode MS"/>
          <w:b/>
        </w:rPr>
        <w:t xml:space="preserve"> </w:t>
      </w:r>
      <w:r>
        <w:rPr>
          <w:rFonts w:ascii="Palatino Linotype" w:eastAsia="Arial Unicode MS" w:hAnsi="Palatino Linotype" w:cs="Arial Unicode MS"/>
        </w:rPr>
        <w:t>é um pedido urgente! Uma urgência de outrora! Uma emergência de sempre. Paulo, que experimentou, entre os filipenses, alguma consolação e conforto na caridade, vela e zela continuamente pela comunhão entre os filipenses, por aquela comunhão no Espírito Santo, que une pensamentos, sentimentos e vontade, une vidas e pessoas, no mesmo pensar, no mesmo querer e no mesmo agir. Só essa comunhão faz da comunidade dos crentes, “</w:t>
      </w:r>
      <w:r>
        <w:rPr>
          <w:rFonts w:ascii="Palatino Linotype" w:eastAsia="Arial Unicode MS" w:hAnsi="Palatino Linotype" w:cs="Arial Unicode MS"/>
          <w:i/>
        </w:rPr>
        <w:t>uma só alma e num só coração</w:t>
      </w:r>
      <w:r>
        <w:rPr>
          <w:rFonts w:ascii="Palatino Linotype" w:eastAsia="Arial Unicode MS" w:hAnsi="Palatino Linotype" w:cs="Arial Unicode MS"/>
        </w:rPr>
        <w:t>”. Mas este ideal está sempre em risco. Por isso, Paulo põe a sua comunidade, e a nossa, de “</w:t>
      </w:r>
      <w:r>
        <w:rPr>
          <w:rFonts w:ascii="Palatino Linotype" w:eastAsia="Arial Unicode MS" w:hAnsi="Palatino Linotype" w:cs="Arial Unicode MS"/>
          <w:i/>
        </w:rPr>
        <w:t>sobreaviso</w:t>
      </w:r>
      <w:r>
        <w:rPr>
          <w:rFonts w:ascii="Palatino Linotype" w:eastAsia="Arial Unicode MS" w:hAnsi="Palatino Linotype" w:cs="Arial Unicode MS"/>
        </w:rPr>
        <w:t xml:space="preserve">”, quantos a esta espécie fatal de vírus, que mina e contamina a comunhão, ruindo e arruinando tanta coisa boa, construída até então, nesta sua mais querida comunidade! </w:t>
      </w:r>
    </w:p>
    <w:p w:rsidR="007208B4" w:rsidRDefault="007208B4" w:rsidP="007208B4">
      <w:pPr>
        <w:pStyle w:val="Avanodecorpodetexto"/>
        <w:ind w:firstLine="0"/>
        <w:rPr>
          <w:rFonts w:ascii="Palatino Linotype" w:eastAsia="Arial Unicode MS" w:hAnsi="Palatino Linotype" w:cs="Arial Unicode MS"/>
        </w:rPr>
      </w:pPr>
    </w:p>
    <w:p w:rsidR="007208B4" w:rsidRDefault="007208B4" w:rsidP="007208B4">
      <w:pPr>
        <w:pStyle w:val="Avanodecorpodetexto"/>
        <w:ind w:firstLine="0"/>
        <w:jc w:val="center"/>
        <w:rPr>
          <w:rFonts w:ascii="Palatino Linotype" w:eastAsia="Arial Unicode MS" w:hAnsi="Palatino Linotype" w:cs="Arial Unicode MS"/>
          <w:b/>
          <w:i/>
        </w:rPr>
      </w:pPr>
      <w:r>
        <w:rPr>
          <w:rFonts w:ascii="Palatino Linotype" w:eastAsia="Arial Unicode MS" w:hAnsi="Palatino Linotype" w:cs="Arial Unicode MS"/>
          <w:b/>
          <w:i/>
        </w:rPr>
        <w:t>Tende, entre vós, os mesmos sentimentos de quem está em Cristo Jesus!</w:t>
      </w:r>
    </w:p>
    <w:p w:rsidR="007208B4" w:rsidRDefault="007208B4" w:rsidP="007208B4">
      <w:pPr>
        <w:pStyle w:val="Avanodecorpodetexto"/>
        <w:ind w:firstLine="0"/>
        <w:rPr>
          <w:rFonts w:ascii="Palatino Linotype" w:eastAsia="Arial Unicode MS" w:hAnsi="Palatino Linotype" w:cs="Arial Unicode MS"/>
        </w:rPr>
      </w:pPr>
    </w:p>
    <w:p w:rsidR="007208B4" w:rsidRDefault="007208B4" w:rsidP="007208B4">
      <w:pPr>
        <w:pStyle w:val="Avanodecorpodetexto"/>
        <w:ind w:firstLine="0"/>
        <w:rPr>
          <w:rFonts w:ascii="Palatino Linotype" w:eastAsia="Arial Unicode MS" w:hAnsi="Palatino Linotype" w:cs="Arial Unicode MS"/>
        </w:rPr>
      </w:pPr>
      <w:r>
        <w:rPr>
          <w:rFonts w:ascii="Palatino Linotype" w:eastAsia="Arial Unicode MS" w:hAnsi="Palatino Linotype" w:cs="Arial Unicode MS"/>
          <w:b/>
        </w:rPr>
        <w:t>3.</w:t>
      </w:r>
      <w:r>
        <w:rPr>
          <w:rFonts w:ascii="Palatino Linotype" w:eastAsia="Arial Unicode MS" w:hAnsi="Palatino Linotype" w:cs="Arial Unicode MS"/>
        </w:rPr>
        <w:t xml:space="preserve"> Quais são afinal estes sentimentos? No Hino, que logo a seguir nos apresenta Cristo, São Paulo insiste nos sentimentos próprios do Filho: a </w:t>
      </w:r>
      <w:r>
        <w:rPr>
          <w:rFonts w:ascii="Palatino Linotype" w:eastAsia="Arial Unicode MS" w:hAnsi="Palatino Linotype" w:cs="Arial Unicode MS"/>
          <w:b/>
          <w:i/>
        </w:rPr>
        <w:t>humildade e a obediência</w:t>
      </w:r>
      <w:r>
        <w:rPr>
          <w:rFonts w:ascii="Palatino Linotype" w:eastAsia="Arial Unicode MS" w:hAnsi="Palatino Linotype" w:cs="Arial Unicode MS"/>
        </w:rPr>
        <w:t xml:space="preserve">! E a </w:t>
      </w:r>
      <w:r>
        <w:rPr>
          <w:rFonts w:ascii="Palatino Linotype" w:eastAsia="Arial Unicode MS" w:hAnsi="Palatino Linotype" w:cs="Arial Unicode MS"/>
          <w:b/>
        </w:rPr>
        <w:t>obediência</w:t>
      </w:r>
      <w:r>
        <w:rPr>
          <w:rFonts w:ascii="Palatino Linotype" w:eastAsia="Arial Unicode MS" w:hAnsi="Palatino Linotype" w:cs="Arial Unicode MS"/>
        </w:rPr>
        <w:t xml:space="preserve"> é precisamente a plena conformidade, entre a </w:t>
      </w:r>
      <w:r>
        <w:rPr>
          <w:rFonts w:ascii="Palatino Linotype" w:eastAsia="Arial Unicode MS" w:hAnsi="Palatino Linotype" w:cs="Arial Unicode MS"/>
          <w:b/>
        </w:rPr>
        <w:t>vontade do Pai e a vontade do Filho</w:t>
      </w:r>
      <w:r>
        <w:rPr>
          <w:rFonts w:ascii="Palatino Linotype" w:eastAsia="Arial Unicode MS" w:hAnsi="Palatino Linotype" w:cs="Arial Unicode MS"/>
        </w:rPr>
        <w:t xml:space="preserve">. Aliás, na parábola do evangelho, o que ressalta é este </w:t>
      </w:r>
      <w:r>
        <w:rPr>
          <w:rFonts w:ascii="Palatino Linotype" w:eastAsia="Arial Unicode MS" w:hAnsi="Palatino Linotype" w:cs="Arial Unicode MS"/>
          <w:b/>
        </w:rPr>
        <w:t>sentimento filial de obediência</w:t>
      </w:r>
      <w:r>
        <w:rPr>
          <w:rFonts w:ascii="Palatino Linotype" w:eastAsia="Arial Unicode MS" w:hAnsi="Palatino Linotype" w:cs="Arial Unicode MS"/>
        </w:rPr>
        <w:t xml:space="preserve"> à vontade </w:t>
      </w:r>
      <w:r>
        <w:rPr>
          <w:rFonts w:ascii="Palatino Linotype" w:eastAsia="Arial Unicode MS" w:hAnsi="Palatino Linotype" w:cs="Arial Unicode MS"/>
        </w:rPr>
        <w:lastRenderedPageBreak/>
        <w:t>do Pai! A pergunta de Jesus não é sobre quem fez mais, ou sobre quem não fez nada?! A pergunta é sobre «</w:t>
      </w:r>
      <w:r>
        <w:rPr>
          <w:rFonts w:ascii="Palatino Linotype" w:eastAsia="Arial Unicode MS" w:hAnsi="Palatino Linotype" w:cs="Arial Unicode MS"/>
          <w:i/>
        </w:rPr>
        <w:t>qual dos dois fez a vontade do Pai</w:t>
      </w:r>
      <w:r>
        <w:rPr>
          <w:rFonts w:ascii="Palatino Linotype" w:eastAsia="Arial Unicode MS" w:hAnsi="Palatino Linotype" w:cs="Arial Unicode MS"/>
        </w:rPr>
        <w:t xml:space="preserve">»? Ora, outra não a vontade do Pai, senão a de que vivamos como filhos seus, como irmãos, que partilham entre si, os sentimentos próprios de quem está em Cristo, seu Filho! </w:t>
      </w:r>
    </w:p>
    <w:p w:rsidR="007208B4" w:rsidRDefault="007208B4" w:rsidP="007208B4">
      <w:pPr>
        <w:pStyle w:val="Avanodecorpodetexto"/>
        <w:ind w:firstLine="0"/>
        <w:rPr>
          <w:rFonts w:ascii="Palatino Linotype" w:eastAsia="Arial Unicode MS" w:hAnsi="Palatino Linotype" w:cs="Arial Unicode MS"/>
        </w:rPr>
      </w:pPr>
    </w:p>
    <w:p w:rsidR="007208B4" w:rsidRDefault="007208B4" w:rsidP="007208B4">
      <w:pPr>
        <w:pStyle w:val="Avanodecorpodetexto"/>
        <w:ind w:firstLine="0"/>
        <w:rPr>
          <w:rFonts w:ascii="Palatino Linotype" w:eastAsia="Arial Unicode MS" w:hAnsi="Palatino Linotype" w:cs="Arial Unicode MS"/>
          <w:i/>
        </w:rPr>
      </w:pPr>
      <w:r>
        <w:rPr>
          <w:rFonts w:ascii="Palatino Linotype" w:eastAsia="Arial Unicode MS" w:hAnsi="Palatino Linotype" w:cs="Arial Unicode MS"/>
          <w:b/>
        </w:rPr>
        <w:t>4.</w:t>
      </w:r>
      <w:r>
        <w:rPr>
          <w:rFonts w:ascii="Palatino Linotype" w:eastAsia="Arial Unicode MS" w:hAnsi="Palatino Linotype" w:cs="Arial Unicode MS"/>
        </w:rPr>
        <w:t xml:space="preserve"> </w:t>
      </w:r>
      <w:r>
        <w:rPr>
          <w:rFonts w:ascii="Palatino Linotype" w:eastAsia="Arial Unicode MS" w:hAnsi="Palatino Linotype" w:cs="Arial Unicode MS"/>
          <w:i/>
        </w:rPr>
        <w:t xml:space="preserve">Meus queridos irmãos e irmãs, minha alegria e minha coroa! </w:t>
      </w:r>
    </w:p>
    <w:p w:rsidR="007208B4" w:rsidRDefault="007208B4" w:rsidP="007208B4">
      <w:pPr>
        <w:pStyle w:val="Avanodecorpodetexto"/>
        <w:ind w:firstLine="0"/>
        <w:rPr>
          <w:rFonts w:ascii="Palatino Linotype" w:eastAsia="Arial Unicode MS" w:hAnsi="Palatino Linotype" w:cs="Arial Unicode MS"/>
        </w:rPr>
      </w:pPr>
    </w:p>
    <w:p w:rsidR="007208B4" w:rsidRDefault="007208B4" w:rsidP="007208B4">
      <w:pPr>
        <w:pStyle w:val="Avanodecorpodetexto"/>
        <w:ind w:firstLine="0"/>
        <w:rPr>
          <w:rFonts w:ascii="Palatino Linotype" w:eastAsia="Arial Unicode MS" w:hAnsi="Palatino Linotype" w:cs="Arial Unicode MS"/>
        </w:rPr>
      </w:pPr>
      <w:r>
        <w:rPr>
          <w:rFonts w:ascii="Palatino Linotype" w:eastAsia="Arial Unicode MS" w:hAnsi="Palatino Linotype" w:cs="Arial Unicode MS"/>
        </w:rPr>
        <w:t>Estamos a começar um novo ano pastoral. E talvez me fosse mais fácil e prático, dizer-vos, hoje: «</w:t>
      </w:r>
      <w:r>
        <w:rPr>
          <w:rFonts w:ascii="Palatino Linotype" w:eastAsia="Arial Unicode MS" w:hAnsi="Palatino Linotype" w:cs="Arial Unicode MS"/>
          <w:i/>
        </w:rPr>
        <w:t>pensai todos e cada um no que podeis fazer na comunidade e pela comunidade</w:t>
      </w:r>
      <w:r>
        <w:rPr>
          <w:rFonts w:ascii="Palatino Linotype" w:eastAsia="Arial Unicode MS" w:hAnsi="Palatino Linotype" w:cs="Arial Unicode MS"/>
        </w:rPr>
        <w:t>», ou, na «</w:t>
      </w:r>
      <w:r>
        <w:rPr>
          <w:rFonts w:ascii="Palatino Linotype" w:eastAsia="Arial Unicode MS" w:hAnsi="Palatino Linotype" w:cs="Arial Unicode MS"/>
          <w:i/>
        </w:rPr>
        <w:t>vinha e pela vinha do Senhor</w:t>
      </w:r>
      <w:r>
        <w:rPr>
          <w:rFonts w:ascii="Palatino Linotype" w:eastAsia="Arial Unicode MS" w:hAnsi="Palatino Linotype" w:cs="Arial Unicode MS"/>
        </w:rPr>
        <w:t>»! Todavia, o apelo de Paulo e a pergunta da parábola, conduzem-nos, a outra prioridade, a outro sentido: «</w:t>
      </w:r>
      <w:r>
        <w:rPr>
          <w:rFonts w:ascii="Palatino Linotype" w:eastAsia="Arial Unicode MS" w:hAnsi="Palatino Linotype" w:cs="Arial Unicode MS"/>
          <w:i/>
        </w:rPr>
        <w:t>tende, entre vós, os mesmos sentimentos de quem está em Cristo Jesus</w:t>
      </w:r>
      <w:r>
        <w:rPr>
          <w:rFonts w:ascii="Palatino Linotype" w:eastAsia="Arial Unicode MS" w:hAnsi="Palatino Linotype" w:cs="Arial Unicode MS"/>
        </w:rPr>
        <w:t xml:space="preserve">». Isto mesmo é a base da comunhão, sem a qual, nada do que fazemos na Igreja, faz alguma coisa pela Igreja. De facto, por muito que se faça, na Igreja, nada feito, se cada um não cultivar, na humildade e na caridade, a comunhão com a Igreja. Mas esta comunhão de sentimentos, brota da nossa </w:t>
      </w:r>
      <w:r>
        <w:rPr>
          <w:rFonts w:ascii="Palatino Linotype" w:eastAsia="Arial Unicode MS" w:hAnsi="Palatino Linotype" w:cs="Arial Unicode MS"/>
          <w:i/>
        </w:rPr>
        <w:t>vida em Cristo</w:t>
      </w:r>
      <w:r>
        <w:rPr>
          <w:rFonts w:ascii="Palatino Linotype" w:eastAsia="Arial Unicode MS" w:hAnsi="Palatino Linotype" w:cs="Arial Unicode MS"/>
        </w:rPr>
        <w:t xml:space="preserve">! Só essa íntima e vital comunhão pode transformar sentimentos de humildade em serviço concreto, no interesse dos outros. </w:t>
      </w:r>
    </w:p>
    <w:p w:rsidR="003D7BF4" w:rsidRDefault="003D7BF4" w:rsidP="007208B4">
      <w:pPr>
        <w:pStyle w:val="Avanodecorpodetexto"/>
        <w:ind w:firstLine="0"/>
        <w:rPr>
          <w:rFonts w:ascii="Palatino Linotype" w:eastAsia="Arial Unicode MS" w:hAnsi="Palatino Linotype" w:cs="Arial Unicode MS"/>
        </w:rPr>
      </w:pPr>
    </w:p>
    <w:p w:rsidR="007208B4" w:rsidRDefault="007208B4" w:rsidP="007208B4">
      <w:pPr>
        <w:pStyle w:val="Avanodecorpodetexto"/>
        <w:ind w:firstLine="0"/>
        <w:rPr>
          <w:rFonts w:ascii="Palatino Linotype" w:eastAsia="Arial Unicode MS" w:hAnsi="Palatino Linotype" w:cs="Arial Unicode MS"/>
          <w:i/>
        </w:rPr>
      </w:pPr>
      <w:r>
        <w:rPr>
          <w:rFonts w:ascii="Palatino Linotype" w:eastAsia="Arial Unicode MS" w:hAnsi="Palatino Linotype" w:cs="Arial Unicode MS"/>
          <w:i/>
        </w:rPr>
        <w:t xml:space="preserve">Meus queridos irmãos e irmãs, minha alegria e minha coroa! </w:t>
      </w:r>
    </w:p>
    <w:p w:rsidR="007208B4" w:rsidRDefault="007208B4" w:rsidP="007208B4">
      <w:pPr>
        <w:pStyle w:val="Avanodecorpodetexto"/>
        <w:ind w:firstLine="0"/>
        <w:rPr>
          <w:rFonts w:ascii="Palatino Linotype" w:eastAsia="Arial Unicode MS" w:hAnsi="Palatino Linotype" w:cs="Arial Unicode MS"/>
          <w:b/>
        </w:rPr>
      </w:pPr>
    </w:p>
    <w:p w:rsidR="007208B4" w:rsidRDefault="007208B4" w:rsidP="007208B4">
      <w:pPr>
        <w:pStyle w:val="Avanodecorpodetexto"/>
        <w:ind w:firstLine="0"/>
        <w:rPr>
          <w:rFonts w:ascii="Palatino Linotype" w:eastAsia="Arial Unicode MS" w:hAnsi="Palatino Linotype" w:cs="Arial Unicode MS"/>
        </w:rPr>
      </w:pPr>
      <w:r>
        <w:rPr>
          <w:rFonts w:ascii="Palatino Linotype" w:eastAsia="Arial Unicode MS" w:hAnsi="Palatino Linotype" w:cs="Arial Unicode MS"/>
          <w:b/>
        </w:rPr>
        <w:t>5.</w:t>
      </w:r>
      <w:r>
        <w:rPr>
          <w:rFonts w:ascii="Palatino Linotype" w:eastAsia="Arial Unicode MS" w:hAnsi="Palatino Linotype" w:cs="Arial Unicode MS"/>
        </w:rPr>
        <w:t xml:space="preserve"> Não vos peço já que façais muitas coisas, mas que as façais com </w:t>
      </w:r>
      <w:r>
        <w:rPr>
          <w:rFonts w:ascii="Palatino Linotype" w:eastAsia="Arial Unicode MS" w:hAnsi="Palatino Linotype" w:cs="Arial Unicode MS"/>
          <w:i/>
        </w:rPr>
        <w:t>os sentimentos próprios de quem está em Cristo Jesus</w:t>
      </w:r>
      <w:r>
        <w:rPr>
          <w:rFonts w:ascii="Palatino Linotype" w:eastAsia="Arial Unicode MS" w:hAnsi="Palatino Linotype" w:cs="Arial Unicode MS"/>
        </w:rPr>
        <w:t>. Assim, sejamos, em primeiro lugar, capazes de sofrer juntos pelo Evangelho, na mesma dor e no mesmo amor! Sejamos capazes, entre nós, de dar e de receber alguma consolação e algum conforto na caridade! É isso que mais importa. Pois, na «vinha do Senhor», não somos trabalhadores à espera de um salário, mas filhos, a quem é confiada a vinha, como herança! Na «</w:t>
      </w:r>
      <w:r>
        <w:rPr>
          <w:rFonts w:ascii="Palatino Linotype" w:eastAsia="Arial Unicode MS" w:hAnsi="Palatino Linotype" w:cs="Arial Unicode MS"/>
          <w:i/>
        </w:rPr>
        <w:t>vinha do Senhor</w:t>
      </w:r>
      <w:r>
        <w:rPr>
          <w:rFonts w:ascii="Palatino Linotype" w:eastAsia="Arial Unicode MS" w:hAnsi="Palatino Linotype" w:cs="Arial Unicode MS"/>
        </w:rPr>
        <w:t xml:space="preserve">», não trabalhamos, sequer como empregados de um qualquer patrão! Aquele que nos chama e envia é nosso Pai! Assim, o cultivo da vinha, comece, este ano, pela cultura de um coração, lavrado pelo </w:t>
      </w:r>
      <w:proofErr w:type="gramStart"/>
      <w:r>
        <w:rPr>
          <w:rFonts w:ascii="Palatino Linotype" w:eastAsia="Arial Unicode MS" w:hAnsi="Palatino Linotype" w:cs="Arial Unicode MS"/>
        </w:rPr>
        <w:t>Espírito  do</w:t>
      </w:r>
      <w:proofErr w:type="gramEnd"/>
      <w:r>
        <w:rPr>
          <w:rFonts w:ascii="Palatino Linotype" w:eastAsia="Arial Unicode MS" w:hAnsi="Palatino Linotype" w:cs="Arial Unicode MS"/>
        </w:rPr>
        <w:t xml:space="preserve"> Amor, donde brotem os sentimentos de Cristo Jesus! Assim nos havemos de tornar “</w:t>
      </w:r>
      <w:r>
        <w:rPr>
          <w:rFonts w:ascii="Palatino Linotype" w:eastAsia="Arial Unicode MS" w:hAnsi="Palatino Linotype" w:cs="Arial Unicode MS"/>
          <w:i/>
        </w:rPr>
        <w:t>humildes trabalhadores da vinha do Senhor</w:t>
      </w:r>
      <w:r>
        <w:rPr>
          <w:rFonts w:ascii="Palatino Linotype" w:eastAsia="Arial Unicode MS" w:hAnsi="Palatino Linotype" w:cs="Arial Unicode MS"/>
        </w:rPr>
        <w:t xml:space="preserve">”! </w:t>
      </w:r>
    </w:p>
    <w:p w:rsidR="007208B4" w:rsidRDefault="007208B4">
      <w:pPr>
        <w:rPr>
          <w:rFonts w:ascii="Sylfaen" w:eastAsia="Arial Unicode MS" w:hAnsi="Sylfaen" w:cs="Arial Unicode MS"/>
          <w:b/>
          <w:lang w:eastAsia="pt-PT"/>
        </w:rPr>
      </w:pPr>
      <w:r>
        <w:rPr>
          <w:rFonts w:ascii="Sylfaen" w:eastAsia="Arial Unicode MS" w:hAnsi="Sylfaen" w:cs="Arial Unicode MS"/>
        </w:rPr>
        <w:br w:type="page"/>
      </w:r>
    </w:p>
    <w:p w:rsidR="007208B4" w:rsidRDefault="007208B4" w:rsidP="009833E9">
      <w:pPr>
        <w:pStyle w:val="Ttulo1"/>
        <w:pBdr>
          <w:top w:val="none" w:sz="0" w:space="0" w:color="auto"/>
          <w:left w:val="none" w:sz="0" w:space="0" w:color="auto"/>
          <w:bottom w:val="none" w:sz="0" w:space="0" w:color="auto"/>
          <w:right w:val="none" w:sz="0" w:space="0" w:color="auto"/>
        </w:pBdr>
        <w:shd w:val="clear" w:color="auto" w:fill="auto"/>
        <w:rPr>
          <w:rFonts w:ascii="Sylfaen" w:eastAsia="Arial Unicode MS" w:hAnsi="Sylfaen" w:cs="Arial Unicode MS"/>
          <w:sz w:val="22"/>
          <w:szCs w:val="22"/>
        </w:rPr>
      </w:pPr>
      <w:r>
        <w:rPr>
          <w:rFonts w:ascii="Sylfaen" w:eastAsia="Arial Unicode MS" w:hAnsi="Sylfaen" w:cs="Arial Unicode MS"/>
          <w:sz w:val="22"/>
          <w:szCs w:val="22"/>
        </w:rPr>
        <w:lastRenderedPageBreak/>
        <w:t>HOMILIA NO XXVI DOMINGO COMUM A 2005</w:t>
      </w:r>
    </w:p>
    <w:p w:rsidR="007208B4" w:rsidRDefault="007208B4" w:rsidP="007208B4">
      <w:pPr>
        <w:jc w:val="both"/>
        <w:rPr>
          <w:rFonts w:ascii="Sylfaen" w:eastAsia="Arial Unicode MS" w:hAnsi="Sylfaen" w:cs="Times New Roman"/>
          <w:sz w:val="16"/>
          <w:szCs w:val="16"/>
        </w:rPr>
      </w:pPr>
    </w:p>
    <w:p w:rsidR="007208B4" w:rsidRDefault="007208B4" w:rsidP="007208B4">
      <w:pPr>
        <w:jc w:val="both"/>
        <w:rPr>
          <w:rFonts w:ascii="Sylfaen" w:eastAsia="Arial Unicode MS" w:hAnsi="Sylfaen"/>
        </w:rPr>
      </w:pPr>
      <w:r>
        <w:rPr>
          <w:rFonts w:ascii="Sylfaen" w:eastAsia="Arial Unicode MS" w:hAnsi="Sylfaen"/>
        </w:rPr>
        <w:t>Iguais, no dito por não dito. Desiguais, na palavra dada! A parábola dos dois filhos, atinge em cheio, o dividido auditório de Jesus!</w:t>
      </w:r>
    </w:p>
    <w:p w:rsidR="007208B4" w:rsidRDefault="007208B4" w:rsidP="007208B4">
      <w:pPr>
        <w:jc w:val="both"/>
        <w:rPr>
          <w:rFonts w:ascii="Sylfaen" w:eastAsia="Arial Unicode MS" w:hAnsi="Sylfaen"/>
          <w:sz w:val="16"/>
          <w:szCs w:val="16"/>
        </w:rPr>
      </w:pPr>
    </w:p>
    <w:p w:rsidR="007208B4" w:rsidRDefault="007208B4" w:rsidP="007208B4">
      <w:pPr>
        <w:jc w:val="both"/>
        <w:rPr>
          <w:rFonts w:ascii="Sylfaen" w:eastAsia="Arial Unicode MS" w:hAnsi="Sylfaen"/>
        </w:rPr>
      </w:pPr>
      <w:r>
        <w:rPr>
          <w:rFonts w:ascii="Sylfaen" w:eastAsia="Arial Unicode MS" w:hAnsi="Sylfaen"/>
          <w:b/>
        </w:rPr>
        <w:t>1.</w:t>
      </w:r>
      <w:r>
        <w:rPr>
          <w:rFonts w:ascii="Sylfaen" w:eastAsia="Arial Unicode MS" w:hAnsi="Sylfaen"/>
        </w:rPr>
        <w:t xml:space="preserve"> Há os que toda a vida disseram «</w:t>
      </w:r>
      <w:r w:rsidR="00C73610">
        <w:rPr>
          <w:rFonts w:ascii="Sylfaen" w:eastAsia="Arial Unicode MS" w:hAnsi="Sylfaen"/>
          <w:i/>
        </w:rPr>
        <w:t>ámen</w:t>
      </w:r>
      <w:r>
        <w:rPr>
          <w:rFonts w:ascii="Sylfaen" w:eastAsia="Arial Unicode MS" w:hAnsi="Sylfaen"/>
        </w:rPr>
        <w:t>», a bater a penitência no peito dos outros, mas que, na hora da chamada, fogem a sete pés, dando o dito por não dito. A classe religiosa e política de Israel, que passava o santo dia a dizer «</w:t>
      </w:r>
      <w:r>
        <w:rPr>
          <w:rFonts w:ascii="Sylfaen" w:eastAsia="Arial Unicode MS" w:hAnsi="Sylfaen"/>
          <w:i/>
        </w:rPr>
        <w:t>Senhor, Senhor</w:t>
      </w:r>
      <w:r>
        <w:rPr>
          <w:rFonts w:ascii="Sylfaen" w:eastAsia="Arial Unicode MS" w:hAnsi="Sylfaen"/>
        </w:rPr>
        <w:t>», revê-se no segundo filho da parábola. Homens de virtudes públicas e vícios privados. Casta de coração incorrigível, indisposta à mudança, para quem o cargo e a devoção, não passam de um bom proveito! E a palavra dada reduz-se a um discurso de circunstância, a invocar, três vezes ao dia, o santo nome de Deus em vão!</w:t>
      </w:r>
    </w:p>
    <w:p w:rsidR="007208B4" w:rsidRDefault="007208B4" w:rsidP="007208B4">
      <w:pPr>
        <w:jc w:val="both"/>
        <w:rPr>
          <w:rFonts w:ascii="Sylfaen" w:eastAsia="Arial Unicode MS" w:hAnsi="Sylfaen"/>
        </w:rPr>
      </w:pPr>
      <w:r>
        <w:rPr>
          <w:rFonts w:ascii="Sylfaen" w:eastAsia="Arial Unicode MS" w:hAnsi="Sylfaen"/>
          <w:b/>
        </w:rPr>
        <w:t>2.</w:t>
      </w:r>
      <w:r>
        <w:rPr>
          <w:rFonts w:ascii="Sylfaen" w:eastAsia="Arial Unicode MS" w:hAnsi="Sylfaen"/>
        </w:rPr>
        <w:t xml:space="preserve"> Mas há também os que toda a vida</w:t>
      </w:r>
      <w:proofErr w:type="gramStart"/>
      <w:r>
        <w:rPr>
          <w:rFonts w:ascii="Sylfaen" w:eastAsia="Arial Unicode MS" w:hAnsi="Sylfaen"/>
        </w:rPr>
        <w:t>,</w:t>
      </w:r>
      <w:proofErr w:type="gramEnd"/>
      <w:r>
        <w:rPr>
          <w:rFonts w:ascii="Sylfaen" w:eastAsia="Arial Unicode MS" w:hAnsi="Sylfaen"/>
        </w:rPr>
        <w:t xml:space="preserve"> andaram por fora dos circuitos do templo, com má fama de descrença, os “</w:t>
      </w:r>
      <w:r w:rsidR="00383BB8">
        <w:rPr>
          <w:rFonts w:ascii="Sylfaen" w:eastAsia="Arial Unicode MS" w:hAnsi="Sylfaen"/>
        </w:rPr>
        <w:t>mal-amados</w:t>
      </w:r>
      <w:r>
        <w:rPr>
          <w:rFonts w:ascii="Sylfaen" w:eastAsia="Arial Unicode MS" w:hAnsi="Sylfaen"/>
        </w:rPr>
        <w:t>”</w:t>
      </w:r>
      <w:r>
        <w:rPr>
          <w:rFonts w:ascii="Sylfaen" w:eastAsia="Arial Unicode MS" w:hAnsi="Sylfaen"/>
          <w:i/>
        </w:rPr>
        <w:t xml:space="preserve"> </w:t>
      </w:r>
      <w:r>
        <w:rPr>
          <w:rFonts w:ascii="Sylfaen" w:eastAsia="Arial Unicode MS" w:hAnsi="Sylfaen"/>
        </w:rPr>
        <w:t>da sociedade, a merecer o desprezo devoto dos “</w:t>
      </w:r>
      <w:r>
        <w:rPr>
          <w:rFonts w:ascii="Sylfaen" w:eastAsia="Arial Unicode MS" w:hAnsi="Sylfaen"/>
          <w:i/>
        </w:rPr>
        <w:t>príncipes dos sacerdotes e anciãos do povo</w:t>
      </w:r>
      <w:r>
        <w:rPr>
          <w:rFonts w:ascii="Sylfaen" w:eastAsia="Arial Unicode MS" w:hAnsi="Sylfaen"/>
        </w:rPr>
        <w:t xml:space="preserve">”, perante tais </w:t>
      </w:r>
      <w:r>
        <w:rPr>
          <w:rFonts w:ascii="Sylfaen" w:eastAsia="Arial Unicode MS" w:hAnsi="Sylfaen"/>
          <w:i/>
        </w:rPr>
        <w:t>vícios públicos</w:t>
      </w:r>
      <w:r>
        <w:rPr>
          <w:rFonts w:ascii="Sylfaen" w:eastAsia="Arial Unicode MS" w:hAnsi="Sylfaen"/>
        </w:rPr>
        <w:t xml:space="preserve">. Mas são muitos desses, e primeiro entre esses que, perante o apelo à conversão, revelam </w:t>
      </w:r>
      <w:r>
        <w:rPr>
          <w:rFonts w:ascii="Sylfaen" w:eastAsia="Arial Unicode MS" w:hAnsi="Sylfaen"/>
          <w:i/>
        </w:rPr>
        <w:t>virtudes privadas</w:t>
      </w:r>
      <w:r>
        <w:rPr>
          <w:rFonts w:ascii="Sylfaen" w:eastAsia="Arial Unicode MS" w:hAnsi="Sylfaen"/>
        </w:rPr>
        <w:t xml:space="preserve">. Na melhor oportunidade, sacodem os pés, ao pó entranhado do passado de miséria para entrar no caminho da justiça. Deste modo, se convertem à vontade de Deus e acolhem a graça da sua misericórdia. </w:t>
      </w:r>
      <w:r>
        <w:rPr>
          <w:rFonts w:ascii="Sylfaen" w:eastAsia="Arial Unicode MS" w:hAnsi="Sylfaen"/>
          <w:i/>
        </w:rPr>
        <w:t>Os publicanos e as mulheres de má vida</w:t>
      </w:r>
      <w:r>
        <w:rPr>
          <w:rFonts w:ascii="Sylfaen" w:eastAsia="Arial Unicode MS" w:hAnsi="Sylfaen"/>
        </w:rPr>
        <w:t xml:space="preserve">, que arrepiaram caminho, ao escutar a parábola, revêem-se no </w:t>
      </w:r>
      <w:r>
        <w:rPr>
          <w:rFonts w:ascii="Sylfaen" w:eastAsia="Arial Unicode MS" w:hAnsi="Sylfaen"/>
          <w:i/>
        </w:rPr>
        <w:t>primeiro filho</w:t>
      </w:r>
      <w:r>
        <w:rPr>
          <w:rFonts w:ascii="Sylfaen" w:eastAsia="Arial Unicode MS" w:hAnsi="Sylfaen"/>
        </w:rPr>
        <w:t>, que acaba por dar ouvidos, não à palavra dada, mas à Palavra recebida, com alegria!</w:t>
      </w:r>
    </w:p>
    <w:p w:rsidR="007208B4" w:rsidRDefault="007208B4" w:rsidP="007208B4">
      <w:pPr>
        <w:pStyle w:val="Ttulo1"/>
        <w:pBdr>
          <w:top w:val="none" w:sz="0" w:space="0" w:color="auto"/>
          <w:left w:val="none" w:sz="0" w:space="0" w:color="auto"/>
          <w:bottom w:val="none" w:sz="0" w:space="0" w:color="auto"/>
          <w:right w:val="none" w:sz="0" w:space="0" w:color="auto"/>
        </w:pBdr>
        <w:shd w:val="clear" w:color="auto" w:fill="auto"/>
        <w:jc w:val="both"/>
        <w:rPr>
          <w:rFonts w:ascii="Sylfaen" w:eastAsia="Arial Unicode MS" w:hAnsi="Sylfaen"/>
          <w:b w:val="0"/>
          <w:sz w:val="22"/>
          <w:szCs w:val="22"/>
        </w:rPr>
      </w:pPr>
      <w:r>
        <w:rPr>
          <w:rFonts w:ascii="Sylfaen" w:eastAsia="Arial Unicode MS" w:hAnsi="Sylfaen"/>
          <w:sz w:val="22"/>
          <w:szCs w:val="22"/>
        </w:rPr>
        <w:t>3.</w:t>
      </w:r>
      <w:r>
        <w:rPr>
          <w:rFonts w:ascii="Sylfaen" w:eastAsia="Arial Unicode MS" w:hAnsi="Sylfaen"/>
          <w:b w:val="0"/>
          <w:sz w:val="22"/>
          <w:szCs w:val="22"/>
        </w:rPr>
        <w:t xml:space="preserve"> Esta parábola, como palavra aberta à inteligência e às circunstâncias dos ouvintes, terá, por certo muitas leituras, no espaço e no tempo, mas não se adivinha nada difícil, a sua oportunidade, nesta época de campanha eleitoral. De facto, «</w:t>
      </w:r>
      <w:r>
        <w:rPr>
          <w:rFonts w:ascii="Sylfaen" w:hAnsi="Sylfaen"/>
          <w:b w:val="0"/>
          <w:i/>
          <w:color w:val="000000"/>
          <w:sz w:val="22"/>
          <w:szCs w:val="22"/>
        </w:rPr>
        <w:t>paira no ar a dança das palavras e das imagens, exibem-se cartazes gigantes, com fotos de personagens de olhar generoso e frases arrojadas</w:t>
      </w:r>
      <w:r>
        <w:rPr>
          <w:rFonts w:ascii="Sylfaen" w:hAnsi="Sylfaen"/>
          <w:b w:val="0"/>
          <w:color w:val="000000"/>
          <w:sz w:val="22"/>
          <w:szCs w:val="22"/>
        </w:rPr>
        <w:t xml:space="preserve">» </w:t>
      </w:r>
      <w:r>
        <w:rPr>
          <w:rFonts w:ascii="Sylfaen" w:hAnsi="Sylfaen"/>
          <w:b w:val="0"/>
          <w:color w:val="000000"/>
          <w:sz w:val="16"/>
          <w:szCs w:val="16"/>
        </w:rPr>
        <w:t>(António Rego)</w:t>
      </w:r>
      <w:r>
        <w:rPr>
          <w:rFonts w:ascii="Sylfaen" w:hAnsi="Sylfaen"/>
          <w:b w:val="0"/>
          <w:color w:val="000000"/>
          <w:sz w:val="22"/>
          <w:szCs w:val="22"/>
        </w:rPr>
        <w:t xml:space="preserve">. Não pode, por isso, ser mais </w:t>
      </w:r>
      <w:r>
        <w:rPr>
          <w:rFonts w:ascii="Sylfaen" w:eastAsia="Arial Unicode MS" w:hAnsi="Sylfaen"/>
          <w:b w:val="0"/>
          <w:sz w:val="22"/>
          <w:szCs w:val="22"/>
        </w:rPr>
        <w:t xml:space="preserve">certeira, no evangelho, a advertência para aquilo a que poderíamos chamar o risco de </w:t>
      </w:r>
      <w:r>
        <w:rPr>
          <w:rFonts w:ascii="Sylfaen" w:eastAsia="Arial Unicode MS" w:hAnsi="Sylfaen"/>
          <w:b w:val="0"/>
          <w:i/>
          <w:sz w:val="22"/>
          <w:szCs w:val="22"/>
        </w:rPr>
        <w:t>aviltamento da Palavra</w:t>
      </w:r>
      <w:r>
        <w:rPr>
          <w:rFonts w:ascii="Sylfaen" w:eastAsia="Arial Unicode MS" w:hAnsi="Sylfaen"/>
          <w:b w:val="0"/>
          <w:sz w:val="22"/>
          <w:szCs w:val="22"/>
        </w:rPr>
        <w:t xml:space="preserve"> ou, se quiserem, o perigo da </w:t>
      </w:r>
      <w:r>
        <w:rPr>
          <w:rFonts w:ascii="Sylfaen" w:eastAsia="Arial Unicode MS" w:hAnsi="Sylfaen"/>
          <w:b w:val="0"/>
          <w:i/>
          <w:sz w:val="22"/>
          <w:szCs w:val="22"/>
        </w:rPr>
        <w:t>palavra profanada</w:t>
      </w:r>
      <w:r>
        <w:rPr>
          <w:rFonts w:ascii="Sylfaen" w:eastAsia="Arial Unicode MS" w:hAnsi="Sylfaen"/>
          <w:b w:val="0"/>
          <w:sz w:val="22"/>
          <w:szCs w:val="22"/>
        </w:rPr>
        <w:t xml:space="preserve">, em qualquer </w:t>
      </w:r>
      <w:r>
        <w:rPr>
          <w:rFonts w:ascii="Sylfaen" w:eastAsia="Arial Unicode MS" w:hAnsi="Sylfaen"/>
          <w:b w:val="0"/>
          <w:sz w:val="22"/>
          <w:szCs w:val="22"/>
        </w:rPr>
        <w:lastRenderedPageBreak/>
        <w:t>promessa espontânea, num discurso ilusionista, sem o mínimo respeito pelas pessoas, e sem o básico compromisso, com aquela verdade do que realmente se pode dizer e fazer. E que, depois, não é, como se espera, o «</w:t>
      </w:r>
      <w:r>
        <w:rPr>
          <w:rFonts w:ascii="Sylfaen" w:eastAsia="Arial Unicode MS" w:hAnsi="Sylfaen"/>
          <w:b w:val="0"/>
          <w:i/>
          <w:sz w:val="22"/>
          <w:szCs w:val="22"/>
        </w:rPr>
        <w:t>dito e feito</w:t>
      </w:r>
      <w:r>
        <w:rPr>
          <w:rFonts w:ascii="Sylfaen" w:eastAsia="Arial Unicode MS" w:hAnsi="Sylfaen"/>
          <w:b w:val="0"/>
          <w:sz w:val="22"/>
          <w:szCs w:val="22"/>
        </w:rPr>
        <w:t xml:space="preserve">», mas o </w:t>
      </w:r>
      <w:r>
        <w:rPr>
          <w:rFonts w:ascii="Sylfaen" w:eastAsia="Arial Unicode MS" w:hAnsi="Sylfaen"/>
          <w:b w:val="0"/>
          <w:i/>
          <w:sz w:val="22"/>
          <w:szCs w:val="22"/>
        </w:rPr>
        <w:t>dito por não dito</w:t>
      </w:r>
      <w:r>
        <w:rPr>
          <w:rFonts w:ascii="Sylfaen" w:eastAsia="Arial Unicode MS" w:hAnsi="Sylfaen"/>
          <w:b w:val="0"/>
          <w:sz w:val="22"/>
          <w:szCs w:val="22"/>
        </w:rPr>
        <w:t xml:space="preserve">, e não raro, com direito ao contraditório e, em último recurso, a invocação do santo nome de Deus em vão! A palavra é assim deteriorada, por falta de correspondência entre palavra e pessoa, entre palavras e factos, entre palavra e situação, entre palavra e modo de vida. Isso põe de manifesto, uma enorme dificuldade, em </w:t>
      </w:r>
      <w:r>
        <w:rPr>
          <w:rFonts w:ascii="Sylfaen" w:eastAsia="Arial Unicode MS" w:hAnsi="Sylfaen"/>
          <w:b w:val="0"/>
          <w:i/>
          <w:sz w:val="22"/>
          <w:szCs w:val="22"/>
        </w:rPr>
        <w:t>dizer a verdade</w:t>
      </w:r>
      <w:r>
        <w:rPr>
          <w:rFonts w:ascii="Sylfaen" w:eastAsia="Arial Unicode MS" w:hAnsi="Sylfaen"/>
          <w:b w:val="0"/>
          <w:sz w:val="22"/>
          <w:szCs w:val="22"/>
        </w:rPr>
        <w:t>. E hoje é tanto mais difícil dizê-la, quanto mais se despreza ouvi-la!</w:t>
      </w:r>
    </w:p>
    <w:p w:rsidR="007208B4" w:rsidRDefault="007208B4" w:rsidP="007208B4">
      <w:pPr>
        <w:pStyle w:val="Ttulo1"/>
        <w:pBdr>
          <w:top w:val="none" w:sz="0" w:space="0" w:color="auto"/>
          <w:left w:val="none" w:sz="0" w:space="0" w:color="auto"/>
          <w:bottom w:val="none" w:sz="0" w:space="0" w:color="auto"/>
          <w:right w:val="none" w:sz="0" w:space="0" w:color="auto"/>
        </w:pBdr>
        <w:shd w:val="clear" w:color="auto" w:fill="auto"/>
        <w:jc w:val="both"/>
        <w:rPr>
          <w:rFonts w:ascii="Sylfaen" w:eastAsia="Arial Unicode MS" w:hAnsi="Sylfaen"/>
          <w:b w:val="0"/>
          <w:sz w:val="22"/>
          <w:szCs w:val="22"/>
        </w:rPr>
      </w:pPr>
    </w:p>
    <w:p w:rsidR="007208B4" w:rsidRDefault="007208B4" w:rsidP="007208B4">
      <w:pPr>
        <w:pStyle w:val="Ttulo1"/>
        <w:pBdr>
          <w:top w:val="none" w:sz="0" w:space="0" w:color="auto"/>
          <w:left w:val="none" w:sz="0" w:space="0" w:color="auto"/>
          <w:bottom w:val="none" w:sz="0" w:space="0" w:color="auto"/>
          <w:right w:val="none" w:sz="0" w:space="0" w:color="auto"/>
        </w:pBdr>
        <w:shd w:val="clear" w:color="auto" w:fill="auto"/>
        <w:jc w:val="both"/>
        <w:rPr>
          <w:rFonts w:ascii="Sylfaen" w:eastAsia="Arial Unicode MS" w:hAnsi="Sylfaen"/>
          <w:b w:val="0"/>
          <w:sz w:val="22"/>
          <w:szCs w:val="22"/>
        </w:rPr>
      </w:pPr>
      <w:r>
        <w:rPr>
          <w:rFonts w:ascii="Sylfaen" w:eastAsia="Arial Unicode MS" w:hAnsi="Sylfaen"/>
          <w:sz w:val="22"/>
          <w:szCs w:val="22"/>
        </w:rPr>
        <w:t>4.</w:t>
      </w:r>
      <w:r>
        <w:rPr>
          <w:rFonts w:ascii="Sylfaen" w:eastAsia="Arial Unicode MS" w:hAnsi="Sylfaen"/>
          <w:b w:val="0"/>
          <w:sz w:val="22"/>
          <w:szCs w:val="22"/>
        </w:rPr>
        <w:t xml:space="preserve"> Nesta fumarada das palavras, com os malabarismos da linguagem de propaganda, exige-se, de quem «fala» um esforço de coerência, entre o dizer, o ser e o fazer. </w:t>
      </w:r>
      <w:r>
        <w:rPr>
          <w:rFonts w:ascii="Sylfaen" w:eastAsia="Arial Unicode MS" w:hAnsi="Sylfaen" w:cs="Arial Unicode MS"/>
          <w:b w:val="0"/>
          <w:i/>
          <w:sz w:val="22"/>
          <w:szCs w:val="22"/>
        </w:rPr>
        <w:t xml:space="preserve">“Toda a pessoa é chamada à sinceridade e à veracidade, no agir e no falar”. </w:t>
      </w:r>
      <w:r>
        <w:rPr>
          <w:rFonts w:ascii="Sylfaen" w:eastAsia="Arial Unicode MS" w:hAnsi="Sylfaen" w:cs="Arial Unicode MS"/>
          <w:b w:val="0"/>
          <w:sz w:val="22"/>
          <w:szCs w:val="22"/>
        </w:rPr>
        <w:t xml:space="preserve">E para isso, não há porque invocar o santo nome de Deus em vão! </w:t>
      </w:r>
      <w:r>
        <w:rPr>
          <w:rFonts w:ascii="Sylfaen" w:eastAsia="Arial Unicode MS" w:hAnsi="Sylfaen" w:cs="Arial Unicode MS"/>
          <w:b w:val="0"/>
          <w:i/>
          <w:sz w:val="22"/>
          <w:szCs w:val="22"/>
        </w:rPr>
        <w:t xml:space="preserve">«Os que seguem Jesus saberão evitar a duplicidade, a simulação e a hipocrisia” </w:t>
      </w:r>
      <w:r>
        <w:rPr>
          <w:rFonts w:ascii="Sylfaen" w:eastAsia="Arial Unicode MS" w:hAnsi="Sylfaen" w:cs="Arial Unicode MS"/>
          <w:b w:val="0"/>
          <w:sz w:val="16"/>
          <w:szCs w:val="16"/>
        </w:rPr>
        <w:t xml:space="preserve">(cf. Compêndio do CIC, 521) </w:t>
      </w:r>
      <w:r>
        <w:rPr>
          <w:rFonts w:ascii="Sylfaen" w:eastAsia="Arial Unicode MS" w:hAnsi="Sylfaen" w:cs="Arial Unicode MS"/>
          <w:b w:val="0"/>
          <w:sz w:val="22"/>
          <w:szCs w:val="22"/>
        </w:rPr>
        <w:t>sem precisar de trazer sempre o “credo” na boca</w:t>
      </w:r>
      <w:r>
        <w:rPr>
          <w:rFonts w:ascii="Sylfaen" w:eastAsia="Arial Unicode MS" w:hAnsi="Sylfaen" w:cs="Arial Unicode MS"/>
          <w:b w:val="0"/>
          <w:i/>
          <w:sz w:val="22"/>
          <w:szCs w:val="22"/>
        </w:rPr>
        <w:t>.</w:t>
      </w:r>
    </w:p>
    <w:p w:rsidR="007208B4" w:rsidRDefault="007208B4" w:rsidP="007208B4">
      <w:pPr>
        <w:pStyle w:val="Ttulo"/>
        <w:jc w:val="both"/>
        <w:rPr>
          <w:rFonts w:ascii="Sylfaen" w:eastAsia="Arial Unicode MS" w:hAnsi="Sylfaen"/>
          <w:sz w:val="22"/>
          <w:szCs w:val="22"/>
        </w:rPr>
      </w:pPr>
    </w:p>
    <w:p w:rsidR="007208B4" w:rsidRDefault="007208B4" w:rsidP="007208B4">
      <w:pPr>
        <w:pStyle w:val="Ttulo"/>
        <w:jc w:val="both"/>
        <w:rPr>
          <w:rFonts w:ascii="Sylfaen" w:hAnsi="Sylfaen" w:cs="Arial Unicode MS"/>
          <w:b w:val="0"/>
          <w:bCs w:val="0"/>
          <w:sz w:val="22"/>
          <w:szCs w:val="22"/>
        </w:rPr>
      </w:pPr>
      <w:r>
        <w:rPr>
          <w:rFonts w:ascii="Sylfaen" w:hAnsi="Sylfaen" w:cs="Arial Unicode MS"/>
          <w:bCs w:val="0"/>
          <w:sz w:val="22"/>
          <w:szCs w:val="22"/>
        </w:rPr>
        <w:t>5.</w:t>
      </w:r>
      <w:r>
        <w:rPr>
          <w:rFonts w:ascii="Sylfaen" w:hAnsi="Sylfaen" w:cs="Arial Unicode MS"/>
          <w:b w:val="0"/>
          <w:bCs w:val="0"/>
          <w:sz w:val="22"/>
          <w:szCs w:val="22"/>
        </w:rPr>
        <w:t xml:space="preserve"> Mas se é pedido a quem fala, a </w:t>
      </w:r>
      <w:proofErr w:type="spellStart"/>
      <w:r>
        <w:rPr>
          <w:rFonts w:ascii="Sylfaen" w:hAnsi="Sylfaen" w:cs="Arial Unicode MS"/>
          <w:b w:val="0"/>
          <w:bCs w:val="0"/>
          <w:sz w:val="22"/>
          <w:szCs w:val="22"/>
        </w:rPr>
        <w:t>recta</w:t>
      </w:r>
      <w:proofErr w:type="spellEnd"/>
      <w:r>
        <w:rPr>
          <w:rFonts w:ascii="Sylfaen" w:hAnsi="Sylfaen" w:cs="Arial Unicode MS"/>
          <w:b w:val="0"/>
          <w:bCs w:val="0"/>
          <w:sz w:val="22"/>
          <w:szCs w:val="22"/>
        </w:rPr>
        <w:t xml:space="preserve"> palavra, isto é, a coerência entre </w:t>
      </w:r>
      <w:r>
        <w:rPr>
          <w:rFonts w:ascii="Sylfaen" w:hAnsi="Sylfaen" w:cs="Arial Unicode MS"/>
          <w:b w:val="0"/>
          <w:bCs w:val="0"/>
          <w:i/>
          <w:sz w:val="22"/>
          <w:szCs w:val="22"/>
        </w:rPr>
        <w:t>o dizer, o ser e o fazer</w:t>
      </w:r>
      <w:r>
        <w:rPr>
          <w:rFonts w:ascii="Sylfaen" w:hAnsi="Sylfaen" w:cs="Arial Unicode MS"/>
          <w:b w:val="0"/>
          <w:bCs w:val="0"/>
          <w:sz w:val="22"/>
          <w:szCs w:val="22"/>
        </w:rPr>
        <w:t xml:space="preserve">, também se exige de quem </w:t>
      </w:r>
      <w:r>
        <w:rPr>
          <w:rFonts w:ascii="Sylfaen" w:hAnsi="Sylfaen" w:cs="Arial Unicode MS"/>
          <w:b w:val="0"/>
          <w:bCs w:val="0"/>
          <w:i/>
          <w:sz w:val="22"/>
          <w:szCs w:val="22"/>
        </w:rPr>
        <w:t>escuta</w:t>
      </w:r>
      <w:r>
        <w:rPr>
          <w:rFonts w:ascii="Sylfaen" w:hAnsi="Sylfaen" w:cs="Arial Unicode MS"/>
          <w:b w:val="0"/>
          <w:bCs w:val="0"/>
          <w:sz w:val="22"/>
          <w:szCs w:val="22"/>
        </w:rPr>
        <w:t xml:space="preserve"> um esforço de discernimento e avaliação. Não faz qualquer sentido, colocar na primeira linha dos atributos políticos, a ausência de escrúpulos, a habilidade para dizer e desdizer, ou mesmo a opacidade em ideias e princípios, por troca duma eficácia imediatista, com fins à vista, sem reserva de meios. </w:t>
      </w:r>
    </w:p>
    <w:p w:rsidR="007208B4" w:rsidRDefault="007208B4" w:rsidP="007208B4">
      <w:pPr>
        <w:pStyle w:val="Ttulo"/>
        <w:tabs>
          <w:tab w:val="left" w:pos="1245"/>
        </w:tabs>
        <w:jc w:val="both"/>
        <w:rPr>
          <w:rFonts w:ascii="Sylfaen" w:eastAsia="Arial Unicode MS" w:hAnsi="Sylfaen"/>
          <w:b w:val="0"/>
          <w:sz w:val="22"/>
          <w:szCs w:val="22"/>
        </w:rPr>
      </w:pPr>
      <w:r>
        <w:rPr>
          <w:rFonts w:ascii="Sylfaen" w:eastAsia="Arial Unicode MS" w:hAnsi="Sylfaen"/>
          <w:b w:val="0"/>
          <w:sz w:val="22"/>
          <w:szCs w:val="22"/>
        </w:rPr>
        <w:tab/>
      </w:r>
    </w:p>
    <w:p w:rsidR="007208B4" w:rsidRDefault="007208B4" w:rsidP="007208B4">
      <w:pPr>
        <w:pStyle w:val="Ttulo"/>
        <w:jc w:val="both"/>
        <w:rPr>
          <w:rFonts w:ascii="Sylfaen" w:hAnsi="Sylfaen" w:cs="Arial Unicode MS"/>
          <w:b w:val="0"/>
          <w:bCs w:val="0"/>
          <w:sz w:val="22"/>
          <w:szCs w:val="22"/>
        </w:rPr>
      </w:pPr>
      <w:r>
        <w:rPr>
          <w:rFonts w:ascii="Sylfaen" w:hAnsi="Sylfaen" w:cs="Arial Unicode MS"/>
          <w:bCs w:val="0"/>
          <w:sz w:val="22"/>
          <w:szCs w:val="22"/>
        </w:rPr>
        <w:t>6.</w:t>
      </w:r>
      <w:r>
        <w:rPr>
          <w:rFonts w:ascii="Sylfaen" w:hAnsi="Sylfaen" w:cs="Arial Unicode MS"/>
          <w:b w:val="0"/>
          <w:bCs w:val="0"/>
          <w:sz w:val="22"/>
          <w:szCs w:val="22"/>
        </w:rPr>
        <w:t xml:space="preserve"> Foi o profeta Ezequiel que primeiro nos advertiu, que a culpa do mal não vem toda de trás. E que há uma responsabilidade individual, na construção do bem comum. Por isso, nesta hora, é tão importante </w:t>
      </w:r>
      <w:r>
        <w:rPr>
          <w:rFonts w:ascii="Sylfaen" w:hAnsi="Sylfaen" w:cs="Arial Unicode MS"/>
          <w:bCs w:val="0"/>
          <w:sz w:val="22"/>
          <w:szCs w:val="22"/>
        </w:rPr>
        <w:t>o empenhamento ético dos políticos, como o das populações que os elegem</w:t>
      </w:r>
      <w:r>
        <w:rPr>
          <w:rFonts w:ascii="Sylfaen" w:hAnsi="Sylfaen" w:cs="Arial Unicode MS"/>
          <w:b w:val="0"/>
          <w:bCs w:val="0"/>
          <w:sz w:val="22"/>
          <w:szCs w:val="22"/>
        </w:rPr>
        <w:t>. Os políticos saem do povo e deles são reflexo! Se alinhamos, «</w:t>
      </w:r>
      <w:r>
        <w:rPr>
          <w:rFonts w:ascii="Sylfaen" w:hAnsi="Sylfaen" w:cs="Arial Unicode MS"/>
          <w:b w:val="0"/>
          <w:bCs w:val="0"/>
          <w:i/>
          <w:sz w:val="22"/>
          <w:szCs w:val="22"/>
        </w:rPr>
        <w:t>em papas e bolos</w:t>
      </w:r>
      <w:r>
        <w:rPr>
          <w:rFonts w:ascii="Sylfaen" w:hAnsi="Sylfaen" w:cs="Arial Unicode MS"/>
          <w:b w:val="0"/>
          <w:bCs w:val="0"/>
          <w:sz w:val="22"/>
          <w:szCs w:val="22"/>
        </w:rPr>
        <w:t xml:space="preserve">», e na festa da </w:t>
      </w:r>
      <w:r>
        <w:rPr>
          <w:rFonts w:ascii="Sylfaen" w:hAnsi="Sylfaen" w:cs="Arial Unicode MS"/>
          <w:b w:val="0"/>
          <w:bCs w:val="0"/>
          <w:i/>
          <w:sz w:val="22"/>
          <w:szCs w:val="22"/>
        </w:rPr>
        <w:t>espuma das palavras</w:t>
      </w:r>
      <w:r>
        <w:rPr>
          <w:rFonts w:ascii="Sylfaen" w:hAnsi="Sylfaen" w:cs="Arial Unicode MS"/>
          <w:b w:val="0"/>
          <w:bCs w:val="0"/>
          <w:sz w:val="22"/>
          <w:szCs w:val="22"/>
        </w:rPr>
        <w:t xml:space="preserve">, não podemos pedir nem contar que os candidatos se esforcem, por nos dizer a verdade e nos levar a sério! Todos, políticos e eleitores, constroem a cidade, a partir da dignidade inalienável da </w:t>
      </w:r>
      <w:r>
        <w:rPr>
          <w:rFonts w:ascii="Sylfaen" w:hAnsi="Sylfaen" w:cs="Arial Unicode MS"/>
          <w:b w:val="0"/>
          <w:bCs w:val="0"/>
          <w:i/>
          <w:sz w:val="22"/>
          <w:szCs w:val="22"/>
        </w:rPr>
        <w:t xml:space="preserve">consciência </w:t>
      </w:r>
      <w:r>
        <w:rPr>
          <w:rFonts w:ascii="Sylfaen" w:hAnsi="Sylfaen" w:cs="Arial Unicode MS"/>
          <w:b w:val="0"/>
          <w:bCs w:val="0"/>
          <w:sz w:val="22"/>
          <w:szCs w:val="22"/>
        </w:rPr>
        <w:t>de cada um, que é ”</w:t>
      </w:r>
      <w:r>
        <w:rPr>
          <w:rFonts w:ascii="Sylfaen" w:hAnsi="Sylfaen" w:cs="Arial Unicode MS"/>
          <w:b w:val="0"/>
          <w:bCs w:val="0"/>
          <w:i/>
          <w:sz w:val="22"/>
          <w:szCs w:val="22"/>
        </w:rPr>
        <w:t>o centro mais secreto e o santuário do homem</w:t>
      </w:r>
      <w:r>
        <w:rPr>
          <w:rFonts w:ascii="Sylfaen" w:hAnsi="Sylfaen" w:cs="Arial Unicode MS"/>
          <w:b w:val="0"/>
          <w:bCs w:val="0"/>
          <w:sz w:val="22"/>
          <w:szCs w:val="22"/>
        </w:rPr>
        <w:t>” (GS16). É aí que se deve deitar a mão!</w:t>
      </w:r>
    </w:p>
    <w:p w:rsidR="007208B4" w:rsidRDefault="007208B4" w:rsidP="009833E9">
      <w:pPr>
        <w:pStyle w:val="Ttulo1"/>
        <w:pBdr>
          <w:top w:val="none" w:sz="0" w:space="0" w:color="auto"/>
          <w:left w:val="none" w:sz="0" w:space="0" w:color="auto"/>
          <w:bottom w:val="none" w:sz="0" w:space="0" w:color="auto"/>
          <w:right w:val="none" w:sz="0" w:space="0" w:color="auto"/>
        </w:pBdr>
        <w:shd w:val="clear" w:color="auto" w:fill="auto"/>
        <w:rPr>
          <w:rFonts w:ascii="Palatino Linotype" w:eastAsia="Arial Unicode MS" w:hAnsi="Palatino Linotype" w:cs="Arial Unicode MS"/>
          <w:sz w:val="22"/>
          <w:szCs w:val="22"/>
        </w:rPr>
      </w:pPr>
      <w:r>
        <w:rPr>
          <w:rFonts w:ascii="Palatino Linotype" w:eastAsia="Arial Unicode MS" w:hAnsi="Palatino Linotype" w:cs="Arial Unicode MS"/>
          <w:sz w:val="22"/>
          <w:szCs w:val="22"/>
        </w:rPr>
        <w:lastRenderedPageBreak/>
        <w:t>Homilia no XXVI Domingo Comum A 2002</w:t>
      </w:r>
    </w:p>
    <w:p w:rsidR="007208B4" w:rsidRDefault="007208B4" w:rsidP="007208B4">
      <w:pPr>
        <w:pStyle w:val="Ttulo1"/>
        <w:pBdr>
          <w:top w:val="none" w:sz="0" w:space="0" w:color="auto"/>
          <w:left w:val="none" w:sz="0" w:space="0" w:color="auto"/>
          <w:bottom w:val="none" w:sz="0" w:space="0" w:color="auto"/>
          <w:right w:val="none" w:sz="0" w:space="0" w:color="auto"/>
        </w:pBdr>
        <w:shd w:val="clear" w:color="auto" w:fill="auto"/>
        <w:jc w:val="left"/>
        <w:rPr>
          <w:rFonts w:ascii="Palatino Linotype" w:eastAsia="Arial Unicode MS" w:hAnsi="Palatino Linotype" w:cs="Arial Unicode MS"/>
          <w:b w:val="0"/>
          <w:bCs/>
          <w:sz w:val="20"/>
        </w:rPr>
      </w:pPr>
    </w:p>
    <w:p w:rsidR="007208B4" w:rsidRDefault="007208B4" w:rsidP="007208B4">
      <w:pPr>
        <w:pStyle w:val="Ttulo1"/>
        <w:pBdr>
          <w:top w:val="none" w:sz="0" w:space="0" w:color="auto"/>
          <w:left w:val="none" w:sz="0" w:space="0" w:color="auto"/>
          <w:bottom w:val="none" w:sz="0" w:space="0" w:color="auto"/>
          <w:right w:val="none" w:sz="0" w:space="0" w:color="auto"/>
        </w:pBdr>
        <w:shd w:val="clear" w:color="auto" w:fill="auto"/>
        <w:jc w:val="both"/>
        <w:rPr>
          <w:rFonts w:ascii="Palatino Linotype" w:eastAsia="Arial Unicode MS" w:hAnsi="Palatino Linotype" w:cs="Arial Unicode MS"/>
          <w:b w:val="0"/>
          <w:bCs/>
          <w:sz w:val="20"/>
        </w:rPr>
      </w:pPr>
      <w:r>
        <w:rPr>
          <w:rFonts w:ascii="Palatino Linotype" w:eastAsia="Arial Unicode MS" w:hAnsi="Palatino Linotype" w:cs="Arial Unicode MS"/>
          <w:sz w:val="20"/>
        </w:rPr>
        <w:t>1.</w:t>
      </w:r>
      <w:r>
        <w:rPr>
          <w:rFonts w:ascii="Palatino Linotype" w:eastAsia="Arial Unicode MS" w:hAnsi="Palatino Linotype" w:cs="Arial Unicode MS"/>
          <w:b w:val="0"/>
          <w:bCs/>
          <w:sz w:val="20"/>
        </w:rPr>
        <w:t xml:space="preserve"> Dizer «sim» à primeira, é coisa que fazemos com facilidade. Não medimos o significado nem as consequências. Sai-nos da boca para fora, quando não sai, inclusive, pela dos outros. Mas dar, pela vida fora, o corpo ao manifesto, por esse «sim» inicial, é que parece coisa de poucos. </w:t>
      </w:r>
    </w:p>
    <w:p w:rsidR="007208B4" w:rsidRDefault="007208B4" w:rsidP="007208B4">
      <w:pPr>
        <w:pStyle w:val="Ttulo1"/>
        <w:pBdr>
          <w:top w:val="none" w:sz="0" w:space="0" w:color="auto"/>
          <w:left w:val="none" w:sz="0" w:space="0" w:color="auto"/>
          <w:bottom w:val="none" w:sz="0" w:space="0" w:color="auto"/>
          <w:right w:val="none" w:sz="0" w:space="0" w:color="auto"/>
        </w:pBdr>
        <w:shd w:val="clear" w:color="auto" w:fill="auto"/>
        <w:jc w:val="both"/>
        <w:rPr>
          <w:rFonts w:ascii="Palatino Linotype" w:eastAsia="Arial Unicode MS" w:hAnsi="Palatino Linotype" w:cs="Arial Unicode MS"/>
          <w:b w:val="0"/>
          <w:bCs/>
          <w:sz w:val="20"/>
        </w:rPr>
      </w:pPr>
    </w:p>
    <w:p w:rsidR="007208B4" w:rsidRDefault="007208B4" w:rsidP="007208B4">
      <w:pPr>
        <w:pStyle w:val="Ttulo1"/>
        <w:pBdr>
          <w:top w:val="none" w:sz="0" w:space="0" w:color="auto"/>
          <w:left w:val="none" w:sz="0" w:space="0" w:color="auto"/>
          <w:bottom w:val="none" w:sz="0" w:space="0" w:color="auto"/>
          <w:right w:val="none" w:sz="0" w:space="0" w:color="auto"/>
        </w:pBdr>
        <w:shd w:val="clear" w:color="auto" w:fill="auto"/>
        <w:jc w:val="both"/>
        <w:rPr>
          <w:rFonts w:ascii="Palatino Linotype" w:eastAsia="Arial Unicode MS" w:hAnsi="Palatino Linotype" w:cs="Arial Unicode MS"/>
          <w:b w:val="0"/>
          <w:bCs/>
          <w:sz w:val="20"/>
        </w:rPr>
      </w:pPr>
      <w:r>
        <w:rPr>
          <w:rFonts w:ascii="Palatino Linotype" w:eastAsia="Arial Unicode MS" w:hAnsi="Palatino Linotype" w:cs="Arial Unicode MS"/>
          <w:b w:val="0"/>
          <w:bCs/>
          <w:sz w:val="20"/>
        </w:rPr>
        <w:t xml:space="preserve">Jesus adverte-nos, na parábola, para o risco de passarmos a vida a dizer «sim, senhor», mas quando chegar a hora de dar a cara e «arregaçar» as mangas da camisa, encontrarmos sempre razões para dizer «não» e voltarmos assim atrás.  </w:t>
      </w:r>
    </w:p>
    <w:p w:rsidR="007208B4" w:rsidRDefault="007208B4" w:rsidP="007208B4">
      <w:pPr>
        <w:pStyle w:val="Ttulo1"/>
        <w:pBdr>
          <w:top w:val="none" w:sz="0" w:space="0" w:color="auto"/>
          <w:left w:val="none" w:sz="0" w:space="0" w:color="auto"/>
          <w:bottom w:val="none" w:sz="0" w:space="0" w:color="auto"/>
          <w:right w:val="none" w:sz="0" w:space="0" w:color="auto"/>
        </w:pBdr>
        <w:shd w:val="clear" w:color="auto" w:fill="auto"/>
        <w:jc w:val="both"/>
        <w:rPr>
          <w:rFonts w:ascii="Palatino Linotype" w:eastAsia="Arial Unicode MS" w:hAnsi="Palatino Linotype" w:cs="Arial Unicode MS"/>
          <w:b w:val="0"/>
          <w:bCs/>
          <w:sz w:val="20"/>
        </w:rPr>
      </w:pPr>
    </w:p>
    <w:p w:rsidR="007208B4" w:rsidRDefault="007208B4" w:rsidP="007208B4">
      <w:pPr>
        <w:pStyle w:val="Ttulo1"/>
        <w:pBdr>
          <w:top w:val="none" w:sz="0" w:space="0" w:color="auto"/>
          <w:left w:val="none" w:sz="0" w:space="0" w:color="auto"/>
          <w:bottom w:val="none" w:sz="0" w:space="0" w:color="auto"/>
          <w:right w:val="none" w:sz="0" w:space="0" w:color="auto"/>
        </w:pBdr>
        <w:shd w:val="clear" w:color="auto" w:fill="auto"/>
        <w:jc w:val="both"/>
        <w:rPr>
          <w:rFonts w:ascii="Palatino Linotype" w:eastAsia="Arial Unicode MS" w:hAnsi="Palatino Linotype" w:cs="Arial Unicode MS"/>
          <w:b w:val="0"/>
          <w:bCs/>
          <w:sz w:val="20"/>
        </w:rPr>
      </w:pPr>
      <w:r>
        <w:rPr>
          <w:rFonts w:ascii="Palatino Linotype" w:eastAsia="Arial Unicode MS" w:hAnsi="Palatino Linotype" w:cs="Arial Unicode MS"/>
          <w:b w:val="0"/>
          <w:bCs/>
          <w:sz w:val="20"/>
        </w:rPr>
        <w:t>O Povo de Israel, sobretudo os seus líderes religiosos, representados no segundo filho, sempre diziam «</w:t>
      </w:r>
      <w:r w:rsidR="00C73610">
        <w:rPr>
          <w:rFonts w:ascii="Palatino Linotype" w:eastAsia="Arial Unicode MS" w:hAnsi="Palatino Linotype" w:cs="Arial Unicode MS"/>
          <w:b w:val="0"/>
          <w:bCs/>
          <w:sz w:val="20"/>
        </w:rPr>
        <w:t>ámen</w:t>
      </w:r>
      <w:r>
        <w:rPr>
          <w:rFonts w:ascii="Palatino Linotype" w:eastAsia="Arial Unicode MS" w:hAnsi="Palatino Linotype" w:cs="Arial Unicode MS"/>
          <w:b w:val="0"/>
          <w:bCs/>
          <w:sz w:val="20"/>
        </w:rPr>
        <w:t xml:space="preserve">» a tudo e a todos. Mas quando chegou a hora de dar o «Sim» àquele que o Pai enviou, </w:t>
      </w:r>
      <w:proofErr w:type="gramStart"/>
      <w:r>
        <w:rPr>
          <w:rFonts w:ascii="Palatino Linotype" w:eastAsia="Arial Unicode MS" w:hAnsi="Palatino Linotype" w:cs="Arial Unicode MS"/>
          <w:b w:val="0"/>
          <w:bCs/>
          <w:sz w:val="20"/>
        </w:rPr>
        <w:t>disseram</w:t>
      </w:r>
      <w:proofErr w:type="gramEnd"/>
      <w:r>
        <w:rPr>
          <w:rFonts w:ascii="Palatino Linotype" w:eastAsia="Arial Unicode MS" w:hAnsi="Palatino Linotype" w:cs="Arial Unicode MS"/>
          <w:b w:val="0"/>
          <w:bCs/>
          <w:sz w:val="20"/>
        </w:rPr>
        <w:t xml:space="preserve"> «não» e </w:t>
      </w:r>
      <w:r w:rsidR="00C73610">
        <w:rPr>
          <w:rFonts w:ascii="Palatino Linotype" w:eastAsia="Arial Unicode MS" w:hAnsi="Palatino Linotype" w:cs="Arial Unicode MS"/>
          <w:b w:val="0"/>
          <w:bCs/>
          <w:sz w:val="20"/>
        </w:rPr>
        <w:t xml:space="preserve">recusaram-n’O. </w:t>
      </w:r>
      <w:r>
        <w:rPr>
          <w:rFonts w:ascii="Palatino Linotype" w:eastAsia="Arial Unicode MS" w:hAnsi="Palatino Linotype" w:cs="Arial Unicode MS"/>
          <w:b w:val="0"/>
          <w:bCs/>
          <w:sz w:val="20"/>
        </w:rPr>
        <w:t>Por isso, Jesus dirá mais tarde: «nem todo aquele que diz, “Senhor, Senhor” entrará no Reino dos Céus, mas somente aquele que faz a vontade de meu Pai que está nos Céu» (Mt.7,21). E insiste, noutro passo da Escritura, contra a hesitação, a mentira e a desistência</w:t>
      </w:r>
      <w:r w:rsidR="00C73610">
        <w:rPr>
          <w:rFonts w:ascii="Palatino Linotype" w:eastAsia="Arial Unicode MS" w:hAnsi="Palatino Linotype" w:cs="Arial Unicode MS"/>
          <w:b w:val="0"/>
          <w:bCs/>
          <w:sz w:val="20"/>
        </w:rPr>
        <w:t xml:space="preserve">: </w:t>
      </w:r>
      <w:r>
        <w:rPr>
          <w:rFonts w:ascii="Palatino Linotype" w:eastAsia="Arial Unicode MS" w:hAnsi="Palatino Linotype" w:cs="Arial Unicode MS"/>
          <w:b w:val="0"/>
          <w:bCs/>
          <w:sz w:val="20"/>
        </w:rPr>
        <w:t>“seja o vosso falar «sim, sim; não, não». O que for além disto, vem do Maligno” (Mt.5,37).</w:t>
      </w:r>
    </w:p>
    <w:p w:rsidR="007208B4" w:rsidRDefault="007208B4" w:rsidP="007208B4">
      <w:pPr>
        <w:pStyle w:val="Ttulo1"/>
        <w:pBdr>
          <w:top w:val="none" w:sz="0" w:space="0" w:color="auto"/>
          <w:left w:val="none" w:sz="0" w:space="0" w:color="auto"/>
          <w:bottom w:val="none" w:sz="0" w:space="0" w:color="auto"/>
          <w:right w:val="none" w:sz="0" w:space="0" w:color="auto"/>
        </w:pBdr>
        <w:shd w:val="clear" w:color="auto" w:fill="auto"/>
        <w:jc w:val="both"/>
        <w:rPr>
          <w:rFonts w:ascii="Palatino Linotype" w:eastAsia="Arial Unicode MS" w:hAnsi="Palatino Linotype" w:cs="Arial Unicode MS"/>
          <w:b w:val="0"/>
          <w:bCs/>
          <w:sz w:val="20"/>
        </w:rPr>
      </w:pPr>
    </w:p>
    <w:p w:rsidR="007208B4" w:rsidRDefault="007208B4" w:rsidP="007208B4">
      <w:pPr>
        <w:pStyle w:val="Ttulo1"/>
        <w:pBdr>
          <w:top w:val="none" w:sz="0" w:space="0" w:color="auto"/>
          <w:left w:val="none" w:sz="0" w:space="0" w:color="auto"/>
          <w:bottom w:val="none" w:sz="0" w:space="0" w:color="auto"/>
          <w:right w:val="none" w:sz="0" w:space="0" w:color="auto"/>
        </w:pBdr>
        <w:shd w:val="clear" w:color="auto" w:fill="auto"/>
        <w:jc w:val="both"/>
        <w:rPr>
          <w:rFonts w:ascii="Palatino Linotype" w:eastAsia="Arial Unicode MS" w:hAnsi="Palatino Linotype" w:cs="Arial Unicode MS"/>
          <w:b w:val="0"/>
          <w:bCs/>
          <w:sz w:val="20"/>
        </w:rPr>
      </w:pPr>
      <w:r>
        <w:rPr>
          <w:rFonts w:ascii="Palatino Linotype" w:eastAsia="Arial Unicode MS" w:hAnsi="Palatino Linotype" w:cs="Arial Unicode MS"/>
          <w:sz w:val="20"/>
        </w:rPr>
        <w:t>2.</w:t>
      </w:r>
      <w:r>
        <w:rPr>
          <w:rFonts w:ascii="Palatino Linotype" w:eastAsia="Arial Unicode MS" w:hAnsi="Palatino Linotype" w:cs="Arial Unicode MS"/>
          <w:b w:val="0"/>
          <w:bCs/>
          <w:sz w:val="20"/>
        </w:rPr>
        <w:t xml:space="preserve"> São Paulo dirá de Jesus Cristo que Ele não foi um «sim» e um não», mas unicamente um «sim». N</w:t>
      </w:r>
      <w:r w:rsidR="00C73610">
        <w:rPr>
          <w:rFonts w:ascii="Palatino Linotype" w:eastAsia="Arial Unicode MS" w:hAnsi="Palatino Linotype" w:cs="Arial Unicode MS"/>
          <w:b w:val="0"/>
          <w:bCs/>
          <w:sz w:val="20"/>
        </w:rPr>
        <w:t>’</w:t>
      </w:r>
      <w:r>
        <w:rPr>
          <w:rFonts w:ascii="Palatino Linotype" w:eastAsia="Arial Unicode MS" w:hAnsi="Palatino Linotype" w:cs="Arial Unicode MS"/>
          <w:b w:val="0"/>
          <w:bCs/>
          <w:sz w:val="20"/>
        </w:rPr>
        <w:t>Ele todas as promessas</w:t>
      </w:r>
      <w:r w:rsidR="00383BB8">
        <w:rPr>
          <w:rFonts w:ascii="Palatino Linotype" w:eastAsia="Arial Unicode MS" w:hAnsi="Palatino Linotype" w:cs="Arial Unicode MS"/>
          <w:b w:val="0"/>
          <w:bCs/>
          <w:sz w:val="20"/>
        </w:rPr>
        <w:t xml:space="preserve"> de Deus se tornaram um «sim» (</w:t>
      </w:r>
      <w:r>
        <w:rPr>
          <w:rFonts w:ascii="Palatino Linotype" w:eastAsia="Arial Unicode MS" w:hAnsi="Palatino Linotype" w:cs="Arial Unicode MS"/>
          <w:b w:val="0"/>
          <w:bCs/>
          <w:sz w:val="20"/>
        </w:rPr>
        <w:t>II Cor.1,20). Jesus foi sempre o «sim» de Deus. O sim da fidelidade. O «sim» da obediência filial. O «sim» da entrega e do serviço, que vai do nascer ao morrer, do princípio ao fim da sua vida.  De facto, diz o autor da Carta aos Hebreus, «ao entrar neste mundo, Cristo diz: «Eis que venho, ó Deus, para fazer a tua vontade» (Heb.10,5; Sal.40,7-9) e ao partir para o Pai, a sua palavra última é a de sempre: «Eis-me aqui, ó Deus, para fazer a vossa vontade». Toda a sua vida foi isto. Disse e fez. Fez ao dizer. Disse ao fazer.</w:t>
      </w:r>
    </w:p>
    <w:p w:rsidR="007208B4" w:rsidRDefault="007208B4" w:rsidP="007208B4">
      <w:pPr>
        <w:pStyle w:val="Ttulo1"/>
        <w:pBdr>
          <w:top w:val="none" w:sz="0" w:space="0" w:color="auto"/>
          <w:left w:val="none" w:sz="0" w:space="0" w:color="auto"/>
          <w:bottom w:val="none" w:sz="0" w:space="0" w:color="auto"/>
          <w:right w:val="none" w:sz="0" w:space="0" w:color="auto"/>
        </w:pBdr>
        <w:shd w:val="clear" w:color="auto" w:fill="auto"/>
        <w:jc w:val="both"/>
        <w:rPr>
          <w:rFonts w:ascii="Palatino Linotype" w:eastAsia="Arial Unicode MS" w:hAnsi="Palatino Linotype" w:cs="Arial Unicode MS"/>
          <w:b w:val="0"/>
          <w:bCs/>
          <w:sz w:val="20"/>
        </w:rPr>
      </w:pPr>
    </w:p>
    <w:p w:rsidR="007208B4" w:rsidRDefault="007208B4" w:rsidP="007208B4">
      <w:pPr>
        <w:pStyle w:val="Ttulo1"/>
        <w:pBdr>
          <w:top w:val="none" w:sz="0" w:space="0" w:color="auto"/>
          <w:left w:val="none" w:sz="0" w:space="0" w:color="auto"/>
          <w:bottom w:val="none" w:sz="0" w:space="0" w:color="auto"/>
          <w:right w:val="none" w:sz="0" w:space="0" w:color="auto"/>
        </w:pBdr>
        <w:shd w:val="clear" w:color="auto" w:fill="auto"/>
        <w:jc w:val="both"/>
        <w:rPr>
          <w:rFonts w:ascii="Palatino Linotype" w:eastAsia="Arial Unicode MS" w:hAnsi="Palatino Linotype" w:cs="Arial Unicode MS"/>
          <w:b w:val="0"/>
          <w:bCs/>
          <w:sz w:val="20"/>
        </w:rPr>
      </w:pPr>
      <w:r>
        <w:rPr>
          <w:rFonts w:ascii="Palatino Linotype" w:eastAsia="Arial Unicode MS" w:hAnsi="Palatino Linotype" w:cs="Arial Unicode MS"/>
          <w:sz w:val="20"/>
        </w:rPr>
        <w:t>3.</w:t>
      </w:r>
      <w:r>
        <w:rPr>
          <w:rFonts w:ascii="Palatino Linotype" w:eastAsia="Arial Unicode MS" w:hAnsi="Palatino Linotype" w:cs="Arial Unicode MS"/>
          <w:b w:val="0"/>
          <w:bCs/>
          <w:sz w:val="20"/>
        </w:rPr>
        <w:t xml:space="preserve"> À luz desta Palavra, é preciso meditarmos no «sim», dado por Deus e por nós, não como uma resposta impensada, na ponta da língua, mas como palavra de coração que transforma, de verdade, a vida. Há, de facto, o primeiro «sim» do </w:t>
      </w:r>
      <w:proofErr w:type="spellStart"/>
      <w:r>
        <w:rPr>
          <w:rFonts w:ascii="Palatino Linotype" w:eastAsia="Arial Unicode MS" w:hAnsi="Palatino Linotype" w:cs="Arial Unicode MS"/>
          <w:b w:val="0"/>
          <w:bCs/>
          <w:sz w:val="20"/>
        </w:rPr>
        <w:t>Baptismo</w:t>
      </w:r>
      <w:proofErr w:type="spellEnd"/>
      <w:r>
        <w:rPr>
          <w:rFonts w:ascii="Palatino Linotype" w:eastAsia="Arial Unicode MS" w:hAnsi="Palatino Linotype" w:cs="Arial Unicode MS"/>
          <w:b w:val="0"/>
          <w:bCs/>
          <w:sz w:val="20"/>
        </w:rPr>
        <w:t xml:space="preserve">... em que fomos enxertados em Cristo.  Mas é preciso que esse "sim" inicial se confirme, depois, num verdadeiro empenho na "vinha" do Senhor, onde somos chamados como filhos e nunca tratados como trabalhadores. </w:t>
      </w:r>
    </w:p>
    <w:p w:rsidR="007208B4" w:rsidRDefault="007208B4" w:rsidP="007208B4">
      <w:pPr>
        <w:pStyle w:val="Ttulo1"/>
        <w:pBdr>
          <w:top w:val="none" w:sz="0" w:space="0" w:color="auto"/>
          <w:left w:val="none" w:sz="0" w:space="0" w:color="auto"/>
          <w:bottom w:val="none" w:sz="0" w:space="0" w:color="auto"/>
          <w:right w:val="none" w:sz="0" w:space="0" w:color="auto"/>
        </w:pBdr>
        <w:shd w:val="clear" w:color="auto" w:fill="auto"/>
        <w:jc w:val="both"/>
        <w:rPr>
          <w:rFonts w:ascii="Palatino Linotype" w:eastAsia="Arial Unicode MS" w:hAnsi="Palatino Linotype" w:cs="Arial Unicode MS"/>
          <w:b w:val="0"/>
          <w:bCs/>
          <w:sz w:val="20"/>
        </w:rPr>
      </w:pPr>
      <w:r>
        <w:rPr>
          <w:rFonts w:ascii="Palatino Linotype" w:eastAsia="Arial Unicode MS" w:hAnsi="Palatino Linotype" w:cs="Arial Unicode MS"/>
          <w:b w:val="0"/>
          <w:bCs/>
          <w:sz w:val="20"/>
        </w:rPr>
        <w:lastRenderedPageBreak/>
        <w:t>É este «sim» que alguns jovens das nossas comunidades renovam hoje e confirmam, por ocasião da celebração do seu Sacramento do Crisma. Primeiro é Deus que lhes «confirma» o seu «sim», oferecendo-se, agora, como Dom pessoal, no Espírito Santo, para melhor os capacitar a dizer «</w:t>
      </w:r>
      <w:r w:rsidR="00C73610">
        <w:rPr>
          <w:rFonts w:ascii="Palatino Linotype" w:eastAsia="Arial Unicode MS" w:hAnsi="Palatino Linotype" w:cs="Arial Unicode MS"/>
          <w:b w:val="0"/>
          <w:bCs/>
          <w:sz w:val="20"/>
        </w:rPr>
        <w:t>sim», sempre</w:t>
      </w:r>
      <w:r>
        <w:rPr>
          <w:rFonts w:ascii="Palatino Linotype" w:eastAsia="Arial Unicode MS" w:hAnsi="Palatino Linotype" w:cs="Arial Unicode MS"/>
          <w:b w:val="0"/>
          <w:bCs/>
          <w:sz w:val="20"/>
        </w:rPr>
        <w:t xml:space="preserve"> e cada vez mais, a Cristo e à sua Igreja. </w:t>
      </w:r>
    </w:p>
    <w:p w:rsidR="007208B4" w:rsidRDefault="007208B4" w:rsidP="007208B4">
      <w:pPr>
        <w:pStyle w:val="Ttulo1"/>
        <w:pBdr>
          <w:top w:val="none" w:sz="0" w:space="0" w:color="auto"/>
          <w:left w:val="none" w:sz="0" w:space="0" w:color="auto"/>
          <w:bottom w:val="none" w:sz="0" w:space="0" w:color="auto"/>
          <w:right w:val="none" w:sz="0" w:space="0" w:color="auto"/>
        </w:pBdr>
        <w:shd w:val="clear" w:color="auto" w:fill="auto"/>
        <w:jc w:val="both"/>
        <w:rPr>
          <w:rFonts w:ascii="Palatino Linotype" w:eastAsia="Arial Unicode MS" w:hAnsi="Palatino Linotype" w:cs="Arial Unicode MS"/>
          <w:b w:val="0"/>
          <w:bCs/>
          <w:sz w:val="20"/>
        </w:rPr>
      </w:pPr>
    </w:p>
    <w:p w:rsidR="007208B4" w:rsidRDefault="007208B4" w:rsidP="007208B4">
      <w:pPr>
        <w:pStyle w:val="Ttulo1"/>
        <w:pBdr>
          <w:top w:val="none" w:sz="0" w:space="0" w:color="auto"/>
          <w:left w:val="none" w:sz="0" w:space="0" w:color="auto"/>
          <w:bottom w:val="none" w:sz="0" w:space="0" w:color="auto"/>
          <w:right w:val="none" w:sz="0" w:space="0" w:color="auto"/>
        </w:pBdr>
        <w:shd w:val="clear" w:color="auto" w:fill="auto"/>
        <w:jc w:val="both"/>
        <w:rPr>
          <w:rFonts w:ascii="Palatino Linotype" w:eastAsia="Arial Unicode MS" w:hAnsi="Palatino Linotype" w:cs="Arial Unicode MS"/>
          <w:b w:val="0"/>
          <w:bCs/>
          <w:sz w:val="20"/>
        </w:rPr>
      </w:pPr>
      <w:r>
        <w:rPr>
          <w:rFonts w:ascii="Palatino Linotype" w:eastAsia="Arial Unicode MS" w:hAnsi="Palatino Linotype" w:cs="Arial Unicode MS"/>
          <w:b w:val="0"/>
          <w:bCs/>
          <w:sz w:val="20"/>
        </w:rPr>
        <w:t xml:space="preserve">E muitos de nós já demos este ‘sim”, rápido e pronto, com o </w:t>
      </w:r>
      <w:r w:rsidR="00C73610">
        <w:rPr>
          <w:rFonts w:ascii="Palatino Linotype" w:eastAsia="Arial Unicode MS" w:hAnsi="Palatino Linotype" w:cs="Arial Unicode MS"/>
          <w:b w:val="0"/>
          <w:bCs/>
          <w:sz w:val="20"/>
        </w:rPr>
        <w:t>propósito generoso</w:t>
      </w:r>
      <w:r>
        <w:rPr>
          <w:rFonts w:ascii="Palatino Linotype" w:eastAsia="Arial Unicode MS" w:hAnsi="Palatino Linotype" w:cs="Arial Unicode MS"/>
          <w:b w:val="0"/>
          <w:bCs/>
          <w:sz w:val="20"/>
        </w:rPr>
        <w:t xml:space="preserve"> de servir a </w:t>
      </w:r>
      <w:r w:rsidR="00C73610">
        <w:rPr>
          <w:rFonts w:ascii="Palatino Linotype" w:eastAsia="Arial Unicode MS" w:hAnsi="Palatino Linotype" w:cs="Arial Unicode MS"/>
          <w:b w:val="0"/>
          <w:bCs/>
          <w:sz w:val="20"/>
        </w:rPr>
        <w:t>Igreja, mas</w:t>
      </w:r>
      <w:r>
        <w:rPr>
          <w:rFonts w:ascii="Palatino Linotype" w:eastAsia="Arial Unicode MS" w:hAnsi="Palatino Linotype" w:cs="Arial Unicode MS"/>
          <w:b w:val="0"/>
          <w:bCs/>
          <w:sz w:val="20"/>
        </w:rPr>
        <w:t xml:space="preserve"> depois é preciso «andar da perna», assumir responsabilidades, ir até ao fim, mesmo quando é difícil e corre mal, mesmo quando não é o que queria ou esperava. Mesmo quando isso pede a oblação do meu corpo, até ao limite das minhas forças.</w:t>
      </w:r>
    </w:p>
    <w:p w:rsidR="007208B4" w:rsidRDefault="007208B4" w:rsidP="007208B4">
      <w:pPr>
        <w:pStyle w:val="Ttulo1"/>
        <w:pBdr>
          <w:top w:val="none" w:sz="0" w:space="0" w:color="auto"/>
          <w:left w:val="none" w:sz="0" w:space="0" w:color="auto"/>
          <w:bottom w:val="none" w:sz="0" w:space="0" w:color="auto"/>
          <w:right w:val="none" w:sz="0" w:space="0" w:color="auto"/>
        </w:pBdr>
        <w:shd w:val="clear" w:color="auto" w:fill="auto"/>
        <w:jc w:val="both"/>
        <w:rPr>
          <w:rFonts w:ascii="Palatino Linotype" w:eastAsia="Arial Unicode MS" w:hAnsi="Palatino Linotype" w:cs="Arial Unicode MS"/>
          <w:b w:val="0"/>
          <w:bCs/>
          <w:sz w:val="20"/>
        </w:rPr>
      </w:pPr>
    </w:p>
    <w:p w:rsidR="007208B4" w:rsidRDefault="007208B4" w:rsidP="007208B4">
      <w:pPr>
        <w:pStyle w:val="Ttulo1"/>
        <w:pBdr>
          <w:top w:val="none" w:sz="0" w:space="0" w:color="auto"/>
          <w:left w:val="none" w:sz="0" w:space="0" w:color="auto"/>
          <w:bottom w:val="none" w:sz="0" w:space="0" w:color="auto"/>
          <w:right w:val="none" w:sz="0" w:space="0" w:color="auto"/>
        </w:pBdr>
        <w:shd w:val="clear" w:color="auto" w:fill="auto"/>
        <w:jc w:val="both"/>
        <w:rPr>
          <w:rFonts w:ascii="Palatino Linotype" w:eastAsia="Arial Unicode MS" w:hAnsi="Palatino Linotype" w:cs="Arial Unicode MS"/>
          <w:b w:val="0"/>
          <w:bCs/>
          <w:sz w:val="20"/>
        </w:rPr>
      </w:pPr>
      <w:r>
        <w:rPr>
          <w:rFonts w:ascii="Palatino Linotype" w:eastAsia="Arial Unicode MS" w:hAnsi="Palatino Linotype" w:cs="Arial Unicode MS"/>
          <w:b w:val="0"/>
          <w:bCs/>
          <w:sz w:val="20"/>
        </w:rPr>
        <w:t xml:space="preserve">Há, depois, o «sim» do dia da celebração do casamento, a exigir o «sim» das horas de todos os dias de casados e de cansados.  </w:t>
      </w:r>
    </w:p>
    <w:p w:rsidR="007208B4" w:rsidRDefault="007208B4" w:rsidP="007208B4">
      <w:pPr>
        <w:pStyle w:val="Ttulo1"/>
        <w:pBdr>
          <w:top w:val="none" w:sz="0" w:space="0" w:color="auto"/>
          <w:left w:val="none" w:sz="0" w:space="0" w:color="auto"/>
          <w:bottom w:val="none" w:sz="0" w:space="0" w:color="auto"/>
          <w:right w:val="none" w:sz="0" w:space="0" w:color="auto"/>
        </w:pBdr>
        <w:shd w:val="clear" w:color="auto" w:fill="auto"/>
        <w:jc w:val="both"/>
        <w:rPr>
          <w:rFonts w:ascii="Palatino Linotype" w:eastAsia="Arial Unicode MS" w:hAnsi="Palatino Linotype" w:cs="Arial Unicode MS"/>
          <w:b w:val="0"/>
          <w:bCs/>
          <w:sz w:val="20"/>
        </w:rPr>
      </w:pPr>
    </w:p>
    <w:p w:rsidR="007208B4" w:rsidRDefault="007208B4" w:rsidP="007208B4">
      <w:pPr>
        <w:pStyle w:val="Ttulo1"/>
        <w:pBdr>
          <w:top w:val="none" w:sz="0" w:space="0" w:color="auto"/>
          <w:left w:val="none" w:sz="0" w:space="0" w:color="auto"/>
          <w:bottom w:val="none" w:sz="0" w:space="0" w:color="auto"/>
          <w:right w:val="none" w:sz="0" w:space="0" w:color="auto"/>
        </w:pBdr>
        <w:shd w:val="clear" w:color="auto" w:fill="auto"/>
        <w:jc w:val="both"/>
        <w:rPr>
          <w:rFonts w:ascii="Palatino Linotype" w:eastAsia="Arial Unicode MS" w:hAnsi="Palatino Linotype" w:cs="Arial Unicode MS"/>
          <w:b w:val="0"/>
          <w:bCs/>
          <w:sz w:val="20"/>
        </w:rPr>
      </w:pPr>
      <w:r>
        <w:rPr>
          <w:rFonts w:ascii="Palatino Linotype" w:eastAsia="Arial Unicode MS" w:hAnsi="Palatino Linotype" w:cs="Arial Unicode MS"/>
          <w:sz w:val="20"/>
        </w:rPr>
        <w:t>4.</w:t>
      </w:r>
      <w:r>
        <w:rPr>
          <w:rFonts w:ascii="Palatino Linotype" w:eastAsia="Arial Unicode MS" w:hAnsi="Palatino Linotype" w:cs="Arial Unicode MS"/>
          <w:b w:val="0"/>
          <w:bCs/>
          <w:sz w:val="20"/>
        </w:rPr>
        <w:t xml:space="preserve"> Numa palavra: não bastam palavras e declarações de boas intenções</w:t>
      </w:r>
      <w:r w:rsidR="00C73610">
        <w:rPr>
          <w:rFonts w:ascii="Palatino Linotype" w:eastAsia="Arial Unicode MS" w:hAnsi="Palatino Linotype" w:cs="Arial Unicode MS"/>
          <w:b w:val="0"/>
          <w:bCs/>
          <w:sz w:val="20"/>
        </w:rPr>
        <w:t>; é</w:t>
      </w:r>
      <w:r>
        <w:rPr>
          <w:rFonts w:ascii="Palatino Linotype" w:eastAsia="Arial Unicode MS" w:hAnsi="Palatino Linotype" w:cs="Arial Unicode MS"/>
          <w:b w:val="0"/>
          <w:bCs/>
          <w:sz w:val="20"/>
        </w:rPr>
        <w:t xml:space="preserve"> preciso viver, dia a dia, os valores do Evangelho, «tendo, em nós, os mesmos sentimentos que havia em Cristo Jesus» (Fil.2,1-5): como Filho, obedecia, </w:t>
      </w:r>
      <w:r w:rsidR="00C73610">
        <w:rPr>
          <w:rFonts w:ascii="Palatino Linotype" w:eastAsia="Arial Unicode MS" w:hAnsi="Palatino Linotype" w:cs="Arial Unicode MS"/>
          <w:b w:val="0"/>
          <w:bCs/>
          <w:sz w:val="20"/>
        </w:rPr>
        <w:t xml:space="preserve">humildemente. </w:t>
      </w:r>
      <w:r>
        <w:rPr>
          <w:rFonts w:ascii="Palatino Linotype" w:eastAsia="Arial Unicode MS" w:hAnsi="Palatino Linotype" w:cs="Arial Unicode MS"/>
          <w:b w:val="0"/>
          <w:bCs/>
          <w:sz w:val="20"/>
        </w:rPr>
        <w:t xml:space="preserve">Como Filho servia desmedidamente, a Deus por amor dos homens, até à morte e morte de Cruz. </w:t>
      </w:r>
    </w:p>
    <w:p w:rsidR="007208B4" w:rsidRDefault="007208B4" w:rsidP="007208B4">
      <w:pPr>
        <w:pStyle w:val="Ttulo1"/>
        <w:pBdr>
          <w:top w:val="none" w:sz="0" w:space="0" w:color="auto"/>
          <w:left w:val="none" w:sz="0" w:space="0" w:color="auto"/>
          <w:bottom w:val="none" w:sz="0" w:space="0" w:color="auto"/>
          <w:right w:val="none" w:sz="0" w:space="0" w:color="auto"/>
        </w:pBdr>
        <w:shd w:val="clear" w:color="auto" w:fill="auto"/>
        <w:jc w:val="both"/>
        <w:rPr>
          <w:rFonts w:ascii="Palatino Linotype" w:eastAsia="Arial Unicode MS" w:hAnsi="Palatino Linotype" w:cs="Arial Unicode MS"/>
          <w:b w:val="0"/>
          <w:bCs/>
          <w:sz w:val="20"/>
        </w:rPr>
      </w:pPr>
    </w:p>
    <w:p w:rsidR="007208B4" w:rsidRDefault="007208B4" w:rsidP="007208B4">
      <w:pPr>
        <w:pStyle w:val="Ttulo1"/>
        <w:pBdr>
          <w:top w:val="none" w:sz="0" w:space="0" w:color="auto"/>
          <w:left w:val="none" w:sz="0" w:space="0" w:color="auto"/>
          <w:bottom w:val="none" w:sz="0" w:space="0" w:color="auto"/>
          <w:right w:val="none" w:sz="0" w:space="0" w:color="auto"/>
        </w:pBdr>
        <w:shd w:val="clear" w:color="auto" w:fill="auto"/>
        <w:jc w:val="both"/>
        <w:rPr>
          <w:rFonts w:ascii="Palatino Linotype" w:eastAsia="Arial Unicode MS" w:hAnsi="Palatino Linotype" w:cs="Arial Unicode MS"/>
          <w:b w:val="0"/>
          <w:bCs/>
          <w:sz w:val="20"/>
        </w:rPr>
      </w:pPr>
      <w:r>
        <w:rPr>
          <w:rFonts w:ascii="Palatino Linotype" w:eastAsia="Arial Unicode MS" w:hAnsi="Palatino Linotype" w:cs="Arial Unicode MS"/>
          <w:b w:val="0"/>
          <w:bCs/>
          <w:sz w:val="20"/>
        </w:rPr>
        <w:t>Caríssimo: Deus já disse que «sim».  E espera agora a tua conversão por certa vez lhe teres dito que não. Queira Deus consumar o bem que em Ti começou!</w:t>
      </w:r>
    </w:p>
    <w:p w:rsidR="007208B4" w:rsidRDefault="007208B4" w:rsidP="007208B4">
      <w:pPr>
        <w:spacing w:line="240" w:lineRule="atLeast"/>
        <w:jc w:val="both"/>
        <w:rPr>
          <w:rFonts w:ascii="Palatino Linotype" w:eastAsia="Arial Unicode MS" w:hAnsi="Palatino Linotype" w:cs="Arial Unicode MS"/>
          <w:bCs/>
          <w:sz w:val="20"/>
        </w:rPr>
      </w:pPr>
    </w:p>
    <w:p w:rsidR="007208B4" w:rsidRDefault="007208B4" w:rsidP="007208B4">
      <w:pPr>
        <w:spacing w:line="240" w:lineRule="atLeast"/>
        <w:jc w:val="center"/>
        <w:rPr>
          <w:rFonts w:ascii="Palatino Linotype" w:eastAsia="Arial Unicode MS" w:hAnsi="Palatino Linotype" w:cs="Arial Unicode MS"/>
          <w:b/>
          <w:sz w:val="20"/>
        </w:rPr>
      </w:pPr>
    </w:p>
    <w:p w:rsidR="007208B4" w:rsidRDefault="007208B4" w:rsidP="007208B4">
      <w:pPr>
        <w:spacing w:line="240" w:lineRule="atLeast"/>
        <w:jc w:val="center"/>
        <w:rPr>
          <w:rFonts w:ascii="Palatino Linotype" w:eastAsia="Arial Unicode MS" w:hAnsi="Palatino Linotype" w:cs="Arial Unicode MS"/>
          <w:b/>
          <w:sz w:val="20"/>
        </w:rPr>
      </w:pPr>
    </w:p>
    <w:p w:rsidR="007208B4" w:rsidRDefault="007208B4" w:rsidP="007208B4">
      <w:pPr>
        <w:spacing w:line="240" w:lineRule="atLeast"/>
        <w:jc w:val="center"/>
        <w:rPr>
          <w:rFonts w:ascii="Palatino Linotype" w:eastAsia="Arial Unicode MS" w:hAnsi="Palatino Linotype" w:cs="Arial Unicode MS"/>
          <w:b/>
          <w:sz w:val="20"/>
        </w:rPr>
      </w:pPr>
    </w:p>
    <w:p w:rsidR="007208B4" w:rsidRDefault="007208B4" w:rsidP="007208B4">
      <w:pPr>
        <w:spacing w:line="240" w:lineRule="atLeast"/>
        <w:jc w:val="center"/>
        <w:rPr>
          <w:rFonts w:ascii="Palatino Linotype" w:eastAsia="Arial Unicode MS" w:hAnsi="Palatino Linotype" w:cs="Arial Unicode MS"/>
          <w:b/>
          <w:sz w:val="20"/>
        </w:rPr>
      </w:pPr>
    </w:p>
    <w:p w:rsidR="007208B4" w:rsidRDefault="007208B4" w:rsidP="007208B4">
      <w:pPr>
        <w:spacing w:line="240" w:lineRule="atLeast"/>
        <w:jc w:val="center"/>
        <w:rPr>
          <w:rFonts w:ascii="Palatino Linotype" w:eastAsia="Arial Unicode MS" w:hAnsi="Palatino Linotype" w:cs="Arial Unicode MS"/>
          <w:b/>
          <w:sz w:val="20"/>
        </w:rPr>
      </w:pPr>
    </w:p>
    <w:p w:rsidR="007208B4" w:rsidRDefault="007208B4" w:rsidP="007208B4">
      <w:pPr>
        <w:spacing w:line="240" w:lineRule="atLeast"/>
        <w:jc w:val="center"/>
        <w:rPr>
          <w:rFonts w:ascii="Palatino Linotype" w:eastAsia="Arial Unicode MS" w:hAnsi="Palatino Linotype" w:cs="Arial Unicode MS"/>
          <w:b/>
          <w:sz w:val="20"/>
        </w:rPr>
      </w:pPr>
    </w:p>
    <w:p w:rsidR="007208B4" w:rsidRDefault="007208B4" w:rsidP="009833E9">
      <w:pPr>
        <w:spacing w:line="240" w:lineRule="atLeast"/>
        <w:jc w:val="center"/>
        <w:rPr>
          <w:rFonts w:ascii="Palatino Linotype" w:eastAsia="Arial Unicode MS" w:hAnsi="Palatino Linotype" w:cs="Arial Unicode MS"/>
          <w:b/>
          <w:sz w:val="20"/>
        </w:rPr>
      </w:pPr>
      <w:r>
        <w:rPr>
          <w:rFonts w:ascii="Palatino Linotype" w:eastAsia="Arial Unicode MS" w:hAnsi="Palatino Linotype" w:cs="Arial Unicode MS"/>
          <w:b/>
          <w:sz w:val="20"/>
        </w:rPr>
        <w:br w:type="page"/>
      </w:r>
      <w:r>
        <w:rPr>
          <w:rFonts w:ascii="Palatino Linotype" w:eastAsia="Arial Unicode MS" w:hAnsi="Palatino Linotype" w:cs="Arial Unicode MS"/>
          <w:b/>
          <w:sz w:val="20"/>
        </w:rPr>
        <w:lastRenderedPageBreak/>
        <w:t xml:space="preserve">XXVI Domingo do Tempo Comum A </w:t>
      </w:r>
    </w:p>
    <w:p w:rsidR="007208B4" w:rsidRDefault="007208B4" w:rsidP="007208B4">
      <w:pPr>
        <w:spacing w:line="240" w:lineRule="atLeast"/>
        <w:jc w:val="both"/>
        <w:rPr>
          <w:rFonts w:ascii="Palatino Linotype" w:eastAsia="Arial Unicode MS" w:hAnsi="Palatino Linotype" w:cs="Arial Unicode MS"/>
          <w:sz w:val="20"/>
        </w:rPr>
      </w:pPr>
      <w:r>
        <w:rPr>
          <w:rFonts w:ascii="Palatino Linotype" w:eastAsia="Arial Unicode MS" w:hAnsi="Palatino Linotype" w:cs="Arial Unicode MS"/>
          <w:b/>
          <w:sz w:val="20"/>
        </w:rPr>
        <w:t>1. Do peso do passado...</w:t>
      </w:r>
    </w:p>
    <w:p w:rsidR="007208B4" w:rsidRDefault="007208B4" w:rsidP="007208B4">
      <w:pPr>
        <w:spacing w:line="240" w:lineRule="atLeast"/>
        <w:jc w:val="both"/>
        <w:rPr>
          <w:rFonts w:ascii="Palatino Linotype" w:eastAsia="Arial Unicode MS" w:hAnsi="Palatino Linotype" w:cs="Arial Unicode MS"/>
          <w:sz w:val="20"/>
        </w:rPr>
      </w:pPr>
      <w:r>
        <w:rPr>
          <w:rFonts w:ascii="Palatino Linotype" w:eastAsia="Arial Unicode MS" w:hAnsi="Palatino Linotype" w:cs="Arial Unicode MS"/>
          <w:sz w:val="20"/>
        </w:rPr>
        <w:t>É Outono. Invade-nos a memória das coisas vividas. Caem as folhas, colhem-se os frutos. O passado parece entregar-se às nossas mãos, amadurecido pelo tempo. E na melancolia de um Sol tímido, cor de prata, espreita-se o peso de um passado. Servimo-nos do passado como arma de desculpa no erro e como bandeira na vitória. Para desculpar os defeitos do presente dizemos que isto já vem de longe, de família, coisas da terra. Dizemos, para justificar defeitos e pecados, que isto «está-nos na massa» e assim alijamos para o passado a responsabilidade do presente. Outras vezes é a glória do passado que nos engrandece e então, sem mérito presente, elevamos a nossa condição, o nosso nome e a nossa terra com figuras ilustres do passado, acontecimentos históricos de relevo, etc. Sempre o passado a explicar e a justificar o mal ou a elevar a nossa condição no presente. Ora, o passado não é necessariamente um peso, uma pedra atada aos pés que temos de carregar fatalmente. É verdade que o passado tem muito peso na forma de ser da vida de cada pessoa ou de cada comunidade.</w:t>
      </w:r>
    </w:p>
    <w:p w:rsidR="007208B4" w:rsidRDefault="007208B4" w:rsidP="007208B4">
      <w:pPr>
        <w:spacing w:line="240" w:lineRule="atLeast"/>
        <w:jc w:val="both"/>
        <w:rPr>
          <w:rFonts w:ascii="Palatino Linotype" w:eastAsia="Arial Unicode MS" w:hAnsi="Palatino Linotype" w:cs="Arial Unicode MS"/>
          <w:b/>
          <w:sz w:val="20"/>
        </w:rPr>
      </w:pPr>
      <w:r>
        <w:rPr>
          <w:rFonts w:ascii="Palatino Linotype" w:eastAsia="Arial Unicode MS" w:hAnsi="Palatino Linotype" w:cs="Arial Unicode MS"/>
          <w:b/>
          <w:sz w:val="20"/>
        </w:rPr>
        <w:t>2. ...à responsabilidade livre no presente...</w:t>
      </w:r>
    </w:p>
    <w:p w:rsidR="007208B4" w:rsidRDefault="007208B4" w:rsidP="007208B4">
      <w:pPr>
        <w:spacing w:line="240" w:lineRule="atLeast"/>
        <w:jc w:val="both"/>
        <w:rPr>
          <w:rFonts w:ascii="Palatino Linotype" w:eastAsia="Arial Unicode MS" w:hAnsi="Palatino Linotype" w:cs="Arial Unicode MS"/>
          <w:sz w:val="20"/>
        </w:rPr>
      </w:pPr>
      <w:r>
        <w:rPr>
          <w:rFonts w:ascii="Palatino Linotype" w:eastAsia="Arial Unicode MS" w:hAnsi="Palatino Linotype" w:cs="Arial Unicode MS"/>
          <w:sz w:val="20"/>
        </w:rPr>
        <w:t>Mas, na liberdade de criar o presente, é preciso dizer com toda a força que o passado não nos dá garantido o futuro, como também não pode hipotecar o presente. No presente, aqui e agora, herdeiro do passado, o homem deve assumir a responsabilidade que tem de livremente optar por caminhos diferentes. Ou então seríamos apenas restos do passado. E não construtores do presente. Mergulhado ma miséria do exílio, fora da sua terra, o povo pôs-se a dizer que tudo era culpa dos pais. Que, no passado, lhes forjaram como herança um presente de condenação. «</w:t>
      </w:r>
      <w:r>
        <w:rPr>
          <w:rFonts w:ascii="Palatino Linotype" w:eastAsia="Arial Unicode MS" w:hAnsi="Palatino Linotype" w:cs="Arial Unicode MS"/>
          <w:i/>
          <w:sz w:val="20"/>
        </w:rPr>
        <w:t>Os pais comeram uvas verdes e a boca dos filhos é que ficou áspera</w:t>
      </w:r>
      <w:r>
        <w:rPr>
          <w:rFonts w:ascii="Palatino Linotype" w:eastAsia="Arial Unicode MS" w:hAnsi="Palatino Linotype" w:cs="Arial Unicode MS"/>
          <w:sz w:val="20"/>
        </w:rPr>
        <w:t xml:space="preserve">». O profeta Ezequiel destrói pela raiz esta desculpa. O exílio não é castigo de nenhum passado. Ninguém está amarrado pelo seu passado a um destino inexorável de graça ou de desgraça, porque Deus não tem qualquer prazer na morte do pecador. Antes quer que ele se converta e viva. E o homem enquanto viver estará sempre a tempo de acolher ou rejeitar esta oferta da graça de Deus. Por isso o profeta deixa o apelo de Deus à conversão. Cada um terá de refazer o seu caminho.   O passado não pode ser um estorvo nem uma desculpa. Há o arrependimento que introduz o homem numa vida nova em absoluto. Um simples «sim» dado hoje a Deus tem a força de anular um passado de miséria. Um simples «não» a Deus dado hoje </w:t>
      </w:r>
      <w:r w:rsidR="00C73610">
        <w:rPr>
          <w:rFonts w:ascii="Palatino Linotype" w:eastAsia="Arial Unicode MS" w:hAnsi="Palatino Linotype" w:cs="Arial Unicode MS"/>
          <w:sz w:val="20"/>
        </w:rPr>
        <w:lastRenderedPageBreak/>
        <w:t>destruirá todo</w:t>
      </w:r>
      <w:r>
        <w:rPr>
          <w:rFonts w:ascii="Palatino Linotype" w:eastAsia="Arial Unicode MS" w:hAnsi="Palatino Linotype" w:cs="Arial Unicode MS"/>
          <w:sz w:val="20"/>
        </w:rPr>
        <w:t xml:space="preserve"> um passado de glória. É que o passado também se abate, para o bem e para o mal. Como no Evangelho, com dois filhos arrependidos. </w:t>
      </w:r>
    </w:p>
    <w:p w:rsidR="007208B4" w:rsidRDefault="007208B4" w:rsidP="007208B4">
      <w:pPr>
        <w:spacing w:line="240" w:lineRule="atLeast"/>
        <w:jc w:val="both"/>
        <w:rPr>
          <w:rFonts w:ascii="Palatino Linotype" w:eastAsia="Arial Unicode MS" w:hAnsi="Palatino Linotype" w:cs="Arial Unicode MS"/>
          <w:b/>
          <w:sz w:val="20"/>
        </w:rPr>
      </w:pPr>
    </w:p>
    <w:p w:rsidR="007208B4" w:rsidRDefault="007208B4" w:rsidP="007208B4">
      <w:pPr>
        <w:spacing w:line="240" w:lineRule="atLeast"/>
        <w:jc w:val="both"/>
        <w:rPr>
          <w:rFonts w:ascii="Palatino Linotype" w:eastAsia="Arial Unicode MS" w:hAnsi="Palatino Linotype" w:cs="Arial Unicode MS"/>
          <w:b/>
          <w:sz w:val="20"/>
        </w:rPr>
      </w:pPr>
      <w:r>
        <w:rPr>
          <w:rFonts w:ascii="Palatino Linotype" w:eastAsia="Arial Unicode MS" w:hAnsi="Palatino Linotype" w:cs="Arial Unicode MS"/>
          <w:b/>
          <w:sz w:val="20"/>
        </w:rPr>
        <w:t>3. ...de lançar as bases de um novo futuro!</w:t>
      </w:r>
    </w:p>
    <w:p w:rsidR="007208B4" w:rsidRDefault="007208B4" w:rsidP="007208B4">
      <w:pPr>
        <w:spacing w:line="240" w:lineRule="atLeast"/>
        <w:jc w:val="both"/>
        <w:rPr>
          <w:rFonts w:ascii="Palatino Linotype" w:eastAsia="Arial Unicode MS" w:hAnsi="Palatino Linotype" w:cs="Arial Unicode MS"/>
          <w:b/>
          <w:sz w:val="20"/>
        </w:rPr>
      </w:pPr>
    </w:p>
    <w:p w:rsidR="007208B4" w:rsidRDefault="007208B4" w:rsidP="007208B4">
      <w:pPr>
        <w:spacing w:line="240" w:lineRule="atLeast"/>
        <w:jc w:val="both"/>
        <w:rPr>
          <w:rFonts w:ascii="Palatino Linotype" w:eastAsia="Arial Unicode MS" w:hAnsi="Palatino Linotype" w:cs="Arial Unicode MS"/>
          <w:b/>
          <w:sz w:val="20"/>
        </w:rPr>
      </w:pPr>
      <w:r>
        <w:rPr>
          <w:rFonts w:ascii="Palatino Linotype" w:eastAsia="Arial Unicode MS" w:hAnsi="Palatino Linotype" w:cs="Arial Unicode MS"/>
          <w:sz w:val="20"/>
        </w:rPr>
        <w:t>Em Amarante há uma memória do passado, que justifica defeitos e inventa virtudes. Há, nesta terra, dois filhos. Uns, filhos da república, laicos e agnósticos, avessos e indiferentes ao cheiro da religião. A par, outros, filhos obedientes, de muita devoção e «consumo» nas coisas da Igreja. É hoje que Jesus vem à Cidade. E deixa ecoar o Evangelho no Templo e fora d</w:t>
      </w:r>
      <w:r w:rsidR="00383BB8">
        <w:rPr>
          <w:rFonts w:ascii="Palatino Linotype" w:eastAsia="Arial Unicode MS" w:hAnsi="Palatino Linotype" w:cs="Arial Unicode MS"/>
          <w:sz w:val="20"/>
        </w:rPr>
        <w:t>’</w:t>
      </w:r>
      <w:r>
        <w:rPr>
          <w:rFonts w:ascii="Palatino Linotype" w:eastAsia="Arial Unicode MS" w:hAnsi="Palatino Linotype" w:cs="Arial Unicode MS"/>
          <w:sz w:val="20"/>
        </w:rPr>
        <w:t xml:space="preserve">Ele. Quem serão os mais abertos à novidade do Evangelho? No presente, quem vai aderir melhor ao Evangelho? Os praticantes ou os não praticantes? </w:t>
      </w:r>
    </w:p>
    <w:p w:rsidR="007208B4" w:rsidRDefault="007208B4" w:rsidP="007208B4">
      <w:pPr>
        <w:jc w:val="both"/>
        <w:rPr>
          <w:rFonts w:ascii="Palatino Linotype" w:eastAsia="Arial Unicode MS" w:hAnsi="Palatino Linotype" w:cs="Arial Unicode MS"/>
          <w:sz w:val="20"/>
        </w:rPr>
      </w:pPr>
    </w:p>
    <w:p w:rsidR="007208B4" w:rsidRDefault="007208B4" w:rsidP="007208B4">
      <w:pPr>
        <w:jc w:val="both"/>
        <w:rPr>
          <w:rFonts w:ascii="Palatino Linotype" w:eastAsia="Arial Unicode MS" w:hAnsi="Palatino Linotype" w:cs="Arial Unicode MS"/>
          <w:b/>
          <w:i/>
          <w:sz w:val="20"/>
        </w:rPr>
      </w:pPr>
      <w:r>
        <w:rPr>
          <w:rFonts w:ascii="Palatino Linotype" w:eastAsia="Arial Unicode MS" w:hAnsi="Palatino Linotype" w:cs="Arial Unicode MS"/>
          <w:i/>
          <w:sz w:val="20"/>
        </w:rPr>
        <w:t>Que a uns e a outros, que a todos, assista a magna liberdade de viver o presente sem vícios nem virtudes do passado</w:t>
      </w:r>
      <w:r>
        <w:rPr>
          <w:rFonts w:ascii="Palatino Linotype" w:eastAsia="Arial Unicode MS" w:hAnsi="Palatino Linotype" w:cs="Arial Unicode MS"/>
          <w:sz w:val="20"/>
        </w:rPr>
        <w:t xml:space="preserve">. Importa hoje um «sim» decidido ao Evangelho, à Igreja, para lançar as bases de futuro diferente, novo. E isto não se faz sem conversão. </w:t>
      </w:r>
      <w:r>
        <w:rPr>
          <w:rFonts w:ascii="Palatino Linotype" w:eastAsia="Arial Unicode MS" w:hAnsi="Palatino Linotype" w:cs="Arial Unicode MS"/>
          <w:i/>
          <w:sz w:val="20"/>
        </w:rPr>
        <w:t>Só «muda» e se arrepende do passado, quem tem a humildade de ser livre</w:t>
      </w:r>
      <w:r>
        <w:rPr>
          <w:rFonts w:ascii="Palatino Linotype" w:eastAsia="Arial Unicode MS" w:hAnsi="Palatino Linotype" w:cs="Arial Unicode MS"/>
          <w:sz w:val="20"/>
        </w:rPr>
        <w:t>. De juízos, costumes e olhares. Só a humildade de Cristo, Deus feito homem, nos dará a coragem para «nos libertarmos do passado» e hoje, hoje mesmo, com um «sim» transformar a Vida. Tende entre Vós os mesmos sentimentos que havia em Cristo Jesus. Homem livre na sua Humildade.</w:t>
      </w:r>
    </w:p>
    <w:p w:rsidR="007208B4" w:rsidRDefault="007208B4" w:rsidP="007208B4">
      <w:pPr>
        <w:jc w:val="both"/>
        <w:rPr>
          <w:rFonts w:ascii="Palatino Linotype" w:eastAsia="Arial Unicode MS" w:hAnsi="Palatino Linotype" w:cs="Arial Unicode MS"/>
          <w:b/>
          <w:i/>
          <w:sz w:val="20"/>
        </w:rPr>
      </w:pPr>
    </w:p>
    <w:p w:rsidR="007208B4" w:rsidRDefault="007208B4" w:rsidP="007208B4">
      <w:pPr>
        <w:jc w:val="both"/>
        <w:rPr>
          <w:rFonts w:ascii="Palatino Linotype" w:eastAsia="Arial Unicode MS" w:hAnsi="Palatino Linotype" w:cs="Arial Unicode MS"/>
          <w:b/>
          <w:i/>
          <w:sz w:val="20"/>
        </w:rPr>
      </w:pPr>
    </w:p>
    <w:p w:rsidR="007208B4" w:rsidRDefault="007208B4" w:rsidP="007208B4">
      <w:pPr>
        <w:jc w:val="both"/>
        <w:rPr>
          <w:rFonts w:ascii="Palatino Linotype" w:eastAsia="Arial Unicode MS" w:hAnsi="Palatino Linotype" w:cs="Arial Unicode MS"/>
          <w:b/>
          <w:i/>
          <w:sz w:val="20"/>
        </w:rPr>
      </w:pPr>
    </w:p>
    <w:p w:rsidR="007208B4" w:rsidRDefault="007208B4" w:rsidP="007208B4">
      <w:pPr>
        <w:jc w:val="both"/>
        <w:rPr>
          <w:rFonts w:ascii="Palatino Linotype" w:eastAsia="Arial Unicode MS" w:hAnsi="Palatino Linotype" w:cs="Arial Unicode MS"/>
          <w:b/>
          <w:i/>
          <w:sz w:val="20"/>
        </w:rPr>
      </w:pPr>
    </w:p>
    <w:p w:rsidR="007208B4" w:rsidRDefault="007208B4" w:rsidP="007208B4">
      <w:pPr>
        <w:jc w:val="both"/>
        <w:rPr>
          <w:rFonts w:ascii="Palatino Linotype" w:eastAsia="Arial Unicode MS" w:hAnsi="Palatino Linotype" w:cs="Arial Unicode MS"/>
          <w:b/>
          <w:i/>
          <w:sz w:val="20"/>
        </w:rPr>
      </w:pPr>
    </w:p>
    <w:p w:rsidR="007208B4" w:rsidRDefault="007208B4" w:rsidP="007208B4">
      <w:pPr>
        <w:jc w:val="both"/>
        <w:rPr>
          <w:rFonts w:ascii="Palatino Linotype" w:eastAsia="Arial Unicode MS" w:hAnsi="Palatino Linotype" w:cs="Arial Unicode MS"/>
          <w:b/>
          <w:i/>
          <w:sz w:val="20"/>
        </w:rPr>
      </w:pPr>
    </w:p>
    <w:p w:rsidR="007208B4" w:rsidRDefault="007208B4" w:rsidP="007208B4">
      <w:pPr>
        <w:pStyle w:val="Ttulo4"/>
        <w:rPr>
          <w:rFonts w:ascii="Palatino Linotype" w:eastAsia="Arial Unicode MS" w:hAnsi="Palatino Linotype" w:cs="Arial Unicode MS"/>
          <w:sz w:val="20"/>
        </w:rPr>
      </w:pPr>
      <w:r>
        <w:rPr>
          <w:rFonts w:ascii="Palatino Linotype" w:eastAsia="Arial Unicode MS" w:hAnsi="Palatino Linotype" w:cs="Arial Unicode MS"/>
          <w:b w:val="0"/>
          <w:i w:val="0"/>
          <w:sz w:val="20"/>
        </w:rPr>
        <w:br w:type="page"/>
      </w:r>
      <w:r>
        <w:rPr>
          <w:rFonts w:ascii="Palatino Linotype" w:eastAsia="Arial Unicode MS" w:hAnsi="Palatino Linotype" w:cs="Arial Unicode MS"/>
          <w:sz w:val="20"/>
        </w:rPr>
        <w:lastRenderedPageBreak/>
        <w:t>Homilia no XXVI Domingo do Tempo Comum/A</w:t>
      </w:r>
    </w:p>
    <w:p w:rsidR="007208B4" w:rsidRDefault="007208B4" w:rsidP="007208B4">
      <w:pPr>
        <w:rPr>
          <w:rFonts w:ascii="Palatino Linotype" w:eastAsia="Arial Unicode MS" w:hAnsi="Palatino Linotype" w:cs="Arial Unicode MS"/>
          <w:sz w:val="20"/>
        </w:rPr>
      </w:pPr>
    </w:p>
    <w:p w:rsidR="007208B4" w:rsidRDefault="007208B4" w:rsidP="007208B4">
      <w:pPr>
        <w:jc w:val="both"/>
        <w:rPr>
          <w:rFonts w:ascii="Palatino Linotype" w:eastAsia="Arial Unicode MS" w:hAnsi="Palatino Linotype" w:cs="Arial Unicode MS"/>
          <w:i/>
          <w:sz w:val="20"/>
        </w:rPr>
      </w:pPr>
      <w:r>
        <w:rPr>
          <w:rFonts w:ascii="Palatino Linotype" w:eastAsia="Arial Unicode MS" w:hAnsi="Palatino Linotype" w:cs="Arial Unicode MS"/>
          <w:i/>
          <w:sz w:val="20"/>
        </w:rPr>
        <w:t>“Os publicanos e as mulheres de má vida irão adiante de vós para o Reino de Deus”!</w:t>
      </w:r>
    </w:p>
    <w:p w:rsidR="007208B4" w:rsidRDefault="007208B4" w:rsidP="007208B4">
      <w:pPr>
        <w:jc w:val="both"/>
        <w:rPr>
          <w:rFonts w:ascii="Palatino Linotype" w:eastAsia="Arial Unicode MS" w:hAnsi="Palatino Linotype" w:cs="Arial Unicode MS"/>
          <w:sz w:val="20"/>
        </w:rPr>
      </w:pPr>
      <w:r>
        <w:rPr>
          <w:rFonts w:ascii="Palatino Linotype" w:eastAsia="Arial Unicode MS" w:hAnsi="Palatino Linotype" w:cs="Arial Unicode MS"/>
          <w:sz w:val="20"/>
        </w:rPr>
        <w:t xml:space="preserve">Dito e feito. Situado e sitiado em Jerusalém, Jesus enfrenta a resistência organizada da classe religiosa do velho Israel. É uma espécie de </w:t>
      </w:r>
      <w:r>
        <w:rPr>
          <w:rFonts w:ascii="Palatino Linotype" w:eastAsia="Arial Unicode MS" w:hAnsi="Palatino Linotype" w:cs="Arial Unicode MS"/>
          <w:i/>
          <w:sz w:val="20"/>
        </w:rPr>
        <w:t>raça</w:t>
      </w:r>
      <w:r>
        <w:rPr>
          <w:rFonts w:ascii="Palatino Linotype" w:eastAsia="Arial Unicode MS" w:hAnsi="Palatino Linotype" w:cs="Arial Unicode MS"/>
          <w:sz w:val="20"/>
        </w:rPr>
        <w:t xml:space="preserve"> </w:t>
      </w:r>
      <w:r w:rsidR="00C73610">
        <w:rPr>
          <w:rFonts w:ascii="Palatino Linotype" w:eastAsia="Arial Unicode MS" w:hAnsi="Palatino Linotype" w:cs="Arial Unicode MS"/>
          <w:sz w:val="20"/>
        </w:rPr>
        <w:t>eleita, gente</w:t>
      </w:r>
      <w:r>
        <w:rPr>
          <w:rFonts w:ascii="Palatino Linotype" w:eastAsia="Arial Unicode MS" w:hAnsi="Palatino Linotype" w:cs="Arial Unicode MS"/>
          <w:i/>
          <w:sz w:val="20"/>
        </w:rPr>
        <w:t xml:space="preserve"> fina</w:t>
      </w:r>
      <w:r>
        <w:rPr>
          <w:rFonts w:ascii="Palatino Linotype" w:eastAsia="Arial Unicode MS" w:hAnsi="Palatino Linotype" w:cs="Arial Unicode MS"/>
          <w:sz w:val="20"/>
        </w:rPr>
        <w:t xml:space="preserve"> e segura, acomodada e envelhecida nas cadeiras do poder. São os príncipes dos sacerdotes e anciãos do povo, perfeitos profissionais da religião. São os que dizem e rezam «</w:t>
      </w:r>
      <w:r w:rsidR="00C73610">
        <w:rPr>
          <w:rFonts w:ascii="Palatino Linotype" w:eastAsia="Arial Unicode MS" w:hAnsi="Palatino Linotype" w:cs="Arial Unicode MS"/>
          <w:sz w:val="20"/>
        </w:rPr>
        <w:t>améns</w:t>
      </w:r>
      <w:r>
        <w:rPr>
          <w:rFonts w:ascii="Palatino Linotype" w:eastAsia="Arial Unicode MS" w:hAnsi="Palatino Linotype" w:cs="Arial Unicode MS"/>
          <w:sz w:val="20"/>
        </w:rPr>
        <w:t>», os cheios de devoção e proveito... São estes que agora se recusam a acolher Jesus. Perseguem-n</w:t>
      </w:r>
      <w:r w:rsidR="00C73610">
        <w:rPr>
          <w:rFonts w:ascii="Palatino Linotype" w:eastAsia="Arial Unicode MS" w:hAnsi="Palatino Linotype" w:cs="Arial Unicode MS"/>
          <w:sz w:val="20"/>
        </w:rPr>
        <w:t>’</w:t>
      </w:r>
      <w:r>
        <w:rPr>
          <w:rFonts w:ascii="Palatino Linotype" w:eastAsia="Arial Unicode MS" w:hAnsi="Palatino Linotype" w:cs="Arial Unicode MS"/>
          <w:sz w:val="20"/>
        </w:rPr>
        <w:t>O, com medo da sua Palavra, espada afiada que os feria de morte. Seguros do seu passado, não querem mudar as regras de jogo. Tornam-se insensíveis a qualquer apelo de mudança, fechados à novidade, indispostos à conversão... O seu passado de glória vê-se agora transformado em risco de perdição. Estes ficam para trás... no caminho do Reino.</w:t>
      </w:r>
    </w:p>
    <w:p w:rsidR="007208B4" w:rsidRDefault="007208B4" w:rsidP="007208B4">
      <w:pPr>
        <w:jc w:val="both"/>
        <w:rPr>
          <w:rFonts w:ascii="Palatino Linotype" w:eastAsia="Arial Unicode MS" w:hAnsi="Palatino Linotype" w:cs="Arial Unicode MS"/>
          <w:i/>
          <w:sz w:val="20"/>
        </w:rPr>
      </w:pPr>
      <w:r>
        <w:rPr>
          <w:rFonts w:ascii="Palatino Linotype" w:eastAsia="Arial Unicode MS" w:hAnsi="Palatino Linotype" w:cs="Arial Unicode MS"/>
          <w:sz w:val="20"/>
        </w:rPr>
        <w:t>Adiante deles, do outro lado da margem, estão os pecadores. Os desgraçados, os filhos perdidos, as vítimas do poder e do pecado de todos: entre eles,</w:t>
      </w:r>
      <w:r>
        <w:rPr>
          <w:rFonts w:ascii="Palatino Linotype" w:eastAsia="Arial Unicode MS" w:hAnsi="Palatino Linotype" w:cs="Arial Unicode MS"/>
          <w:i/>
          <w:sz w:val="20"/>
        </w:rPr>
        <w:t xml:space="preserve"> os publicanos e as mulheres de má vida</w:t>
      </w:r>
      <w:r>
        <w:rPr>
          <w:rFonts w:ascii="Palatino Linotype" w:eastAsia="Arial Unicode MS" w:hAnsi="Palatino Linotype" w:cs="Arial Unicode MS"/>
          <w:sz w:val="20"/>
        </w:rPr>
        <w:t>. Esses tais que nem rezavam «</w:t>
      </w:r>
      <w:r w:rsidR="00C73610">
        <w:rPr>
          <w:rFonts w:ascii="Palatino Linotype" w:eastAsia="Arial Unicode MS" w:hAnsi="Palatino Linotype" w:cs="Arial Unicode MS"/>
          <w:sz w:val="20"/>
        </w:rPr>
        <w:t>ámens</w:t>
      </w:r>
      <w:r>
        <w:rPr>
          <w:rFonts w:ascii="Palatino Linotype" w:eastAsia="Arial Unicode MS" w:hAnsi="Palatino Linotype" w:cs="Arial Unicode MS"/>
          <w:sz w:val="20"/>
        </w:rPr>
        <w:t xml:space="preserve">» e carregavam, humilhados, o </w:t>
      </w:r>
      <w:r w:rsidR="00AC22DC">
        <w:rPr>
          <w:rFonts w:ascii="Palatino Linotype" w:eastAsia="Arial Unicode MS" w:hAnsi="Palatino Linotype" w:cs="Arial Unicode MS"/>
          <w:sz w:val="20"/>
        </w:rPr>
        <w:t>peso de</w:t>
      </w:r>
      <w:r>
        <w:rPr>
          <w:rFonts w:ascii="Palatino Linotype" w:eastAsia="Arial Unicode MS" w:hAnsi="Palatino Linotype" w:cs="Arial Unicode MS"/>
          <w:sz w:val="20"/>
        </w:rPr>
        <w:t xml:space="preserve"> um passado ferido de miséria. Esses não tinham nada a perder. Acolheram o grito de mudança, proclamado pelo Baptista, e entregam-se agora à causa de Jesus. Arrependidos, encontram em Jesus a força da sua liberdade e vão à frente no caminho do Reino. </w:t>
      </w:r>
      <w:r>
        <w:rPr>
          <w:rFonts w:ascii="Palatino Linotype" w:eastAsia="Arial Unicode MS" w:hAnsi="Palatino Linotype" w:cs="Arial Unicode MS"/>
          <w:i/>
          <w:sz w:val="20"/>
        </w:rPr>
        <w:t>“Os publicanos e as mulheres de má vida irão adiante de vós para o Reino de Deus”!</w:t>
      </w:r>
    </w:p>
    <w:p w:rsidR="007208B4" w:rsidRDefault="007208B4" w:rsidP="007208B4">
      <w:pPr>
        <w:jc w:val="both"/>
        <w:rPr>
          <w:rFonts w:ascii="Palatino Linotype" w:eastAsia="Arial Unicode MS" w:hAnsi="Palatino Linotype" w:cs="Arial Unicode MS"/>
          <w:sz w:val="20"/>
        </w:rPr>
      </w:pPr>
      <w:r>
        <w:rPr>
          <w:rFonts w:ascii="Palatino Linotype" w:eastAsia="Arial Unicode MS" w:hAnsi="Palatino Linotype" w:cs="Arial Unicode MS"/>
          <w:sz w:val="20"/>
        </w:rPr>
        <w:t xml:space="preserve">E vão adiante porque a sua miséria não é sinónimo de podridão. E vão adiante porque a sua rebeldia não se confunde com a desobediência. E vão adiante porque a sua fidelidade não se cumpre por </w:t>
      </w:r>
      <w:proofErr w:type="spellStart"/>
      <w:r>
        <w:rPr>
          <w:rFonts w:ascii="Palatino Linotype" w:eastAsia="Arial Unicode MS" w:hAnsi="Palatino Linotype" w:cs="Arial Unicode MS"/>
          <w:sz w:val="20"/>
        </w:rPr>
        <w:t>desafecto</w:t>
      </w:r>
      <w:proofErr w:type="spellEnd"/>
      <w:r>
        <w:rPr>
          <w:rFonts w:ascii="Palatino Linotype" w:eastAsia="Arial Unicode MS" w:hAnsi="Palatino Linotype" w:cs="Arial Unicode MS"/>
          <w:sz w:val="20"/>
        </w:rPr>
        <w:t xml:space="preserve">. E vão adiante porque deixam para trás um passado que se abate... e não presumem garantido o seu futuro... E vão adiante porque há neles uma </w:t>
      </w:r>
      <w:r>
        <w:rPr>
          <w:rFonts w:ascii="Palatino Linotype" w:eastAsia="Arial Unicode MS" w:hAnsi="Palatino Linotype" w:cs="Arial Unicode MS"/>
          <w:i/>
          <w:sz w:val="20"/>
        </w:rPr>
        <w:t>dignidade</w:t>
      </w:r>
      <w:r>
        <w:rPr>
          <w:rFonts w:ascii="Palatino Linotype" w:eastAsia="Arial Unicode MS" w:hAnsi="Palatino Linotype" w:cs="Arial Unicode MS"/>
          <w:sz w:val="20"/>
        </w:rPr>
        <w:t xml:space="preserve"> que se esconde por trás do pecado... enquanto noutros  há o pecado que se esconde sob a capa de uma dignidade...(eclesiástica, política, social...) Sim, </w:t>
      </w:r>
      <w:r>
        <w:rPr>
          <w:rFonts w:ascii="Palatino Linotype" w:eastAsia="Arial Unicode MS" w:hAnsi="Palatino Linotype" w:cs="Arial Unicode MS"/>
          <w:i/>
          <w:sz w:val="20"/>
        </w:rPr>
        <w:t xml:space="preserve">“os publicanos e as mulheres de má vida irão adiante de vós para o Reino de Deus”! </w:t>
      </w:r>
      <w:r>
        <w:rPr>
          <w:rFonts w:ascii="Palatino Linotype" w:eastAsia="Arial Unicode MS" w:hAnsi="Palatino Linotype" w:cs="Arial Unicode MS"/>
          <w:sz w:val="20"/>
        </w:rPr>
        <w:t xml:space="preserve">Jesus sabia e conhecia a amargura das suas vidas, a concentração do vício alheio a minar-lhes o coração. Jesus não teme dizer que as </w:t>
      </w:r>
      <w:r>
        <w:rPr>
          <w:rFonts w:ascii="Palatino Linotype" w:eastAsia="Arial Unicode MS" w:hAnsi="Palatino Linotype" w:cs="Arial Unicode MS"/>
          <w:i/>
          <w:sz w:val="20"/>
        </w:rPr>
        <w:t xml:space="preserve">«mulheres de má vida vão adiante»... </w:t>
      </w:r>
      <w:r>
        <w:rPr>
          <w:rFonts w:ascii="Palatino Linotype" w:eastAsia="Arial Unicode MS" w:hAnsi="Palatino Linotype" w:cs="Arial Unicode MS"/>
          <w:sz w:val="20"/>
        </w:rPr>
        <w:t xml:space="preserve">E vão adiante porque a sua grandeza de alma, dorida e </w:t>
      </w:r>
      <w:r w:rsidR="00C73610">
        <w:rPr>
          <w:rFonts w:ascii="Palatino Linotype" w:eastAsia="Arial Unicode MS" w:hAnsi="Palatino Linotype" w:cs="Arial Unicode MS"/>
          <w:sz w:val="20"/>
        </w:rPr>
        <w:t>limpa, é</w:t>
      </w:r>
      <w:r>
        <w:rPr>
          <w:rFonts w:ascii="Palatino Linotype" w:eastAsia="Arial Unicode MS" w:hAnsi="Palatino Linotype" w:cs="Arial Unicode MS"/>
          <w:sz w:val="20"/>
        </w:rPr>
        <w:t xml:space="preserve"> maior do que a </w:t>
      </w:r>
      <w:r>
        <w:rPr>
          <w:rFonts w:ascii="Palatino Linotype" w:eastAsia="Arial Unicode MS" w:hAnsi="Palatino Linotype" w:cs="Arial Unicode MS"/>
          <w:sz w:val="20"/>
        </w:rPr>
        <w:lastRenderedPageBreak/>
        <w:t>pacatez de espírito daqueles serôdios praticantes da religião habitual. E vão adiante, as mulheres de má vida,</w:t>
      </w:r>
      <w:r>
        <w:rPr>
          <w:rFonts w:ascii="Palatino Linotype" w:eastAsia="Arial Unicode MS" w:hAnsi="Palatino Linotype" w:cs="Arial Unicode MS"/>
          <w:i/>
          <w:sz w:val="20"/>
        </w:rPr>
        <w:t xml:space="preserve"> </w:t>
      </w:r>
      <w:r>
        <w:rPr>
          <w:rFonts w:ascii="Palatino Linotype" w:eastAsia="Arial Unicode MS" w:hAnsi="Palatino Linotype" w:cs="Arial Unicode MS"/>
          <w:sz w:val="20"/>
        </w:rPr>
        <w:t>não pelo pecado cometido, mas pelo desejo de mudança. Vão adiante porque, ao apelo de conversão, acreditaram e mudaram de vida... São filhos e filhas da luz e da liberdade. Para trás e para longe do Reino ficam os escravos da obediência a patinar no pó acumulado da sua cegueira...</w:t>
      </w:r>
    </w:p>
    <w:p w:rsidR="007208B4" w:rsidRDefault="007208B4" w:rsidP="007208B4">
      <w:pPr>
        <w:jc w:val="both"/>
        <w:rPr>
          <w:rFonts w:ascii="Palatino Linotype" w:eastAsia="Arial Unicode MS" w:hAnsi="Palatino Linotype" w:cs="Arial Unicode MS"/>
          <w:sz w:val="20"/>
        </w:rPr>
      </w:pPr>
      <w:r>
        <w:rPr>
          <w:rFonts w:ascii="Palatino Linotype" w:eastAsia="Arial Unicode MS" w:hAnsi="Palatino Linotype" w:cs="Arial Unicode MS"/>
          <w:sz w:val="20"/>
        </w:rPr>
        <w:t>No fundo, a parábola do Evangelho e o pensamento referido pelo profeta conduzem-nos à certeza de que, para Deus, não há a fatalidade do passado nem para ninguém a garantia do futuro. Nenhum de nós é, para ele, um caso perdido... há sempre uma oportunidade de salvação... Mas resta também o aviso sério de que ninguém se julgue grande, incólume e seguro...  porque estamos sempre sob o risco da perdição...</w:t>
      </w:r>
    </w:p>
    <w:p w:rsidR="007208B4" w:rsidRDefault="007208B4" w:rsidP="007208B4">
      <w:pPr>
        <w:jc w:val="both"/>
        <w:rPr>
          <w:rFonts w:ascii="Palatino Linotype" w:eastAsia="Arial Unicode MS" w:hAnsi="Palatino Linotype" w:cs="Arial Unicode MS"/>
          <w:i/>
          <w:sz w:val="20"/>
        </w:rPr>
      </w:pPr>
      <w:r>
        <w:rPr>
          <w:rFonts w:ascii="Palatino Linotype" w:eastAsia="Arial Unicode MS" w:hAnsi="Palatino Linotype" w:cs="Arial Unicode MS"/>
          <w:sz w:val="20"/>
        </w:rPr>
        <w:t xml:space="preserve">Caríssimos: o apelo da conversão é </w:t>
      </w:r>
      <w:r w:rsidR="00C73610">
        <w:rPr>
          <w:rFonts w:ascii="Palatino Linotype" w:eastAsia="Arial Unicode MS" w:hAnsi="Palatino Linotype" w:cs="Arial Unicode MS"/>
          <w:sz w:val="20"/>
        </w:rPr>
        <w:t>permanente é</w:t>
      </w:r>
      <w:r>
        <w:rPr>
          <w:rFonts w:ascii="Palatino Linotype" w:eastAsia="Arial Unicode MS" w:hAnsi="Palatino Linotype" w:cs="Arial Unicode MS"/>
          <w:sz w:val="20"/>
        </w:rPr>
        <w:t xml:space="preserve"> para todos. A atitude que nos resta neste jogo arriscado da vida é andar «bola baixa». Humildes no pecado, para acolher a misericórdia e encontrar a vida. Humildes na virtude, para não presumir de nada e vir a sucumbir na morte... </w:t>
      </w:r>
      <w:r>
        <w:rPr>
          <w:rFonts w:ascii="Palatino Linotype" w:eastAsia="Arial Unicode MS" w:hAnsi="Palatino Linotype" w:cs="Arial Unicode MS"/>
          <w:i/>
          <w:sz w:val="20"/>
        </w:rPr>
        <w:t>Se alguém se julga de pé, tenha cuidado, para não cair!...</w:t>
      </w:r>
    </w:p>
    <w:p w:rsidR="007208B4" w:rsidRDefault="007208B4" w:rsidP="007208B4">
      <w:pPr>
        <w:jc w:val="both"/>
        <w:rPr>
          <w:rFonts w:ascii="Palatino Linotype" w:eastAsia="Arial Unicode MS" w:hAnsi="Palatino Linotype" w:cs="Arial Unicode MS"/>
          <w:i/>
          <w:sz w:val="20"/>
        </w:rPr>
      </w:pPr>
    </w:p>
    <w:p w:rsidR="007208B4" w:rsidRDefault="007208B4" w:rsidP="007208B4">
      <w:pPr>
        <w:jc w:val="both"/>
        <w:rPr>
          <w:rFonts w:ascii="Palatino Linotype" w:eastAsia="Arial Unicode MS" w:hAnsi="Palatino Linotype" w:cs="Arial Unicode MS"/>
          <w:i/>
          <w:sz w:val="20"/>
        </w:rPr>
      </w:pPr>
    </w:p>
    <w:p w:rsidR="007208B4" w:rsidRDefault="007208B4" w:rsidP="007208B4">
      <w:pPr>
        <w:jc w:val="both"/>
        <w:rPr>
          <w:rFonts w:ascii="Palatino Linotype" w:eastAsia="Arial Unicode MS" w:hAnsi="Palatino Linotype" w:cs="Arial Unicode MS"/>
          <w:i/>
          <w:sz w:val="20"/>
        </w:rPr>
      </w:pPr>
    </w:p>
    <w:p w:rsidR="007208B4" w:rsidRDefault="007208B4" w:rsidP="007208B4">
      <w:pPr>
        <w:jc w:val="both"/>
        <w:rPr>
          <w:rFonts w:ascii="Palatino Linotype" w:eastAsia="Arial Unicode MS" w:hAnsi="Palatino Linotype" w:cs="Arial Unicode MS"/>
          <w:i/>
          <w:sz w:val="20"/>
        </w:rPr>
      </w:pPr>
    </w:p>
    <w:p w:rsidR="007208B4" w:rsidRDefault="007208B4" w:rsidP="007208B4">
      <w:pPr>
        <w:jc w:val="both"/>
        <w:rPr>
          <w:rFonts w:ascii="Palatino Linotype" w:eastAsia="Arial Unicode MS" w:hAnsi="Palatino Linotype" w:cs="Arial Unicode MS"/>
          <w:sz w:val="20"/>
        </w:rPr>
      </w:pPr>
      <w:r>
        <w:rPr>
          <w:rFonts w:ascii="Palatino Linotype" w:eastAsia="Arial Unicode MS" w:hAnsi="Palatino Linotype" w:cs="Arial Unicode MS"/>
          <w:sz w:val="20"/>
        </w:rPr>
        <w:tab/>
      </w:r>
    </w:p>
    <w:p w:rsidR="007208B4" w:rsidRDefault="007208B4" w:rsidP="007208B4">
      <w:pPr>
        <w:jc w:val="both"/>
        <w:rPr>
          <w:rFonts w:ascii="Palatino Linotype" w:eastAsia="Arial Unicode MS" w:hAnsi="Palatino Linotype" w:cs="Arial Unicode MS"/>
          <w:sz w:val="20"/>
        </w:rPr>
      </w:pPr>
    </w:p>
    <w:p w:rsidR="007208B4" w:rsidRDefault="007208B4" w:rsidP="007208B4">
      <w:pPr>
        <w:jc w:val="both"/>
        <w:rPr>
          <w:rFonts w:ascii="Palatino Linotype" w:eastAsia="Arial Unicode MS" w:hAnsi="Palatino Linotype" w:cs="Arial Unicode MS"/>
          <w:sz w:val="20"/>
        </w:rPr>
      </w:pPr>
    </w:p>
    <w:p w:rsidR="007208B4" w:rsidRDefault="007208B4" w:rsidP="007208B4">
      <w:pPr>
        <w:jc w:val="both"/>
        <w:rPr>
          <w:rFonts w:ascii="Palatino Linotype" w:eastAsia="Arial Unicode MS" w:hAnsi="Palatino Linotype" w:cs="Arial Unicode MS"/>
          <w:sz w:val="20"/>
        </w:rPr>
      </w:pPr>
    </w:p>
    <w:p w:rsidR="007208B4" w:rsidRDefault="007208B4" w:rsidP="007208B4">
      <w:pPr>
        <w:jc w:val="both"/>
        <w:rPr>
          <w:rFonts w:ascii="Palatino Linotype" w:eastAsia="Arial Unicode MS" w:hAnsi="Palatino Linotype" w:cs="Arial Unicode MS"/>
          <w:sz w:val="20"/>
        </w:rPr>
      </w:pPr>
    </w:p>
    <w:p w:rsidR="007208B4" w:rsidRDefault="007208B4" w:rsidP="007208B4">
      <w:pPr>
        <w:jc w:val="both"/>
        <w:rPr>
          <w:rFonts w:ascii="Palatino Linotype" w:eastAsia="Arial Unicode MS" w:hAnsi="Palatino Linotype" w:cs="Arial Unicode MS"/>
          <w:sz w:val="20"/>
        </w:rPr>
      </w:pPr>
      <w:r>
        <w:rPr>
          <w:rFonts w:ascii="Palatino Linotype" w:eastAsia="Arial Unicode MS" w:hAnsi="Palatino Linotype" w:cs="Arial Unicode MS"/>
          <w:sz w:val="20"/>
        </w:rPr>
        <w:tab/>
      </w:r>
    </w:p>
    <w:p w:rsidR="007208B4" w:rsidRDefault="007208B4" w:rsidP="007208B4">
      <w:pPr>
        <w:jc w:val="both"/>
        <w:rPr>
          <w:rFonts w:ascii="Palatino Linotype" w:eastAsia="Arial Unicode MS" w:hAnsi="Palatino Linotype" w:cs="Arial Unicode MS"/>
          <w:sz w:val="20"/>
        </w:rPr>
      </w:pPr>
    </w:p>
    <w:p w:rsidR="007208B4" w:rsidRDefault="007208B4" w:rsidP="009833E9">
      <w:pPr>
        <w:pStyle w:val="Ttulo2"/>
        <w:pBdr>
          <w:bottom w:val="none" w:sz="0" w:space="0" w:color="auto"/>
        </w:pBdr>
        <w:rPr>
          <w:rFonts w:ascii="Palatino Linotype" w:eastAsia="Arial Unicode MS" w:hAnsi="Palatino Linotype" w:cs="Arial Unicode MS"/>
          <w:b/>
          <w:sz w:val="20"/>
        </w:rPr>
      </w:pPr>
      <w:r>
        <w:rPr>
          <w:rFonts w:ascii="Palatino Linotype" w:eastAsia="Arial Unicode MS" w:hAnsi="Palatino Linotype" w:cs="Arial Unicode MS"/>
          <w:b/>
          <w:sz w:val="20"/>
        </w:rPr>
        <w:lastRenderedPageBreak/>
        <w:t>Homilia no XXVI Domingo Comum A 1999</w:t>
      </w:r>
    </w:p>
    <w:p w:rsidR="007208B4" w:rsidRDefault="007208B4" w:rsidP="007208B4">
      <w:pPr>
        <w:pStyle w:val="Avanodecorpodetexto"/>
        <w:ind w:firstLine="0"/>
        <w:rPr>
          <w:rFonts w:ascii="Palatino Linotype" w:eastAsia="Arial Unicode MS" w:hAnsi="Palatino Linotype" w:cs="Arial Unicode MS"/>
          <w:i/>
        </w:rPr>
      </w:pPr>
    </w:p>
    <w:p w:rsidR="007208B4" w:rsidRDefault="007208B4" w:rsidP="007208B4">
      <w:pPr>
        <w:pStyle w:val="Avanodecorpodetexto"/>
        <w:ind w:firstLine="0"/>
        <w:jc w:val="center"/>
        <w:rPr>
          <w:rFonts w:ascii="Palatino Linotype" w:eastAsia="Arial Unicode MS" w:hAnsi="Palatino Linotype" w:cs="Arial Unicode MS"/>
          <w:i/>
        </w:rPr>
      </w:pPr>
      <w:r>
        <w:rPr>
          <w:rFonts w:ascii="Palatino Linotype" w:eastAsia="Arial Unicode MS" w:hAnsi="Palatino Linotype" w:cs="Arial Unicode MS"/>
          <w:i/>
        </w:rPr>
        <w:t>Tende, entre vós, os mesmos sentimentos que havia em Cristo Jesus!</w:t>
      </w:r>
    </w:p>
    <w:p w:rsidR="007208B4" w:rsidRDefault="007208B4" w:rsidP="007208B4">
      <w:pPr>
        <w:pStyle w:val="Avanodecorpodetexto"/>
        <w:ind w:firstLine="0"/>
        <w:rPr>
          <w:rFonts w:ascii="Palatino Linotype" w:eastAsia="Arial Unicode MS" w:hAnsi="Palatino Linotype" w:cs="Arial Unicode MS"/>
        </w:rPr>
      </w:pPr>
    </w:p>
    <w:p w:rsidR="007208B4" w:rsidRDefault="007208B4" w:rsidP="007208B4">
      <w:pPr>
        <w:pStyle w:val="Avanodecorpodetexto"/>
        <w:ind w:firstLine="0"/>
        <w:rPr>
          <w:rFonts w:ascii="Palatino Linotype" w:eastAsia="Arial Unicode MS" w:hAnsi="Palatino Linotype" w:cs="Arial Unicode MS"/>
        </w:rPr>
      </w:pPr>
      <w:r>
        <w:rPr>
          <w:rFonts w:ascii="Palatino Linotype" w:eastAsia="Arial Unicode MS" w:hAnsi="Palatino Linotype" w:cs="Arial Unicode MS"/>
          <w:b/>
        </w:rPr>
        <w:t>1.</w:t>
      </w:r>
      <w:r>
        <w:rPr>
          <w:rFonts w:ascii="Palatino Linotype" w:eastAsia="Arial Unicode MS" w:hAnsi="Palatino Linotype" w:cs="Arial Unicode MS"/>
        </w:rPr>
        <w:t xml:space="preserve"> Este é o apelo insistente</w:t>
      </w:r>
      <w:r>
        <w:rPr>
          <w:rStyle w:val="Refdenotaderodap"/>
          <w:rFonts w:ascii="Palatino Linotype" w:eastAsia="Arial Unicode MS" w:hAnsi="Palatino Linotype" w:cs="Arial Unicode MS"/>
        </w:rPr>
        <w:footnoteReference w:id="2"/>
      </w:r>
      <w:r>
        <w:rPr>
          <w:rFonts w:ascii="Palatino Linotype" w:eastAsia="Arial Unicode MS" w:hAnsi="Palatino Linotype" w:cs="Arial Unicode MS"/>
        </w:rPr>
        <w:t xml:space="preserve"> do coração do Apóstolo, ao coração da sua comunidade. Era preciso, era urgente, manter a unidade, salvar a caridade. Este é um apelo mais </w:t>
      </w:r>
      <w:proofErr w:type="spellStart"/>
      <w:r>
        <w:rPr>
          <w:rFonts w:ascii="Palatino Linotype" w:eastAsia="Arial Unicode MS" w:hAnsi="Palatino Linotype" w:cs="Arial Unicode MS"/>
        </w:rPr>
        <w:t>afectuoso</w:t>
      </w:r>
      <w:proofErr w:type="spellEnd"/>
      <w:r>
        <w:rPr>
          <w:rFonts w:ascii="Palatino Linotype" w:eastAsia="Arial Unicode MS" w:hAnsi="Palatino Linotype" w:cs="Arial Unicode MS"/>
        </w:rPr>
        <w:t>, que sentimental. Uma exigência interior, mais que um pedido formal. Uma espécie de grito de alerta, mais do que uma recomendação. É mesmo um pedido de Paulo, com carácter de urgência. A divisão e a rivalidade, a vanglória e o interesse próprio, ameaçavam arruinar em três tempos a comunidade mais querida do Apóstolo.  E punham em ferida o coração de Cristo!</w:t>
      </w:r>
    </w:p>
    <w:p w:rsidR="007208B4" w:rsidRDefault="007208B4" w:rsidP="007208B4">
      <w:pPr>
        <w:pStyle w:val="Avanodecorpodetexto"/>
        <w:ind w:firstLine="0"/>
        <w:rPr>
          <w:rFonts w:ascii="Palatino Linotype" w:eastAsia="Arial Unicode MS" w:hAnsi="Palatino Linotype" w:cs="Arial Unicode MS"/>
        </w:rPr>
      </w:pPr>
    </w:p>
    <w:p w:rsidR="007208B4" w:rsidRDefault="007208B4" w:rsidP="007208B4">
      <w:pPr>
        <w:pStyle w:val="Avanodecorpodetexto"/>
        <w:ind w:firstLine="0"/>
        <w:rPr>
          <w:rFonts w:ascii="Palatino Linotype" w:eastAsia="Arial Unicode MS" w:hAnsi="Palatino Linotype" w:cs="Arial Unicode MS"/>
          <w:i/>
        </w:rPr>
      </w:pPr>
      <w:r>
        <w:rPr>
          <w:rFonts w:ascii="Palatino Linotype" w:eastAsia="Arial Unicode MS" w:hAnsi="Palatino Linotype" w:cs="Arial Unicode MS"/>
        </w:rPr>
        <w:t>É, por isso, a partir do coração de Cristo, que ele dirige este apelo. E fá-lo como que pedindo pelo que há de mais sagrado neste mundo: «pela consolação que há no Amor (do Pai), pelo conforto que há em Cristo, pela comunhão no Espírito Santo» (cf. Fil.2,1)., «</w:t>
      </w:r>
      <w:r>
        <w:rPr>
          <w:rFonts w:ascii="Palatino Linotype" w:eastAsia="Arial Unicode MS" w:hAnsi="Palatino Linotype" w:cs="Arial Unicode MS"/>
          <w:i/>
        </w:rPr>
        <w:t>tende, entre vós, os mesmos sentimentos que havia em Cristo Jesus!»...</w:t>
      </w:r>
    </w:p>
    <w:p w:rsidR="007208B4" w:rsidRDefault="007208B4" w:rsidP="007208B4">
      <w:pPr>
        <w:pStyle w:val="Avanodecorpodetexto"/>
        <w:ind w:firstLine="0"/>
        <w:rPr>
          <w:rFonts w:ascii="Palatino Linotype" w:eastAsia="Arial Unicode MS" w:hAnsi="Palatino Linotype" w:cs="Arial Unicode MS"/>
        </w:rPr>
      </w:pPr>
      <w:r>
        <w:rPr>
          <w:rFonts w:ascii="Palatino Linotype" w:eastAsia="Arial Unicode MS" w:hAnsi="Palatino Linotype" w:cs="Arial Unicode MS"/>
        </w:rPr>
        <w:tab/>
      </w:r>
    </w:p>
    <w:p w:rsidR="007208B4" w:rsidRDefault="007208B4" w:rsidP="007208B4">
      <w:pPr>
        <w:pStyle w:val="Avanodecorpodetexto"/>
        <w:ind w:firstLine="0"/>
        <w:rPr>
          <w:rFonts w:ascii="Palatino Linotype" w:eastAsia="Arial Unicode MS" w:hAnsi="Palatino Linotype" w:cs="Arial Unicode MS"/>
        </w:rPr>
      </w:pPr>
      <w:r>
        <w:rPr>
          <w:rFonts w:ascii="Palatino Linotype" w:eastAsia="Arial Unicode MS" w:hAnsi="Palatino Linotype" w:cs="Arial Unicode MS"/>
          <w:b/>
        </w:rPr>
        <w:t>2.</w:t>
      </w:r>
      <w:r>
        <w:rPr>
          <w:rFonts w:ascii="Palatino Linotype" w:eastAsia="Arial Unicode MS" w:hAnsi="Palatino Linotype" w:cs="Arial Unicode MS"/>
        </w:rPr>
        <w:t xml:space="preserve"> Não se trata, portanto, de manter à flor da pele um mero sentimento de ternura balofa, ou exibir por aí um coração de manteiga a desfazer-se em compaixão. São a ternura e a misericórdia de Deus, reveladas na Cruz de Cristo, que </w:t>
      </w:r>
      <w:proofErr w:type="spellStart"/>
      <w:r>
        <w:rPr>
          <w:rFonts w:ascii="Palatino Linotype" w:eastAsia="Arial Unicode MS" w:hAnsi="Palatino Linotype" w:cs="Arial Unicode MS"/>
        </w:rPr>
        <w:t>hão-de</w:t>
      </w:r>
      <w:proofErr w:type="spellEnd"/>
      <w:r>
        <w:rPr>
          <w:rFonts w:ascii="Palatino Linotype" w:eastAsia="Arial Unicode MS" w:hAnsi="Palatino Linotype" w:cs="Arial Unicode MS"/>
        </w:rPr>
        <w:t xml:space="preserve"> moldar e modelar o coração dos Filipenses. É pela comunhão no Espírito Santo, que os cristãos </w:t>
      </w:r>
      <w:proofErr w:type="spellStart"/>
      <w:r>
        <w:rPr>
          <w:rFonts w:ascii="Palatino Linotype" w:eastAsia="Arial Unicode MS" w:hAnsi="Palatino Linotype" w:cs="Arial Unicode MS"/>
        </w:rPr>
        <w:t>hão-de</w:t>
      </w:r>
      <w:proofErr w:type="spellEnd"/>
      <w:r>
        <w:rPr>
          <w:rFonts w:ascii="Palatino Linotype" w:eastAsia="Arial Unicode MS" w:hAnsi="Palatino Linotype" w:cs="Arial Unicode MS"/>
        </w:rPr>
        <w:t xml:space="preserve"> manter, entre si, a unidade e a paz. É, portanto, mais uma participação, do que uma imitação, do coração de Cristo, o que Paulo pede ao dizer: «</w:t>
      </w:r>
      <w:r>
        <w:rPr>
          <w:rFonts w:ascii="Palatino Linotype" w:eastAsia="Arial Unicode MS" w:hAnsi="Palatino Linotype" w:cs="Arial Unicode MS"/>
          <w:i/>
        </w:rPr>
        <w:t>tende, entre vós, os mesmos sentimentos que havia em Cristo Jesus</w:t>
      </w:r>
      <w:r>
        <w:rPr>
          <w:rFonts w:ascii="Palatino Linotype" w:eastAsia="Arial Unicode MS" w:hAnsi="Palatino Linotype" w:cs="Arial Unicode MS"/>
        </w:rPr>
        <w:t>»!</w:t>
      </w:r>
    </w:p>
    <w:p w:rsidR="007208B4" w:rsidRDefault="007208B4" w:rsidP="007208B4">
      <w:pPr>
        <w:pStyle w:val="Avanodecorpodetexto"/>
        <w:ind w:firstLine="0"/>
        <w:rPr>
          <w:rFonts w:ascii="Palatino Linotype" w:eastAsia="Arial Unicode MS" w:hAnsi="Palatino Linotype" w:cs="Arial Unicode MS"/>
        </w:rPr>
      </w:pPr>
    </w:p>
    <w:p w:rsidR="007208B4" w:rsidRDefault="007208B4" w:rsidP="007208B4">
      <w:pPr>
        <w:pStyle w:val="Avanodecorpodetexto"/>
        <w:ind w:firstLine="0"/>
        <w:rPr>
          <w:rFonts w:ascii="Palatino Linotype" w:eastAsia="Arial Unicode MS" w:hAnsi="Palatino Linotype" w:cs="Arial Unicode MS"/>
        </w:rPr>
      </w:pPr>
      <w:r>
        <w:rPr>
          <w:rFonts w:ascii="Palatino Linotype" w:eastAsia="Arial Unicode MS" w:hAnsi="Palatino Linotype" w:cs="Arial Unicode MS"/>
          <w:b/>
        </w:rPr>
        <w:t>3.</w:t>
      </w:r>
      <w:r>
        <w:rPr>
          <w:rFonts w:ascii="Palatino Linotype" w:eastAsia="Arial Unicode MS" w:hAnsi="Palatino Linotype" w:cs="Arial Unicode MS"/>
        </w:rPr>
        <w:t xml:space="preserve"> Caríssimos irmãos. Depois das mãos e dos braços, para o trabalho da vinha, o Senhor pede-nos o abraço do coração. Pede-nos um «sim» de corpo e alma, um «sim» de alma e coração. Como se não bastasse a resposta pronta, dos que têm o coração perto da boca. Dos que dizem sempre «</w:t>
      </w:r>
      <w:r w:rsidR="00C73610">
        <w:rPr>
          <w:rFonts w:ascii="Palatino Linotype" w:eastAsia="Arial Unicode MS" w:hAnsi="Palatino Linotype" w:cs="Arial Unicode MS"/>
        </w:rPr>
        <w:t>ámen</w:t>
      </w:r>
      <w:r>
        <w:rPr>
          <w:rFonts w:ascii="Palatino Linotype" w:eastAsia="Arial Unicode MS" w:hAnsi="Palatino Linotype" w:cs="Arial Unicode MS"/>
        </w:rPr>
        <w:t xml:space="preserve">» para deixar tudo na mesma. É preciso dizer e fazer. Ou melhor ainda, fazer, sem dizer. Mais: é preciso sentir o que se diz, sentir ainda mais o que se faz. Trabalhar na Igreja, com a força dos braços, mas ao ritmo certo do coração manso e humilde de Cristo. </w:t>
      </w:r>
    </w:p>
    <w:p w:rsidR="007208B4" w:rsidRDefault="007208B4" w:rsidP="007208B4">
      <w:pPr>
        <w:pStyle w:val="Avanodecorpodetexto"/>
        <w:ind w:firstLine="0"/>
        <w:rPr>
          <w:rFonts w:ascii="Palatino Linotype" w:eastAsia="Arial Unicode MS" w:hAnsi="Palatino Linotype" w:cs="Arial Unicode MS"/>
          <w:i/>
        </w:rPr>
      </w:pPr>
      <w:r>
        <w:rPr>
          <w:rFonts w:ascii="Palatino Linotype" w:eastAsia="Arial Unicode MS" w:hAnsi="Palatino Linotype" w:cs="Arial Unicode MS"/>
        </w:rPr>
        <w:lastRenderedPageBreak/>
        <w:t xml:space="preserve">É, por isso, preciso e urgente vencer rivalidades, com um elevado espírito de serviço. </w:t>
      </w:r>
      <w:r>
        <w:rPr>
          <w:rFonts w:ascii="Palatino Linotype" w:eastAsia="Arial Unicode MS" w:hAnsi="Palatino Linotype" w:cs="Arial Unicode MS"/>
          <w:i/>
        </w:rPr>
        <w:t xml:space="preserve">O próprio Cristo que era de condição divina, fez-se servo! </w:t>
      </w:r>
    </w:p>
    <w:p w:rsidR="007208B4" w:rsidRDefault="007208B4" w:rsidP="007208B4">
      <w:pPr>
        <w:pStyle w:val="Avanodecorpodetexto"/>
        <w:ind w:firstLine="0"/>
        <w:rPr>
          <w:rFonts w:ascii="Palatino Linotype" w:eastAsia="Arial Unicode MS" w:hAnsi="Palatino Linotype" w:cs="Arial Unicode MS"/>
        </w:rPr>
      </w:pPr>
    </w:p>
    <w:p w:rsidR="007208B4" w:rsidRDefault="007208B4" w:rsidP="007208B4">
      <w:pPr>
        <w:pStyle w:val="Avanodecorpodetexto"/>
        <w:ind w:firstLine="0"/>
        <w:rPr>
          <w:rFonts w:ascii="Palatino Linotype" w:eastAsia="Arial Unicode MS" w:hAnsi="Palatino Linotype" w:cs="Arial Unicode MS"/>
          <w:i/>
        </w:rPr>
      </w:pPr>
      <w:r>
        <w:rPr>
          <w:rFonts w:ascii="Palatino Linotype" w:eastAsia="Arial Unicode MS" w:hAnsi="Palatino Linotype" w:cs="Arial Unicode MS"/>
        </w:rPr>
        <w:t xml:space="preserve">É, por isso, preciso e urgente sobrepor a humildade à vanglória. </w:t>
      </w:r>
      <w:r>
        <w:rPr>
          <w:rFonts w:ascii="Palatino Linotype" w:eastAsia="Arial Unicode MS" w:hAnsi="Palatino Linotype" w:cs="Arial Unicode MS"/>
          <w:i/>
        </w:rPr>
        <w:t>O próprio Cristo que era de condição divina não se valeu da sua igualdade com Deus!</w:t>
      </w:r>
    </w:p>
    <w:p w:rsidR="007208B4" w:rsidRDefault="007208B4" w:rsidP="007208B4">
      <w:pPr>
        <w:pStyle w:val="Avanodecorpodetexto"/>
        <w:ind w:firstLine="0"/>
        <w:rPr>
          <w:rFonts w:ascii="Palatino Linotype" w:eastAsia="Arial Unicode MS" w:hAnsi="Palatino Linotype" w:cs="Arial Unicode MS"/>
        </w:rPr>
      </w:pPr>
    </w:p>
    <w:p w:rsidR="007208B4" w:rsidRDefault="007208B4" w:rsidP="007208B4">
      <w:pPr>
        <w:pStyle w:val="Avanodecorpodetexto"/>
        <w:ind w:firstLine="0"/>
        <w:rPr>
          <w:rFonts w:ascii="Palatino Linotype" w:eastAsia="Arial Unicode MS" w:hAnsi="Palatino Linotype" w:cs="Arial Unicode MS"/>
          <w:i/>
        </w:rPr>
      </w:pPr>
      <w:r>
        <w:rPr>
          <w:rFonts w:ascii="Palatino Linotype" w:eastAsia="Arial Unicode MS" w:hAnsi="Palatino Linotype" w:cs="Arial Unicode MS"/>
        </w:rPr>
        <w:t xml:space="preserve">É, por isso, preciso e urgente submeter o interesse próprio a uma fiel obediência ao bem de todos. </w:t>
      </w:r>
      <w:r>
        <w:rPr>
          <w:rFonts w:ascii="Palatino Linotype" w:eastAsia="Arial Unicode MS" w:hAnsi="Palatino Linotype" w:cs="Arial Unicode MS"/>
          <w:i/>
        </w:rPr>
        <w:t>O próprio Cristo humilhou-se ainda mais, até à morte e morte de Cruz!</w:t>
      </w:r>
    </w:p>
    <w:p w:rsidR="007208B4" w:rsidRDefault="007208B4" w:rsidP="007208B4">
      <w:pPr>
        <w:pStyle w:val="Avanodecorpodetexto"/>
        <w:ind w:firstLine="0"/>
        <w:rPr>
          <w:rFonts w:ascii="Palatino Linotype" w:eastAsia="Arial Unicode MS" w:hAnsi="Palatino Linotype" w:cs="Arial Unicode MS"/>
        </w:rPr>
      </w:pPr>
    </w:p>
    <w:p w:rsidR="007208B4" w:rsidRDefault="007208B4" w:rsidP="007208B4">
      <w:pPr>
        <w:pStyle w:val="Avanodecorpodetexto"/>
        <w:ind w:firstLine="0"/>
        <w:rPr>
          <w:rFonts w:ascii="Palatino Linotype" w:eastAsia="Arial Unicode MS" w:hAnsi="Palatino Linotype" w:cs="Arial Unicode MS"/>
        </w:rPr>
      </w:pPr>
      <w:r>
        <w:rPr>
          <w:rFonts w:ascii="Palatino Linotype" w:eastAsia="Arial Unicode MS" w:hAnsi="Palatino Linotype" w:cs="Arial Unicode MS"/>
        </w:rPr>
        <w:t>Sem este «abaixamento» raso, onde cada um depõe as armas do orgulho e do interesse próprio, não há condições de unidade e de paz... no seio da Igreja, na vida das nossas comunidades e até no nosso mundo. Não vos digo que «há sempre tempo de mudar». Digo-vos que «é sempre tempo para mudar».</w:t>
      </w:r>
    </w:p>
    <w:p w:rsidR="007208B4" w:rsidRDefault="007208B4" w:rsidP="007208B4">
      <w:pPr>
        <w:pStyle w:val="Avanodecorpodetexto"/>
        <w:rPr>
          <w:rFonts w:ascii="Palatino Linotype" w:eastAsia="Arial Unicode MS" w:hAnsi="Palatino Linotype" w:cs="Arial Unicode MS"/>
        </w:rPr>
      </w:pPr>
    </w:p>
    <w:p w:rsidR="007208B4" w:rsidRDefault="007208B4" w:rsidP="007208B4">
      <w:pPr>
        <w:pStyle w:val="Avanodecorpodetexto"/>
        <w:ind w:firstLine="0"/>
        <w:rPr>
          <w:rFonts w:ascii="Palatino Linotype" w:eastAsia="Arial Unicode MS" w:hAnsi="Palatino Linotype" w:cs="Arial Unicode MS"/>
        </w:rPr>
      </w:pPr>
      <w:r>
        <w:rPr>
          <w:rFonts w:ascii="Palatino Linotype" w:eastAsia="Arial Unicode MS" w:hAnsi="Palatino Linotype" w:cs="Arial Unicode MS"/>
          <w:i/>
        </w:rPr>
        <w:t>Tende, entre vós, os mesmos sentimentos que havia em Cristo Jesus!</w:t>
      </w:r>
    </w:p>
    <w:p w:rsidR="007208B4" w:rsidRDefault="007208B4" w:rsidP="007208B4">
      <w:pPr>
        <w:pStyle w:val="Avanodecorpodetexto"/>
        <w:ind w:firstLine="0"/>
        <w:rPr>
          <w:rFonts w:ascii="Palatino Linotype" w:eastAsia="Arial Unicode MS" w:hAnsi="Palatino Linotype" w:cs="Arial Unicode MS"/>
        </w:rPr>
      </w:pPr>
    </w:p>
    <w:p w:rsidR="007208B4" w:rsidRDefault="007208B4" w:rsidP="007208B4">
      <w:pPr>
        <w:pStyle w:val="Avanodecorpodetexto"/>
        <w:ind w:firstLine="0"/>
        <w:rPr>
          <w:rFonts w:ascii="Palatino Linotype" w:eastAsia="Arial Unicode MS" w:hAnsi="Palatino Linotype" w:cs="Arial Unicode MS"/>
        </w:rPr>
      </w:pPr>
    </w:p>
    <w:p w:rsidR="007208B4" w:rsidRDefault="007208B4" w:rsidP="007208B4">
      <w:pPr>
        <w:spacing w:line="240" w:lineRule="atLeast"/>
        <w:jc w:val="center"/>
        <w:rPr>
          <w:rFonts w:ascii="Palatino Linotype" w:eastAsia="Arial Unicode MS" w:hAnsi="Palatino Linotype" w:cs="Arial Unicode MS"/>
          <w:b/>
          <w:sz w:val="20"/>
        </w:rPr>
      </w:pPr>
    </w:p>
    <w:p w:rsidR="007208B4" w:rsidRDefault="007208B4" w:rsidP="007208B4">
      <w:pPr>
        <w:spacing w:line="240" w:lineRule="atLeast"/>
        <w:jc w:val="center"/>
        <w:rPr>
          <w:rFonts w:ascii="Palatino Linotype" w:eastAsia="Arial Unicode MS" w:hAnsi="Palatino Linotype" w:cs="Arial Unicode MS"/>
          <w:b/>
          <w:sz w:val="20"/>
        </w:rPr>
      </w:pPr>
    </w:p>
    <w:p w:rsidR="007208B4" w:rsidRDefault="007208B4" w:rsidP="007208B4">
      <w:pPr>
        <w:spacing w:line="240" w:lineRule="atLeast"/>
        <w:jc w:val="center"/>
        <w:rPr>
          <w:rFonts w:ascii="Palatino Linotype" w:eastAsia="Arial Unicode MS" w:hAnsi="Palatino Linotype" w:cs="Arial Unicode MS"/>
          <w:b/>
          <w:sz w:val="20"/>
        </w:rPr>
      </w:pPr>
    </w:p>
    <w:p w:rsidR="007208B4" w:rsidRDefault="007208B4" w:rsidP="007208B4">
      <w:pPr>
        <w:spacing w:line="240" w:lineRule="atLeast"/>
        <w:jc w:val="center"/>
        <w:rPr>
          <w:rFonts w:ascii="Palatino Linotype" w:eastAsia="Arial Unicode MS" w:hAnsi="Palatino Linotype" w:cs="Arial Unicode MS"/>
          <w:b/>
          <w:sz w:val="20"/>
        </w:rPr>
      </w:pPr>
    </w:p>
    <w:p w:rsidR="007208B4" w:rsidRDefault="007208B4" w:rsidP="007208B4">
      <w:pPr>
        <w:spacing w:line="240" w:lineRule="atLeast"/>
        <w:jc w:val="center"/>
        <w:rPr>
          <w:rFonts w:ascii="Palatino Linotype" w:eastAsia="Arial Unicode MS" w:hAnsi="Palatino Linotype" w:cs="Arial Unicode MS"/>
          <w:b/>
          <w:sz w:val="20"/>
        </w:rPr>
      </w:pPr>
    </w:p>
    <w:p w:rsidR="007208B4" w:rsidRDefault="007208B4" w:rsidP="007208B4">
      <w:pPr>
        <w:spacing w:line="240" w:lineRule="atLeast"/>
        <w:jc w:val="center"/>
        <w:rPr>
          <w:rFonts w:ascii="Palatino Linotype" w:eastAsia="Arial Unicode MS" w:hAnsi="Palatino Linotype" w:cs="Arial Unicode MS"/>
          <w:b/>
          <w:sz w:val="20"/>
        </w:rPr>
      </w:pPr>
    </w:p>
    <w:p w:rsidR="007208B4" w:rsidRDefault="007208B4" w:rsidP="007208B4">
      <w:pPr>
        <w:spacing w:line="240" w:lineRule="atLeast"/>
        <w:jc w:val="center"/>
        <w:rPr>
          <w:rFonts w:ascii="Palatino Linotype" w:eastAsia="Arial Unicode MS" w:hAnsi="Palatino Linotype" w:cs="Arial Unicode MS"/>
          <w:b/>
          <w:sz w:val="20"/>
        </w:rPr>
      </w:pPr>
    </w:p>
    <w:p w:rsidR="007208B4" w:rsidRDefault="007208B4" w:rsidP="007208B4">
      <w:pPr>
        <w:spacing w:line="240" w:lineRule="atLeast"/>
        <w:jc w:val="center"/>
        <w:rPr>
          <w:rFonts w:ascii="Palatino Linotype" w:eastAsia="Arial Unicode MS" w:hAnsi="Palatino Linotype" w:cs="Arial Unicode MS"/>
          <w:b/>
          <w:sz w:val="20"/>
        </w:rPr>
      </w:pPr>
    </w:p>
    <w:p w:rsidR="007208B4" w:rsidRDefault="007208B4" w:rsidP="007208B4">
      <w:pPr>
        <w:spacing w:line="240" w:lineRule="atLeast"/>
        <w:jc w:val="center"/>
        <w:rPr>
          <w:rFonts w:ascii="Palatino Linotype" w:eastAsia="Arial Unicode MS" w:hAnsi="Palatino Linotype" w:cs="Arial Unicode MS"/>
          <w:b/>
          <w:sz w:val="20"/>
        </w:rPr>
      </w:pPr>
    </w:p>
    <w:p w:rsidR="007208B4" w:rsidRDefault="007208B4" w:rsidP="007208B4">
      <w:pPr>
        <w:spacing w:line="240" w:lineRule="atLeast"/>
        <w:jc w:val="center"/>
        <w:rPr>
          <w:rFonts w:ascii="Palatino Linotype" w:eastAsia="Arial Unicode MS" w:hAnsi="Palatino Linotype" w:cs="Arial Unicode MS"/>
          <w:b/>
          <w:sz w:val="20"/>
        </w:rPr>
      </w:pPr>
    </w:p>
    <w:p w:rsidR="007208B4" w:rsidRDefault="007208B4" w:rsidP="007208B4">
      <w:pPr>
        <w:spacing w:line="240" w:lineRule="atLeast"/>
        <w:jc w:val="center"/>
        <w:rPr>
          <w:rFonts w:ascii="Palatino Linotype" w:eastAsia="Arial Unicode MS" w:hAnsi="Palatino Linotype" w:cs="Arial Unicode MS"/>
          <w:b/>
          <w:sz w:val="20"/>
        </w:rPr>
      </w:pPr>
    </w:p>
    <w:p w:rsidR="008E2D97" w:rsidRDefault="008E2D97" w:rsidP="007208B4">
      <w:pPr>
        <w:spacing w:line="240" w:lineRule="atLeast"/>
        <w:jc w:val="center"/>
        <w:rPr>
          <w:rFonts w:ascii="Palatino Linotype" w:eastAsia="Arial Unicode MS" w:hAnsi="Palatino Linotype" w:cs="Arial Unicode MS"/>
          <w:b/>
          <w:sz w:val="20"/>
        </w:rPr>
      </w:pPr>
    </w:p>
    <w:p w:rsidR="007208B4" w:rsidRDefault="007208B4" w:rsidP="007208B4">
      <w:pPr>
        <w:spacing w:line="240" w:lineRule="atLeast"/>
        <w:jc w:val="center"/>
        <w:rPr>
          <w:rFonts w:ascii="Palatino Linotype" w:eastAsia="Arial Unicode MS" w:hAnsi="Palatino Linotype" w:cs="Arial Unicode MS"/>
          <w:b/>
          <w:sz w:val="20"/>
        </w:rPr>
      </w:pPr>
    </w:p>
    <w:p w:rsidR="007208B4" w:rsidRDefault="007208B4" w:rsidP="009833E9">
      <w:pPr>
        <w:spacing w:line="240" w:lineRule="atLeast"/>
        <w:jc w:val="center"/>
        <w:rPr>
          <w:rFonts w:ascii="Palatino Linotype" w:eastAsia="Arial Unicode MS" w:hAnsi="Palatino Linotype" w:cs="Arial Unicode MS"/>
          <w:b/>
          <w:sz w:val="20"/>
          <w:szCs w:val="20"/>
        </w:rPr>
      </w:pPr>
      <w:r>
        <w:rPr>
          <w:rFonts w:ascii="Palatino Linotype" w:eastAsia="Arial Unicode MS" w:hAnsi="Palatino Linotype" w:cs="Arial Unicode MS"/>
          <w:b/>
          <w:sz w:val="20"/>
          <w:szCs w:val="20"/>
        </w:rPr>
        <w:lastRenderedPageBreak/>
        <w:t>Monições para a Rádio – 26/A</w:t>
      </w:r>
    </w:p>
    <w:p w:rsidR="007208B4" w:rsidRDefault="007208B4" w:rsidP="007208B4">
      <w:pPr>
        <w:spacing w:line="240" w:lineRule="atLeast"/>
        <w:jc w:val="both"/>
        <w:rPr>
          <w:rFonts w:ascii="Palatino Linotype" w:eastAsia="Arial Unicode MS" w:hAnsi="Palatino Linotype" w:cs="Arial Unicode MS"/>
          <w:sz w:val="20"/>
          <w:szCs w:val="20"/>
        </w:rPr>
      </w:pPr>
    </w:p>
    <w:p w:rsidR="007208B4" w:rsidRDefault="007208B4" w:rsidP="007208B4">
      <w:pPr>
        <w:spacing w:line="240" w:lineRule="atLeast"/>
        <w:jc w:val="both"/>
        <w:rPr>
          <w:rFonts w:ascii="Palatino Linotype" w:eastAsia="Arial Unicode MS" w:hAnsi="Palatino Linotype" w:cs="Arial Unicode MS"/>
          <w:bCs/>
          <w:sz w:val="20"/>
          <w:szCs w:val="20"/>
        </w:rPr>
      </w:pPr>
      <w:r>
        <w:rPr>
          <w:rFonts w:ascii="Palatino Linotype" w:hAnsi="Palatino Linotype"/>
          <w:b/>
          <w:sz w:val="20"/>
          <w:szCs w:val="20"/>
        </w:rPr>
        <w:t>Entrada</w:t>
      </w:r>
      <w:r>
        <w:rPr>
          <w:rFonts w:ascii="Palatino Linotype" w:hAnsi="Palatino Linotype"/>
          <w:i/>
          <w:sz w:val="20"/>
          <w:szCs w:val="20"/>
        </w:rPr>
        <w:t>: «Em verdade vos digo: os publicanos e as mulheres de má Vida vão antes de Vós para o Reino de Deus»!</w:t>
      </w:r>
      <w:r>
        <w:rPr>
          <w:rFonts w:ascii="Palatino Linotype" w:hAnsi="Palatino Linotype"/>
          <w:sz w:val="20"/>
          <w:szCs w:val="20"/>
        </w:rPr>
        <w:t xml:space="preserve"> Bom dia. É Dia do Senhor. É Domingo.Com esta provocante afirmação, o Senhor Jesus faz perceber a grandeza dos pecadores face à falsa justiça dos homens religiosos do seu tempo. Grandeza que lhes vem não do seu pecado, mas do seu acolhimento à Palavra de Deus, da sua resposta ao apelo de conversão. É a conversão a única realidade da Vida que pode mudar o sentido de uma história. Um passado de pecado pode abrir-se a um presente de graça. É neste presente que o apelo à conversão se faz sentir. A todos quantos celebramos hoje o XXVI Domingo, fica o cântico de entrada a abrir o coração para a </w:t>
      </w:r>
      <w:proofErr w:type="spellStart"/>
      <w:r>
        <w:rPr>
          <w:rFonts w:ascii="Palatino Linotype" w:hAnsi="Palatino Linotype"/>
          <w:sz w:val="20"/>
          <w:szCs w:val="20"/>
        </w:rPr>
        <w:t>acção</w:t>
      </w:r>
      <w:proofErr w:type="spellEnd"/>
      <w:r>
        <w:rPr>
          <w:rFonts w:ascii="Palatino Linotype" w:hAnsi="Palatino Linotype"/>
          <w:sz w:val="20"/>
          <w:szCs w:val="20"/>
        </w:rPr>
        <w:t xml:space="preserve"> misericordiosa do nosso Deus...</w:t>
      </w:r>
    </w:p>
    <w:p w:rsidR="007208B4" w:rsidRDefault="007208B4" w:rsidP="007208B4">
      <w:pPr>
        <w:spacing w:line="240" w:lineRule="atLeast"/>
        <w:jc w:val="both"/>
        <w:rPr>
          <w:rFonts w:ascii="Palatino Linotype" w:eastAsia="Times New Roman" w:hAnsi="Palatino Linotype" w:cs="Times New Roman"/>
          <w:sz w:val="20"/>
          <w:szCs w:val="20"/>
        </w:rPr>
      </w:pPr>
    </w:p>
    <w:p w:rsidR="007208B4" w:rsidRDefault="007208B4" w:rsidP="007208B4">
      <w:pPr>
        <w:spacing w:line="240" w:lineRule="atLeast"/>
        <w:jc w:val="both"/>
        <w:rPr>
          <w:rFonts w:ascii="Palatino Linotype" w:hAnsi="Palatino Linotype"/>
          <w:sz w:val="20"/>
          <w:szCs w:val="20"/>
        </w:rPr>
      </w:pPr>
      <w:r>
        <w:rPr>
          <w:rFonts w:ascii="Palatino Linotype" w:hAnsi="Palatino Linotype"/>
          <w:b/>
          <w:sz w:val="20"/>
          <w:szCs w:val="20"/>
        </w:rPr>
        <w:t>Antes da 1ª leitura</w:t>
      </w:r>
      <w:r>
        <w:rPr>
          <w:rFonts w:ascii="Palatino Linotype" w:hAnsi="Palatino Linotype"/>
          <w:sz w:val="20"/>
          <w:szCs w:val="20"/>
        </w:rPr>
        <w:t>: Um «sim» dado hoje destrói todas as respostas negativas do passado. Um «não» hoje dado desfaz todo um passado de aliança.</w:t>
      </w:r>
    </w:p>
    <w:p w:rsidR="007208B4" w:rsidRDefault="007208B4" w:rsidP="007208B4">
      <w:pPr>
        <w:spacing w:line="240" w:lineRule="atLeast"/>
        <w:jc w:val="both"/>
        <w:rPr>
          <w:rFonts w:ascii="Palatino Linotype" w:hAnsi="Palatino Linotype"/>
          <w:sz w:val="20"/>
          <w:szCs w:val="20"/>
        </w:rPr>
      </w:pPr>
    </w:p>
    <w:p w:rsidR="007208B4" w:rsidRDefault="007208B4" w:rsidP="007208B4">
      <w:pPr>
        <w:spacing w:line="240" w:lineRule="atLeast"/>
        <w:jc w:val="both"/>
        <w:rPr>
          <w:rFonts w:ascii="Palatino Linotype" w:hAnsi="Palatino Linotype"/>
          <w:sz w:val="20"/>
          <w:szCs w:val="20"/>
        </w:rPr>
      </w:pPr>
      <w:r>
        <w:rPr>
          <w:rFonts w:ascii="Palatino Linotype" w:hAnsi="Palatino Linotype"/>
          <w:b/>
          <w:sz w:val="20"/>
          <w:szCs w:val="20"/>
        </w:rPr>
        <w:t>Antes da 2ª leitura</w:t>
      </w:r>
      <w:r>
        <w:rPr>
          <w:rFonts w:ascii="Palatino Linotype" w:hAnsi="Palatino Linotype"/>
          <w:sz w:val="20"/>
          <w:szCs w:val="20"/>
        </w:rPr>
        <w:t>: Magnífico hino a exaltar a humildade de Cristo. Um modelo nas relações no seio da comunidade cristã.</w:t>
      </w:r>
    </w:p>
    <w:p w:rsidR="007208B4" w:rsidRDefault="007208B4" w:rsidP="007208B4">
      <w:pPr>
        <w:spacing w:line="240" w:lineRule="atLeast"/>
        <w:jc w:val="both"/>
        <w:rPr>
          <w:rFonts w:ascii="Palatino Linotype" w:hAnsi="Palatino Linotype"/>
          <w:sz w:val="20"/>
          <w:szCs w:val="20"/>
        </w:rPr>
      </w:pPr>
    </w:p>
    <w:p w:rsidR="007208B4" w:rsidRDefault="007208B4" w:rsidP="007208B4">
      <w:pPr>
        <w:spacing w:line="240" w:lineRule="atLeast"/>
        <w:jc w:val="both"/>
        <w:rPr>
          <w:rFonts w:ascii="Palatino Linotype" w:hAnsi="Palatino Linotype"/>
          <w:sz w:val="20"/>
          <w:szCs w:val="20"/>
        </w:rPr>
      </w:pPr>
      <w:r>
        <w:rPr>
          <w:rFonts w:ascii="Palatino Linotype" w:hAnsi="Palatino Linotype"/>
          <w:b/>
          <w:sz w:val="20"/>
          <w:szCs w:val="20"/>
        </w:rPr>
        <w:t>Antes do Evangelho</w:t>
      </w:r>
      <w:r>
        <w:rPr>
          <w:rFonts w:ascii="Palatino Linotype" w:hAnsi="Palatino Linotype"/>
          <w:sz w:val="20"/>
          <w:szCs w:val="20"/>
        </w:rPr>
        <w:t>: A história da Vinha, contada em muitas histórias. É a história de dois filhos arrependidos, para o bem e para o mal. Uma história para Viver.</w:t>
      </w:r>
    </w:p>
    <w:p w:rsidR="007208B4" w:rsidRDefault="007208B4" w:rsidP="007208B4">
      <w:pPr>
        <w:spacing w:line="240" w:lineRule="atLeast"/>
        <w:jc w:val="both"/>
        <w:rPr>
          <w:rFonts w:ascii="Palatino Linotype" w:hAnsi="Palatino Linotype"/>
          <w:sz w:val="20"/>
          <w:szCs w:val="20"/>
        </w:rPr>
      </w:pPr>
    </w:p>
    <w:p w:rsidR="007208B4" w:rsidRDefault="007208B4" w:rsidP="007208B4">
      <w:pPr>
        <w:spacing w:line="240" w:lineRule="atLeast"/>
        <w:jc w:val="both"/>
        <w:rPr>
          <w:rFonts w:ascii="Palatino Linotype" w:hAnsi="Palatino Linotype"/>
          <w:sz w:val="20"/>
          <w:szCs w:val="20"/>
        </w:rPr>
      </w:pPr>
      <w:r>
        <w:rPr>
          <w:rFonts w:ascii="Palatino Linotype" w:hAnsi="Palatino Linotype"/>
          <w:b/>
          <w:sz w:val="20"/>
          <w:szCs w:val="20"/>
        </w:rPr>
        <w:t>Depois da Homilia</w:t>
      </w:r>
      <w:r>
        <w:rPr>
          <w:rFonts w:ascii="Palatino Linotype" w:hAnsi="Palatino Linotype"/>
          <w:sz w:val="20"/>
          <w:szCs w:val="20"/>
        </w:rPr>
        <w:t>: Oportuna e incisiva advertência para o risco de profanação da Palavra, em tempo de campanha eleitoral.</w:t>
      </w:r>
    </w:p>
    <w:p w:rsidR="007208B4" w:rsidRDefault="007208B4" w:rsidP="007208B4">
      <w:pPr>
        <w:spacing w:line="240" w:lineRule="atLeast"/>
        <w:jc w:val="both"/>
        <w:rPr>
          <w:rFonts w:ascii="Palatino Linotype" w:hAnsi="Palatino Linotype"/>
          <w:sz w:val="20"/>
          <w:szCs w:val="20"/>
        </w:rPr>
      </w:pPr>
    </w:p>
    <w:p w:rsidR="007208B4" w:rsidRDefault="007208B4" w:rsidP="007208B4">
      <w:pPr>
        <w:spacing w:line="240" w:lineRule="atLeast"/>
        <w:jc w:val="both"/>
        <w:rPr>
          <w:rFonts w:ascii="Palatino Linotype" w:hAnsi="Palatino Linotype"/>
          <w:sz w:val="20"/>
          <w:szCs w:val="20"/>
        </w:rPr>
      </w:pPr>
      <w:r>
        <w:rPr>
          <w:rFonts w:ascii="Palatino Linotype" w:hAnsi="Palatino Linotype"/>
          <w:b/>
          <w:sz w:val="20"/>
          <w:szCs w:val="20"/>
        </w:rPr>
        <w:t>Durante o prefácio</w:t>
      </w:r>
      <w:r w:rsidR="00383BB8">
        <w:rPr>
          <w:rFonts w:ascii="Palatino Linotype" w:hAnsi="Palatino Linotype"/>
          <w:sz w:val="20"/>
          <w:szCs w:val="20"/>
        </w:rPr>
        <w:t xml:space="preserve"> «O</w:t>
      </w:r>
      <w:r>
        <w:rPr>
          <w:rFonts w:ascii="Palatino Linotype" w:hAnsi="Palatino Linotype"/>
          <w:sz w:val="20"/>
          <w:szCs w:val="20"/>
        </w:rPr>
        <w:t xml:space="preserve"> Senhor esteja convosco...»:</w:t>
      </w:r>
    </w:p>
    <w:p w:rsidR="007208B4" w:rsidRDefault="007208B4" w:rsidP="007208B4">
      <w:pPr>
        <w:spacing w:line="240" w:lineRule="atLeast"/>
        <w:jc w:val="both"/>
        <w:rPr>
          <w:rFonts w:ascii="Palatino Linotype" w:hAnsi="Palatino Linotype"/>
          <w:sz w:val="20"/>
          <w:szCs w:val="20"/>
        </w:rPr>
      </w:pPr>
    </w:p>
    <w:p w:rsidR="007208B4" w:rsidRDefault="007208B4" w:rsidP="007208B4">
      <w:pPr>
        <w:spacing w:line="240" w:lineRule="atLeast"/>
        <w:jc w:val="both"/>
        <w:rPr>
          <w:rFonts w:ascii="Palatino Linotype" w:hAnsi="Palatino Linotype"/>
          <w:sz w:val="20"/>
          <w:szCs w:val="20"/>
        </w:rPr>
      </w:pPr>
      <w:r>
        <w:rPr>
          <w:rFonts w:ascii="Palatino Linotype" w:hAnsi="Palatino Linotype"/>
          <w:sz w:val="20"/>
          <w:szCs w:val="20"/>
        </w:rPr>
        <w:lastRenderedPageBreak/>
        <w:t>No coração desta Liturgia, o Presidente deixa colocar em seus lábios a Oração de Cristo ao Pai, a oração de toda a Igreja. Exaltando como motivo deste louvor a restauração universal em Cristo.</w:t>
      </w:r>
    </w:p>
    <w:p w:rsidR="007208B4" w:rsidRDefault="007208B4" w:rsidP="007208B4">
      <w:pPr>
        <w:spacing w:line="240" w:lineRule="atLeast"/>
        <w:jc w:val="both"/>
        <w:rPr>
          <w:rFonts w:ascii="Palatino Linotype" w:hAnsi="Palatino Linotype"/>
          <w:sz w:val="20"/>
          <w:szCs w:val="20"/>
        </w:rPr>
      </w:pPr>
    </w:p>
    <w:p w:rsidR="007208B4" w:rsidRDefault="007208B4" w:rsidP="007208B4">
      <w:pPr>
        <w:spacing w:line="240" w:lineRule="atLeast"/>
        <w:jc w:val="both"/>
        <w:rPr>
          <w:rFonts w:ascii="Palatino Linotype" w:hAnsi="Palatino Linotype"/>
          <w:sz w:val="20"/>
          <w:szCs w:val="20"/>
        </w:rPr>
      </w:pPr>
      <w:r>
        <w:rPr>
          <w:rFonts w:ascii="Palatino Linotype" w:hAnsi="Palatino Linotype"/>
          <w:b/>
          <w:sz w:val="20"/>
          <w:szCs w:val="20"/>
        </w:rPr>
        <w:t>Durante a Comunhão</w:t>
      </w:r>
      <w:r>
        <w:rPr>
          <w:rFonts w:ascii="Palatino Linotype" w:hAnsi="Palatino Linotype"/>
          <w:sz w:val="20"/>
          <w:szCs w:val="20"/>
        </w:rPr>
        <w:t>:</w:t>
      </w:r>
    </w:p>
    <w:p w:rsidR="007208B4" w:rsidRDefault="007208B4" w:rsidP="007208B4">
      <w:pPr>
        <w:jc w:val="both"/>
        <w:rPr>
          <w:rFonts w:ascii="Palatino Linotype" w:hAnsi="Palatino Linotype"/>
          <w:b/>
          <w:i/>
          <w:sz w:val="20"/>
          <w:szCs w:val="20"/>
        </w:rPr>
      </w:pPr>
      <w:r>
        <w:rPr>
          <w:rFonts w:ascii="Palatino Linotype" w:hAnsi="Palatino Linotype"/>
          <w:sz w:val="20"/>
          <w:szCs w:val="20"/>
        </w:rPr>
        <w:t xml:space="preserve">Leia-se um belo testemunho recolhido por Miguel Torga (Diário II). </w:t>
      </w:r>
      <w:r>
        <w:rPr>
          <w:rFonts w:ascii="Palatino Linotype" w:hAnsi="Palatino Linotype"/>
          <w:b/>
          <w:i/>
          <w:sz w:val="20"/>
          <w:szCs w:val="20"/>
        </w:rPr>
        <w:t>(As resposta da Mulher aparecem em letra mais escura)...</w:t>
      </w:r>
    </w:p>
    <w:p w:rsidR="007208B4" w:rsidRDefault="007208B4" w:rsidP="007208B4">
      <w:pPr>
        <w:jc w:val="both"/>
        <w:rPr>
          <w:rFonts w:ascii="Palatino Linotype" w:hAnsi="Palatino Linotype"/>
          <w:sz w:val="20"/>
          <w:szCs w:val="20"/>
        </w:rPr>
      </w:pPr>
      <w:r>
        <w:rPr>
          <w:rFonts w:ascii="Palatino Linotype" w:hAnsi="Palatino Linotype"/>
          <w:sz w:val="20"/>
          <w:szCs w:val="20"/>
        </w:rPr>
        <w:t xml:space="preserve">“Coimbra, 28 de Abril de 1943 - O </w:t>
      </w:r>
      <w:proofErr w:type="spellStart"/>
      <w:r>
        <w:rPr>
          <w:rFonts w:ascii="Palatino Linotype" w:hAnsi="Palatino Linotype"/>
          <w:sz w:val="20"/>
          <w:szCs w:val="20"/>
        </w:rPr>
        <w:t>tecto</w:t>
      </w:r>
      <w:proofErr w:type="spellEnd"/>
      <w:r>
        <w:rPr>
          <w:rFonts w:ascii="Palatino Linotype" w:hAnsi="Palatino Linotype"/>
          <w:sz w:val="20"/>
          <w:szCs w:val="20"/>
        </w:rPr>
        <w:t xml:space="preserve"> do velho casarão hospitalar só não </w:t>
      </w:r>
      <w:r w:rsidR="00383BB8">
        <w:rPr>
          <w:rFonts w:ascii="Palatino Linotype" w:hAnsi="Palatino Linotype"/>
          <w:sz w:val="20"/>
          <w:szCs w:val="20"/>
        </w:rPr>
        <w:t>caiu</w:t>
      </w:r>
      <w:r>
        <w:rPr>
          <w:rFonts w:ascii="Palatino Linotype" w:hAnsi="Palatino Linotype"/>
          <w:sz w:val="20"/>
          <w:szCs w:val="20"/>
        </w:rPr>
        <w:t xml:space="preserve"> porque isto da matéria às vezes resiste muito. Era na hora da aceitação. A ficha pedia respostas curtas e concretas.</w:t>
      </w:r>
    </w:p>
    <w:p w:rsidR="007208B4" w:rsidRDefault="007208B4" w:rsidP="007208B4">
      <w:pPr>
        <w:jc w:val="both"/>
        <w:rPr>
          <w:rFonts w:ascii="Palatino Linotype" w:hAnsi="Palatino Linotype"/>
          <w:sz w:val="20"/>
          <w:szCs w:val="20"/>
        </w:rPr>
      </w:pPr>
      <w:r>
        <w:rPr>
          <w:rFonts w:ascii="Palatino Linotype" w:hAnsi="Palatino Linotype"/>
          <w:sz w:val="20"/>
          <w:szCs w:val="20"/>
        </w:rPr>
        <w:tab/>
        <w:t>- Profissão?</w:t>
      </w:r>
    </w:p>
    <w:p w:rsidR="007208B4" w:rsidRDefault="007208B4" w:rsidP="007208B4">
      <w:pPr>
        <w:jc w:val="both"/>
        <w:rPr>
          <w:rFonts w:ascii="Palatino Linotype" w:hAnsi="Palatino Linotype"/>
          <w:b/>
          <w:sz w:val="20"/>
          <w:szCs w:val="20"/>
        </w:rPr>
      </w:pPr>
      <w:r>
        <w:rPr>
          <w:rFonts w:ascii="Palatino Linotype" w:hAnsi="Palatino Linotype"/>
          <w:sz w:val="20"/>
          <w:szCs w:val="20"/>
        </w:rPr>
        <w:tab/>
        <w:t>-</w:t>
      </w:r>
      <w:r>
        <w:rPr>
          <w:rFonts w:ascii="Palatino Linotype" w:hAnsi="Palatino Linotype"/>
          <w:b/>
          <w:sz w:val="20"/>
          <w:szCs w:val="20"/>
        </w:rPr>
        <w:t xml:space="preserve"> Meretriz</w:t>
      </w:r>
      <w:r>
        <w:rPr>
          <w:rFonts w:ascii="Palatino Linotype" w:hAnsi="Palatino Linotype"/>
          <w:sz w:val="20"/>
          <w:szCs w:val="20"/>
        </w:rPr>
        <w:t xml:space="preserve"> (prostituta)</w:t>
      </w:r>
      <w:r>
        <w:rPr>
          <w:rFonts w:ascii="Palatino Linotype" w:hAnsi="Palatino Linotype"/>
          <w:b/>
          <w:sz w:val="20"/>
          <w:szCs w:val="20"/>
        </w:rPr>
        <w:t>.</w:t>
      </w:r>
    </w:p>
    <w:p w:rsidR="007208B4" w:rsidRDefault="007208B4" w:rsidP="007208B4">
      <w:pPr>
        <w:jc w:val="both"/>
        <w:rPr>
          <w:rFonts w:ascii="Palatino Linotype" w:hAnsi="Palatino Linotype"/>
          <w:sz w:val="20"/>
          <w:szCs w:val="20"/>
        </w:rPr>
      </w:pPr>
      <w:r>
        <w:rPr>
          <w:rFonts w:ascii="Palatino Linotype" w:hAnsi="Palatino Linotype"/>
          <w:sz w:val="20"/>
          <w:szCs w:val="20"/>
        </w:rPr>
        <w:tab/>
        <w:t>- Filhos?</w:t>
      </w:r>
    </w:p>
    <w:p w:rsidR="007208B4" w:rsidRDefault="007208B4" w:rsidP="007208B4">
      <w:pPr>
        <w:jc w:val="both"/>
        <w:rPr>
          <w:rFonts w:ascii="Palatino Linotype" w:hAnsi="Palatino Linotype"/>
          <w:b/>
          <w:sz w:val="20"/>
          <w:szCs w:val="20"/>
        </w:rPr>
      </w:pPr>
      <w:r>
        <w:rPr>
          <w:rFonts w:ascii="Palatino Linotype" w:hAnsi="Palatino Linotype"/>
          <w:sz w:val="20"/>
          <w:szCs w:val="20"/>
        </w:rPr>
        <w:tab/>
        <w:t xml:space="preserve">- </w:t>
      </w:r>
      <w:r>
        <w:rPr>
          <w:rFonts w:ascii="Palatino Linotype" w:hAnsi="Palatino Linotype"/>
          <w:b/>
          <w:sz w:val="20"/>
          <w:szCs w:val="20"/>
        </w:rPr>
        <w:t>Oito.</w:t>
      </w:r>
    </w:p>
    <w:p w:rsidR="007208B4" w:rsidRDefault="007208B4" w:rsidP="007208B4">
      <w:pPr>
        <w:jc w:val="both"/>
        <w:rPr>
          <w:rFonts w:ascii="Palatino Linotype" w:hAnsi="Palatino Linotype"/>
          <w:sz w:val="20"/>
          <w:szCs w:val="20"/>
        </w:rPr>
      </w:pPr>
      <w:r>
        <w:rPr>
          <w:rFonts w:ascii="Palatino Linotype" w:hAnsi="Palatino Linotype"/>
          <w:sz w:val="20"/>
          <w:szCs w:val="20"/>
        </w:rPr>
        <w:tab/>
        <w:t>- Quantos?!</w:t>
      </w:r>
    </w:p>
    <w:p w:rsidR="007208B4" w:rsidRDefault="007208B4" w:rsidP="007208B4">
      <w:pPr>
        <w:jc w:val="both"/>
        <w:rPr>
          <w:rFonts w:ascii="Palatino Linotype" w:hAnsi="Palatino Linotype"/>
          <w:b/>
          <w:sz w:val="20"/>
          <w:szCs w:val="20"/>
        </w:rPr>
      </w:pPr>
      <w:r>
        <w:rPr>
          <w:rFonts w:ascii="Palatino Linotype" w:hAnsi="Palatino Linotype"/>
          <w:sz w:val="20"/>
          <w:szCs w:val="20"/>
        </w:rPr>
        <w:tab/>
        <w:t xml:space="preserve">- </w:t>
      </w:r>
      <w:r>
        <w:rPr>
          <w:rFonts w:ascii="Palatino Linotype" w:hAnsi="Palatino Linotype"/>
          <w:b/>
          <w:sz w:val="20"/>
          <w:szCs w:val="20"/>
        </w:rPr>
        <w:t>Oito.</w:t>
      </w:r>
    </w:p>
    <w:p w:rsidR="007208B4" w:rsidRDefault="007208B4" w:rsidP="007208B4">
      <w:pPr>
        <w:jc w:val="both"/>
        <w:rPr>
          <w:rFonts w:ascii="Palatino Linotype" w:hAnsi="Palatino Linotype"/>
          <w:sz w:val="20"/>
          <w:szCs w:val="20"/>
        </w:rPr>
      </w:pPr>
      <w:r>
        <w:rPr>
          <w:rFonts w:ascii="Palatino Linotype" w:hAnsi="Palatino Linotype"/>
          <w:sz w:val="20"/>
          <w:szCs w:val="20"/>
        </w:rPr>
        <w:tab/>
        <w:t>- E todos desde que...</w:t>
      </w:r>
    </w:p>
    <w:p w:rsidR="007208B4" w:rsidRDefault="007208B4" w:rsidP="007208B4">
      <w:pPr>
        <w:jc w:val="both"/>
        <w:rPr>
          <w:rFonts w:ascii="Palatino Linotype" w:hAnsi="Palatino Linotype"/>
          <w:b/>
          <w:sz w:val="20"/>
          <w:szCs w:val="20"/>
        </w:rPr>
      </w:pPr>
      <w:r>
        <w:rPr>
          <w:rFonts w:ascii="Palatino Linotype" w:hAnsi="Palatino Linotype"/>
          <w:sz w:val="20"/>
          <w:szCs w:val="20"/>
        </w:rPr>
        <w:tab/>
        <w:t xml:space="preserve">- </w:t>
      </w:r>
      <w:r>
        <w:rPr>
          <w:rFonts w:ascii="Palatino Linotype" w:hAnsi="Palatino Linotype"/>
          <w:b/>
          <w:sz w:val="20"/>
          <w:szCs w:val="20"/>
        </w:rPr>
        <w:t>Todos.</w:t>
      </w:r>
    </w:p>
    <w:p w:rsidR="007208B4" w:rsidRDefault="007208B4" w:rsidP="007208B4">
      <w:pPr>
        <w:jc w:val="both"/>
        <w:rPr>
          <w:rFonts w:ascii="Palatino Linotype" w:hAnsi="Palatino Linotype"/>
          <w:sz w:val="20"/>
          <w:szCs w:val="20"/>
        </w:rPr>
      </w:pPr>
      <w:r>
        <w:rPr>
          <w:rFonts w:ascii="Palatino Linotype" w:hAnsi="Palatino Linotype"/>
          <w:sz w:val="20"/>
          <w:szCs w:val="20"/>
        </w:rPr>
        <w:tab/>
        <w:t>Serena, como se tivesse dito uma coisa sem qualquer importância, continuou de pé, encostada à parede.</w:t>
      </w:r>
    </w:p>
    <w:p w:rsidR="007208B4" w:rsidRDefault="007208B4" w:rsidP="007208B4">
      <w:pPr>
        <w:jc w:val="both"/>
        <w:rPr>
          <w:rFonts w:ascii="Palatino Linotype" w:hAnsi="Palatino Linotype"/>
          <w:sz w:val="20"/>
          <w:szCs w:val="20"/>
        </w:rPr>
      </w:pPr>
      <w:r>
        <w:rPr>
          <w:rFonts w:ascii="Palatino Linotype" w:hAnsi="Palatino Linotype"/>
          <w:sz w:val="20"/>
          <w:szCs w:val="20"/>
        </w:rPr>
        <w:tab/>
        <w:t>- Sente-se.</w:t>
      </w:r>
    </w:p>
    <w:p w:rsidR="007208B4" w:rsidRDefault="007208B4" w:rsidP="007208B4">
      <w:pPr>
        <w:jc w:val="both"/>
        <w:rPr>
          <w:rFonts w:ascii="Palatino Linotype" w:hAnsi="Palatino Linotype"/>
          <w:sz w:val="20"/>
          <w:szCs w:val="20"/>
        </w:rPr>
      </w:pPr>
      <w:r>
        <w:rPr>
          <w:rFonts w:ascii="Palatino Linotype" w:hAnsi="Palatino Linotype"/>
          <w:sz w:val="20"/>
          <w:szCs w:val="20"/>
        </w:rPr>
        <w:tab/>
        <w:t xml:space="preserve">- </w:t>
      </w:r>
      <w:r>
        <w:rPr>
          <w:rFonts w:ascii="Palatino Linotype" w:hAnsi="Palatino Linotype"/>
          <w:b/>
          <w:sz w:val="20"/>
          <w:szCs w:val="20"/>
        </w:rPr>
        <w:t>Com licença...</w:t>
      </w:r>
    </w:p>
    <w:p w:rsidR="007208B4" w:rsidRDefault="007208B4" w:rsidP="007208B4">
      <w:pPr>
        <w:jc w:val="both"/>
        <w:rPr>
          <w:rFonts w:ascii="Palatino Linotype" w:hAnsi="Palatino Linotype"/>
          <w:sz w:val="20"/>
          <w:szCs w:val="20"/>
        </w:rPr>
      </w:pPr>
      <w:r>
        <w:rPr>
          <w:rFonts w:ascii="Palatino Linotype" w:hAnsi="Palatino Linotype"/>
          <w:sz w:val="20"/>
          <w:szCs w:val="20"/>
        </w:rPr>
        <w:tab/>
        <w:t>- Abortos?</w:t>
      </w:r>
    </w:p>
    <w:p w:rsidR="007208B4" w:rsidRDefault="007208B4" w:rsidP="007208B4">
      <w:pPr>
        <w:jc w:val="both"/>
        <w:rPr>
          <w:rFonts w:ascii="Palatino Linotype" w:hAnsi="Palatino Linotype"/>
          <w:b/>
          <w:sz w:val="20"/>
          <w:szCs w:val="20"/>
        </w:rPr>
      </w:pPr>
      <w:r>
        <w:rPr>
          <w:rFonts w:ascii="Palatino Linotype" w:hAnsi="Palatino Linotype"/>
          <w:sz w:val="20"/>
          <w:szCs w:val="20"/>
        </w:rPr>
        <w:tab/>
        <w:t xml:space="preserve">- </w:t>
      </w:r>
      <w:r>
        <w:rPr>
          <w:rFonts w:ascii="Palatino Linotype" w:hAnsi="Palatino Linotype"/>
          <w:b/>
          <w:sz w:val="20"/>
          <w:szCs w:val="20"/>
        </w:rPr>
        <w:t>Nenhum.</w:t>
      </w:r>
    </w:p>
    <w:p w:rsidR="007208B4" w:rsidRDefault="007208B4" w:rsidP="007208B4">
      <w:pPr>
        <w:jc w:val="both"/>
        <w:rPr>
          <w:rFonts w:ascii="Palatino Linotype" w:hAnsi="Palatino Linotype"/>
          <w:sz w:val="20"/>
          <w:szCs w:val="20"/>
        </w:rPr>
      </w:pPr>
      <w:r>
        <w:rPr>
          <w:rFonts w:ascii="Palatino Linotype" w:hAnsi="Palatino Linotype"/>
          <w:sz w:val="20"/>
          <w:szCs w:val="20"/>
        </w:rPr>
        <w:tab/>
        <w:t>- Nenhum?!!</w:t>
      </w:r>
    </w:p>
    <w:p w:rsidR="007208B4" w:rsidRDefault="007208B4" w:rsidP="007208B4">
      <w:pPr>
        <w:jc w:val="both"/>
        <w:rPr>
          <w:rFonts w:ascii="Palatino Linotype" w:hAnsi="Palatino Linotype"/>
          <w:b/>
          <w:sz w:val="20"/>
          <w:szCs w:val="20"/>
        </w:rPr>
      </w:pPr>
      <w:r>
        <w:rPr>
          <w:rFonts w:ascii="Palatino Linotype" w:hAnsi="Palatino Linotype"/>
          <w:sz w:val="20"/>
          <w:szCs w:val="20"/>
        </w:rPr>
        <w:lastRenderedPageBreak/>
        <w:tab/>
        <w:t xml:space="preserve">- </w:t>
      </w:r>
      <w:r>
        <w:rPr>
          <w:rFonts w:ascii="Palatino Linotype" w:hAnsi="Palatino Linotype"/>
          <w:b/>
          <w:sz w:val="20"/>
          <w:szCs w:val="20"/>
        </w:rPr>
        <w:t>Não senhor.</w:t>
      </w:r>
    </w:p>
    <w:p w:rsidR="007208B4" w:rsidRDefault="007208B4" w:rsidP="007208B4">
      <w:pPr>
        <w:jc w:val="both"/>
        <w:rPr>
          <w:rFonts w:ascii="Palatino Linotype" w:hAnsi="Palatino Linotype"/>
          <w:sz w:val="20"/>
          <w:szCs w:val="20"/>
        </w:rPr>
      </w:pPr>
      <w:r>
        <w:rPr>
          <w:rFonts w:ascii="Palatino Linotype" w:hAnsi="Palatino Linotype"/>
          <w:sz w:val="20"/>
          <w:szCs w:val="20"/>
        </w:rPr>
        <w:tab/>
        <w:t>- Na sua vida, de mais a mais...</w:t>
      </w:r>
    </w:p>
    <w:p w:rsidR="007208B4" w:rsidRDefault="007208B4" w:rsidP="007208B4">
      <w:pPr>
        <w:jc w:val="both"/>
        <w:rPr>
          <w:rFonts w:ascii="Palatino Linotype" w:hAnsi="Palatino Linotype"/>
          <w:sz w:val="20"/>
          <w:szCs w:val="20"/>
        </w:rPr>
      </w:pPr>
      <w:r>
        <w:rPr>
          <w:rFonts w:ascii="Palatino Linotype" w:hAnsi="Palatino Linotype"/>
          <w:sz w:val="20"/>
          <w:szCs w:val="20"/>
        </w:rPr>
        <w:tab/>
        <w:t xml:space="preserve">- </w:t>
      </w:r>
      <w:r>
        <w:rPr>
          <w:rFonts w:ascii="Palatino Linotype" w:hAnsi="Palatino Linotype"/>
          <w:b/>
          <w:sz w:val="20"/>
          <w:szCs w:val="20"/>
        </w:rPr>
        <w:t>Nenhum. Nunca quis</w:t>
      </w:r>
      <w:r>
        <w:rPr>
          <w:rFonts w:ascii="Palatino Linotype" w:hAnsi="Palatino Linotype"/>
          <w:sz w:val="20"/>
          <w:szCs w:val="20"/>
        </w:rPr>
        <w:t xml:space="preserve"> (abortos).</w:t>
      </w:r>
    </w:p>
    <w:p w:rsidR="007208B4" w:rsidRDefault="007208B4" w:rsidP="007208B4">
      <w:pPr>
        <w:jc w:val="both"/>
        <w:rPr>
          <w:rFonts w:ascii="Palatino Linotype" w:hAnsi="Palatino Linotype"/>
          <w:sz w:val="20"/>
          <w:szCs w:val="20"/>
        </w:rPr>
      </w:pPr>
      <w:r>
        <w:rPr>
          <w:rFonts w:ascii="Palatino Linotype" w:hAnsi="Palatino Linotype"/>
          <w:sz w:val="20"/>
          <w:szCs w:val="20"/>
        </w:rPr>
        <w:tab/>
        <w:t>- E os filhos? Vivos ou mortos?</w:t>
      </w:r>
    </w:p>
    <w:p w:rsidR="007208B4" w:rsidRDefault="007208B4" w:rsidP="007208B4">
      <w:pPr>
        <w:jc w:val="both"/>
        <w:rPr>
          <w:rFonts w:ascii="Palatino Linotype" w:hAnsi="Palatino Linotype"/>
          <w:sz w:val="20"/>
          <w:szCs w:val="20"/>
        </w:rPr>
      </w:pPr>
      <w:r>
        <w:rPr>
          <w:rFonts w:ascii="Palatino Linotype" w:hAnsi="Palatino Linotype"/>
          <w:sz w:val="20"/>
          <w:szCs w:val="20"/>
        </w:rPr>
        <w:tab/>
        <w:t xml:space="preserve">- </w:t>
      </w:r>
      <w:r>
        <w:rPr>
          <w:rFonts w:ascii="Palatino Linotype" w:hAnsi="Palatino Linotype"/>
          <w:b/>
          <w:sz w:val="20"/>
          <w:szCs w:val="20"/>
        </w:rPr>
        <w:t>Todos vivos e sãos</w:t>
      </w:r>
      <w:r>
        <w:rPr>
          <w:rFonts w:ascii="Palatino Linotype" w:hAnsi="Palatino Linotype"/>
          <w:sz w:val="20"/>
          <w:szCs w:val="20"/>
        </w:rPr>
        <w:t>.</w:t>
      </w:r>
    </w:p>
    <w:p w:rsidR="007208B4" w:rsidRDefault="007208B4" w:rsidP="007208B4">
      <w:pPr>
        <w:jc w:val="both"/>
        <w:rPr>
          <w:rFonts w:ascii="Palatino Linotype" w:hAnsi="Palatino Linotype"/>
          <w:sz w:val="20"/>
          <w:szCs w:val="20"/>
        </w:rPr>
      </w:pPr>
      <w:r>
        <w:rPr>
          <w:rFonts w:ascii="Palatino Linotype" w:hAnsi="Palatino Linotype"/>
          <w:sz w:val="20"/>
          <w:szCs w:val="20"/>
        </w:rPr>
        <w:tab/>
        <w:t>- Criados lá?!</w:t>
      </w:r>
    </w:p>
    <w:p w:rsidR="007208B4" w:rsidRDefault="007208B4" w:rsidP="007208B4">
      <w:pPr>
        <w:jc w:val="both"/>
        <w:rPr>
          <w:rFonts w:ascii="Palatino Linotype" w:hAnsi="Palatino Linotype"/>
          <w:b/>
          <w:sz w:val="20"/>
          <w:szCs w:val="20"/>
        </w:rPr>
      </w:pPr>
      <w:r>
        <w:rPr>
          <w:rFonts w:ascii="Palatino Linotype" w:hAnsi="Palatino Linotype"/>
          <w:sz w:val="20"/>
          <w:szCs w:val="20"/>
        </w:rPr>
        <w:tab/>
      </w:r>
      <w:r>
        <w:rPr>
          <w:rFonts w:ascii="Palatino Linotype" w:hAnsi="Palatino Linotype"/>
          <w:b/>
          <w:sz w:val="20"/>
          <w:szCs w:val="20"/>
        </w:rPr>
        <w:t>- Pois.</w:t>
      </w:r>
    </w:p>
    <w:p w:rsidR="007208B4" w:rsidRDefault="007208B4" w:rsidP="007208B4">
      <w:pPr>
        <w:jc w:val="both"/>
        <w:rPr>
          <w:rFonts w:ascii="Palatino Linotype" w:hAnsi="Palatino Linotype"/>
          <w:sz w:val="20"/>
          <w:szCs w:val="20"/>
        </w:rPr>
      </w:pPr>
      <w:r>
        <w:rPr>
          <w:rFonts w:ascii="Palatino Linotype" w:hAnsi="Palatino Linotype"/>
          <w:sz w:val="20"/>
          <w:szCs w:val="20"/>
        </w:rPr>
        <w:t>As letras do assento oscilavam, inseguras, no papel. Firme, só ela, desgraçada, mas com a sua folha de mãe corrida e limpa”.</w:t>
      </w:r>
    </w:p>
    <w:p w:rsidR="007208B4" w:rsidRDefault="007208B4" w:rsidP="007208B4">
      <w:pPr>
        <w:jc w:val="right"/>
        <w:rPr>
          <w:rFonts w:ascii="Palatino Linotype" w:hAnsi="Palatino Linotype"/>
          <w:sz w:val="20"/>
          <w:szCs w:val="20"/>
        </w:rPr>
      </w:pP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p>
    <w:p w:rsidR="007208B4" w:rsidRDefault="007208B4" w:rsidP="007208B4">
      <w:pPr>
        <w:jc w:val="both"/>
        <w:rPr>
          <w:rFonts w:ascii="Palatino Linotype" w:hAnsi="Palatino Linotype"/>
          <w:sz w:val="20"/>
          <w:szCs w:val="20"/>
        </w:rPr>
      </w:pPr>
      <w:r>
        <w:rPr>
          <w:rFonts w:ascii="Palatino Linotype" w:hAnsi="Palatino Linotype"/>
          <w:b/>
          <w:sz w:val="20"/>
          <w:szCs w:val="20"/>
        </w:rPr>
        <w:t>Despedida</w:t>
      </w:r>
      <w:r>
        <w:rPr>
          <w:rFonts w:ascii="Palatino Linotype" w:hAnsi="Palatino Linotype"/>
          <w:sz w:val="20"/>
          <w:szCs w:val="20"/>
        </w:rPr>
        <w:t xml:space="preserve">: Durante mais dois domingos o tema da Vinha expõe a realidade de um povo, herdeiro de alianças antigas, a recusar o Filho de Deus. Pelo contrário os pobres pecadores a aderirem a Cristo, sedentos da sua misericórdia. Aqui estivemos em mais uma celebração Eucarística a viver o domingo, com a Palavra saboreada e o Pão das nossas forças. Aos mais fracos, na sua doença, esquecimento e dor, fica a certeza de que o Reino vos pertence, tal a sede de Vida que em Deus buscais. Um abraço fraterno da comunhão em Cristo hoje vivida. </w:t>
      </w:r>
      <w:r>
        <w:rPr>
          <w:rFonts w:ascii="Palatino Linotype" w:eastAsia="Arial Unicode MS" w:hAnsi="Palatino Linotype" w:cs="Arial Unicode MS"/>
          <w:sz w:val="20"/>
          <w:szCs w:val="20"/>
        </w:rPr>
        <w:t>Um abraço fraterno da comunhão em Cristo hoje vivida. Um Santo Domingo.</w:t>
      </w:r>
    </w:p>
    <w:p w:rsidR="007208B4" w:rsidRDefault="007208B4" w:rsidP="00DA55C7">
      <w:pPr>
        <w:shd w:val="clear" w:color="auto" w:fill="FFFFFF"/>
        <w:spacing w:before="100" w:beforeAutospacing="1" w:after="100" w:afterAutospacing="1" w:line="240" w:lineRule="auto"/>
        <w:jc w:val="center"/>
        <w:rPr>
          <w:rFonts w:ascii="Candara" w:eastAsia="Times New Roman" w:hAnsi="Candara" w:cs="Tahoma"/>
          <w:b/>
          <w:bCs/>
          <w:color w:val="663300"/>
          <w:sz w:val="20"/>
          <w:szCs w:val="20"/>
          <w:lang w:eastAsia="pt-PT"/>
        </w:rPr>
      </w:pPr>
    </w:p>
    <w:p w:rsidR="007208B4" w:rsidRDefault="007208B4" w:rsidP="00DA55C7">
      <w:pPr>
        <w:shd w:val="clear" w:color="auto" w:fill="FFFFFF"/>
        <w:spacing w:before="100" w:beforeAutospacing="1" w:after="100" w:afterAutospacing="1" w:line="240" w:lineRule="auto"/>
        <w:jc w:val="center"/>
        <w:rPr>
          <w:rFonts w:ascii="Candara" w:eastAsia="Times New Roman" w:hAnsi="Candara" w:cs="Tahoma"/>
          <w:b/>
          <w:bCs/>
          <w:color w:val="663300"/>
          <w:sz w:val="20"/>
          <w:szCs w:val="20"/>
          <w:lang w:eastAsia="pt-PT"/>
        </w:rPr>
      </w:pPr>
    </w:p>
    <w:p w:rsidR="007208B4" w:rsidRDefault="007208B4" w:rsidP="00DA55C7">
      <w:pPr>
        <w:shd w:val="clear" w:color="auto" w:fill="FFFFFF"/>
        <w:spacing w:before="100" w:beforeAutospacing="1" w:after="100" w:afterAutospacing="1" w:line="240" w:lineRule="auto"/>
        <w:jc w:val="center"/>
        <w:rPr>
          <w:rFonts w:ascii="Candara" w:eastAsia="Times New Roman" w:hAnsi="Candara" w:cs="Tahoma"/>
          <w:b/>
          <w:bCs/>
          <w:color w:val="663300"/>
          <w:sz w:val="20"/>
          <w:szCs w:val="20"/>
          <w:lang w:eastAsia="pt-PT"/>
        </w:rPr>
      </w:pPr>
    </w:p>
    <w:p w:rsidR="007208B4" w:rsidRDefault="007208B4" w:rsidP="00DA55C7">
      <w:pPr>
        <w:shd w:val="clear" w:color="auto" w:fill="FFFFFF"/>
        <w:spacing w:before="100" w:beforeAutospacing="1" w:after="100" w:afterAutospacing="1" w:line="240" w:lineRule="auto"/>
        <w:jc w:val="center"/>
        <w:rPr>
          <w:rFonts w:ascii="Candara" w:eastAsia="Times New Roman" w:hAnsi="Candara" w:cs="Tahoma"/>
          <w:b/>
          <w:bCs/>
          <w:color w:val="663300"/>
          <w:sz w:val="20"/>
          <w:szCs w:val="20"/>
          <w:lang w:eastAsia="pt-PT"/>
        </w:rPr>
      </w:pPr>
    </w:p>
    <w:p w:rsidR="007208B4" w:rsidRDefault="007208B4" w:rsidP="00DA55C7">
      <w:pPr>
        <w:shd w:val="clear" w:color="auto" w:fill="FFFFFF"/>
        <w:spacing w:before="100" w:beforeAutospacing="1" w:after="100" w:afterAutospacing="1" w:line="240" w:lineRule="auto"/>
        <w:jc w:val="center"/>
        <w:rPr>
          <w:rFonts w:ascii="Candara" w:eastAsia="Times New Roman" w:hAnsi="Candara" w:cs="Tahoma"/>
          <w:b/>
          <w:bCs/>
          <w:color w:val="663300"/>
          <w:sz w:val="20"/>
          <w:szCs w:val="20"/>
          <w:lang w:eastAsia="pt-PT"/>
        </w:rPr>
      </w:pPr>
    </w:p>
    <w:sectPr w:rsidR="007208B4" w:rsidSect="000C44F5">
      <w:pgSz w:w="8391" w:h="11906" w:code="11"/>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0C2" w:rsidRDefault="00BA30C2" w:rsidP="007208B4">
      <w:pPr>
        <w:spacing w:after="0" w:line="240" w:lineRule="auto"/>
      </w:pPr>
      <w:r>
        <w:separator/>
      </w:r>
    </w:p>
  </w:endnote>
  <w:endnote w:type="continuationSeparator" w:id="0">
    <w:p w:rsidR="00BA30C2" w:rsidRDefault="00BA30C2" w:rsidP="00720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0C2" w:rsidRDefault="00BA30C2" w:rsidP="007208B4">
      <w:pPr>
        <w:spacing w:after="0" w:line="240" w:lineRule="auto"/>
      </w:pPr>
      <w:r>
        <w:separator/>
      </w:r>
    </w:p>
  </w:footnote>
  <w:footnote w:type="continuationSeparator" w:id="0">
    <w:p w:rsidR="00BA30C2" w:rsidRDefault="00BA30C2" w:rsidP="007208B4">
      <w:pPr>
        <w:spacing w:after="0" w:line="240" w:lineRule="auto"/>
      </w:pPr>
      <w:r>
        <w:continuationSeparator/>
      </w:r>
    </w:p>
  </w:footnote>
  <w:footnote w:id="1">
    <w:p w:rsidR="00D1035F" w:rsidRDefault="00D1035F" w:rsidP="007208B4">
      <w:pPr>
        <w:spacing w:line="360" w:lineRule="auto"/>
        <w:jc w:val="both"/>
        <w:rPr>
          <w:rFonts w:ascii="Candara" w:eastAsia="Arial Unicode MS" w:hAnsi="Candara" w:cs="Arial Unicode MS"/>
          <w:color w:val="C00000"/>
          <w:sz w:val="18"/>
          <w:szCs w:val="18"/>
        </w:rPr>
      </w:pPr>
      <w:r>
        <w:rPr>
          <w:rStyle w:val="Refdenotaderodap"/>
          <w:rFonts w:ascii="Candara" w:hAnsi="Candara"/>
          <w:color w:val="C00000"/>
          <w:sz w:val="20"/>
          <w:szCs w:val="20"/>
        </w:rPr>
        <w:footnoteRef/>
      </w:r>
      <w:r>
        <w:rPr>
          <w:rFonts w:ascii="Candara" w:hAnsi="Candara"/>
          <w:color w:val="C00000"/>
          <w:sz w:val="20"/>
          <w:szCs w:val="20"/>
        </w:rPr>
        <w:t xml:space="preserve"> </w:t>
      </w:r>
      <w:r>
        <w:rPr>
          <w:rFonts w:ascii="Candara" w:eastAsia="Arial Unicode MS" w:hAnsi="Candara" w:cs="Arial Unicode MS"/>
          <w:color w:val="C00000"/>
          <w:sz w:val="16"/>
          <w:szCs w:val="16"/>
        </w:rPr>
        <w:t xml:space="preserve">Cf. folha dominical, página interior, do lado direito ou este guião, pág.5. </w:t>
      </w:r>
      <w:r>
        <w:rPr>
          <w:rFonts w:ascii="Candara" w:hAnsi="Candara"/>
          <w:color w:val="C00000"/>
          <w:sz w:val="16"/>
          <w:szCs w:val="16"/>
        </w:rPr>
        <w:t>Aqui podem ser mencionados todos os grupos paroquiais, com a descrição sumária do serviço que prestam, como podem ser destacados apenas alguns grupos, que mais precisam de ser renovados, sem esquecer eventualmente os grupos que seria preciso criar, para responder às necessidades da comunidade e ao desafio da caridade, que este ano pastoral nos é feito, com mais veemência.</w:t>
      </w:r>
    </w:p>
  </w:footnote>
  <w:footnote w:id="2">
    <w:p w:rsidR="00D1035F" w:rsidRDefault="00D1035F" w:rsidP="007208B4">
      <w:pPr>
        <w:pStyle w:val="Textodenotaderodap"/>
        <w:jc w:val="both"/>
        <w:rPr>
          <w:rFonts w:ascii="Palatino Linotype" w:hAnsi="Palatino Linotype"/>
          <w:i/>
          <w:sz w:val="16"/>
          <w:szCs w:val="16"/>
        </w:rPr>
      </w:pPr>
      <w:r>
        <w:rPr>
          <w:rStyle w:val="Refdenotaderodap"/>
          <w:rFonts w:ascii="Palatino Linotype" w:hAnsi="Palatino Linotype"/>
          <w:i/>
          <w:sz w:val="16"/>
          <w:szCs w:val="16"/>
        </w:rPr>
        <w:footnoteRef/>
      </w:r>
      <w:r>
        <w:rPr>
          <w:rFonts w:ascii="Palatino Linotype" w:hAnsi="Palatino Linotype"/>
          <w:i/>
          <w:sz w:val="16"/>
          <w:szCs w:val="16"/>
        </w:rPr>
        <w:t xml:space="preserve"> Literalmente, Fil.2,5: «se há algum conforto em Cristo» deve </w:t>
      </w:r>
      <w:proofErr w:type="gramStart"/>
      <w:r>
        <w:rPr>
          <w:rFonts w:ascii="Palatino Linotype" w:hAnsi="Palatino Linotype"/>
          <w:i/>
          <w:sz w:val="16"/>
          <w:szCs w:val="16"/>
        </w:rPr>
        <w:t xml:space="preserve">ler-se </w:t>
      </w:r>
      <w:proofErr w:type="gramEnd"/>
      <w:r>
        <w:rPr>
          <w:rFonts w:ascii="Palatino Linotype" w:hAnsi="Palatino Linotype"/>
          <w:i/>
          <w:sz w:val="16"/>
          <w:szCs w:val="16"/>
        </w:rPr>
        <w:t>: «se há algum apelo insistente”... cf. Bíblia de Jerusalém.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06559"/>
    <w:multiLevelType w:val="hybridMultilevel"/>
    <w:tmpl w:val="1E90DDC2"/>
    <w:lvl w:ilvl="0" w:tplc="1F1A9842">
      <w:start w:val="1"/>
      <w:numFmt w:val="decimal"/>
      <w:lvlText w:val="%1."/>
      <w:lvlJc w:val="left"/>
      <w:pPr>
        <w:ind w:left="360" w:hanging="360"/>
      </w:pPr>
      <w:rPr>
        <w:color w:val="C00000"/>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start w:val="1"/>
      <w:numFmt w:val="decimal"/>
      <w:lvlText w:val="%4."/>
      <w:lvlJc w:val="left"/>
      <w:pPr>
        <w:ind w:left="2520" w:hanging="360"/>
      </w:pPr>
    </w:lvl>
    <w:lvl w:ilvl="4" w:tplc="08160019">
      <w:start w:val="1"/>
      <w:numFmt w:val="lowerLetter"/>
      <w:lvlText w:val="%5."/>
      <w:lvlJc w:val="left"/>
      <w:pPr>
        <w:ind w:left="3240" w:hanging="360"/>
      </w:pPr>
    </w:lvl>
    <w:lvl w:ilvl="5" w:tplc="0816001B">
      <w:start w:val="1"/>
      <w:numFmt w:val="lowerRoman"/>
      <w:lvlText w:val="%6."/>
      <w:lvlJc w:val="right"/>
      <w:pPr>
        <w:ind w:left="3960" w:hanging="180"/>
      </w:pPr>
    </w:lvl>
    <w:lvl w:ilvl="6" w:tplc="0816000F">
      <w:start w:val="1"/>
      <w:numFmt w:val="decimal"/>
      <w:lvlText w:val="%7."/>
      <w:lvlJc w:val="left"/>
      <w:pPr>
        <w:ind w:left="4680" w:hanging="360"/>
      </w:pPr>
    </w:lvl>
    <w:lvl w:ilvl="7" w:tplc="08160019">
      <w:start w:val="1"/>
      <w:numFmt w:val="lowerLetter"/>
      <w:lvlText w:val="%8."/>
      <w:lvlJc w:val="left"/>
      <w:pPr>
        <w:ind w:left="5400" w:hanging="360"/>
      </w:pPr>
    </w:lvl>
    <w:lvl w:ilvl="8" w:tplc="0816001B">
      <w:start w:val="1"/>
      <w:numFmt w:val="lowerRoman"/>
      <w:lvlText w:val="%9."/>
      <w:lvlJc w:val="right"/>
      <w:pPr>
        <w:ind w:left="6120" w:hanging="180"/>
      </w:pPr>
    </w:lvl>
  </w:abstractNum>
  <w:abstractNum w:abstractNumId="1">
    <w:nsid w:val="16085B21"/>
    <w:multiLevelType w:val="hybridMultilevel"/>
    <w:tmpl w:val="496C026C"/>
    <w:lvl w:ilvl="0" w:tplc="36583BD2">
      <w:start w:val="1"/>
      <w:numFmt w:val="decimal"/>
      <w:lvlText w:val="%1."/>
      <w:lvlJc w:val="left"/>
      <w:pPr>
        <w:ind w:left="360" w:hanging="360"/>
      </w:pPr>
      <w:rPr>
        <w:rFonts w:hint="default"/>
        <w:b w:val="0"/>
        <w:bCs/>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22CA5335"/>
    <w:multiLevelType w:val="hybridMultilevel"/>
    <w:tmpl w:val="923CAC2E"/>
    <w:lvl w:ilvl="0" w:tplc="121C1C86">
      <w:start w:val="1"/>
      <w:numFmt w:val="decimal"/>
      <w:lvlText w:val="%1."/>
      <w:lvlJc w:val="left"/>
      <w:pPr>
        <w:ind w:left="360" w:hanging="360"/>
      </w:pPr>
      <w:rPr>
        <w:color w:val="FF0000"/>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start w:val="1"/>
      <w:numFmt w:val="decimal"/>
      <w:lvlText w:val="%4."/>
      <w:lvlJc w:val="left"/>
      <w:pPr>
        <w:ind w:left="2520" w:hanging="360"/>
      </w:pPr>
    </w:lvl>
    <w:lvl w:ilvl="4" w:tplc="08160019">
      <w:start w:val="1"/>
      <w:numFmt w:val="lowerLetter"/>
      <w:lvlText w:val="%5."/>
      <w:lvlJc w:val="left"/>
      <w:pPr>
        <w:ind w:left="3240" w:hanging="360"/>
      </w:pPr>
    </w:lvl>
    <w:lvl w:ilvl="5" w:tplc="0816001B">
      <w:start w:val="1"/>
      <w:numFmt w:val="lowerRoman"/>
      <w:lvlText w:val="%6."/>
      <w:lvlJc w:val="right"/>
      <w:pPr>
        <w:ind w:left="3960" w:hanging="180"/>
      </w:pPr>
    </w:lvl>
    <w:lvl w:ilvl="6" w:tplc="0816000F">
      <w:start w:val="1"/>
      <w:numFmt w:val="decimal"/>
      <w:lvlText w:val="%7."/>
      <w:lvlJc w:val="left"/>
      <w:pPr>
        <w:ind w:left="4680" w:hanging="360"/>
      </w:pPr>
    </w:lvl>
    <w:lvl w:ilvl="7" w:tplc="08160019">
      <w:start w:val="1"/>
      <w:numFmt w:val="lowerLetter"/>
      <w:lvlText w:val="%8."/>
      <w:lvlJc w:val="left"/>
      <w:pPr>
        <w:ind w:left="5400" w:hanging="360"/>
      </w:pPr>
    </w:lvl>
    <w:lvl w:ilvl="8" w:tplc="0816001B">
      <w:start w:val="1"/>
      <w:numFmt w:val="lowerRoman"/>
      <w:lvlText w:val="%9."/>
      <w:lvlJc w:val="right"/>
      <w:pPr>
        <w:ind w:left="6120" w:hanging="180"/>
      </w:pPr>
    </w:lvl>
  </w:abstractNum>
  <w:abstractNum w:abstractNumId="3">
    <w:nsid w:val="326D40F0"/>
    <w:multiLevelType w:val="hybridMultilevel"/>
    <w:tmpl w:val="49BC1B66"/>
    <w:lvl w:ilvl="0" w:tplc="9DF42D2C">
      <w:start w:val="1"/>
      <w:numFmt w:val="decimal"/>
      <w:lvlText w:val="%1."/>
      <w:lvlJc w:val="left"/>
      <w:pPr>
        <w:ind w:left="360" w:hanging="360"/>
      </w:pPr>
      <w:rPr>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57343909"/>
    <w:multiLevelType w:val="hybridMultilevel"/>
    <w:tmpl w:val="1BE6A4F8"/>
    <w:lvl w:ilvl="0" w:tplc="52700A88">
      <w:start w:val="1"/>
      <w:numFmt w:val="decimal"/>
      <w:lvlText w:val="%1)"/>
      <w:lvlJc w:val="left"/>
      <w:pPr>
        <w:ind w:left="720" w:hanging="360"/>
      </w:pPr>
      <w:rPr>
        <w:b w:val="0"/>
        <w:bCs w:val="0"/>
        <w:i w:val="0"/>
        <w:iCs/>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680C676C"/>
    <w:multiLevelType w:val="hybridMultilevel"/>
    <w:tmpl w:val="6E5E6E14"/>
    <w:lvl w:ilvl="0" w:tplc="5E44BD72">
      <w:start w:val="1"/>
      <w:numFmt w:val="decimal"/>
      <w:lvlText w:val="%1."/>
      <w:lvlJc w:val="left"/>
      <w:pPr>
        <w:ind w:left="360" w:hanging="360"/>
      </w:pPr>
      <w:rPr>
        <w:b/>
        <w:color w:val="8E0000"/>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start w:val="1"/>
      <w:numFmt w:val="decimal"/>
      <w:lvlText w:val="%4."/>
      <w:lvlJc w:val="left"/>
      <w:pPr>
        <w:ind w:left="2520" w:hanging="360"/>
      </w:pPr>
    </w:lvl>
    <w:lvl w:ilvl="4" w:tplc="08160019">
      <w:start w:val="1"/>
      <w:numFmt w:val="lowerLetter"/>
      <w:lvlText w:val="%5."/>
      <w:lvlJc w:val="left"/>
      <w:pPr>
        <w:ind w:left="3240" w:hanging="360"/>
      </w:pPr>
    </w:lvl>
    <w:lvl w:ilvl="5" w:tplc="0816001B">
      <w:start w:val="1"/>
      <w:numFmt w:val="lowerRoman"/>
      <w:lvlText w:val="%6."/>
      <w:lvlJc w:val="right"/>
      <w:pPr>
        <w:ind w:left="3960" w:hanging="180"/>
      </w:pPr>
    </w:lvl>
    <w:lvl w:ilvl="6" w:tplc="0816000F">
      <w:start w:val="1"/>
      <w:numFmt w:val="decimal"/>
      <w:lvlText w:val="%7."/>
      <w:lvlJc w:val="left"/>
      <w:pPr>
        <w:ind w:left="4680" w:hanging="360"/>
      </w:pPr>
    </w:lvl>
    <w:lvl w:ilvl="7" w:tplc="08160019">
      <w:start w:val="1"/>
      <w:numFmt w:val="lowerLetter"/>
      <w:lvlText w:val="%8."/>
      <w:lvlJc w:val="left"/>
      <w:pPr>
        <w:ind w:left="5400" w:hanging="360"/>
      </w:pPr>
    </w:lvl>
    <w:lvl w:ilvl="8" w:tplc="0816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A55C7"/>
    <w:rsid w:val="00030345"/>
    <w:rsid w:val="00045EF1"/>
    <w:rsid w:val="000C44A0"/>
    <w:rsid w:val="000C44F5"/>
    <w:rsid w:val="00105428"/>
    <w:rsid w:val="001A7E44"/>
    <w:rsid w:val="001F4521"/>
    <w:rsid w:val="00343AFA"/>
    <w:rsid w:val="00375098"/>
    <w:rsid w:val="00383BB8"/>
    <w:rsid w:val="003D7BF4"/>
    <w:rsid w:val="00433042"/>
    <w:rsid w:val="004B20D6"/>
    <w:rsid w:val="00527A93"/>
    <w:rsid w:val="005D1034"/>
    <w:rsid w:val="00604917"/>
    <w:rsid w:val="006252F4"/>
    <w:rsid w:val="0064791D"/>
    <w:rsid w:val="00654C5C"/>
    <w:rsid w:val="006C0D88"/>
    <w:rsid w:val="00703B1D"/>
    <w:rsid w:val="007208B4"/>
    <w:rsid w:val="007A6096"/>
    <w:rsid w:val="007C531E"/>
    <w:rsid w:val="008032ED"/>
    <w:rsid w:val="0084470D"/>
    <w:rsid w:val="00866E35"/>
    <w:rsid w:val="008B3562"/>
    <w:rsid w:val="008C2BEB"/>
    <w:rsid w:val="008E2D97"/>
    <w:rsid w:val="009833E9"/>
    <w:rsid w:val="009D0FDE"/>
    <w:rsid w:val="00A70AD4"/>
    <w:rsid w:val="00AA69A9"/>
    <w:rsid w:val="00AC22DC"/>
    <w:rsid w:val="00B27A18"/>
    <w:rsid w:val="00BA30C2"/>
    <w:rsid w:val="00BB3798"/>
    <w:rsid w:val="00C73610"/>
    <w:rsid w:val="00D1035F"/>
    <w:rsid w:val="00DA55C7"/>
    <w:rsid w:val="00DC0AE0"/>
    <w:rsid w:val="00E747A3"/>
    <w:rsid w:val="00E83213"/>
    <w:rsid w:val="00EE6B11"/>
    <w:rsid w:val="00FD2B6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B6D"/>
  </w:style>
  <w:style w:type="paragraph" w:styleId="Ttulo1">
    <w:name w:val="heading 1"/>
    <w:basedOn w:val="Normal"/>
    <w:next w:val="Normal"/>
    <w:link w:val="Ttulo1Carcter"/>
    <w:qFormat/>
    <w:rsid w:val="007208B4"/>
    <w:pPr>
      <w:keepNext/>
      <w:pBdr>
        <w:top w:val="single" w:sz="6" w:space="1" w:color="auto"/>
        <w:left w:val="single" w:sz="6" w:space="1" w:color="auto"/>
        <w:bottom w:val="single" w:sz="6" w:space="1" w:color="auto"/>
        <w:right w:val="single" w:sz="6" w:space="1" w:color="auto"/>
      </w:pBdr>
      <w:shd w:val="pct25" w:color="auto" w:fill="auto"/>
      <w:spacing w:after="0" w:line="240" w:lineRule="atLeast"/>
      <w:jc w:val="center"/>
      <w:outlineLvl w:val="0"/>
    </w:pPr>
    <w:rPr>
      <w:rFonts w:ascii="Times New Roman" w:eastAsia="Times New Roman" w:hAnsi="Times New Roman" w:cs="Times New Roman"/>
      <w:b/>
      <w:sz w:val="28"/>
      <w:szCs w:val="20"/>
      <w:lang w:eastAsia="pt-PT"/>
    </w:rPr>
  </w:style>
  <w:style w:type="paragraph" w:styleId="Ttulo2">
    <w:name w:val="heading 2"/>
    <w:basedOn w:val="Normal"/>
    <w:next w:val="Normal"/>
    <w:link w:val="Ttulo2Carcter"/>
    <w:semiHidden/>
    <w:unhideWhenUsed/>
    <w:qFormat/>
    <w:rsid w:val="007208B4"/>
    <w:pPr>
      <w:keepNext/>
      <w:pBdr>
        <w:bottom w:val="single" w:sz="4" w:space="1" w:color="auto"/>
      </w:pBdr>
      <w:spacing w:after="0" w:line="240" w:lineRule="auto"/>
      <w:jc w:val="center"/>
      <w:outlineLvl w:val="1"/>
    </w:pPr>
    <w:rPr>
      <w:rFonts w:ascii="Courier New" w:eastAsia="Times New Roman" w:hAnsi="Courier New" w:cs="Times New Roman"/>
      <w:sz w:val="24"/>
      <w:szCs w:val="20"/>
      <w:lang w:eastAsia="pt-PT"/>
    </w:rPr>
  </w:style>
  <w:style w:type="paragraph" w:styleId="Ttulo4">
    <w:name w:val="heading 4"/>
    <w:basedOn w:val="Normal"/>
    <w:next w:val="Normal"/>
    <w:link w:val="Ttulo4Carcter"/>
    <w:semiHidden/>
    <w:unhideWhenUsed/>
    <w:qFormat/>
    <w:rsid w:val="007208B4"/>
    <w:pPr>
      <w:keepNext/>
      <w:spacing w:after="0" w:line="240" w:lineRule="auto"/>
      <w:jc w:val="center"/>
      <w:outlineLvl w:val="3"/>
    </w:pPr>
    <w:rPr>
      <w:rFonts w:ascii="Arial" w:eastAsia="Times New Roman" w:hAnsi="Arial" w:cs="Times New Roman"/>
      <w:b/>
      <w:i/>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A55C7"/>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semiHidden/>
    <w:unhideWhenUsed/>
    <w:rsid w:val="00DA55C7"/>
    <w:rPr>
      <w:color w:val="0000FF"/>
      <w:u w:val="single"/>
    </w:rPr>
  </w:style>
  <w:style w:type="character" w:customStyle="1" w:styleId="Ttulo1Carcter">
    <w:name w:val="Título 1 Carácter"/>
    <w:basedOn w:val="Tipodeletrapredefinidodopargrafo"/>
    <w:link w:val="Ttulo1"/>
    <w:rsid w:val="007208B4"/>
    <w:rPr>
      <w:rFonts w:ascii="Times New Roman" w:eastAsia="Times New Roman" w:hAnsi="Times New Roman" w:cs="Times New Roman"/>
      <w:b/>
      <w:sz w:val="28"/>
      <w:szCs w:val="20"/>
      <w:shd w:val="pct25" w:color="auto" w:fill="auto"/>
      <w:lang w:eastAsia="pt-PT"/>
    </w:rPr>
  </w:style>
  <w:style w:type="character" w:customStyle="1" w:styleId="Ttulo2Carcter">
    <w:name w:val="Título 2 Carácter"/>
    <w:basedOn w:val="Tipodeletrapredefinidodopargrafo"/>
    <w:link w:val="Ttulo2"/>
    <w:semiHidden/>
    <w:rsid w:val="007208B4"/>
    <w:rPr>
      <w:rFonts w:ascii="Courier New" w:eastAsia="Times New Roman" w:hAnsi="Courier New" w:cs="Times New Roman"/>
      <w:sz w:val="24"/>
      <w:szCs w:val="20"/>
      <w:lang w:eastAsia="pt-PT"/>
    </w:rPr>
  </w:style>
  <w:style w:type="character" w:customStyle="1" w:styleId="Ttulo4Carcter">
    <w:name w:val="Título 4 Carácter"/>
    <w:basedOn w:val="Tipodeletrapredefinidodopargrafo"/>
    <w:link w:val="Ttulo4"/>
    <w:semiHidden/>
    <w:rsid w:val="007208B4"/>
    <w:rPr>
      <w:rFonts w:ascii="Arial" w:eastAsia="Times New Roman" w:hAnsi="Arial" w:cs="Times New Roman"/>
      <w:b/>
      <w:i/>
      <w:szCs w:val="24"/>
      <w:lang w:eastAsia="pt-PT"/>
    </w:rPr>
  </w:style>
  <w:style w:type="paragraph" w:styleId="Textodenotaderodap">
    <w:name w:val="footnote text"/>
    <w:basedOn w:val="Normal"/>
    <w:link w:val="TextodenotaderodapCarcter"/>
    <w:semiHidden/>
    <w:unhideWhenUsed/>
    <w:rsid w:val="007208B4"/>
    <w:pPr>
      <w:spacing w:after="0" w:line="240" w:lineRule="auto"/>
    </w:pPr>
    <w:rPr>
      <w:rFonts w:ascii="Times New Roman" w:eastAsia="Times New Roman" w:hAnsi="Times New Roman" w:cs="Times New Roman"/>
      <w:sz w:val="20"/>
      <w:szCs w:val="20"/>
      <w:lang w:eastAsia="pt-PT"/>
    </w:rPr>
  </w:style>
  <w:style w:type="character" w:customStyle="1" w:styleId="TextodenotaderodapCarcter">
    <w:name w:val="Texto de nota de rodapé Carácter"/>
    <w:basedOn w:val="Tipodeletrapredefinidodopargrafo"/>
    <w:link w:val="Textodenotaderodap"/>
    <w:semiHidden/>
    <w:rsid w:val="007208B4"/>
    <w:rPr>
      <w:rFonts w:ascii="Times New Roman" w:eastAsia="Times New Roman" w:hAnsi="Times New Roman" w:cs="Times New Roman"/>
      <w:sz w:val="20"/>
      <w:szCs w:val="20"/>
      <w:lang w:eastAsia="pt-PT"/>
    </w:rPr>
  </w:style>
  <w:style w:type="paragraph" w:styleId="Ttulo">
    <w:name w:val="Title"/>
    <w:basedOn w:val="Normal"/>
    <w:link w:val="TtuloCarcter"/>
    <w:qFormat/>
    <w:rsid w:val="007208B4"/>
    <w:pPr>
      <w:spacing w:after="0" w:line="240" w:lineRule="auto"/>
      <w:jc w:val="center"/>
    </w:pPr>
    <w:rPr>
      <w:rFonts w:ascii="Times New Roman" w:eastAsia="Times New Roman" w:hAnsi="Times New Roman" w:cs="Times New Roman"/>
      <w:b/>
      <w:bCs/>
      <w:sz w:val="28"/>
      <w:szCs w:val="24"/>
      <w:lang w:eastAsia="pt-PT"/>
    </w:rPr>
  </w:style>
  <w:style w:type="character" w:customStyle="1" w:styleId="TtuloCarcter">
    <w:name w:val="Título Carácter"/>
    <w:basedOn w:val="Tipodeletrapredefinidodopargrafo"/>
    <w:link w:val="Ttulo"/>
    <w:rsid w:val="007208B4"/>
    <w:rPr>
      <w:rFonts w:ascii="Times New Roman" w:eastAsia="Times New Roman" w:hAnsi="Times New Roman" w:cs="Times New Roman"/>
      <w:b/>
      <w:bCs/>
      <w:sz w:val="28"/>
      <w:szCs w:val="24"/>
      <w:lang w:eastAsia="pt-PT"/>
    </w:rPr>
  </w:style>
  <w:style w:type="paragraph" w:styleId="Avanodecorpodetexto">
    <w:name w:val="Body Text Indent"/>
    <w:basedOn w:val="Normal"/>
    <w:link w:val="AvanodecorpodetextoCarcter"/>
    <w:semiHidden/>
    <w:unhideWhenUsed/>
    <w:rsid w:val="007208B4"/>
    <w:pPr>
      <w:spacing w:after="0" w:line="240" w:lineRule="auto"/>
      <w:ind w:firstLine="708"/>
      <w:jc w:val="both"/>
    </w:pPr>
    <w:rPr>
      <w:rFonts w:ascii="Comic Sans MS" w:eastAsia="Times New Roman" w:hAnsi="Comic Sans MS" w:cs="Times New Roman"/>
      <w:sz w:val="20"/>
      <w:szCs w:val="20"/>
      <w:lang w:eastAsia="pt-PT"/>
    </w:rPr>
  </w:style>
  <w:style w:type="character" w:customStyle="1" w:styleId="AvanodecorpodetextoCarcter">
    <w:name w:val="Avanço de corpo de texto Carácter"/>
    <w:basedOn w:val="Tipodeletrapredefinidodopargrafo"/>
    <w:link w:val="Avanodecorpodetexto"/>
    <w:semiHidden/>
    <w:rsid w:val="007208B4"/>
    <w:rPr>
      <w:rFonts w:ascii="Comic Sans MS" w:eastAsia="Times New Roman" w:hAnsi="Comic Sans MS" w:cs="Times New Roman"/>
      <w:sz w:val="20"/>
      <w:szCs w:val="20"/>
      <w:lang w:eastAsia="pt-PT"/>
    </w:rPr>
  </w:style>
  <w:style w:type="character" w:customStyle="1" w:styleId="SemEspaamentoCarcter">
    <w:name w:val="Sem Espaçamento Carácter"/>
    <w:link w:val="SemEspaamento"/>
    <w:uiPriority w:val="1"/>
    <w:locked/>
    <w:rsid w:val="007208B4"/>
    <w:rPr>
      <w:rFonts w:ascii="Calibri" w:hAnsi="Calibri" w:cs="Calibri"/>
    </w:rPr>
  </w:style>
  <w:style w:type="paragraph" w:styleId="SemEspaamento">
    <w:name w:val="No Spacing"/>
    <w:link w:val="SemEspaamentoCarcter"/>
    <w:uiPriority w:val="1"/>
    <w:qFormat/>
    <w:rsid w:val="007208B4"/>
    <w:pPr>
      <w:spacing w:after="0" w:line="240" w:lineRule="auto"/>
    </w:pPr>
    <w:rPr>
      <w:rFonts w:ascii="Calibri" w:hAnsi="Calibri" w:cs="Calibri"/>
    </w:rPr>
  </w:style>
  <w:style w:type="paragraph" w:styleId="PargrafodaLista">
    <w:name w:val="List Paragraph"/>
    <w:basedOn w:val="Normal"/>
    <w:uiPriority w:val="34"/>
    <w:qFormat/>
    <w:rsid w:val="007208B4"/>
    <w:pPr>
      <w:spacing w:after="0" w:line="240" w:lineRule="auto"/>
      <w:ind w:left="708"/>
    </w:pPr>
    <w:rPr>
      <w:rFonts w:ascii="Times New Roman" w:eastAsia="Calibri" w:hAnsi="Times New Roman" w:cs="Times New Roman"/>
      <w:sz w:val="24"/>
      <w:szCs w:val="24"/>
      <w:lang w:eastAsia="pt-PT"/>
    </w:rPr>
  </w:style>
  <w:style w:type="character" w:styleId="Refdenotaderodap">
    <w:name w:val="footnote reference"/>
    <w:semiHidden/>
    <w:unhideWhenUsed/>
    <w:rsid w:val="007208B4"/>
    <w:rPr>
      <w:vertAlign w:val="superscript"/>
    </w:rPr>
  </w:style>
  <w:style w:type="character" w:styleId="nfase">
    <w:name w:val="Emphasis"/>
    <w:basedOn w:val="Tipodeletrapredefinidodopargrafo"/>
    <w:uiPriority w:val="20"/>
    <w:qFormat/>
    <w:rsid w:val="007208B4"/>
    <w:rPr>
      <w:i/>
      <w:iCs/>
    </w:rPr>
  </w:style>
  <w:style w:type="paragraph" w:styleId="Textodebalo">
    <w:name w:val="Balloon Text"/>
    <w:basedOn w:val="Normal"/>
    <w:link w:val="TextodebaloCarcter"/>
    <w:uiPriority w:val="99"/>
    <w:semiHidden/>
    <w:unhideWhenUsed/>
    <w:rsid w:val="00BB379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B37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5616470">
      <w:bodyDiv w:val="1"/>
      <w:marLeft w:val="0"/>
      <w:marRight w:val="0"/>
      <w:marTop w:val="0"/>
      <w:marBottom w:val="0"/>
      <w:divBdr>
        <w:top w:val="none" w:sz="0" w:space="0" w:color="auto"/>
        <w:left w:val="none" w:sz="0" w:space="0" w:color="auto"/>
        <w:bottom w:val="none" w:sz="0" w:space="0" w:color="auto"/>
        <w:right w:val="none" w:sz="0" w:space="0" w:color="auto"/>
      </w:divBdr>
    </w:div>
    <w:div w:id="2059888818">
      <w:bodyDiv w:val="1"/>
      <w:marLeft w:val="0"/>
      <w:marRight w:val="0"/>
      <w:marTop w:val="0"/>
      <w:marBottom w:val="0"/>
      <w:divBdr>
        <w:top w:val="none" w:sz="0" w:space="0" w:color="auto"/>
        <w:left w:val="none" w:sz="0" w:space="0" w:color="auto"/>
        <w:bottom w:val="none" w:sz="0" w:space="0" w:color="auto"/>
        <w:right w:val="none" w:sz="0" w:space="0" w:color="auto"/>
      </w:divBdr>
      <w:divsChild>
        <w:div w:id="1473211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34</Pages>
  <Words>7953</Words>
  <Characters>42947</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Paroquia N. Sra. da Hora</dc:creator>
  <cp:lastModifiedBy>Cláudia</cp:lastModifiedBy>
  <cp:revision>12</cp:revision>
  <dcterms:created xsi:type="dcterms:W3CDTF">2020-09-23T20:33:00Z</dcterms:created>
  <dcterms:modified xsi:type="dcterms:W3CDTF">2020-09-24T20:45:00Z</dcterms:modified>
</cp:coreProperties>
</file>