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Advento no dicionário de Liturgia</w:t>
      </w:r>
    </w:p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 (vin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>da, chegada). Diz-se do tempo de preparação do Natal, que constitui uma unidade dinâmica com o próprio Natal e Epifania, celebrando assim a manifestação do Senhor na nossa história.</w:t>
      </w:r>
    </w:p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270">
        <w:rPr>
          <w:rFonts w:ascii="Times New Roman" w:eastAsia="Times New Roman" w:hAnsi="Times New Roman" w:cs="Times New Roman"/>
          <w:sz w:val="24"/>
          <w:szCs w:val="24"/>
        </w:rPr>
        <w:br/>
        <w:t>As origens históricas do tempo do Advento não são muito claras. Sabemos que se foi formando entre os séculos IV e VI, de diversas maneiras, em várias famílias litúrgicas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Oriente e do Oci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 xml:space="preserve">dente. Na Hispânia, temos uma notícia do Concílio de Saragoça (cerca de 380) em que já se fala de três semanas de preparação para a Epifania (desde 17 de Dezembro a 6 de Janeiro), com cunho baptismal. No Oriente, foi-se formando no século V. Enquanto que em Roma, só no século VI temos, com S. Gregório Magno, o testemunho de que já existe o Advento que hoje conhecemos, de quatro semanas. Na liturgia </w:t>
      </w:r>
      <w:proofErr w:type="spellStart"/>
      <w:r w:rsidRPr="00397270">
        <w:rPr>
          <w:rFonts w:ascii="Times New Roman" w:eastAsia="Times New Roman" w:hAnsi="Times New Roman" w:cs="Times New Roman"/>
          <w:sz w:val="24"/>
          <w:szCs w:val="24"/>
        </w:rPr>
        <w:t>ambrosiana</w:t>
      </w:r>
      <w:proofErr w:type="spellEnd"/>
      <w:r w:rsidRPr="00397270">
        <w:rPr>
          <w:rFonts w:ascii="Times New Roman" w:eastAsia="Times New Roman" w:hAnsi="Times New Roman" w:cs="Times New Roman"/>
          <w:sz w:val="24"/>
          <w:szCs w:val="24"/>
        </w:rPr>
        <w:t xml:space="preserve"> de Milão, são seis os domingos de Advento, tal como na </w:t>
      </w:r>
      <w:proofErr w:type="spellStart"/>
      <w:r w:rsidRPr="00397270">
        <w:rPr>
          <w:rFonts w:ascii="Times New Roman" w:eastAsia="Times New Roman" w:hAnsi="Times New Roman" w:cs="Times New Roman"/>
          <w:sz w:val="24"/>
          <w:szCs w:val="24"/>
        </w:rPr>
        <w:t>hispânico-</w:t>
      </w:r>
      <w:proofErr w:type="spellEnd"/>
    </w:p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270">
        <w:rPr>
          <w:rFonts w:ascii="Times New Roman" w:eastAsia="Times New Roman" w:hAnsi="Times New Roman" w:cs="Times New Roman"/>
          <w:sz w:val="24"/>
          <w:szCs w:val="24"/>
        </w:rPr>
        <w:t>moçárabe</w:t>
      </w:r>
      <w:proofErr w:type="gramEnd"/>
      <w:r w:rsidRPr="00397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270">
        <w:rPr>
          <w:rFonts w:ascii="Times New Roman" w:eastAsia="Times New Roman" w:hAnsi="Times New Roman" w:cs="Times New Roman"/>
          <w:sz w:val="24"/>
          <w:szCs w:val="24"/>
        </w:rPr>
        <w:br/>
        <w:t>«O Tempo do Advento começa com as Vésperas I do domingo que ocorre no dia 30 de Novembro ou no mais próximo a este dia e termina antes das Vésperas I do Natal» (NG 40). Os seus personagens clássicos são o profeta Isaías, o prec</w:t>
      </w:r>
      <w:r>
        <w:rPr>
          <w:rFonts w:ascii="Times New Roman" w:eastAsia="Times New Roman" w:hAnsi="Times New Roman" w:cs="Times New Roman"/>
          <w:sz w:val="24"/>
          <w:szCs w:val="24"/>
        </w:rPr>
        <w:t>ursor João Baptista e a Mãe, Ma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>ria de Nazaré: a quem todos «os Profetas anunciaram, a Virgem Mãe esperou com inefável amor, João Baptista proclamou estar para vir e mostrou já presente no meio dos homens» (Prefácio II).</w:t>
      </w:r>
    </w:p>
    <w:p w:rsidR="00397270" w:rsidRPr="00397270" w:rsidRDefault="00397270" w:rsidP="00397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270">
        <w:rPr>
          <w:rFonts w:ascii="Times New Roman" w:eastAsia="Times New Roman" w:hAnsi="Times New Roman" w:cs="Times New Roman"/>
          <w:sz w:val="24"/>
          <w:szCs w:val="24"/>
        </w:rPr>
        <w:br/>
        <w:t>A liturgia do Advento tem um claro carácter escatológico, na sua primeira parte, a</w:t>
      </w:r>
      <w:r>
        <w:rPr>
          <w:rFonts w:ascii="Times New Roman" w:eastAsia="Times New Roman" w:hAnsi="Times New Roman" w:cs="Times New Roman"/>
          <w:sz w:val="24"/>
          <w:szCs w:val="24"/>
        </w:rPr>
        <w:t>té ao dia 16 de Dezembro, olhan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>do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última vinda do Senhor no fi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 xml:space="preserve">nal dos tempos. Assim o exprimem os Prefácios primeiro </w:t>
      </w:r>
      <w:proofErr w:type="gramStart"/>
      <w:r w:rsidRPr="00397270">
        <w:rPr>
          <w:rFonts w:ascii="Times New Roman" w:eastAsia="Times New Roman" w:hAnsi="Times New Roman" w:cs="Times New Roman"/>
          <w:sz w:val="24"/>
          <w:szCs w:val="24"/>
        </w:rPr>
        <w:t>(«as</w:t>
      </w:r>
      <w:proofErr w:type="gramEnd"/>
      <w:r w:rsidRPr="00397270">
        <w:rPr>
          <w:rFonts w:ascii="Times New Roman" w:eastAsia="Times New Roman" w:hAnsi="Times New Roman" w:cs="Times New Roman"/>
          <w:sz w:val="24"/>
          <w:szCs w:val="24"/>
        </w:rPr>
        <w:t xml:space="preserve"> duas vindas de Cristo») e terceiro («Cristo, Senhor e Juiz da História»). Enquanto que, a partir do dia 17, na chamada «semana santa» do Natal, o olhar se dirige mais concretamente para a preparação da festa, o que encontra eco no prefácio segun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(«a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dupla expectação de Cris</w:t>
      </w:r>
      <w:r w:rsidRPr="00397270">
        <w:rPr>
          <w:rFonts w:ascii="Times New Roman" w:eastAsia="Times New Roman" w:hAnsi="Times New Roman" w:cs="Times New Roman"/>
          <w:sz w:val="24"/>
          <w:szCs w:val="24"/>
        </w:rPr>
        <w:t xml:space="preserve">to») e, no quarto, («Maria nova Eva»). «Por estes dois motivos, o Advento apresenta-se-nos como um tempo de piedosa e alegre expectação» (NG 39). </w:t>
      </w:r>
    </w:p>
    <w:p w:rsidR="00891367" w:rsidRDefault="00891367"/>
    <w:sectPr w:rsidR="00891367" w:rsidSect="0089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7270"/>
    <w:rsid w:val="00051743"/>
    <w:rsid w:val="000A5AAF"/>
    <w:rsid w:val="002B6124"/>
    <w:rsid w:val="00397270"/>
    <w:rsid w:val="00602151"/>
    <w:rsid w:val="006B4C4E"/>
    <w:rsid w:val="006C10CE"/>
    <w:rsid w:val="006F3988"/>
    <w:rsid w:val="00870CD0"/>
    <w:rsid w:val="00891367"/>
    <w:rsid w:val="00901F9C"/>
    <w:rsid w:val="009345AA"/>
    <w:rsid w:val="00A3271D"/>
    <w:rsid w:val="00BB555D"/>
    <w:rsid w:val="00DC5881"/>
    <w:rsid w:val="00FB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">
    <w:name w:val="texto"/>
    <w:basedOn w:val="Tipodeletrapredefinidodopargrafo"/>
    <w:rsid w:val="0039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211">
              <w:marLeft w:val="24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Pe Gonçalo</cp:lastModifiedBy>
  <cp:revision>1</cp:revision>
  <dcterms:created xsi:type="dcterms:W3CDTF">2010-11-26T00:02:00Z</dcterms:created>
  <dcterms:modified xsi:type="dcterms:W3CDTF">2010-11-26T00:03:00Z</dcterms:modified>
</cp:coreProperties>
</file>