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B830" w14:textId="50578A80" w:rsidR="001B12FF" w:rsidRPr="00A50345" w:rsidRDefault="001B12FF" w:rsidP="001B12FF">
      <w:pPr>
        <w:spacing w:after="0" w:line="360" w:lineRule="auto"/>
        <w:jc w:val="center"/>
        <w:outlineLvl w:val="1"/>
        <w:rPr>
          <w:rFonts w:ascii="Aptos Display" w:eastAsia="Georgia" w:hAnsi="Aptos Display" w:cs="Georgia"/>
          <w:b/>
          <w:bCs/>
          <w:color w:val="000000" w:themeColor="text1"/>
          <w:kern w:val="0"/>
          <w:sz w:val="21"/>
          <w:szCs w:val="21"/>
          <w:lang w:eastAsia="pt-PT"/>
          <w14:ligatures w14:val="none"/>
        </w:rPr>
      </w:pPr>
      <w:r w:rsidRPr="00A50345">
        <w:rPr>
          <w:rFonts w:ascii="Aptos Display" w:eastAsia="Georgia" w:hAnsi="Aptos Display" w:cs="Georgia"/>
          <w:b/>
          <w:bCs/>
          <w:color w:val="000000" w:themeColor="text1"/>
          <w:kern w:val="0"/>
          <w:sz w:val="21"/>
          <w:szCs w:val="21"/>
          <w:lang w:eastAsia="pt-PT"/>
          <w14:ligatures w14:val="none"/>
        </w:rPr>
        <w:t>SEMANA DAS VOCAÇÕES</w:t>
      </w:r>
      <w:r w:rsidR="00A50345">
        <w:rPr>
          <w:rFonts w:ascii="Aptos Display" w:eastAsia="Georgia" w:hAnsi="Aptos Display" w:cs="Georgia"/>
          <w:b/>
          <w:bCs/>
          <w:color w:val="000000" w:themeColor="text1"/>
          <w:kern w:val="0"/>
          <w:sz w:val="21"/>
          <w:szCs w:val="21"/>
          <w:lang w:eastAsia="pt-PT"/>
          <w14:ligatures w14:val="none"/>
        </w:rPr>
        <w:t xml:space="preserve"> 2026</w:t>
      </w:r>
    </w:p>
    <w:p w14:paraId="35AB4EE2" w14:textId="7A11FD70" w:rsidR="00BE41CA" w:rsidRPr="00BE41CA" w:rsidRDefault="00BE41CA" w:rsidP="001B12FF">
      <w:pPr>
        <w:spacing w:after="0" w:line="360" w:lineRule="auto"/>
        <w:jc w:val="center"/>
        <w:outlineLvl w:val="1"/>
        <w:rPr>
          <w:rFonts w:ascii="Aptos Display" w:eastAsia="Georgia" w:hAnsi="Aptos Display" w:cs="Georgia"/>
          <w:b/>
          <w:bCs/>
          <w:color w:val="000000" w:themeColor="text1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b/>
          <w:bCs/>
          <w:color w:val="000000" w:themeColor="text1"/>
          <w:kern w:val="0"/>
          <w:sz w:val="21"/>
          <w:szCs w:val="21"/>
          <w:lang w:eastAsia="pt-PT"/>
          <w14:ligatures w14:val="none"/>
        </w:rPr>
        <w:t>EXPOSIÇÃO E ADORAÇÃO DO SANTÍSSIMO SACRAMENTO</w:t>
      </w:r>
    </w:p>
    <w:p w14:paraId="1FFE5908" w14:textId="1403C75E" w:rsidR="00A50345" w:rsidRPr="00A50345" w:rsidRDefault="00A50345" w:rsidP="00A277AA">
      <w:pPr>
        <w:spacing w:after="0" w:line="360" w:lineRule="auto"/>
        <w:jc w:val="both"/>
        <w:rPr>
          <w:rFonts w:ascii="Aptos Display" w:hAnsi="Aptos Display"/>
          <w:b/>
          <w:color w:val="000000"/>
          <w:sz w:val="21"/>
          <w:szCs w:val="21"/>
        </w:rPr>
      </w:pPr>
      <w:r>
        <w:rPr>
          <w:rFonts w:ascii="Aptos Display" w:hAnsi="Aptos Display"/>
          <w:b/>
          <w:noProof/>
          <w:color w:val="000000"/>
          <w:sz w:val="21"/>
          <w:szCs w:val="21"/>
        </w:rPr>
        <w:drawing>
          <wp:inline distT="0" distB="0" distL="0" distR="0" wp14:anchorId="1D5EE081" wp14:editId="407F8112">
            <wp:extent cx="4413885" cy="1914525"/>
            <wp:effectExtent l="0" t="0" r="5715" b="9525"/>
            <wp:docPr id="1146726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72691" name="Imagem 11467269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1914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21FBFB" w14:textId="3371C3B4" w:rsidR="00A277AA" w:rsidRPr="00A277AA" w:rsidRDefault="001B12FF" w:rsidP="009B5977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ptos Display" w:hAnsi="Aptos Display" w:cs="Auto3-LightItalicLF"/>
          <w:color w:val="C00000"/>
          <w:sz w:val="21"/>
          <w:szCs w:val="21"/>
          <w:lang w:eastAsia="pt-PT"/>
        </w:rPr>
      </w:pPr>
      <w:r w:rsidRPr="00A277AA">
        <w:rPr>
          <w:rFonts w:ascii="Aptos Display" w:hAnsi="Aptos Display" w:cs="Auto3-LightItalicLF"/>
          <w:color w:val="C00000"/>
          <w:sz w:val="21"/>
          <w:szCs w:val="21"/>
          <w:lang w:eastAsia="pt-PT"/>
        </w:rPr>
        <w:t xml:space="preserve">Aquele que preside </w:t>
      </w:r>
      <w:r w:rsidR="00A277AA" w:rsidRPr="00A277AA">
        <w:rPr>
          <w:rFonts w:ascii="Aptos Display" w:hAnsi="Aptos Display" w:cs="Auto3-LightItalicLF"/>
          <w:color w:val="C00000"/>
          <w:sz w:val="21"/>
          <w:szCs w:val="21"/>
          <w:lang w:eastAsia="pt-PT"/>
        </w:rPr>
        <w:t xml:space="preserve">(ou animador) </w:t>
      </w:r>
      <w:r w:rsidRPr="00A277AA">
        <w:rPr>
          <w:rFonts w:ascii="Aptos Display" w:hAnsi="Aptos Display" w:cs="Auto3-LightItalicLF"/>
          <w:color w:val="C00000"/>
          <w:sz w:val="21"/>
          <w:szCs w:val="21"/>
          <w:lang w:eastAsia="pt-PT"/>
        </w:rPr>
        <w:t xml:space="preserve">vai ao sacrário, traz o vaso (píxide) com a hóstia, coloca-a na luneta da custódia, que está sobre o altar. </w:t>
      </w:r>
    </w:p>
    <w:p w14:paraId="545B6DA8" w14:textId="6CB3FCC1" w:rsidR="00A277AA" w:rsidRPr="00A277AA" w:rsidRDefault="001B12FF" w:rsidP="009B5977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ptos Display" w:hAnsi="Aptos Display" w:cs="Auto3-LightItalicLF"/>
          <w:color w:val="C00000"/>
          <w:sz w:val="21"/>
          <w:szCs w:val="21"/>
          <w:lang w:eastAsia="pt-PT"/>
        </w:rPr>
      </w:pPr>
      <w:r w:rsidRPr="00A277AA">
        <w:rPr>
          <w:rFonts w:ascii="Aptos Display" w:hAnsi="Aptos Display" w:cs="Auto3-LightItalicLF"/>
          <w:color w:val="C00000"/>
          <w:sz w:val="21"/>
          <w:szCs w:val="21"/>
          <w:lang w:eastAsia="pt-PT"/>
        </w:rPr>
        <w:t>Aquele que preside (ou outro ministro</w:t>
      </w:r>
      <w:r w:rsidR="00A277AA" w:rsidRPr="00A277AA">
        <w:rPr>
          <w:rFonts w:ascii="Aptos Display" w:hAnsi="Aptos Display" w:cs="Auto3-LightItalicLF"/>
          <w:color w:val="C00000"/>
          <w:sz w:val="21"/>
          <w:szCs w:val="21"/>
          <w:lang w:eastAsia="pt-PT"/>
        </w:rPr>
        <w:t xml:space="preserve"> / animador</w:t>
      </w:r>
      <w:r w:rsidRPr="00A277AA">
        <w:rPr>
          <w:rFonts w:ascii="Aptos Display" w:hAnsi="Aptos Display" w:cs="Auto3-LightItalicLF"/>
          <w:color w:val="C00000"/>
          <w:sz w:val="21"/>
          <w:szCs w:val="21"/>
          <w:lang w:eastAsia="pt-PT"/>
        </w:rPr>
        <w:t xml:space="preserve">) repõe o vaso no sacrário e todos se ajoelham diante do Santíssimo Sacramento. </w:t>
      </w:r>
    </w:p>
    <w:p w14:paraId="028464AE" w14:textId="587ABF7F" w:rsidR="00A277AA" w:rsidRPr="00A277AA" w:rsidRDefault="001B12FF" w:rsidP="009B5977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ptos Display" w:hAnsi="Aptos Display" w:cs="Auto3-LightItalicLF"/>
          <w:color w:val="C00000"/>
          <w:sz w:val="21"/>
          <w:szCs w:val="21"/>
          <w:lang w:eastAsia="pt-PT"/>
        </w:rPr>
      </w:pPr>
      <w:r w:rsidRPr="00A277AA">
        <w:rPr>
          <w:rFonts w:ascii="Aptos Display" w:hAnsi="Aptos Display" w:cs="Auto3-LightItalicLF"/>
          <w:color w:val="C00000"/>
          <w:sz w:val="21"/>
          <w:szCs w:val="21"/>
          <w:lang w:eastAsia="pt-PT"/>
        </w:rPr>
        <w:t>Procede-se à incensação (feita por aquele que preside à oração ou por outr</w:t>
      </w:r>
      <w:r w:rsidR="009B5977">
        <w:rPr>
          <w:rFonts w:ascii="Aptos Display" w:hAnsi="Aptos Display" w:cs="Auto3-LightItalicLF"/>
          <w:color w:val="C00000"/>
          <w:sz w:val="21"/>
          <w:szCs w:val="21"/>
          <w:lang w:eastAsia="pt-PT"/>
        </w:rPr>
        <w:t>o ministro ou animador</w:t>
      </w:r>
      <w:r w:rsidRPr="00A277AA">
        <w:rPr>
          <w:rFonts w:ascii="Aptos Display" w:hAnsi="Aptos Display" w:cs="Auto3-LightItalicLF"/>
          <w:color w:val="C00000"/>
          <w:sz w:val="21"/>
          <w:szCs w:val="21"/>
          <w:lang w:eastAsia="pt-PT"/>
        </w:rPr>
        <w:t xml:space="preserve">), com três ductos do turíbulo, sendo que </w:t>
      </w:r>
      <w:r w:rsidRPr="00A277AA">
        <w:rPr>
          <w:rFonts w:ascii="Aptos Display" w:hAnsi="Aptos Display"/>
          <w:color w:val="C00000"/>
          <w:sz w:val="21"/>
          <w:szCs w:val="21"/>
          <w:shd w:val="clear" w:color="auto" w:fill="FFFFFF"/>
        </w:rPr>
        <w:t>o ducto é cada uma das oscilações que se imprimem ao turíbulo, para diante e para trás.</w:t>
      </w:r>
    </w:p>
    <w:p w14:paraId="1333EBD6" w14:textId="5D69114D" w:rsidR="00BE41CA" w:rsidRPr="00A50345" w:rsidRDefault="001B12FF" w:rsidP="009B5977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ptos Display" w:hAnsi="Aptos Display" w:cs="Auto3-LightItalicLF"/>
          <w:color w:val="C00000"/>
          <w:sz w:val="21"/>
          <w:szCs w:val="21"/>
          <w:lang w:eastAsia="pt-PT"/>
        </w:rPr>
      </w:pPr>
      <w:r w:rsidRPr="00A277AA">
        <w:rPr>
          <w:rFonts w:ascii="Aptos Display" w:hAnsi="Aptos Display" w:cs="Auto3-LightItalicLF"/>
          <w:color w:val="C00000"/>
          <w:sz w:val="21"/>
          <w:szCs w:val="21"/>
          <w:lang w:eastAsia="pt-PT"/>
        </w:rPr>
        <w:t>Um cântico ou oração acompanha a incensação:</w:t>
      </w:r>
      <w:r w:rsidR="00A50345">
        <w:rPr>
          <w:rFonts w:ascii="Aptos Display" w:hAnsi="Aptos Display" w:cs="Auto3-LightItalicLF"/>
          <w:color w:val="C00000"/>
          <w:sz w:val="21"/>
          <w:szCs w:val="21"/>
          <w:lang w:eastAsia="pt-PT"/>
        </w:rPr>
        <w:t xml:space="preserve"> </w:t>
      </w:r>
      <w:r w:rsidR="00BE41CA" w:rsidRPr="00A50345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>Meu Deus, eu creio, adoro, espero e amo-Vos.</w:t>
      </w:r>
      <w:r w:rsidRPr="00A50345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 xml:space="preserve"> </w:t>
      </w:r>
      <w:r w:rsidR="00BE41CA" w:rsidRPr="00A50345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>Peço-Vos perdão para os que não cr</w:t>
      </w:r>
      <w:r w:rsidRPr="00A50345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>e</w:t>
      </w:r>
      <w:r w:rsidR="00BE41CA" w:rsidRPr="00A50345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>em,</w:t>
      </w:r>
      <w:r w:rsidRPr="00A50345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 xml:space="preserve"> </w:t>
      </w:r>
      <w:r w:rsidR="00BE41CA" w:rsidRPr="00A50345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>não adoram, não esperam e não Vos amam.</w:t>
      </w:r>
    </w:p>
    <w:p w14:paraId="49EB3C6B" w14:textId="77777777" w:rsidR="00BE41CA" w:rsidRPr="00BE41CA" w:rsidRDefault="00BE41CA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</w:p>
    <w:p w14:paraId="6079C03E" w14:textId="2C81421A" w:rsidR="00BE41CA" w:rsidRPr="00BE41CA" w:rsidRDefault="001B12FF" w:rsidP="001B12FF">
      <w:pPr>
        <w:spacing w:after="0" w:line="360" w:lineRule="auto"/>
        <w:jc w:val="both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 w:rsidRPr="00A277A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Animador</w:t>
      </w:r>
      <w:r w:rsidR="00A50345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/a</w:t>
      </w:r>
      <w:r w:rsidR="00BE41CA" w:rsidRPr="00BE41C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:</w:t>
      </w:r>
      <w:r w:rsidR="00BE41CA" w:rsidRPr="00BE41CA">
        <w:rPr>
          <w:rFonts w:ascii="Aptos Display" w:eastAsia="Georgia" w:hAnsi="Aptos Display" w:cs="Georgia"/>
          <w:b/>
          <w:bCs/>
          <w:color w:val="8B0000"/>
          <w:kern w:val="0"/>
          <w:sz w:val="21"/>
          <w:szCs w:val="21"/>
          <w:lang w:eastAsia="pt-PT"/>
          <w14:ligatures w14:val="none"/>
        </w:rPr>
        <w:t xml:space="preserve"> </w:t>
      </w:r>
      <w:r w:rsidR="00BE41CA" w:rsidRPr="00BE41C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Graças e louvores se d</w:t>
      </w:r>
      <w:r w:rsidRPr="00A277A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e</w:t>
      </w:r>
      <w:r w:rsidR="00BE41CA" w:rsidRPr="00BE41C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em a todo o momento!...</w:t>
      </w:r>
    </w:p>
    <w:p w14:paraId="39D0EF87" w14:textId="77777777" w:rsidR="00BE41CA" w:rsidRPr="00A277AA" w:rsidRDefault="00BE41CA" w:rsidP="001B12FF">
      <w:pPr>
        <w:spacing w:after="0" w:line="360" w:lineRule="auto"/>
        <w:rPr>
          <w:rFonts w:ascii="Aptos Display" w:eastAsia="Georgia" w:hAnsi="Aptos Display" w:cs="Georgia"/>
          <w:b/>
          <w:bCs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Todos:</w:t>
      </w:r>
      <w:r w:rsidRPr="00BE41CA">
        <w:rPr>
          <w:rFonts w:ascii="Aptos Display" w:eastAsia="Georgia" w:hAnsi="Aptos Display" w:cs="Georgia"/>
          <w:b/>
          <w:bCs/>
          <w:color w:val="8B0000"/>
          <w:kern w:val="0"/>
          <w:sz w:val="21"/>
          <w:szCs w:val="21"/>
          <w:lang w:eastAsia="pt-PT"/>
          <w14:ligatures w14:val="none"/>
        </w:rPr>
        <w:t xml:space="preserve"> </w:t>
      </w:r>
      <w:r w:rsidRPr="00BE41CA">
        <w:rPr>
          <w:rFonts w:ascii="Aptos Display" w:eastAsia="Georgia" w:hAnsi="Aptos Display" w:cs="Georgia"/>
          <w:b/>
          <w:bCs/>
          <w:kern w:val="0"/>
          <w:sz w:val="21"/>
          <w:szCs w:val="21"/>
          <w:lang w:eastAsia="pt-PT"/>
          <w14:ligatures w14:val="none"/>
        </w:rPr>
        <w:t>Ao Santíssimo e Diviníssimo Sacramento.</w:t>
      </w:r>
    </w:p>
    <w:p w14:paraId="41FF35D1" w14:textId="08EC2F06" w:rsidR="001B12FF" w:rsidRPr="00BE41CA" w:rsidRDefault="001B12FF" w:rsidP="001B12FF">
      <w:pPr>
        <w:spacing w:after="0" w:line="360" w:lineRule="auto"/>
        <w:jc w:val="both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 w:rsidRPr="00A277A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Animador</w:t>
      </w:r>
      <w:r w:rsidR="00A50345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/a</w:t>
      </w:r>
      <w:r w:rsidRPr="00BE41C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:</w:t>
      </w:r>
      <w:r w:rsidRPr="00BE41CA">
        <w:rPr>
          <w:rFonts w:ascii="Aptos Display" w:eastAsia="Georgia" w:hAnsi="Aptos Display" w:cs="Georgia"/>
          <w:b/>
          <w:bCs/>
          <w:color w:val="8B0000"/>
          <w:kern w:val="0"/>
          <w:sz w:val="21"/>
          <w:szCs w:val="21"/>
          <w:lang w:eastAsia="pt-PT"/>
          <w14:ligatures w14:val="none"/>
        </w:rPr>
        <w:t xml:space="preserve"> </w:t>
      </w:r>
      <w:r w:rsidRPr="00BE41C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Graças e louvores se d</w:t>
      </w:r>
      <w:r w:rsidRPr="00A277A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e</w:t>
      </w:r>
      <w:r w:rsidRPr="00BE41C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em a todo o momento!...</w:t>
      </w:r>
    </w:p>
    <w:p w14:paraId="21F8EB72" w14:textId="76C06DF6" w:rsidR="001B12FF" w:rsidRPr="00A277AA" w:rsidRDefault="001B12FF" w:rsidP="001B12FF">
      <w:pPr>
        <w:spacing w:after="0" w:line="360" w:lineRule="auto"/>
        <w:rPr>
          <w:rFonts w:ascii="Aptos Display" w:eastAsia="Georgia" w:hAnsi="Aptos Display" w:cs="Georgia"/>
          <w:b/>
          <w:bCs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Todos:</w:t>
      </w:r>
      <w:r w:rsidRPr="00BE41CA">
        <w:rPr>
          <w:rFonts w:ascii="Aptos Display" w:eastAsia="Georgia" w:hAnsi="Aptos Display" w:cs="Georgia"/>
          <w:b/>
          <w:bCs/>
          <w:color w:val="8B0000"/>
          <w:kern w:val="0"/>
          <w:sz w:val="21"/>
          <w:szCs w:val="21"/>
          <w:lang w:eastAsia="pt-PT"/>
          <w14:ligatures w14:val="none"/>
        </w:rPr>
        <w:t xml:space="preserve"> </w:t>
      </w:r>
      <w:r w:rsidRPr="00BE41CA">
        <w:rPr>
          <w:rFonts w:ascii="Aptos Display" w:eastAsia="Georgia" w:hAnsi="Aptos Display" w:cs="Georgia"/>
          <w:b/>
          <w:bCs/>
          <w:kern w:val="0"/>
          <w:sz w:val="21"/>
          <w:szCs w:val="21"/>
          <w:lang w:eastAsia="pt-PT"/>
          <w14:ligatures w14:val="none"/>
        </w:rPr>
        <w:t>Ao Santíssimo e Diviníssimo Sacramento</w:t>
      </w:r>
    </w:p>
    <w:p w14:paraId="7ED3FEFF" w14:textId="63414E1A" w:rsidR="001B12FF" w:rsidRPr="00BE41CA" w:rsidRDefault="001B12FF" w:rsidP="001B12FF">
      <w:pPr>
        <w:spacing w:after="0" w:line="360" w:lineRule="auto"/>
        <w:jc w:val="both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 w:rsidRPr="00A277A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Animador</w:t>
      </w:r>
      <w:r w:rsidR="00A50345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/a</w:t>
      </w:r>
      <w:r w:rsidRPr="00BE41C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:</w:t>
      </w:r>
      <w:r w:rsidRPr="00BE41CA">
        <w:rPr>
          <w:rFonts w:ascii="Aptos Display" w:eastAsia="Georgia" w:hAnsi="Aptos Display" w:cs="Georgia"/>
          <w:b/>
          <w:bCs/>
          <w:color w:val="8B0000"/>
          <w:kern w:val="0"/>
          <w:sz w:val="21"/>
          <w:szCs w:val="21"/>
          <w:lang w:eastAsia="pt-PT"/>
          <w14:ligatures w14:val="none"/>
        </w:rPr>
        <w:t xml:space="preserve"> </w:t>
      </w:r>
      <w:r w:rsidRPr="00BE41C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Graças e louvores se d</w:t>
      </w:r>
      <w:r w:rsidRPr="00A277A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e</w:t>
      </w:r>
      <w:r w:rsidRPr="00BE41C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em a todo o momento!...</w:t>
      </w:r>
    </w:p>
    <w:p w14:paraId="10D0B4EC" w14:textId="25EA8469" w:rsidR="001B12FF" w:rsidRPr="00BE41CA" w:rsidRDefault="001B12FF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Todos:</w:t>
      </w:r>
      <w:r w:rsidRPr="00BE41CA">
        <w:rPr>
          <w:rFonts w:ascii="Aptos Display" w:eastAsia="Georgia" w:hAnsi="Aptos Display" w:cs="Georgia"/>
          <w:b/>
          <w:bCs/>
          <w:color w:val="8B0000"/>
          <w:kern w:val="0"/>
          <w:sz w:val="21"/>
          <w:szCs w:val="21"/>
          <w:lang w:eastAsia="pt-PT"/>
          <w14:ligatures w14:val="none"/>
        </w:rPr>
        <w:t xml:space="preserve"> </w:t>
      </w:r>
      <w:r w:rsidRPr="00BE41CA">
        <w:rPr>
          <w:rFonts w:ascii="Aptos Display" w:eastAsia="Georgia" w:hAnsi="Aptos Display" w:cs="Georgia"/>
          <w:b/>
          <w:bCs/>
          <w:kern w:val="0"/>
          <w:sz w:val="21"/>
          <w:szCs w:val="21"/>
          <w:lang w:eastAsia="pt-PT"/>
          <w14:ligatures w14:val="none"/>
        </w:rPr>
        <w:t>Ao Santíssimo e Diviníssimo Sacramento</w:t>
      </w:r>
    </w:p>
    <w:p w14:paraId="29BC07A1" w14:textId="77777777" w:rsidR="00BE41CA" w:rsidRPr="00BE41CA" w:rsidRDefault="00BE41CA" w:rsidP="001B12FF">
      <w:pPr>
        <w:spacing w:after="0" w:line="360" w:lineRule="auto"/>
        <w:rPr>
          <w:rFonts w:ascii="Aptos Display" w:eastAsia="Georgia" w:hAnsi="Aptos Display" w:cs="Georgia"/>
          <w:b/>
          <w:bCs/>
          <w:color w:val="000000" w:themeColor="text1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b/>
          <w:bCs/>
          <w:color w:val="000000" w:themeColor="text1"/>
          <w:kern w:val="0"/>
          <w:sz w:val="21"/>
          <w:szCs w:val="21"/>
          <w:lang w:eastAsia="pt-PT"/>
          <w14:ligatures w14:val="none"/>
        </w:rPr>
        <w:lastRenderedPageBreak/>
        <w:t>Silêncio</w:t>
      </w:r>
    </w:p>
    <w:p w14:paraId="7F79B548" w14:textId="77777777" w:rsidR="001B12FF" w:rsidRPr="00A277AA" w:rsidRDefault="001B12FF" w:rsidP="001B12FF">
      <w:pPr>
        <w:tabs>
          <w:tab w:val="left" w:pos="6804"/>
        </w:tabs>
        <w:spacing w:after="0" w:line="360" w:lineRule="auto"/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</w:pPr>
    </w:p>
    <w:p w14:paraId="412E8BD5" w14:textId="232A3513" w:rsidR="00A50345" w:rsidRPr="009B5977" w:rsidRDefault="00A50345" w:rsidP="001B12FF">
      <w:pPr>
        <w:tabs>
          <w:tab w:val="left" w:pos="6804"/>
        </w:tabs>
        <w:spacing w:after="0" w:line="360" w:lineRule="auto"/>
        <w:jc w:val="both"/>
        <w:rPr>
          <w:rFonts w:ascii="Aptos Display" w:eastAsia="Georgia" w:hAnsi="Aptos Display" w:cs="Georgia"/>
          <w:b/>
          <w:bCs/>
          <w:color w:val="000000" w:themeColor="text1"/>
          <w:kern w:val="0"/>
          <w:sz w:val="21"/>
          <w:szCs w:val="21"/>
          <w:lang w:eastAsia="pt-PT"/>
          <w14:ligatures w14:val="none"/>
        </w:rPr>
      </w:pPr>
      <w:r w:rsidRPr="00A50345">
        <w:rPr>
          <w:rFonts w:ascii="Aptos Display" w:eastAsia="Georgia" w:hAnsi="Aptos Display" w:cs="Georgia"/>
          <w:b/>
          <w:bCs/>
          <w:color w:val="000000" w:themeColor="text1"/>
          <w:kern w:val="0"/>
          <w:sz w:val="21"/>
          <w:szCs w:val="21"/>
          <w:lang w:eastAsia="pt-PT"/>
          <w14:ligatures w14:val="none"/>
        </w:rPr>
        <w:t xml:space="preserve">Introdução </w:t>
      </w:r>
    </w:p>
    <w:p w14:paraId="4BF57860" w14:textId="77777777" w:rsidR="009B5977" w:rsidRDefault="00BE41CA" w:rsidP="001B12FF">
      <w:pPr>
        <w:tabs>
          <w:tab w:val="left" w:pos="6804"/>
        </w:tabs>
        <w:spacing w:after="0" w:line="360" w:lineRule="auto"/>
        <w:jc w:val="both"/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Animador/a:</w:t>
      </w:r>
      <w:r w:rsidR="001B12FF" w:rsidRPr="00A277A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 xml:space="preserve"> </w:t>
      </w:r>
      <w:r w:rsidR="00A50345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 xml:space="preserve"> </w:t>
      </w:r>
      <w:r w:rsidR="001B12FF" w:rsidRPr="00A277AA">
        <w:rPr>
          <w:rFonts w:ascii="Aptos Display" w:eastAsia="Georgia" w:hAnsi="Aptos Display" w:cs="Georgia"/>
          <w:color w:val="000000" w:themeColor="text1"/>
          <w:kern w:val="0"/>
          <w:sz w:val="21"/>
          <w:szCs w:val="21"/>
          <w:lang w:eastAsia="pt-PT"/>
          <w14:ligatures w14:val="none"/>
        </w:rPr>
        <w:t>Irmãos</w:t>
      </w:r>
      <w:r w:rsidR="00A277AA">
        <w:rPr>
          <w:rFonts w:ascii="Aptos Display" w:eastAsia="Georgia" w:hAnsi="Aptos Display" w:cs="Georgia"/>
          <w:color w:val="000000" w:themeColor="text1"/>
          <w:kern w:val="0"/>
          <w:sz w:val="21"/>
          <w:szCs w:val="21"/>
          <w:lang w:eastAsia="pt-PT"/>
          <w14:ligatures w14:val="none"/>
        </w:rPr>
        <w:t xml:space="preserve"> e irmãs: </w:t>
      </w:r>
      <w:r w:rsidR="00A277A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e</w:t>
      </w:r>
      <w:r w:rsidR="001B12FF" w:rsidRPr="00A277A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stamos diante do Senhor, que nos conhece no mais íntimo de nós mesmos</w:t>
      </w:r>
      <w:r w:rsidR="00A50345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 xml:space="preserve">, </w:t>
      </w:r>
      <w:r w:rsidR="001B12FF" w:rsidRPr="00A277A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 xml:space="preserve">e que </w:t>
      </w:r>
      <w:r w:rsidR="00A277A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 xml:space="preserve">nós </w:t>
      </w:r>
      <w:r w:rsidR="001B12FF" w:rsidRPr="00A277A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 xml:space="preserve">somos chamados a conhecer </w:t>
      </w:r>
      <w:r w:rsidR="00A50345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 xml:space="preserve">cada vez </w:t>
      </w:r>
      <w:r w:rsidR="001B12FF" w:rsidRPr="00A277A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 xml:space="preserve">mais profundamente. Estamos a viver a </w:t>
      </w:r>
      <w:r w:rsidR="00A50345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63.ª (sexagésima terceira) S</w:t>
      </w:r>
      <w:r w:rsidR="001B12FF" w:rsidRPr="00A277A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emana de oração pelas vocações</w:t>
      </w:r>
      <w:r w:rsidR="00A50345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.</w:t>
      </w:r>
      <w:r w:rsidR="001B12FF" w:rsidRPr="00A277A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 xml:space="preserve"> </w:t>
      </w:r>
      <w:r w:rsidR="00A50345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 xml:space="preserve">O </w:t>
      </w:r>
      <w:r w:rsidR="001B12FF" w:rsidRPr="00A277A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 xml:space="preserve">Santo Padre </w:t>
      </w:r>
      <w:r w:rsidR="00A50345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 xml:space="preserve">Leão XIV </w:t>
      </w:r>
      <w:r w:rsidR="001B12FF" w:rsidRPr="00A277A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desafia-nos</w:t>
      </w:r>
      <w:r w:rsidR="00A50345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, na sua Mensagem,</w:t>
      </w:r>
      <w:r w:rsidR="001B12FF" w:rsidRPr="00A277A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 xml:space="preserve"> à descoberta interior do dom de Deus</w:t>
      </w:r>
      <w:r w:rsidR="009B5977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, que é a vocação</w:t>
      </w:r>
      <w:r w:rsidR="001B12FF" w:rsidRPr="00A277A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. A dada altura da sua Mensagem diz o Papa Leão XIV: “</w:t>
      </w:r>
      <w:r w:rsidRPr="00A277A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Parai, escutai, confiai: deste modo, o dom da vossa vocação amadurecerá, far-vos-á felizes e dará abundantes frutos para a Igreja e para o mundo</w:t>
      </w:r>
      <w:r w:rsidR="001B12FF" w:rsidRPr="00A277A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”</w:t>
      </w:r>
      <w:r w:rsidRPr="00A277A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.</w:t>
      </w:r>
      <w:r w:rsidRPr="00A277AA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 xml:space="preserve"> </w:t>
      </w:r>
    </w:p>
    <w:p w14:paraId="630EF03F" w14:textId="77777777" w:rsidR="009B5977" w:rsidRDefault="009B5977" w:rsidP="001B12FF">
      <w:pPr>
        <w:tabs>
          <w:tab w:val="left" w:pos="6804"/>
        </w:tabs>
        <w:spacing w:after="0" w:line="360" w:lineRule="auto"/>
        <w:jc w:val="both"/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</w:pPr>
    </w:p>
    <w:p w14:paraId="02625E5A" w14:textId="4F239579" w:rsidR="00BE41CA" w:rsidRPr="009B5977" w:rsidRDefault="001B12FF" w:rsidP="001B12FF">
      <w:pPr>
        <w:tabs>
          <w:tab w:val="left" w:pos="6804"/>
        </w:tabs>
        <w:spacing w:after="0" w:line="360" w:lineRule="auto"/>
        <w:jc w:val="both"/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</w:pPr>
      <w:r w:rsidRPr="00A277AA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>Correspondendo a este desafio, d</w:t>
      </w:r>
      <w:r w:rsidR="00BE41CA" w:rsidRPr="00BE41CA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 xml:space="preserve">iante de Jesus </w:t>
      </w:r>
      <w:r w:rsidRPr="00A277AA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 xml:space="preserve">presente na </w:t>
      </w:r>
      <w:r w:rsidR="00BE41CA" w:rsidRPr="00BE41CA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 xml:space="preserve">Eucaristia, fonte de toda a vocação, deixemo-nos olhar por Ele. Entremos no silêncio do coração e, como nos pede o Papa Leão XIV, </w:t>
      </w:r>
      <w:r w:rsidR="00BE41CA" w:rsidRPr="00BE41CA">
        <w:rPr>
          <w:rFonts w:ascii="Aptos Display" w:eastAsia="Georgia" w:hAnsi="Aptos Display" w:cs="Georgia"/>
          <w:b/>
          <w:bCs/>
          <w:color w:val="000000"/>
          <w:kern w:val="0"/>
          <w:sz w:val="21"/>
          <w:szCs w:val="21"/>
          <w:lang w:eastAsia="pt-PT"/>
          <w14:ligatures w14:val="none"/>
        </w:rPr>
        <w:t>paremos, escutemos e confiemos.</w:t>
      </w:r>
    </w:p>
    <w:p w14:paraId="74AF4C6E" w14:textId="77777777" w:rsidR="001B12FF" w:rsidRPr="00A277AA" w:rsidRDefault="001B12FF" w:rsidP="001B12FF">
      <w:pPr>
        <w:spacing w:after="0" w:line="360" w:lineRule="auto"/>
        <w:jc w:val="both"/>
        <w:outlineLvl w:val="2"/>
        <w:rPr>
          <w:rFonts w:ascii="Aptos Display" w:eastAsia="Georgia" w:hAnsi="Aptos Display" w:cs="Georgia"/>
          <w:b/>
          <w:bCs/>
          <w:color w:val="CD5658"/>
          <w:kern w:val="0"/>
          <w:sz w:val="21"/>
          <w:szCs w:val="21"/>
          <w:lang w:eastAsia="pt-PT"/>
          <w14:ligatures w14:val="none"/>
        </w:rPr>
      </w:pPr>
    </w:p>
    <w:p w14:paraId="1DD0EB15" w14:textId="7D3F82AB" w:rsidR="001B12FF" w:rsidRPr="00BE41CA" w:rsidRDefault="001B12FF" w:rsidP="001B12FF">
      <w:pPr>
        <w:spacing w:after="0" w:line="360" w:lineRule="auto"/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Silêncio absoluto. Pode ouvir-se apenas um som muito suave de fundo.</w:t>
      </w:r>
    </w:p>
    <w:p w14:paraId="7D3B9EA7" w14:textId="72D7440E" w:rsidR="001B12FF" w:rsidRPr="00A277AA" w:rsidRDefault="001B12FF" w:rsidP="001B12FF">
      <w:pPr>
        <w:spacing w:after="0" w:line="360" w:lineRule="auto"/>
        <w:outlineLvl w:val="2"/>
        <w:rPr>
          <w:rFonts w:ascii="Aptos Display" w:eastAsia="Georgia" w:hAnsi="Aptos Display" w:cs="Georgia"/>
          <w:b/>
          <w:bCs/>
          <w:color w:val="CD5658"/>
          <w:kern w:val="0"/>
          <w:sz w:val="21"/>
          <w:szCs w:val="21"/>
          <w:lang w:eastAsia="pt-PT"/>
          <w14:ligatures w14:val="none"/>
        </w:rPr>
      </w:pPr>
    </w:p>
    <w:p w14:paraId="46981898" w14:textId="73426141" w:rsidR="001B12FF" w:rsidRPr="00A50345" w:rsidRDefault="001B12FF" w:rsidP="001B12FF">
      <w:pPr>
        <w:spacing w:after="0" w:line="360" w:lineRule="auto"/>
        <w:outlineLvl w:val="2"/>
        <w:rPr>
          <w:rFonts w:ascii="Aptos Display" w:eastAsia="Georgia" w:hAnsi="Aptos Display" w:cs="Georgia"/>
          <w:b/>
          <w:bCs/>
          <w:color w:val="000000" w:themeColor="text1"/>
          <w:kern w:val="0"/>
          <w:sz w:val="21"/>
          <w:szCs w:val="21"/>
          <w:lang w:eastAsia="pt-PT"/>
          <w14:ligatures w14:val="none"/>
        </w:rPr>
      </w:pPr>
      <w:r w:rsidRPr="00A50345">
        <w:rPr>
          <w:rFonts w:ascii="Aptos Display" w:eastAsia="Georgia" w:hAnsi="Aptos Display" w:cs="Georgia"/>
          <w:b/>
          <w:bCs/>
          <w:color w:val="000000" w:themeColor="text1"/>
          <w:kern w:val="0"/>
          <w:sz w:val="21"/>
          <w:szCs w:val="21"/>
          <w:lang w:eastAsia="pt-PT"/>
          <w14:ligatures w14:val="none"/>
        </w:rPr>
        <w:t>Cântico eucarístico ou vocacional</w:t>
      </w:r>
    </w:p>
    <w:p w14:paraId="101EF812" w14:textId="77777777" w:rsidR="001B12FF" w:rsidRPr="00A50345" w:rsidRDefault="001B12FF" w:rsidP="001B12FF">
      <w:pPr>
        <w:spacing w:after="0" w:line="360" w:lineRule="auto"/>
        <w:outlineLvl w:val="2"/>
        <w:rPr>
          <w:rFonts w:ascii="Aptos Display" w:eastAsia="Georgia" w:hAnsi="Aptos Display" w:cs="Georgia"/>
          <w:b/>
          <w:bCs/>
          <w:color w:val="000000" w:themeColor="text1"/>
          <w:kern w:val="0"/>
          <w:sz w:val="21"/>
          <w:szCs w:val="21"/>
          <w:lang w:eastAsia="pt-PT"/>
          <w14:ligatures w14:val="none"/>
        </w:rPr>
      </w:pPr>
    </w:p>
    <w:p w14:paraId="5DD94FAB" w14:textId="1270328B" w:rsidR="00BE41CA" w:rsidRPr="00A50345" w:rsidRDefault="00BE41CA" w:rsidP="00A50345">
      <w:pPr>
        <w:spacing w:after="0" w:line="360" w:lineRule="auto"/>
        <w:jc w:val="center"/>
        <w:outlineLvl w:val="2"/>
        <w:rPr>
          <w:rFonts w:ascii="Aptos Display" w:eastAsia="Georgia" w:hAnsi="Aptos Display" w:cs="Georgia"/>
          <w:b/>
          <w:bCs/>
          <w:color w:val="000000" w:themeColor="text1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b/>
          <w:bCs/>
          <w:color w:val="000000" w:themeColor="text1"/>
          <w:kern w:val="0"/>
          <w:sz w:val="21"/>
          <w:szCs w:val="21"/>
          <w:lang w:eastAsia="pt-PT"/>
          <w14:ligatures w14:val="none"/>
        </w:rPr>
        <w:t>Primeiro momento de silêncio - PARAR</w:t>
      </w:r>
    </w:p>
    <w:p w14:paraId="3444D045" w14:textId="77777777" w:rsidR="00BE41CA" w:rsidRPr="00BE41CA" w:rsidRDefault="00BE41CA" w:rsidP="001B12FF">
      <w:pPr>
        <w:spacing w:after="0" w:line="360" w:lineRule="auto"/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Leitura meditativa (animador/a lê pausadamente):</w:t>
      </w:r>
    </w:p>
    <w:p w14:paraId="4EF6B045" w14:textId="77777777" w:rsidR="00BE41CA" w:rsidRPr="00BE41CA" w:rsidRDefault="00BE41CA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</w:p>
    <w:p w14:paraId="41DF3F54" w14:textId="15EF430B" w:rsidR="00BE41CA" w:rsidRPr="00A277AA" w:rsidRDefault="001B12FF" w:rsidP="001B12FF">
      <w:pPr>
        <w:spacing w:after="0" w:line="360" w:lineRule="auto"/>
        <w:jc w:val="both"/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</w:pPr>
      <w:r w:rsidRPr="00A277AA">
        <w:rPr>
          <w:rFonts w:ascii="Aptos Display" w:eastAsia="Georgia" w:hAnsi="Aptos Display" w:cs="Georgia"/>
          <w:b/>
          <w:bCs/>
          <w:color w:val="000000"/>
          <w:kern w:val="0"/>
          <w:sz w:val="21"/>
          <w:szCs w:val="21"/>
          <w:lang w:eastAsia="pt-PT"/>
          <w14:ligatures w14:val="none"/>
        </w:rPr>
        <w:t>Paremos. Escutemos e confiemos.</w:t>
      </w:r>
      <w:r w:rsidRPr="00A277AA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 xml:space="preserve"> Neste primeiro momento, </w:t>
      </w:r>
      <w:r w:rsidRPr="00A50345">
        <w:rPr>
          <w:rFonts w:ascii="Aptos Display" w:eastAsia="Georgia" w:hAnsi="Aptos Display" w:cs="Georgia"/>
          <w:b/>
          <w:bCs/>
          <w:color w:val="000000"/>
          <w:kern w:val="0"/>
          <w:sz w:val="21"/>
          <w:szCs w:val="21"/>
          <w:lang w:eastAsia="pt-PT"/>
          <w14:ligatures w14:val="none"/>
        </w:rPr>
        <w:t>paremos.</w:t>
      </w:r>
      <w:r w:rsidRPr="00A277AA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 xml:space="preserve"> Diz-nos o Papa: “</w:t>
      </w:r>
      <w:r w:rsidR="00BE41CA" w:rsidRPr="00A277AA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>Parai, portanto, em adoração eucarística, meditai assiduamente a Palavra de Deus para a viverdes todos os dias, participai ativa e plenamente na vida sacramental e eclesial</w:t>
      </w:r>
      <w:r w:rsidRPr="00A277AA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>”</w:t>
      </w:r>
      <w:r w:rsidR="00BE41CA" w:rsidRPr="00A277AA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>.</w:t>
      </w:r>
      <w:r w:rsidRPr="00A277AA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 xml:space="preserve"> </w:t>
      </w:r>
      <w:r w:rsidR="00A50345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 xml:space="preserve"> </w:t>
      </w:r>
      <w:r w:rsidRPr="00A277AA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 xml:space="preserve">Fixemos os olhos em Jesus, que nos olha. Paremos, diante </w:t>
      </w:r>
      <w:r w:rsidRPr="00A277AA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lastRenderedPageBreak/>
        <w:t xml:space="preserve">d’Ele.  </w:t>
      </w:r>
      <w:r w:rsidR="00A50345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 xml:space="preserve"> </w:t>
      </w:r>
      <w:r w:rsidRPr="00A277AA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>“</w:t>
      </w:r>
      <w:r w:rsidR="00BE41CA" w:rsidRPr="00A277AA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>Desta forma</w:t>
      </w:r>
      <w:r w:rsidRPr="00A277AA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 xml:space="preserve"> </w:t>
      </w:r>
      <w:r w:rsidR="00BE41CA" w:rsidRPr="00A277AA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>conhecere</w:t>
      </w:r>
      <w:r w:rsidR="00A277AA" w:rsidRPr="00A277AA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 xml:space="preserve">mos </w:t>
      </w:r>
      <w:r w:rsidR="00BE41CA" w:rsidRPr="00A277AA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>o Senhor e, na intimidade própria da amizade, descobrire</w:t>
      </w:r>
      <w:r w:rsidR="00A277AA" w:rsidRPr="00A277AA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 xml:space="preserve">mos </w:t>
      </w:r>
      <w:r w:rsidR="00BE41CA" w:rsidRPr="00A277AA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>como doar-</w:t>
      </w:r>
      <w:r w:rsidR="00A277AA" w:rsidRPr="00A277AA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>n</w:t>
      </w:r>
      <w:r w:rsidR="00BE41CA" w:rsidRPr="00A277AA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>os no caminho do matrimónio ou do sacerdócio, ou do diacona</w:t>
      </w:r>
      <w:r w:rsidR="00A277AA" w:rsidRPr="00A277AA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>d</w:t>
      </w:r>
      <w:r w:rsidR="00BE41CA" w:rsidRPr="00A277AA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>o permanente, ou na vida consagrada, religiosa ou secular: cada vocação é um dom imenso para a Igreja e para quem a acolhe com alegria</w:t>
      </w:r>
      <w:r w:rsidR="00A277AA" w:rsidRPr="00A277AA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>”</w:t>
      </w:r>
      <w:r w:rsidR="00BE41CA" w:rsidRPr="00A277AA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>.</w:t>
      </w:r>
      <w:r w:rsidR="00BE41CA" w:rsidRPr="00A277AA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 xml:space="preserve"> </w:t>
      </w:r>
    </w:p>
    <w:p w14:paraId="6EF19DAC" w14:textId="77777777" w:rsidR="001B12FF" w:rsidRPr="00A277AA" w:rsidRDefault="001B12FF" w:rsidP="001B12FF">
      <w:pPr>
        <w:spacing w:after="0" w:line="360" w:lineRule="auto"/>
        <w:jc w:val="both"/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</w:pPr>
    </w:p>
    <w:p w14:paraId="54BDB89E" w14:textId="0D4689A9" w:rsidR="001B12FF" w:rsidRPr="00A50345" w:rsidRDefault="001B12FF" w:rsidP="001B12FF">
      <w:pPr>
        <w:spacing w:after="0" w:line="360" w:lineRule="auto"/>
        <w:jc w:val="both"/>
        <w:rPr>
          <w:rFonts w:ascii="Aptos Display" w:eastAsia="Georgia" w:hAnsi="Aptos Display" w:cs="Georgia"/>
          <w:b/>
          <w:bCs/>
          <w:color w:val="000000" w:themeColor="text1"/>
          <w:kern w:val="0"/>
          <w:sz w:val="21"/>
          <w:szCs w:val="21"/>
          <w:lang w:eastAsia="pt-PT"/>
          <w14:ligatures w14:val="none"/>
        </w:rPr>
      </w:pPr>
      <w:r w:rsidRPr="00A50345">
        <w:rPr>
          <w:rFonts w:ascii="Aptos Display" w:eastAsia="Georgia" w:hAnsi="Aptos Display" w:cs="Georgia"/>
          <w:b/>
          <w:bCs/>
          <w:color w:val="000000" w:themeColor="text1"/>
          <w:kern w:val="0"/>
          <w:sz w:val="21"/>
          <w:szCs w:val="21"/>
          <w:lang w:eastAsia="pt-PT"/>
          <w14:ligatures w14:val="none"/>
        </w:rPr>
        <w:t>Cântico eucarístico ou vocacional</w:t>
      </w:r>
    </w:p>
    <w:p w14:paraId="2ABEB31E" w14:textId="77777777" w:rsidR="00BE41CA" w:rsidRPr="00BE41CA" w:rsidRDefault="00BE41CA" w:rsidP="00A50345">
      <w:pPr>
        <w:spacing w:after="0" w:line="360" w:lineRule="auto"/>
        <w:jc w:val="center"/>
        <w:rPr>
          <w:rFonts w:ascii="Aptos Display" w:eastAsia="Georgia" w:hAnsi="Aptos Display" w:cs="Georgia"/>
          <w:color w:val="000000" w:themeColor="text1"/>
          <w:kern w:val="0"/>
          <w:sz w:val="21"/>
          <w:szCs w:val="21"/>
          <w:lang w:eastAsia="pt-PT"/>
          <w14:ligatures w14:val="none"/>
        </w:rPr>
      </w:pPr>
    </w:p>
    <w:p w14:paraId="70EA602F" w14:textId="62F73120" w:rsidR="00BE41CA" w:rsidRPr="00A50345" w:rsidRDefault="00BE41CA" w:rsidP="00A50345">
      <w:pPr>
        <w:spacing w:after="0" w:line="360" w:lineRule="auto"/>
        <w:jc w:val="center"/>
        <w:rPr>
          <w:rFonts w:ascii="Aptos Display" w:eastAsia="Georgia" w:hAnsi="Aptos Display" w:cs="Georgia"/>
          <w:b/>
          <w:bCs/>
          <w:color w:val="000000" w:themeColor="text1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b/>
          <w:bCs/>
          <w:color w:val="000000" w:themeColor="text1"/>
          <w:kern w:val="0"/>
          <w:sz w:val="21"/>
          <w:szCs w:val="21"/>
          <w:lang w:eastAsia="pt-PT"/>
          <w14:ligatures w14:val="none"/>
        </w:rPr>
        <w:t>Segundo momento de silêncio - ESCUTAR</w:t>
      </w:r>
    </w:p>
    <w:p w14:paraId="525364E0" w14:textId="77777777" w:rsidR="00BE41CA" w:rsidRPr="00A277AA" w:rsidRDefault="00BE41CA" w:rsidP="001B12FF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20B59D63" w14:textId="27F6D4E1" w:rsidR="00A50345" w:rsidRDefault="00A277AA" w:rsidP="001B12FF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A277AA">
        <w:rPr>
          <w:rFonts w:ascii="Aptos Display" w:hAnsi="Aptos Display"/>
          <w:b/>
          <w:bCs/>
          <w:sz w:val="21"/>
          <w:szCs w:val="21"/>
        </w:rPr>
        <w:t>Paremos. Escutemos e confiemos.</w:t>
      </w:r>
      <w:r w:rsidRPr="00A277AA">
        <w:rPr>
          <w:rFonts w:ascii="Aptos Display" w:hAnsi="Aptos Display"/>
          <w:sz w:val="21"/>
          <w:szCs w:val="21"/>
        </w:rPr>
        <w:t xml:space="preserve"> </w:t>
      </w:r>
      <w:r w:rsidRPr="00A277AA">
        <w:rPr>
          <w:rFonts w:ascii="Aptos Display" w:hAnsi="Aptos Display"/>
          <w:sz w:val="21"/>
          <w:szCs w:val="21"/>
        </w:rPr>
        <w:t xml:space="preserve">Neste segundo momento, </w:t>
      </w:r>
      <w:r w:rsidRPr="00A277AA">
        <w:rPr>
          <w:rFonts w:ascii="Aptos Display" w:hAnsi="Aptos Display"/>
          <w:b/>
          <w:bCs/>
          <w:sz w:val="21"/>
          <w:szCs w:val="21"/>
        </w:rPr>
        <w:t>escutemos.</w:t>
      </w:r>
      <w:r w:rsidRPr="00A277AA">
        <w:rPr>
          <w:rFonts w:ascii="Aptos Display" w:hAnsi="Aptos Display"/>
          <w:sz w:val="21"/>
          <w:szCs w:val="21"/>
        </w:rPr>
        <w:t xml:space="preserve"> </w:t>
      </w:r>
      <w:r w:rsidR="00BE41CA" w:rsidRPr="00A277AA">
        <w:rPr>
          <w:rFonts w:ascii="Aptos Display" w:hAnsi="Aptos Display"/>
          <w:sz w:val="21"/>
          <w:szCs w:val="21"/>
        </w:rPr>
        <w:t xml:space="preserve">A </w:t>
      </w:r>
      <w:r w:rsidR="00BE41CA" w:rsidRPr="00A277AA">
        <w:rPr>
          <w:rFonts w:ascii="Aptos Display" w:hAnsi="Aptos Display"/>
          <w:sz w:val="21"/>
          <w:szCs w:val="21"/>
        </w:rPr>
        <w:t xml:space="preserve">relação </w:t>
      </w:r>
      <w:r w:rsidR="00BE41CA" w:rsidRPr="00A277AA">
        <w:rPr>
          <w:rFonts w:ascii="Aptos Display" w:hAnsi="Aptos Display"/>
          <w:sz w:val="21"/>
          <w:szCs w:val="21"/>
        </w:rPr>
        <w:t xml:space="preserve">com Deus </w:t>
      </w:r>
      <w:r w:rsidR="00BE41CA" w:rsidRPr="00A277AA">
        <w:rPr>
          <w:rFonts w:ascii="Aptos Display" w:hAnsi="Aptos Display"/>
          <w:sz w:val="21"/>
          <w:szCs w:val="21"/>
        </w:rPr>
        <w:t>constrói-se na oração e no silêncio e, se cultivada, abre-nos à possibilidade de acolher e viver o dom da vocação, que nunca é uma imposição ou um esquema pré-estabelecido ao qual se deve simplesmente aderir, mas um projeto de amor e felicidade. É a partir do cuidado da interioridade que se deve urgentemente recomeçar na pastoral vocacional e no compromisso sempre novo da evangelização.</w:t>
      </w:r>
      <w:r w:rsidR="00BE41CA" w:rsidRPr="00A277AA">
        <w:rPr>
          <w:rFonts w:ascii="Aptos Display" w:hAnsi="Aptos Display"/>
          <w:sz w:val="21"/>
          <w:szCs w:val="21"/>
        </w:rPr>
        <w:t xml:space="preserve"> </w:t>
      </w:r>
      <w:r w:rsidR="00A50345">
        <w:rPr>
          <w:rFonts w:ascii="Aptos Display" w:hAnsi="Aptos Display"/>
          <w:sz w:val="21"/>
          <w:szCs w:val="21"/>
        </w:rPr>
        <w:t xml:space="preserve"> </w:t>
      </w:r>
      <w:r w:rsidR="00BE41CA" w:rsidRPr="00A277AA">
        <w:rPr>
          <w:rFonts w:ascii="Aptos Display" w:hAnsi="Aptos Display"/>
          <w:sz w:val="21"/>
          <w:szCs w:val="21"/>
        </w:rPr>
        <w:t xml:space="preserve">Neste espírito, convido todos a empenharem-se cada vez mais em criar ambientes favoráveis para que este dom possa ser acolhido, alimentado, protegido e acompanhado, a fim de dar fruto abundante. </w:t>
      </w:r>
    </w:p>
    <w:p w14:paraId="1A0AD329" w14:textId="26639FCF" w:rsidR="00BE41CA" w:rsidRPr="00BE41CA" w:rsidRDefault="00BE41CA" w:rsidP="001B12FF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A277AA">
        <w:rPr>
          <w:rFonts w:ascii="Aptos Display" w:hAnsi="Aptos Display"/>
          <w:sz w:val="21"/>
          <w:szCs w:val="21"/>
        </w:rPr>
        <w:t>Somente se os nossos ambientes brilharem pela fé viva, pela oração constante e pelo acompanhamento fraterno, o apelo de Deus poderá florescer e amadurecer, tornando-se caminho de felicidade e salvação para cada um e para o mundo.</w:t>
      </w:r>
      <w:r w:rsidR="00A277AA" w:rsidRPr="00A277AA">
        <w:rPr>
          <w:rFonts w:ascii="Aptos Display" w:hAnsi="Aptos Display"/>
          <w:sz w:val="21"/>
          <w:szCs w:val="21"/>
        </w:rPr>
        <w:t xml:space="preserve"> </w:t>
      </w:r>
      <w:r w:rsidR="00A50345">
        <w:rPr>
          <w:rFonts w:ascii="Aptos Display" w:hAnsi="Aptos Display"/>
          <w:sz w:val="21"/>
          <w:szCs w:val="21"/>
        </w:rPr>
        <w:t xml:space="preserve"> Conclui o Papa a sua Mensagem para o Dia Mundial das Vocações, com este voto_ “</w:t>
      </w:r>
      <w:r w:rsidR="00A277AA" w:rsidRPr="00A277AA">
        <w:rPr>
          <w:rFonts w:ascii="Aptos Display" w:hAnsi="Aptos Display"/>
          <w:sz w:val="21"/>
          <w:szCs w:val="21"/>
        </w:rPr>
        <w:t xml:space="preserve">Que a Virgem Maria, modelo de acolhimento interior do dom divino e mestra da escuta orante, </w:t>
      </w:r>
      <w:r w:rsidR="00A277AA" w:rsidRPr="00A277AA">
        <w:rPr>
          <w:rFonts w:ascii="Aptos Display" w:hAnsi="Aptos Display"/>
          <w:sz w:val="21"/>
          <w:szCs w:val="21"/>
        </w:rPr>
        <w:t>n</w:t>
      </w:r>
      <w:r w:rsidR="00A277AA" w:rsidRPr="00A277AA">
        <w:rPr>
          <w:rFonts w:ascii="Aptos Display" w:hAnsi="Aptos Display"/>
          <w:sz w:val="21"/>
          <w:szCs w:val="21"/>
        </w:rPr>
        <w:t>os acompanhe sempre</w:t>
      </w:r>
      <w:r w:rsidR="00A50345">
        <w:rPr>
          <w:rFonts w:ascii="Aptos Display" w:hAnsi="Aptos Display"/>
          <w:sz w:val="21"/>
          <w:szCs w:val="21"/>
        </w:rPr>
        <w:t>”</w:t>
      </w:r>
      <w:r w:rsidR="00A277AA" w:rsidRPr="00A277AA">
        <w:rPr>
          <w:rFonts w:ascii="Aptos Display" w:hAnsi="Aptos Display"/>
          <w:sz w:val="21"/>
          <w:szCs w:val="21"/>
        </w:rPr>
        <w:t>, guiando os nossos olhos para Jesus</w:t>
      </w:r>
      <w:r w:rsidR="00A277AA" w:rsidRPr="00A277AA">
        <w:rPr>
          <w:rFonts w:ascii="Aptos Display" w:hAnsi="Aptos Display"/>
          <w:sz w:val="21"/>
          <w:szCs w:val="21"/>
        </w:rPr>
        <w:t>!</w:t>
      </w:r>
      <w:r w:rsidR="00A277AA" w:rsidRPr="00A277AA">
        <w:rPr>
          <w:rFonts w:ascii="Aptos Display" w:hAnsi="Aptos Display"/>
          <w:sz w:val="21"/>
          <w:szCs w:val="21"/>
        </w:rPr>
        <w:t xml:space="preserve"> Escutemo-lo</w:t>
      </w:r>
      <w:r w:rsidR="00A50345">
        <w:rPr>
          <w:rFonts w:ascii="Aptos Display" w:hAnsi="Aptos Display"/>
          <w:sz w:val="21"/>
          <w:szCs w:val="21"/>
        </w:rPr>
        <w:t>. pois</w:t>
      </w:r>
      <w:r w:rsidR="00A277AA" w:rsidRPr="00A277AA">
        <w:rPr>
          <w:rFonts w:ascii="Aptos Display" w:hAnsi="Aptos Display"/>
          <w:sz w:val="21"/>
          <w:szCs w:val="21"/>
        </w:rPr>
        <w:t>. Ele quer falar-nos do coração ao coração.</w:t>
      </w:r>
    </w:p>
    <w:p w14:paraId="18BAA1BE" w14:textId="77777777" w:rsidR="00A277AA" w:rsidRPr="00A277AA" w:rsidRDefault="00A277AA" w:rsidP="001B12FF">
      <w:pPr>
        <w:spacing w:after="0" w:line="360" w:lineRule="auto"/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</w:pPr>
    </w:p>
    <w:p w14:paraId="5F5F102B" w14:textId="77777777" w:rsidR="009B5977" w:rsidRDefault="009B5977" w:rsidP="001B12FF">
      <w:pPr>
        <w:spacing w:after="0" w:line="360" w:lineRule="auto"/>
        <w:outlineLvl w:val="2"/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</w:pPr>
      <w:r w:rsidRPr="009B5977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Silêncio absoluto. Pode ouvir-se apenas um som muito suave de fundo.</w:t>
      </w:r>
    </w:p>
    <w:p w14:paraId="34430C6A" w14:textId="0E189028" w:rsidR="00A50345" w:rsidRPr="00BE41CA" w:rsidRDefault="00BE41CA" w:rsidP="001B12FF">
      <w:pPr>
        <w:spacing w:after="0" w:line="360" w:lineRule="auto"/>
        <w:outlineLvl w:val="2"/>
        <w:rPr>
          <w:rFonts w:ascii="Aptos Display" w:eastAsia="Georgia" w:hAnsi="Aptos Display" w:cs="Georgia"/>
          <w:b/>
          <w:bCs/>
          <w:color w:val="000000" w:themeColor="text1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b/>
          <w:bCs/>
          <w:color w:val="000000" w:themeColor="text1"/>
          <w:kern w:val="0"/>
          <w:sz w:val="21"/>
          <w:szCs w:val="21"/>
          <w:lang w:eastAsia="pt-PT"/>
          <w14:ligatures w14:val="none"/>
        </w:rPr>
        <w:lastRenderedPageBreak/>
        <w:t>Litania Vocacional</w:t>
      </w:r>
    </w:p>
    <w:p w14:paraId="7E1DA381" w14:textId="195EFBCE" w:rsidR="00BE41CA" w:rsidRPr="00BE41CA" w:rsidRDefault="00BE41CA" w:rsidP="001B12FF">
      <w:pPr>
        <w:spacing w:after="0" w:line="360" w:lineRule="auto"/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 xml:space="preserve">O </w:t>
      </w:r>
      <w:r w:rsidR="001B12FF" w:rsidRPr="00A277A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Animador</w:t>
      </w:r>
      <w:r w:rsidRPr="00BE41C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 xml:space="preserve"> principal introduz a litania, de pé diante do Santíssimo</w:t>
      </w:r>
    </w:p>
    <w:p w14:paraId="16C5E85D" w14:textId="77777777" w:rsidR="00BE41CA" w:rsidRPr="00A277AA" w:rsidRDefault="00BE41CA" w:rsidP="001B12FF">
      <w:pPr>
        <w:spacing w:after="0" w:line="360" w:lineRule="auto"/>
        <w:jc w:val="both"/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</w:pPr>
    </w:p>
    <w:p w14:paraId="44980EDD" w14:textId="77777777" w:rsidR="00A50345" w:rsidRDefault="001B12FF" w:rsidP="00A50345">
      <w:pPr>
        <w:spacing w:after="0" w:line="360" w:lineRule="auto"/>
        <w:jc w:val="both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 w:rsidRPr="00A277A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Animador</w:t>
      </w:r>
      <w:r w:rsidR="00A50345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/a</w:t>
      </w:r>
      <w:r w:rsidR="00BE41CA" w:rsidRPr="00BE41C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:</w:t>
      </w:r>
      <w:r w:rsidR="00BE41CA" w:rsidRPr="00BE41CA">
        <w:rPr>
          <w:rFonts w:ascii="Aptos Display" w:eastAsia="Georgia" w:hAnsi="Aptos Display" w:cs="Georgia"/>
          <w:b/>
          <w:bCs/>
          <w:color w:val="8B0000"/>
          <w:kern w:val="0"/>
          <w:sz w:val="21"/>
          <w:szCs w:val="21"/>
          <w:lang w:eastAsia="pt-PT"/>
          <w14:ligatures w14:val="none"/>
        </w:rPr>
        <w:t xml:space="preserve"> </w:t>
      </w:r>
      <w:r w:rsidR="00BE41CA" w:rsidRPr="00BE41C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Irmãos e irmãs, diante de Jesus, presente neste Sacramento de amor, elevemos ao Pai as nossas súplicas pelas vocações na Igreja. Ele, que nos conhece desde o seio materno e para cada um pensou um caminho de santidade, escute o clamor do Seu povo. A cada invocação, respondemos juntos:</w:t>
      </w:r>
      <w:r w:rsidR="00A50345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 xml:space="preserve"> </w:t>
      </w:r>
    </w:p>
    <w:p w14:paraId="5C305280" w14:textId="15C1BDB9" w:rsidR="00BE41CA" w:rsidRPr="00BE41CA" w:rsidRDefault="00BE41CA" w:rsidP="00A50345">
      <w:pPr>
        <w:spacing w:after="0" w:line="360" w:lineRule="auto"/>
        <w:jc w:val="both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R.</w:t>
      </w:r>
      <w:r w:rsidRPr="00BE41CA">
        <w:rPr>
          <w:rFonts w:ascii="Aptos Display" w:eastAsia="Georgia" w:hAnsi="Aptos Display" w:cs="Georgia"/>
          <w:b/>
          <w:bCs/>
          <w:color w:val="8B0000"/>
          <w:kern w:val="0"/>
          <w:sz w:val="21"/>
          <w:szCs w:val="21"/>
          <w:lang w:eastAsia="pt-PT"/>
          <w14:ligatures w14:val="none"/>
        </w:rPr>
        <w:t xml:space="preserve"> </w:t>
      </w:r>
      <w:r w:rsidRPr="00BE41CA">
        <w:rPr>
          <w:rFonts w:ascii="Aptos Display" w:eastAsia="Georgia" w:hAnsi="Aptos Display" w:cs="Georgia"/>
          <w:b/>
          <w:bCs/>
          <w:kern w:val="0"/>
          <w:sz w:val="21"/>
          <w:szCs w:val="21"/>
          <w:lang w:eastAsia="pt-PT"/>
          <w14:ligatures w14:val="none"/>
        </w:rPr>
        <w:t>Senhor, revelai-nos o Vosso dom!</w:t>
      </w:r>
    </w:p>
    <w:p w14:paraId="44D9D257" w14:textId="77777777" w:rsidR="00BE41CA" w:rsidRPr="00BE41CA" w:rsidRDefault="00BE41CA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</w:p>
    <w:p w14:paraId="73672546" w14:textId="77777777" w:rsidR="00BE41CA" w:rsidRPr="00BE41CA" w:rsidRDefault="00BE41CA" w:rsidP="001B12FF">
      <w:pPr>
        <w:spacing w:after="0" w:line="360" w:lineRule="auto"/>
        <w:jc w:val="both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Animador/a:</w:t>
      </w:r>
      <w:r w:rsidRPr="00BE41CA">
        <w:rPr>
          <w:rFonts w:ascii="Aptos Display" w:eastAsia="Georgia" w:hAnsi="Aptos Display" w:cs="Georgia"/>
          <w:b/>
          <w:bCs/>
          <w:color w:val="8B0000"/>
          <w:kern w:val="0"/>
          <w:sz w:val="21"/>
          <w:szCs w:val="21"/>
          <w:lang w:eastAsia="pt-PT"/>
          <w14:ligatures w14:val="none"/>
        </w:rPr>
        <w:t xml:space="preserve"> </w:t>
      </w:r>
      <w:r w:rsidRPr="00BE41C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Ó Cristo, Pastor Belo, que dais a vida pelas Vossas ovelhas: deslumbrai-nos com a Vossa beleza e atraí os nossos corações.</w:t>
      </w:r>
    </w:p>
    <w:p w14:paraId="570DEE2E" w14:textId="41568CE0" w:rsidR="00BE41CA" w:rsidRPr="00BE41CA" w:rsidRDefault="00BE41CA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Todos:</w:t>
      </w:r>
      <w:r w:rsidRPr="00BE41CA">
        <w:rPr>
          <w:rFonts w:ascii="Aptos Display" w:eastAsia="Georgia" w:hAnsi="Aptos Display" w:cs="Georgia"/>
          <w:b/>
          <w:bCs/>
          <w:color w:val="8B0000"/>
          <w:kern w:val="0"/>
          <w:sz w:val="21"/>
          <w:szCs w:val="21"/>
          <w:lang w:eastAsia="pt-PT"/>
          <w14:ligatures w14:val="none"/>
        </w:rPr>
        <w:t xml:space="preserve"> </w:t>
      </w:r>
      <w:r w:rsidRPr="00BE41CA">
        <w:rPr>
          <w:rFonts w:ascii="Aptos Display" w:eastAsia="Georgia" w:hAnsi="Aptos Display" w:cs="Georgia"/>
          <w:b/>
          <w:bCs/>
          <w:kern w:val="0"/>
          <w:sz w:val="21"/>
          <w:szCs w:val="21"/>
          <w:lang w:eastAsia="pt-PT"/>
          <w14:ligatures w14:val="none"/>
        </w:rPr>
        <w:t>Senhor, revelai-nos o Vosso dom!</w:t>
      </w:r>
    </w:p>
    <w:p w14:paraId="4C774F60" w14:textId="77777777" w:rsidR="00BE41CA" w:rsidRPr="00BE41CA" w:rsidRDefault="00BE41CA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</w:p>
    <w:p w14:paraId="182CE899" w14:textId="77777777" w:rsidR="00BE41CA" w:rsidRPr="00BE41CA" w:rsidRDefault="00BE41CA" w:rsidP="001B12FF">
      <w:pPr>
        <w:spacing w:after="0" w:line="360" w:lineRule="auto"/>
        <w:jc w:val="both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Animador/a:</w:t>
      </w:r>
      <w:r w:rsidRPr="00BE41CA">
        <w:rPr>
          <w:rFonts w:ascii="Aptos Display" w:eastAsia="Georgia" w:hAnsi="Aptos Display" w:cs="Georgia"/>
          <w:b/>
          <w:bCs/>
          <w:color w:val="8B0000"/>
          <w:kern w:val="0"/>
          <w:sz w:val="21"/>
          <w:szCs w:val="21"/>
          <w:lang w:eastAsia="pt-PT"/>
          <w14:ligatures w14:val="none"/>
        </w:rPr>
        <w:t xml:space="preserve"> </w:t>
      </w:r>
      <w:r w:rsidRPr="00BE41C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Ó Senhor, que nos conheceis antes de nos formardes no seio materno: concedei à Vossa Igreja sacerdotes santos, segundo o Vosso coração.</w:t>
      </w:r>
    </w:p>
    <w:p w14:paraId="0DE3FD71" w14:textId="0B401A99" w:rsidR="00BE41CA" w:rsidRPr="00BE41CA" w:rsidRDefault="00BE41CA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Todos:</w:t>
      </w:r>
      <w:r w:rsidRPr="00BE41CA">
        <w:rPr>
          <w:rFonts w:ascii="Aptos Display" w:eastAsia="Georgia" w:hAnsi="Aptos Display" w:cs="Georgia"/>
          <w:b/>
          <w:bCs/>
          <w:color w:val="8B0000"/>
          <w:kern w:val="0"/>
          <w:sz w:val="21"/>
          <w:szCs w:val="21"/>
          <w:lang w:eastAsia="pt-PT"/>
          <w14:ligatures w14:val="none"/>
        </w:rPr>
        <w:t xml:space="preserve"> </w:t>
      </w:r>
      <w:r w:rsidRPr="00BE41CA">
        <w:rPr>
          <w:rFonts w:ascii="Aptos Display" w:eastAsia="Georgia" w:hAnsi="Aptos Display" w:cs="Georgia"/>
          <w:b/>
          <w:bCs/>
          <w:kern w:val="0"/>
          <w:sz w:val="21"/>
          <w:szCs w:val="21"/>
          <w:lang w:eastAsia="pt-PT"/>
          <w14:ligatures w14:val="none"/>
        </w:rPr>
        <w:t>Senhor, revelai-nos o Vosso dom!</w:t>
      </w:r>
    </w:p>
    <w:p w14:paraId="7E7E92F1" w14:textId="77777777" w:rsidR="00BE41CA" w:rsidRPr="00BE41CA" w:rsidRDefault="00BE41CA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</w:p>
    <w:p w14:paraId="58D81EE9" w14:textId="77777777" w:rsidR="00BE41CA" w:rsidRPr="00BE41CA" w:rsidRDefault="00BE41CA" w:rsidP="001B12FF">
      <w:pPr>
        <w:spacing w:after="0" w:line="360" w:lineRule="auto"/>
        <w:jc w:val="both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Animador/a:</w:t>
      </w:r>
      <w:r w:rsidRPr="00BE41CA">
        <w:rPr>
          <w:rFonts w:ascii="Aptos Display" w:eastAsia="Georgia" w:hAnsi="Aptos Display" w:cs="Georgia"/>
          <w:b/>
          <w:bCs/>
          <w:color w:val="8B0000"/>
          <w:kern w:val="0"/>
          <w:sz w:val="21"/>
          <w:szCs w:val="21"/>
          <w:lang w:eastAsia="pt-PT"/>
          <w14:ligatures w14:val="none"/>
        </w:rPr>
        <w:t xml:space="preserve"> </w:t>
      </w:r>
      <w:r w:rsidRPr="00BE41C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Ó Mestre, que chamastes os Apóstolos pelo nome: suscitai em jovens generosos a resposta alegre ao Vosso chamamento à vida consagrada.</w:t>
      </w:r>
    </w:p>
    <w:p w14:paraId="7626B81E" w14:textId="7AFA439A" w:rsidR="00BE41CA" w:rsidRPr="00BE41CA" w:rsidRDefault="00BE41CA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Todos:</w:t>
      </w:r>
      <w:r w:rsidRPr="00BE41CA">
        <w:rPr>
          <w:rFonts w:ascii="Aptos Display" w:eastAsia="Georgia" w:hAnsi="Aptos Display" w:cs="Georgia"/>
          <w:b/>
          <w:bCs/>
          <w:color w:val="8B0000"/>
          <w:kern w:val="0"/>
          <w:sz w:val="21"/>
          <w:szCs w:val="21"/>
          <w:lang w:eastAsia="pt-PT"/>
          <w14:ligatures w14:val="none"/>
        </w:rPr>
        <w:t xml:space="preserve"> </w:t>
      </w:r>
      <w:r w:rsidRPr="00BE41CA">
        <w:rPr>
          <w:rFonts w:ascii="Aptos Display" w:eastAsia="Georgia" w:hAnsi="Aptos Display" w:cs="Georgia"/>
          <w:b/>
          <w:bCs/>
          <w:kern w:val="0"/>
          <w:sz w:val="21"/>
          <w:szCs w:val="21"/>
          <w:lang w:eastAsia="pt-PT"/>
          <w14:ligatures w14:val="none"/>
        </w:rPr>
        <w:t>Senhor, revelai-nos o Vosso dom!</w:t>
      </w:r>
    </w:p>
    <w:p w14:paraId="4672512E" w14:textId="77777777" w:rsidR="00BE41CA" w:rsidRPr="00BE41CA" w:rsidRDefault="00BE41CA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</w:p>
    <w:p w14:paraId="2AA13C56" w14:textId="77777777" w:rsidR="00BE41CA" w:rsidRPr="00BE41CA" w:rsidRDefault="00BE41CA" w:rsidP="001B12FF">
      <w:pPr>
        <w:spacing w:after="0" w:line="360" w:lineRule="auto"/>
        <w:jc w:val="both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Animador/a:</w:t>
      </w:r>
      <w:r w:rsidRPr="00BE41CA">
        <w:rPr>
          <w:rFonts w:ascii="Aptos Display" w:eastAsia="Georgia" w:hAnsi="Aptos Display" w:cs="Georgia"/>
          <w:b/>
          <w:bCs/>
          <w:color w:val="8B0000"/>
          <w:kern w:val="0"/>
          <w:sz w:val="21"/>
          <w:szCs w:val="21"/>
          <w:lang w:eastAsia="pt-PT"/>
          <w14:ligatures w14:val="none"/>
        </w:rPr>
        <w:t xml:space="preserve"> </w:t>
      </w:r>
      <w:r w:rsidRPr="00BE41C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Ó Deus de amor, que abençoais a união do homem e da mulher: fortificai os casais cristãos na fidelidade e no amor, e fazei dos seus lares escolas de fé e de vocação.</w:t>
      </w:r>
    </w:p>
    <w:p w14:paraId="069474EE" w14:textId="1EF93B20" w:rsidR="00BE41CA" w:rsidRPr="00BE41CA" w:rsidRDefault="00BE41CA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color w:val="8B0000"/>
          <w:kern w:val="0"/>
          <w:sz w:val="21"/>
          <w:szCs w:val="21"/>
          <w:lang w:eastAsia="pt-PT"/>
          <w14:ligatures w14:val="none"/>
        </w:rPr>
        <w:t>Todos:</w:t>
      </w:r>
      <w:r w:rsidRPr="00BE41CA">
        <w:rPr>
          <w:rFonts w:ascii="Aptos Display" w:eastAsia="Georgia" w:hAnsi="Aptos Display" w:cs="Georgia"/>
          <w:b/>
          <w:bCs/>
          <w:color w:val="8B0000"/>
          <w:kern w:val="0"/>
          <w:sz w:val="21"/>
          <w:szCs w:val="21"/>
          <w:lang w:eastAsia="pt-PT"/>
          <w14:ligatures w14:val="none"/>
        </w:rPr>
        <w:t xml:space="preserve"> </w:t>
      </w:r>
      <w:r w:rsidRPr="00BE41CA">
        <w:rPr>
          <w:rFonts w:ascii="Aptos Display" w:eastAsia="Georgia" w:hAnsi="Aptos Display" w:cs="Georgia"/>
          <w:b/>
          <w:bCs/>
          <w:kern w:val="0"/>
          <w:sz w:val="21"/>
          <w:szCs w:val="21"/>
          <w:lang w:eastAsia="pt-PT"/>
          <w14:ligatures w14:val="none"/>
        </w:rPr>
        <w:t>Senhor, revelai-nos o Vosso dom!</w:t>
      </w:r>
    </w:p>
    <w:p w14:paraId="79566AC5" w14:textId="77777777" w:rsidR="00BE41CA" w:rsidRPr="00BE41CA" w:rsidRDefault="00BE41CA" w:rsidP="001B12FF">
      <w:pPr>
        <w:spacing w:after="0" w:line="360" w:lineRule="auto"/>
        <w:jc w:val="both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lastRenderedPageBreak/>
        <w:t>Animador/a:</w:t>
      </w:r>
      <w:r w:rsidRPr="00BE41CA">
        <w:rPr>
          <w:rFonts w:ascii="Aptos Display" w:eastAsia="Georgia" w:hAnsi="Aptos Display" w:cs="Georgia"/>
          <w:b/>
          <w:bCs/>
          <w:color w:val="8B0000"/>
          <w:kern w:val="0"/>
          <w:sz w:val="21"/>
          <w:szCs w:val="21"/>
          <w:lang w:eastAsia="pt-PT"/>
          <w14:ligatures w14:val="none"/>
        </w:rPr>
        <w:t xml:space="preserve"> </w:t>
      </w:r>
      <w:r w:rsidRPr="00BE41C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Ó Espírito Santo, Mestre interior: iluminai todos os que se encontram em discernimento vocacional, para que descubram com alegria o dom que Deus neles depositou.</w:t>
      </w:r>
    </w:p>
    <w:p w14:paraId="034B0A78" w14:textId="77777777" w:rsidR="00BE41CA" w:rsidRPr="00BE41CA" w:rsidRDefault="00BE41CA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Todos:</w:t>
      </w:r>
      <w:r w:rsidRPr="00BE41CA">
        <w:rPr>
          <w:rFonts w:ascii="Aptos Display" w:eastAsia="Georgia" w:hAnsi="Aptos Display" w:cs="Georgia"/>
          <w:b/>
          <w:bCs/>
          <w:color w:val="8B0000"/>
          <w:kern w:val="0"/>
          <w:sz w:val="21"/>
          <w:szCs w:val="21"/>
          <w:lang w:eastAsia="pt-PT"/>
          <w14:ligatures w14:val="none"/>
        </w:rPr>
        <w:t xml:space="preserve"> </w:t>
      </w:r>
      <w:r w:rsidRPr="00BE41CA">
        <w:rPr>
          <w:rFonts w:ascii="Aptos Display" w:eastAsia="Georgia" w:hAnsi="Aptos Display" w:cs="Georgia"/>
          <w:b/>
          <w:bCs/>
          <w:kern w:val="0"/>
          <w:sz w:val="21"/>
          <w:szCs w:val="21"/>
          <w:lang w:eastAsia="pt-PT"/>
          <w14:ligatures w14:val="none"/>
        </w:rPr>
        <w:t>Senhor, revelai-nos o Vosso dom!</w:t>
      </w:r>
    </w:p>
    <w:p w14:paraId="70DD5DA8" w14:textId="77777777" w:rsidR="00BE41CA" w:rsidRPr="00BE41CA" w:rsidRDefault="00BE41CA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</w:p>
    <w:p w14:paraId="775EDB7C" w14:textId="77777777" w:rsidR="00BE41CA" w:rsidRPr="00BE41CA" w:rsidRDefault="00BE41CA" w:rsidP="001B12FF">
      <w:pPr>
        <w:spacing w:after="0" w:line="360" w:lineRule="auto"/>
        <w:jc w:val="both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Animador/a:</w:t>
      </w:r>
      <w:r w:rsidRPr="00BE41CA">
        <w:rPr>
          <w:rFonts w:ascii="Aptos Display" w:eastAsia="Georgia" w:hAnsi="Aptos Display" w:cs="Georgia"/>
          <w:b/>
          <w:bCs/>
          <w:color w:val="8B0000"/>
          <w:kern w:val="0"/>
          <w:sz w:val="21"/>
          <w:szCs w:val="21"/>
          <w:lang w:eastAsia="pt-PT"/>
          <w14:ligatures w14:val="none"/>
        </w:rPr>
        <w:t xml:space="preserve"> </w:t>
      </w:r>
      <w:r w:rsidRPr="00BE41C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Ó Senhor da messe: fazei de cada família, de cada comunidade, de cada paróquia, um terreno fértil onde as vocações possam germinar e florescer.</w:t>
      </w:r>
    </w:p>
    <w:p w14:paraId="0D1712B8" w14:textId="77777777" w:rsidR="00BE41CA" w:rsidRPr="00BE41CA" w:rsidRDefault="00BE41CA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Todos:</w:t>
      </w:r>
      <w:r w:rsidRPr="00BE41CA">
        <w:rPr>
          <w:rFonts w:ascii="Aptos Display" w:eastAsia="Georgia" w:hAnsi="Aptos Display" w:cs="Georgia"/>
          <w:b/>
          <w:bCs/>
          <w:color w:val="8B0000"/>
          <w:kern w:val="0"/>
          <w:sz w:val="21"/>
          <w:szCs w:val="21"/>
          <w:lang w:eastAsia="pt-PT"/>
          <w14:ligatures w14:val="none"/>
        </w:rPr>
        <w:t xml:space="preserve"> </w:t>
      </w:r>
      <w:r w:rsidRPr="00BE41CA">
        <w:rPr>
          <w:rFonts w:ascii="Aptos Display" w:eastAsia="Georgia" w:hAnsi="Aptos Display" w:cs="Georgia"/>
          <w:b/>
          <w:bCs/>
          <w:kern w:val="0"/>
          <w:sz w:val="21"/>
          <w:szCs w:val="21"/>
          <w:lang w:eastAsia="pt-PT"/>
          <w14:ligatures w14:val="none"/>
        </w:rPr>
        <w:t>Senhor, revelai-nos o Vosso dom!</w:t>
      </w:r>
    </w:p>
    <w:p w14:paraId="4935DB42" w14:textId="77777777" w:rsidR="00BE41CA" w:rsidRPr="00BE41CA" w:rsidRDefault="00BE41CA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</w:p>
    <w:p w14:paraId="32295895" w14:textId="77777777" w:rsidR="00BE41CA" w:rsidRPr="00BE41CA" w:rsidRDefault="00BE41CA" w:rsidP="001B12FF">
      <w:pPr>
        <w:spacing w:after="0" w:line="360" w:lineRule="auto"/>
        <w:jc w:val="both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Animador/a:</w:t>
      </w:r>
      <w:r w:rsidRPr="00BE41CA">
        <w:rPr>
          <w:rFonts w:ascii="Aptos Display" w:eastAsia="Georgia" w:hAnsi="Aptos Display" w:cs="Georgia"/>
          <w:b/>
          <w:bCs/>
          <w:color w:val="8B0000"/>
          <w:kern w:val="0"/>
          <w:sz w:val="21"/>
          <w:szCs w:val="21"/>
          <w:lang w:eastAsia="pt-PT"/>
          <w14:ligatures w14:val="none"/>
        </w:rPr>
        <w:t xml:space="preserve"> </w:t>
      </w:r>
      <w:r w:rsidRPr="00BE41C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Ó Jesus, caminho, verdade e vida: acompanhai os missionários, os catequistas e todos os que servem a Igreja com os seus dons, para que perseverem com confiança e alegria.</w:t>
      </w:r>
    </w:p>
    <w:p w14:paraId="77380B4A" w14:textId="77777777" w:rsidR="00BE41CA" w:rsidRPr="00BE41CA" w:rsidRDefault="00BE41CA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Todos:</w:t>
      </w:r>
      <w:r w:rsidRPr="00BE41CA">
        <w:rPr>
          <w:rFonts w:ascii="Aptos Display" w:eastAsia="Georgia" w:hAnsi="Aptos Display" w:cs="Georgia"/>
          <w:b/>
          <w:bCs/>
          <w:color w:val="8B0000"/>
          <w:kern w:val="0"/>
          <w:sz w:val="21"/>
          <w:szCs w:val="21"/>
          <w:lang w:eastAsia="pt-PT"/>
          <w14:ligatures w14:val="none"/>
        </w:rPr>
        <w:t xml:space="preserve"> </w:t>
      </w:r>
      <w:r w:rsidRPr="00BE41CA">
        <w:rPr>
          <w:rFonts w:ascii="Aptos Display" w:eastAsia="Georgia" w:hAnsi="Aptos Display" w:cs="Georgia"/>
          <w:b/>
          <w:bCs/>
          <w:kern w:val="0"/>
          <w:sz w:val="21"/>
          <w:szCs w:val="21"/>
          <w:lang w:eastAsia="pt-PT"/>
          <w14:ligatures w14:val="none"/>
        </w:rPr>
        <w:t>Senhor, revelai-nos o Vosso dom!</w:t>
      </w:r>
    </w:p>
    <w:p w14:paraId="3C161ACE" w14:textId="77777777" w:rsidR="00BE41CA" w:rsidRPr="00BE41CA" w:rsidRDefault="00BE41CA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</w:p>
    <w:p w14:paraId="370F33AB" w14:textId="77777777" w:rsidR="00BE41CA" w:rsidRPr="00BE41CA" w:rsidRDefault="00BE41CA" w:rsidP="001B12FF">
      <w:pPr>
        <w:spacing w:after="0" w:line="360" w:lineRule="auto"/>
        <w:jc w:val="both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Animador/a:</w:t>
      </w:r>
      <w:r w:rsidRPr="00BE41CA">
        <w:rPr>
          <w:rFonts w:ascii="Aptos Display" w:eastAsia="Georgia" w:hAnsi="Aptos Display" w:cs="Georgia"/>
          <w:b/>
          <w:bCs/>
          <w:color w:val="8B0000"/>
          <w:kern w:val="0"/>
          <w:sz w:val="21"/>
          <w:szCs w:val="21"/>
          <w:lang w:eastAsia="pt-PT"/>
          <w14:ligatures w14:val="none"/>
        </w:rPr>
        <w:t xml:space="preserve"> </w:t>
      </w:r>
      <w:r w:rsidRPr="00BE41C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Ó Pai de misericórdia: ajudai-nos a reconhecer que toda a vida cristã é vocação, e que cada um de nós é chamado a ser sinal da Vossa esperança no mundo.</w:t>
      </w:r>
    </w:p>
    <w:p w14:paraId="5D3DF100" w14:textId="77777777" w:rsidR="00BE41CA" w:rsidRPr="00BE41CA" w:rsidRDefault="00BE41CA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Todos:</w:t>
      </w:r>
      <w:r w:rsidRPr="00BE41CA">
        <w:rPr>
          <w:rFonts w:ascii="Aptos Display" w:eastAsia="Georgia" w:hAnsi="Aptos Display" w:cs="Georgia"/>
          <w:b/>
          <w:bCs/>
          <w:color w:val="8B0000"/>
          <w:kern w:val="0"/>
          <w:sz w:val="21"/>
          <w:szCs w:val="21"/>
          <w:lang w:eastAsia="pt-PT"/>
          <w14:ligatures w14:val="none"/>
        </w:rPr>
        <w:t xml:space="preserve"> </w:t>
      </w:r>
      <w:r w:rsidRPr="00BE41CA">
        <w:rPr>
          <w:rFonts w:ascii="Aptos Display" w:eastAsia="Georgia" w:hAnsi="Aptos Display" w:cs="Georgia"/>
          <w:b/>
          <w:bCs/>
          <w:kern w:val="0"/>
          <w:sz w:val="21"/>
          <w:szCs w:val="21"/>
          <w:lang w:eastAsia="pt-PT"/>
          <w14:ligatures w14:val="none"/>
        </w:rPr>
        <w:t>Senhor, revelai-nos o Vosso dom!</w:t>
      </w:r>
    </w:p>
    <w:p w14:paraId="2C536A96" w14:textId="77777777" w:rsidR="00BE41CA" w:rsidRPr="00A277AA" w:rsidRDefault="00BE41CA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</w:p>
    <w:p w14:paraId="3476A701" w14:textId="5D7B74E6" w:rsidR="001B12FF" w:rsidRPr="00A50345" w:rsidRDefault="001B12FF" w:rsidP="001B12FF">
      <w:pPr>
        <w:spacing w:after="0" w:line="360" w:lineRule="auto"/>
        <w:jc w:val="both"/>
        <w:rPr>
          <w:rFonts w:ascii="Aptos Display" w:eastAsia="Georgia" w:hAnsi="Aptos Display" w:cs="Georgia"/>
          <w:b/>
          <w:bCs/>
          <w:color w:val="000000" w:themeColor="text1"/>
          <w:kern w:val="0"/>
          <w:sz w:val="21"/>
          <w:szCs w:val="21"/>
          <w:lang w:eastAsia="pt-PT"/>
          <w14:ligatures w14:val="none"/>
        </w:rPr>
      </w:pPr>
      <w:r w:rsidRPr="00A50345">
        <w:rPr>
          <w:rFonts w:ascii="Aptos Display" w:eastAsia="Georgia" w:hAnsi="Aptos Display" w:cs="Georgia"/>
          <w:b/>
          <w:bCs/>
          <w:color w:val="000000" w:themeColor="text1"/>
          <w:kern w:val="0"/>
          <w:sz w:val="21"/>
          <w:szCs w:val="21"/>
          <w:lang w:eastAsia="pt-PT"/>
          <w14:ligatures w14:val="none"/>
        </w:rPr>
        <w:t>Cântico eucarístico ou vocacional</w:t>
      </w:r>
    </w:p>
    <w:p w14:paraId="1E4D0206" w14:textId="77777777" w:rsidR="001B12FF" w:rsidRPr="00BE41CA" w:rsidRDefault="001B12FF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</w:p>
    <w:p w14:paraId="172CD150" w14:textId="754FCAFF" w:rsidR="00BE41CA" w:rsidRPr="00BE41CA" w:rsidRDefault="00BE41CA" w:rsidP="00A50345">
      <w:pPr>
        <w:spacing w:after="0" w:line="360" w:lineRule="auto"/>
        <w:jc w:val="center"/>
        <w:outlineLvl w:val="2"/>
        <w:rPr>
          <w:rFonts w:ascii="Aptos Display" w:eastAsia="Georgia" w:hAnsi="Aptos Display" w:cs="Georgia"/>
          <w:b/>
          <w:bCs/>
          <w:color w:val="CD5658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b/>
          <w:bCs/>
          <w:color w:val="000000" w:themeColor="text1"/>
          <w:kern w:val="0"/>
          <w:sz w:val="21"/>
          <w:szCs w:val="21"/>
          <w:lang w:eastAsia="pt-PT"/>
          <w14:ligatures w14:val="none"/>
        </w:rPr>
        <w:t>Terceiro momento de silêncio - CONFIAR</w:t>
      </w:r>
    </w:p>
    <w:p w14:paraId="4D7145DC" w14:textId="77777777" w:rsidR="00A50345" w:rsidRDefault="00A50345" w:rsidP="001B12FF">
      <w:pPr>
        <w:spacing w:after="0" w:line="360" w:lineRule="auto"/>
        <w:jc w:val="both"/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</w:pPr>
    </w:p>
    <w:p w14:paraId="3D13BC33" w14:textId="112B83F0" w:rsidR="00BE41CA" w:rsidRPr="00BE41CA" w:rsidRDefault="00BE41CA" w:rsidP="001B12FF">
      <w:pPr>
        <w:spacing w:after="0" w:line="360" w:lineRule="auto"/>
        <w:jc w:val="both"/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Animador/a:</w:t>
      </w:r>
      <w:r w:rsidR="001B12FF" w:rsidRPr="00A277A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 xml:space="preserve"> </w:t>
      </w:r>
      <w:r w:rsidR="00A277AA" w:rsidRPr="00A277AA">
        <w:rPr>
          <w:rFonts w:ascii="Aptos Display" w:eastAsia="Georgia" w:hAnsi="Aptos Display" w:cs="Georgia"/>
          <w:b/>
          <w:bCs/>
          <w:color w:val="000000" w:themeColor="text1"/>
          <w:kern w:val="0"/>
          <w:sz w:val="21"/>
          <w:szCs w:val="21"/>
          <w:lang w:eastAsia="pt-PT"/>
          <w14:ligatures w14:val="none"/>
        </w:rPr>
        <w:t>Paremos. Escutemos e confiemos.</w:t>
      </w:r>
      <w:r w:rsidR="00A277AA" w:rsidRPr="00A277AA">
        <w:rPr>
          <w:rFonts w:ascii="Aptos Display" w:eastAsia="Georgia" w:hAnsi="Aptos Display" w:cs="Georgia"/>
          <w:color w:val="000000" w:themeColor="text1"/>
          <w:kern w:val="0"/>
          <w:sz w:val="21"/>
          <w:szCs w:val="21"/>
          <w:lang w:eastAsia="pt-PT"/>
          <w14:ligatures w14:val="none"/>
        </w:rPr>
        <w:t xml:space="preserve"> </w:t>
      </w:r>
      <w:r w:rsidRPr="00BE41CA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>Entramos agora no terceiro e último momento de silêncio diante do Senhor: o momento da confiança. Parámos. Escutámos. Agora, somos convidados a confiar - a entregar nas mãos de Deus aquilo que Ele próprio nos deu.</w:t>
      </w:r>
      <w:r w:rsidRPr="00A277A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 xml:space="preserve"> </w:t>
      </w:r>
      <w:r w:rsidRPr="00A277A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 xml:space="preserve">Conhecer o Senhor significa, antes de tudo, </w:t>
      </w:r>
      <w:r w:rsidRPr="00A277A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lastRenderedPageBreak/>
        <w:t>aprender a confiar n’Ele e na sua Providência, que superabunda em cada vocação.</w:t>
      </w:r>
      <w:r w:rsidR="001B12FF" w:rsidRPr="00A277A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 xml:space="preserve">  </w:t>
      </w:r>
      <w:r w:rsidRPr="00BE41CA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>O Papa Leão XIV recorda-nos que do conhecimento nasce a confiança - essa atitude que é filha da fé, essencial tanto para acolher a vocação quanto para perseverar nela. A vida revela-se como um contínuo confiar e abandonar-se ao Senhor, mesmo quando os Seus planos perturbam os nossos.</w:t>
      </w:r>
      <w:r w:rsidR="00A277AA" w:rsidRPr="00A277A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 xml:space="preserve"> </w:t>
      </w:r>
      <w:r w:rsidRPr="00BE41CA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 xml:space="preserve">Convido-vos, neste silêncio, </w:t>
      </w:r>
      <w:r w:rsidRPr="00A277AA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>a pensar n</w:t>
      </w:r>
      <w:r w:rsidRPr="00BE41CA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>aquilo que o Senhor vos inspira: pode ser o dom que descobris em vós, uma palavra de entrega, um compromisso que desejais assumir, ou simplesmente uma oração que brota do vosso coração. Não precisa</w:t>
      </w:r>
      <w:r w:rsidR="00A277AA" w:rsidRPr="00A277AA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>is</w:t>
      </w:r>
      <w:r w:rsidRPr="00BE41CA">
        <w:rPr>
          <w:rFonts w:ascii="Aptos Display" w:eastAsia="Georgia" w:hAnsi="Aptos Display" w:cs="Georgia"/>
          <w:color w:val="000000"/>
          <w:kern w:val="0"/>
          <w:sz w:val="21"/>
          <w:szCs w:val="21"/>
          <w:lang w:eastAsia="pt-PT"/>
          <w14:ligatures w14:val="none"/>
        </w:rPr>
        <w:t xml:space="preserve"> de grandes palavras. Basta uma palavra verdadeira, escrita diante de Deus, com a sinceridade de quem confia.</w:t>
      </w:r>
    </w:p>
    <w:p w14:paraId="3927BB88" w14:textId="77777777" w:rsidR="00BE41CA" w:rsidRPr="00BE41CA" w:rsidRDefault="00BE41CA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</w:p>
    <w:p w14:paraId="1E9F29DC" w14:textId="2C4EC576" w:rsidR="00A277AA" w:rsidRDefault="009B5977" w:rsidP="00A277AA">
      <w:pPr>
        <w:spacing w:after="0" w:line="360" w:lineRule="auto"/>
        <w:outlineLvl w:val="2"/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</w:pPr>
      <w:r w:rsidRPr="009B5977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Silêncio absoluto. Pode ouvir-se apenas um som muito suave de fundo.</w:t>
      </w:r>
    </w:p>
    <w:p w14:paraId="538C465A" w14:textId="77777777" w:rsidR="009B5977" w:rsidRPr="00A277AA" w:rsidRDefault="009B5977" w:rsidP="00A277AA">
      <w:pPr>
        <w:spacing w:after="0" w:line="360" w:lineRule="auto"/>
        <w:outlineLvl w:val="2"/>
        <w:rPr>
          <w:rFonts w:ascii="Aptos Display" w:eastAsia="Georgia" w:hAnsi="Aptos Display" w:cs="Georgia"/>
          <w:b/>
          <w:bCs/>
          <w:color w:val="CD5658"/>
          <w:kern w:val="0"/>
          <w:sz w:val="21"/>
          <w:szCs w:val="21"/>
          <w:lang w:eastAsia="pt-PT"/>
          <w14:ligatures w14:val="none"/>
        </w:rPr>
      </w:pPr>
    </w:p>
    <w:p w14:paraId="4515BC2A" w14:textId="104E1598" w:rsidR="00A277AA" w:rsidRPr="00A277AA" w:rsidRDefault="00A277AA" w:rsidP="00A277AA">
      <w:pPr>
        <w:spacing w:after="0" w:line="360" w:lineRule="auto"/>
        <w:outlineLvl w:val="2"/>
        <w:rPr>
          <w:rFonts w:ascii="Aptos Display" w:eastAsia="Georgia" w:hAnsi="Aptos Display" w:cs="Georgia"/>
          <w:b/>
          <w:bCs/>
          <w:color w:val="CD5658"/>
          <w:kern w:val="0"/>
          <w:sz w:val="21"/>
          <w:szCs w:val="21"/>
          <w:lang w:eastAsia="pt-PT"/>
          <w14:ligatures w14:val="none"/>
        </w:rPr>
      </w:pPr>
      <w:r w:rsidRPr="00A277AA">
        <w:rPr>
          <w:rFonts w:ascii="Aptos Display" w:eastAsia="Georgia" w:hAnsi="Aptos Display" w:cs="Georgia"/>
          <w:b/>
          <w:bCs/>
          <w:color w:val="CD5658"/>
          <w:kern w:val="0"/>
          <w:sz w:val="21"/>
          <w:szCs w:val="21"/>
          <w:lang w:eastAsia="pt-PT"/>
          <w14:ligatures w14:val="none"/>
        </w:rPr>
        <w:t>Cântico eucarístico ou vocacional</w:t>
      </w:r>
    </w:p>
    <w:p w14:paraId="6AF82C11" w14:textId="77777777" w:rsidR="00A50345" w:rsidRDefault="00A50345" w:rsidP="00A277AA">
      <w:pPr>
        <w:spacing w:after="0" w:line="360" w:lineRule="auto"/>
        <w:rPr>
          <w:rFonts w:ascii="Aptos Display" w:eastAsia="Georgia" w:hAnsi="Aptos Display" w:cs="Georgia"/>
          <w:b/>
          <w:bCs/>
          <w:color w:val="000000" w:themeColor="text1"/>
          <w:kern w:val="0"/>
          <w:sz w:val="21"/>
          <w:szCs w:val="21"/>
          <w:lang w:eastAsia="pt-PT"/>
          <w14:ligatures w14:val="none"/>
        </w:rPr>
      </w:pPr>
    </w:p>
    <w:p w14:paraId="3081974A" w14:textId="676D663D" w:rsidR="00BE41CA" w:rsidRPr="00BE41CA" w:rsidRDefault="00BE41CA" w:rsidP="00A277AA">
      <w:pPr>
        <w:spacing w:after="0" w:line="360" w:lineRule="auto"/>
        <w:rPr>
          <w:rFonts w:ascii="Aptos Display" w:eastAsia="Georgia" w:hAnsi="Aptos Display" w:cs="Georgia"/>
          <w:b/>
          <w:bCs/>
          <w:color w:val="000000" w:themeColor="text1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b/>
          <w:bCs/>
          <w:color w:val="000000" w:themeColor="text1"/>
          <w:kern w:val="0"/>
          <w:sz w:val="21"/>
          <w:szCs w:val="21"/>
          <w:lang w:eastAsia="pt-PT"/>
          <w14:ligatures w14:val="none"/>
        </w:rPr>
        <w:t>Oração pelas Vocações</w:t>
      </w:r>
      <w:r w:rsidR="00A50345">
        <w:rPr>
          <w:rFonts w:ascii="Aptos Display" w:eastAsia="Georgia" w:hAnsi="Aptos Display" w:cs="Georgia"/>
          <w:b/>
          <w:bCs/>
          <w:color w:val="000000" w:themeColor="text1"/>
          <w:kern w:val="0"/>
          <w:sz w:val="21"/>
          <w:szCs w:val="21"/>
          <w:lang w:eastAsia="pt-PT"/>
          <w14:ligatures w14:val="none"/>
        </w:rPr>
        <w:t xml:space="preserve"> – proposta da Comissão Episcopal para 2026</w:t>
      </w:r>
    </w:p>
    <w:p w14:paraId="6A9B968D" w14:textId="077AB61D" w:rsidR="00BE41CA" w:rsidRPr="00BE41CA" w:rsidRDefault="00BE41CA" w:rsidP="001B12FF">
      <w:pPr>
        <w:spacing w:after="0" w:line="360" w:lineRule="auto"/>
        <w:jc w:val="both"/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 xml:space="preserve">Terminado o silêncio, todos de pé, o </w:t>
      </w:r>
      <w:r w:rsidR="001B12FF" w:rsidRPr="00A277A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Animador</w:t>
      </w:r>
      <w:r w:rsidRPr="00BE41C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 xml:space="preserve"> principal reza diante do Santíssimo:</w:t>
      </w:r>
      <w:r w:rsidR="00A277AA" w:rsidRPr="00A277A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 xml:space="preserve"> </w:t>
      </w:r>
      <w:r w:rsidR="001B12FF" w:rsidRPr="00A277A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Animador</w:t>
      </w:r>
      <w:r w:rsidRPr="00BE41C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:</w:t>
      </w:r>
      <w:r w:rsidRPr="00BE41CA">
        <w:rPr>
          <w:rFonts w:ascii="Aptos Display" w:eastAsia="Georgia" w:hAnsi="Aptos Display" w:cs="Georgia"/>
          <w:b/>
          <w:bCs/>
          <w:color w:val="8B0000"/>
          <w:kern w:val="0"/>
          <w:sz w:val="21"/>
          <w:szCs w:val="21"/>
          <w:lang w:eastAsia="pt-PT"/>
          <w14:ligatures w14:val="none"/>
        </w:rPr>
        <w:t xml:space="preserve"> </w:t>
      </w:r>
      <w:r w:rsidRPr="00BE41C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Oremos.</w:t>
      </w:r>
    </w:p>
    <w:p w14:paraId="6DEB8CD7" w14:textId="77777777" w:rsidR="00BE41CA" w:rsidRPr="00BE41CA" w:rsidRDefault="00BE41CA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</w:p>
    <w:p w14:paraId="452B023A" w14:textId="77777777" w:rsidR="00A50345" w:rsidRDefault="00BE41CA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Senhor, Pai e Criador,</w:t>
      </w:r>
    </w:p>
    <w:p w14:paraId="57A49DB8" w14:textId="4DBF7652" w:rsidR="00BE41CA" w:rsidRPr="00BE41CA" w:rsidRDefault="00A50345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 xml:space="preserve"> </w:t>
      </w:r>
      <w:r w:rsidR="00BE41CA" w:rsidRPr="00BE41C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fonte de toda a vida,</w:t>
      </w:r>
    </w:p>
    <w:p w14:paraId="77B28D6B" w14:textId="10FFCD7D" w:rsidR="00BE41CA" w:rsidRPr="00BE41CA" w:rsidRDefault="00BE41CA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acolhei a nossa oração</w:t>
      </w:r>
      <w:r w:rsidR="00A50345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 xml:space="preserve"> </w:t>
      </w:r>
      <w:r w:rsidRPr="00BE41C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e ajudai-nos a descobrir o sonho</w:t>
      </w:r>
    </w:p>
    <w:p w14:paraId="423BFBAB" w14:textId="6416A9A4" w:rsidR="00BE41CA" w:rsidRPr="00BE41CA" w:rsidRDefault="00BE41CA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que tendes para cada um de nós.</w:t>
      </w:r>
    </w:p>
    <w:p w14:paraId="331F0069" w14:textId="77777777" w:rsidR="00A50345" w:rsidRDefault="00A50345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</w:p>
    <w:p w14:paraId="1232B421" w14:textId="1E014E21" w:rsidR="00BE41CA" w:rsidRPr="00BE41CA" w:rsidRDefault="00BE41CA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Senhor Jesus, amigo fiel,</w:t>
      </w:r>
    </w:p>
    <w:p w14:paraId="63089383" w14:textId="5476DDF5" w:rsidR="00BE41CA" w:rsidRPr="00BE41CA" w:rsidRDefault="00BE41CA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revelai-nos os passos</w:t>
      </w:r>
      <w:r w:rsidR="00A50345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 xml:space="preserve"> </w:t>
      </w:r>
      <w:r w:rsidRPr="00BE41C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para Vos seguirmos</w:t>
      </w:r>
      <w:r w:rsidR="00A50345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 xml:space="preserve"> </w:t>
      </w:r>
      <w:r w:rsidRPr="00BE41C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mais de perto.</w:t>
      </w:r>
    </w:p>
    <w:p w14:paraId="37BF2518" w14:textId="77777777" w:rsidR="00A50345" w:rsidRDefault="00A50345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</w:p>
    <w:p w14:paraId="5B0FF9CE" w14:textId="475F8D5E" w:rsidR="00BE41CA" w:rsidRPr="00BE41CA" w:rsidRDefault="00BE41CA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lastRenderedPageBreak/>
        <w:t>Espírito Santo, fogo ardente,</w:t>
      </w:r>
    </w:p>
    <w:p w14:paraId="3EFC2EFE" w14:textId="77777777" w:rsidR="00A50345" w:rsidRDefault="00BE41CA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derrubai em nós</w:t>
      </w:r>
      <w:r w:rsidR="00A50345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 xml:space="preserve"> </w:t>
      </w:r>
      <w:r w:rsidRPr="00BE41C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os medos e os obstáculos</w:t>
      </w:r>
    </w:p>
    <w:p w14:paraId="452CE7A1" w14:textId="3AFECA4F" w:rsidR="00BE41CA" w:rsidRPr="00BE41CA" w:rsidRDefault="00BE41CA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para vivermos a nossa vocação.</w:t>
      </w:r>
    </w:p>
    <w:p w14:paraId="66BEE7A6" w14:textId="77777777" w:rsidR="00BE41CA" w:rsidRPr="00BE41CA" w:rsidRDefault="00BE41CA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Ave, Maria, nossa Mãe,</w:t>
      </w:r>
    </w:p>
    <w:p w14:paraId="558B0C87" w14:textId="5BA40234" w:rsidR="00BE41CA" w:rsidRPr="00BE41CA" w:rsidRDefault="00BE41CA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acompanhai-nos no caminho</w:t>
      </w:r>
      <w:r w:rsidR="00A50345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 xml:space="preserve"> </w:t>
      </w:r>
      <w:r w:rsidRPr="00BE41C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da vocação rumo à santidade.</w:t>
      </w:r>
    </w:p>
    <w:p w14:paraId="526C68B7" w14:textId="77777777" w:rsidR="00BE41CA" w:rsidRPr="00BE41CA" w:rsidRDefault="00BE41CA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Nós cremos, Senhor,</w:t>
      </w:r>
    </w:p>
    <w:p w14:paraId="23FA0DDF" w14:textId="77777777" w:rsidR="00BE41CA" w:rsidRPr="00BE41CA" w:rsidRDefault="00BE41CA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na Vossa promessa fiel:</w:t>
      </w:r>
    </w:p>
    <w:p w14:paraId="4AF2F23D" w14:textId="77777777" w:rsidR="00BE41CA" w:rsidRPr="00BE41CA" w:rsidRDefault="00BE41CA" w:rsidP="001B12FF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«Eu estou contigo» -</w:t>
      </w:r>
    </w:p>
    <w:p w14:paraId="5ACCDB99" w14:textId="3DF56600" w:rsidR="00A50345" w:rsidRPr="00A50345" w:rsidRDefault="00BE41CA" w:rsidP="00A277AA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  <w:t>hoje, amanhã e para sempre.</w:t>
      </w:r>
    </w:p>
    <w:p w14:paraId="770BB1FB" w14:textId="1C8FFC40" w:rsidR="00BE41CA" w:rsidRPr="00BE41CA" w:rsidRDefault="00BE41CA" w:rsidP="00A277AA">
      <w:pPr>
        <w:spacing w:after="0" w:line="360" w:lineRule="auto"/>
        <w:rPr>
          <w:rFonts w:ascii="Aptos Display" w:eastAsia="Georgia" w:hAnsi="Aptos Display" w:cs="Georgia"/>
          <w:kern w:val="0"/>
          <w:sz w:val="21"/>
          <w:szCs w:val="21"/>
          <w:lang w:eastAsia="pt-PT"/>
          <w14:ligatures w14:val="none"/>
        </w:rPr>
      </w:pPr>
      <w:r w:rsidRPr="00BE41C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Todos:</w:t>
      </w:r>
      <w:r w:rsidRPr="00BE41CA">
        <w:rPr>
          <w:rFonts w:ascii="Aptos Display" w:eastAsia="Georgia" w:hAnsi="Aptos Display" w:cs="Georgia"/>
          <w:b/>
          <w:bCs/>
          <w:color w:val="8B0000"/>
          <w:kern w:val="0"/>
          <w:sz w:val="21"/>
          <w:szCs w:val="21"/>
          <w:lang w:eastAsia="pt-PT"/>
          <w14:ligatures w14:val="none"/>
        </w:rPr>
        <w:t xml:space="preserve"> </w:t>
      </w:r>
      <w:r w:rsidRPr="00BE41CA">
        <w:rPr>
          <w:rFonts w:ascii="Aptos Display" w:eastAsia="Georgia" w:hAnsi="Aptos Display" w:cs="Georgia"/>
          <w:b/>
          <w:bCs/>
          <w:kern w:val="0"/>
          <w:sz w:val="21"/>
          <w:szCs w:val="21"/>
          <w:lang w:eastAsia="pt-PT"/>
          <w14:ligatures w14:val="none"/>
        </w:rPr>
        <w:t>Ámen.</w:t>
      </w:r>
    </w:p>
    <w:p w14:paraId="25CC1663" w14:textId="77777777" w:rsidR="00A50345" w:rsidRDefault="00A50345" w:rsidP="00A50345">
      <w:pPr>
        <w:rPr>
          <w:rFonts w:ascii="Aptos Display" w:hAnsi="Aptos Display" w:cs="Auto2-BoldLF"/>
          <w:b/>
          <w:sz w:val="21"/>
          <w:szCs w:val="21"/>
          <w:lang w:eastAsia="pt-PT"/>
        </w:rPr>
      </w:pPr>
    </w:p>
    <w:p w14:paraId="1539629B" w14:textId="49142B40" w:rsidR="00A277AA" w:rsidRPr="00A50345" w:rsidRDefault="00A277AA" w:rsidP="00A50345">
      <w:pPr>
        <w:rPr>
          <w:rFonts w:ascii="Aptos Display" w:hAnsi="Aptos Display" w:cs="Auto2-BoldLF"/>
          <w:b/>
          <w:sz w:val="21"/>
          <w:szCs w:val="21"/>
          <w:lang w:eastAsia="pt-PT"/>
        </w:rPr>
      </w:pPr>
      <w:r w:rsidRPr="00A277AA">
        <w:rPr>
          <w:rFonts w:ascii="Aptos Display" w:hAnsi="Aptos Display" w:cs="Auto2-BoldLF"/>
          <w:b/>
          <w:sz w:val="21"/>
          <w:szCs w:val="21"/>
          <w:lang w:eastAsia="pt-PT"/>
        </w:rPr>
        <w:t xml:space="preserve">Bênção do Santíssimo </w:t>
      </w:r>
      <w:r w:rsidRPr="00A277AA">
        <w:rPr>
          <w:rFonts w:ascii="Aptos Display" w:hAnsi="Aptos Display" w:cs="Auto2-BoldLF"/>
          <w:color w:val="C00000"/>
          <w:sz w:val="21"/>
          <w:szCs w:val="21"/>
          <w:lang w:eastAsia="pt-PT"/>
        </w:rPr>
        <w:t>(</w:t>
      </w:r>
      <w:r w:rsidR="00A50345">
        <w:rPr>
          <w:rFonts w:ascii="Aptos Display" w:hAnsi="Aptos Display" w:cs="Auto2-BoldLF"/>
          <w:color w:val="C00000"/>
          <w:sz w:val="21"/>
          <w:szCs w:val="21"/>
          <w:lang w:eastAsia="pt-PT"/>
        </w:rPr>
        <w:t xml:space="preserve">só </w:t>
      </w:r>
      <w:r w:rsidRPr="00A277AA">
        <w:rPr>
          <w:rFonts w:ascii="Aptos Display" w:hAnsi="Aptos Display" w:cs="Auto2-BoldLF"/>
          <w:color w:val="C00000"/>
          <w:sz w:val="21"/>
          <w:szCs w:val="21"/>
          <w:lang w:eastAsia="pt-PT"/>
        </w:rPr>
        <w:t>se for o diácono ou presbítero a presidir)</w:t>
      </w:r>
    </w:p>
    <w:p w14:paraId="558896C5" w14:textId="77777777" w:rsidR="00A277AA" w:rsidRPr="00A277AA" w:rsidRDefault="00A277AA" w:rsidP="00A277AA">
      <w:pPr>
        <w:spacing w:after="0" w:line="360" w:lineRule="auto"/>
        <w:rPr>
          <w:rFonts w:ascii="Aptos Display" w:hAnsi="Aptos Display"/>
          <w:b/>
          <w:sz w:val="21"/>
          <w:szCs w:val="21"/>
        </w:rPr>
      </w:pPr>
    </w:p>
    <w:p w14:paraId="2D4048D3" w14:textId="70561D75" w:rsidR="00A277AA" w:rsidRPr="00A277AA" w:rsidRDefault="00A277AA" w:rsidP="00A50345">
      <w:pPr>
        <w:spacing w:after="0" w:line="360" w:lineRule="auto"/>
        <w:jc w:val="both"/>
        <w:rPr>
          <w:rFonts w:ascii="Aptos Display" w:hAnsi="Aptos Display"/>
          <w:b/>
          <w:color w:val="C00000"/>
          <w:sz w:val="21"/>
          <w:szCs w:val="21"/>
        </w:rPr>
      </w:pPr>
      <w:r w:rsidRPr="00A277AA">
        <w:rPr>
          <w:rFonts w:ascii="Aptos Display" w:hAnsi="Aptos Display"/>
          <w:b/>
          <w:sz w:val="21"/>
          <w:szCs w:val="21"/>
        </w:rPr>
        <w:t xml:space="preserve">Cântico eucarístico na </w:t>
      </w:r>
      <w:r w:rsidRPr="00A277AA">
        <w:rPr>
          <w:rFonts w:ascii="Aptos Display" w:hAnsi="Aptos Display" w:cs="Tahoma"/>
          <w:b/>
          <w:sz w:val="21"/>
          <w:szCs w:val="21"/>
        </w:rPr>
        <w:t>Reposição do Santíssimo</w:t>
      </w:r>
      <w:r w:rsidRPr="00A277AA">
        <w:rPr>
          <w:rFonts w:ascii="Aptos Display" w:hAnsi="Aptos Display"/>
          <w:b/>
          <w:smallCaps/>
          <w:sz w:val="21"/>
          <w:szCs w:val="21"/>
        </w:rPr>
        <w:t>:</w:t>
      </w:r>
      <w:r w:rsidRPr="00A277AA">
        <w:rPr>
          <w:rFonts w:ascii="Aptos Display" w:hAnsi="Aptos Display"/>
          <w:b/>
          <w:sz w:val="21"/>
          <w:szCs w:val="21"/>
        </w:rPr>
        <w:t xml:space="preserve"> </w:t>
      </w:r>
      <w:r w:rsidRPr="00A277AA">
        <w:rPr>
          <w:rFonts w:ascii="Aptos Display" w:hAnsi="Aptos Display"/>
          <w:sz w:val="21"/>
          <w:szCs w:val="21"/>
        </w:rPr>
        <w:t xml:space="preserve">Veneremos, adoremos a presença do Senhor </w:t>
      </w:r>
      <w:r w:rsidRPr="00A277AA">
        <w:rPr>
          <w:rFonts w:ascii="Aptos Display" w:hAnsi="Aptos Display"/>
          <w:color w:val="C00000"/>
          <w:sz w:val="21"/>
          <w:szCs w:val="21"/>
        </w:rPr>
        <w:t>(ou outro)</w:t>
      </w:r>
    </w:p>
    <w:p w14:paraId="16369328" w14:textId="77777777" w:rsidR="00A277AA" w:rsidRPr="00A277AA" w:rsidRDefault="00A277AA" w:rsidP="00A277AA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ptos Display" w:hAnsi="Aptos Display" w:cs="Tahoma"/>
          <w:color w:val="C00000"/>
          <w:sz w:val="21"/>
          <w:szCs w:val="21"/>
          <w:shd w:val="clear" w:color="auto" w:fill="FFFFFF"/>
        </w:rPr>
      </w:pPr>
      <w:r w:rsidRPr="00A277AA">
        <w:rPr>
          <w:rFonts w:ascii="Aptos Display" w:hAnsi="Aptos Display" w:cs="Tahoma"/>
          <w:color w:val="C00000"/>
          <w:sz w:val="21"/>
          <w:szCs w:val="21"/>
          <w:shd w:val="clear" w:color="auto" w:fill="FFFFFF"/>
        </w:rPr>
        <w:t xml:space="preserve">Aquele que preside aproxima-se do altar, genuflete e ajoelha. </w:t>
      </w:r>
    </w:p>
    <w:p w14:paraId="46B82A77" w14:textId="77777777" w:rsidR="00A277AA" w:rsidRPr="00A277AA" w:rsidRDefault="00A277AA" w:rsidP="00A277AA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ptos Display" w:hAnsi="Aptos Display" w:cs="Tahoma"/>
          <w:color w:val="C00000"/>
          <w:sz w:val="21"/>
          <w:szCs w:val="21"/>
          <w:shd w:val="clear" w:color="auto" w:fill="FFFFFF"/>
        </w:rPr>
      </w:pPr>
      <w:r w:rsidRPr="00A277AA">
        <w:rPr>
          <w:rFonts w:ascii="Aptos Display" w:hAnsi="Aptos Display" w:cs="Tahoma"/>
          <w:color w:val="C00000"/>
          <w:sz w:val="21"/>
          <w:szCs w:val="21"/>
          <w:shd w:val="clear" w:color="auto" w:fill="FFFFFF"/>
        </w:rPr>
        <w:t xml:space="preserve">Enquanto se canta, aquele que preside (ou outro) incensa o Santíssimo Sacramento. </w:t>
      </w:r>
    </w:p>
    <w:p w14:paraId="60422B05" w14:textId="3B240810" w:rsidR="00A50345" w:rsidRPr="00A50345" w:rsidRDefault="00A277AA" w:rsidP="00A277AA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ptos Display" w:hAnsi="Aptos Display" w:cs="Tahoma"/>
          <w:color w:val="C00000"/>
          <w:sz w:val="21"/>
          <w:szCs w:val="21"/>
          <w:shd w:val="clear" w:color="auto" w:fill="FFFFFF"/>
        </w:rPr>
      </w:pPr>
      <w:r w:rsidRPr="00A277AA">
        <w:rPr>
          <w:rFonts w:ascii="Aptos Display" w:hAnsi="Aptos Display" w:cs="Tahoma"/>
          <w:color w:val="C00000"/>
          <w:sz w:val="21"/>
          <w:szCs w:val="21"/>
          <w:shd w:val="clear" w:color="auto" w:fill="FFFFFF"/>
        </w:rPr>
        <w:t>Terminado o canto aquele que preside, de pé, reza:</w:t>
      </w:r>
    </w:p>
    <w:p w14:paraId="7438D4B7" w14:textId="32B514EE" w:rsidR="00A277AA" w:rsidRPr="00A50345" w:rsidRDefault="00A277AA" w:rsidP="00A50345">
      <w:pPr>
        <w:shd w:val="clear" w:color="auto" w:fill="FFFFFF"/>
        <w:spacing w:after="0" w:line="360" w:lineRule="auto"/>
        <w:jc w:val="both"/>
        <w:rPr>
          <w:rFonts w:ascii="Aptos Display" w:hAnsi="Aptos Display" w:cs="Tahoma"/>
          <w:color w:val="FF0000"/>
          <w:sz w:val="21"/>
          <w:szCs w:val="21"/>
          <w:shd w:val="clear" w:color="auto" w:fill="FFFFFF"/>
        </w:rPr>
      </w:pPr>
      <w:r w:rsidRPr="00A50345">
        <w:rPr>
          <w:rFonts w:ascii="Aptos Display" w:hAnsi="Aptos Display" w:cs="Tahoma"/>
          <w:color w:val="C00000"/>
          <w:sz w:val="21"/>
          <w:szCs w:val="21"/>
          <w:shd w:val="clear" w:color="auto" w:fill="FFFFFF"/>
        </w:rPr>
        <w:t xml:space="preserve">P. </w:t>
      </w:r>
      <w:r w:rsidRPr="00A277AA">
        <w:rPr>
          <w:rFonts w:ascii="Aptos Display" w:hAnsi="Aptos Display" w:cs="Tahoma"/>
          <w:color w:val="000000"/>
          <w:sz w:val="21"/>
          <w:szCs w:val="21"/>
          <w:shd w:val="clear" w:color="auto" w:fill="FFFFFF"/>
        </w:rPr>
        <w:t>Oremos.</w:t>
      </w:r>
      <w:r w:rsidR="00A50345">
        <w:rPr>
          <w:rFonts w:ascii="Aptos Display" w:hAnsi="Aptos Display" w:cs="Tahoma"/>
          <w:color w:val="FF0000"/>
          <w:sz w:val="21"/>
          <w:szCs w:val="21"/>
          <w:shd w:val="clear" w:color="auto" w:fill="FFFFFF"/>
        </w:rPr>
        <w:t xml:space="preserve"> </w:t>
      </w:r>
      <w:r w:rsidRPr="00A277AA">
        <w:rPr>
          <w:rFonts w:ascii="Aptos Display" w:hAnsi="Aptos Display" w:cs="Tahoma"/>
          <w:color w:val="C00000"/>
          <w:sz w:val="21"/>
          <w:szCs w:val="21"/>
          <w:shd w:val="clear" w:color="auto" w:fill="FFFFFF"/>
        </w:rPr>
        <w:t>Silêncio</w:t>
      </w:r>
    </w:p>
    <w:p w14:paraId="48548C4E" w14:textId="3F9F1C18" w:rsidR="00A277AA" w:rsidRPr="00A277AA" w:rsidRDefault="00A277AA" w:rsidP="00A277AA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A277A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Animador</w:t>
      </w:r>
      <w:r w:rsidR="00A50345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/a</w:t>
      </w:r>
      <w:r w:rsidRPr="00BE41CA">
        <w:rPr>
          <w:rFonts w:ascii="Aptos Display" w:eastAsia="Georgia" w:hAnsi="Aptos Display" w:cs="Georgia"/>
          <w:color w:val="CD5658"/>
          <w:kern w:val="0"/>
          <w:sz w:val="21"/>
          <w:szCs w:val="21"/>
          <w:lang w:eastAsia="pt-PT"/>
          <w14:ligatures w14:val="none"/>
        </w:rPr>
        <w:t>:</w:t>
      </w:r>
      <w:r w:rsidRPr="00BE41CA">
        <w:rPr>
          <w:rFonts w:ascii="Aptos Display" w:eastAsia="Georgia" w:hAnsi="Aptos Display" w:cs="Georgia"/>
          <w:b/>
          <w:bCs/>
          <w:color w:val="8B0000"/>
          <w:kern w:val="0"/>
          <w:sz w:val="21"/>
          <w:szCs w:val="21"/>
          <w:lang w:eastAsia="pt-PT"/>
          <w14:ligatures w14:val="none"/>
        </w:rPr>
        <w:t xml:space="preserve"> </w:t>
      </w:r>
      <w:r w:rsidRPr="00A277AA">
        <w:rPr>
          <w:rFonts w:ascii="Aptos Display" w:hAnsi="Aptos Display" w:cs="Auto2-LightLF"/>
          <w:sz w:val="21"/>
          <w:szCs w:val="21"/>
          <w:lang w:eastAsia="pt-PT"/>
        </w:rPr>
        <w:t>Senhor Jesus Cristo, que neste admirável sacramento, nos deixastes o memorial da vossa Paixão, concedei-nos a graça de venerar de tal modo os mistérios do vosso Corpo e Sangue, que sintamos continuamente os frutos da vossa redenção. Vós que sois Deus com o Pai, na unidade do Espírito Santo.</w:t>
      </w:r>
      <w:r w:rsidRPr="00A277AA">
        <w:rPr>
          <w:rFonts w:ascii="Aptos Display" w:hAnsi="Aptos Display"/>
          <w:sz w:val="21"/>
          <w:szCs w:val="21"/>
        </w:rPr>
        <w:t xml:space="preserve"> </w:t>
      </w:r>
      <w:r w:rsidR="00A50345">
        <w:rPr>
          <w:rFonts w:ascii="Aptos Display" w:hAnsi="Aptos Display"/>
          <w:sz w:val="21"/>
          <w:szCs w:val="21"/>
        </w:rPr>
        <w:t xml:space="preserve"> </w:t>
      </w:r>
      <w:r w:rsidRPr="00A50345">
        <w:rPr>
          <w:rFonts w:ascii="Aptos Display" w:hAnsi="Aptos Display"/>
          <w:color w:val="C00000"/>
          <w:sz w:val="21"/>
          <w:szCs w:val="21"/>
        </w:rPr>
        <w:t xml:space="preserve">R. </w:t>
      </w:r>
      <w:r w:rsidRPr="00A277AA">
        <w:rPr>
          <w:rFonts w:ascii="Aptos Display" w:hAnsi="Aptos Display"/>
          <w:sz w:val="21"/>
          <w:szCs w:val="21"/>
        </w:rPr>
        <w:t>Amém.</w:t>
      </w:r>
    </w:p>
    <w:p w14:paraId="440BFD6E" w14:textId="4C5362FE" w:rsidR="00A277AA" w:rsidRPr="00A277AA" w:rsidRDefault="00A277AA" w:rsidP="00A277AA">
      <w:pPr>
        <w:spacing w:after="0" w:line="360" w:lineRule="auto"/>
        <w:jc w:val="both"/>
        <w:rPr>
          <w:rFonts w:ascii="Aptos Display" w:hAnsi="Aptos Display"/>
          <w:color w:val="C00000"/>
          <w:sz w:val="21"/>
          <w:szCs w:val="21"/>
        </w:rPr>
      </w:pPr>
      <w:r w:rsidRPr="00A277AA">
        <w:rPr>
          <w:rFonts w:ascii="Aptos Display" w:hAnsi="Aptos Display"/>
          <w:color w:val="C00000"/>
          <w:sz w:val="21"/>
          <w:szCs w:val="21"/>
        </w:rPr>
        <w:t xml:space="preserve">1) Terminada a oração, aquele que </w:t>
      </w:r>
      <w:r w:rsidRPr="00A277AA">
        <w:rPr>
          <w:rFonts w:ascii="Aptos Display" w:hAnsi="Aptos Display"/>
          <w:color w:val="C00000"/>
          <w:sz w:val="21"/>
          <w:szCs w:val="21"/>
        </w:rPr>
        <w:t>anima/</w:t>
      </w:r>
      <w:r w:rsidRPr="00A277AA">
        <w:rPr>
          <w:rFonts w:ascii="Aptos Display" w:hAnsi="Aptos Display"/>
          <w:color w:val="C00000"/>
          <w:sz w:val="21"/>
          <w:szCs w:val="21"/>
        </w:rPr>
        <w:t>preside (se for diácono ou presbítero), tomando o véu de ombros, genuflete, toma a custódia nas mãos e com ela faz o sinal da cruz sobre o povo, sem dizer nada.</w:t>
      </w:r>
    </w:p>
    <w:p w14:paraId="1B063BCE" w14:textId="30E68E5C" w:rsidR="00A277AA" w:rsidRPr="00A277AA" w:rsidRDefault="00A277AA" w:rsidP="00A277AA">
      <w:pPr>
        <w:spacing w:after="0" w:line="360" w:lineRule="auto"/>
        <w:jc w:val="both"/>
        <w:rPr>
          <w:rFonts w:ascii="Aptos Display" w:hAnsi="Aptos Display"/>
          <w:color w:val="C00000"/>
          <w:sz w:val="21"/>
          <w:szCs w:val="21"/>
        </w:rPr>
      </w:pPr>
      <w:r w:rsidRPr="00A277AA">
        <w:rPr>
          <w:rFonts w:ascii="Aptos Display" w:hAnsi="Aptos Display"/>
          <w:color w:val="C00000"/>
          <w:sz w:val="21"/>
          <w:szCs w:val="21"/>
        </w:rPr>
        <w:lastRenderedPageBreak/>
        <w:t xml:space="preserve">2) Se for um leigo a presidir, </w:t>
      </w:r>
      <w:r w:rsidRPr="00A277AA">
        <w:rPr>
          <w:rFonts w:ascii="Aptos Display" w:hAnsi="Aptos Display"/>
          <w:color w:val="C00000"/>
          <w:sz w:val="21"/>
          <w:szCs w:val="21"/>
        </w:rPr>
        <w:t xml:space="preserve">animar a celebração, </w:t>
      </w:r>
      <w:r w:rsidRPr="00A277AA">
        <w:rPr>
          <w:rFonts w:ascii="Aptos Display" w:hAnsi="Aptos Display"/>
          <w:color w:val="C00000"/>
          <w:sz w:val="21"/>
          <w:szCs w:val="21"/>
        </w:rPr>
        <w:t>não faz a bênção, mas pode fazer as seguintes invocações de louvor. As mesmas invocações serão feitas a seguir à oração, quer por um ministro leigo, quer por um ministro ordenado (diácono ou presbítero).</w:t>
      </w:r>
    </w:p>
    <w:p w14:paraId="59311551" w14:textId="77777777" w:rsidR="00A277AA" w:rsidRPr="00A277AA" w:rsidRDefault="00A277AA" w:rsidP="00A277AA">
      <w:pPr>
        <w:spacing w:after="0" w:line="360" w:lineRule="auto"/>
        <w:rPr>
          <w:rFonts w:ascii="Aptos Display" w:hAnsi="Aptos Display" w:cs="Auto2-LightLF"/>
          <w:b/>
          <w:bCs/>
          <w:sz w:val="21"/>
          <w:szCs w:val="21"/>
          <w:lang w:eastAsia="pt-PT"/>
        </w:rPr>
      </w:pPr>
    </w:p>
    <w:p w14:paraId="4B0BA934" w14:textId="22C6407B" w:rsidR="00A277AA" w:rsidRPr="00A50345" w:rsidRDefault="00A277AA" w:rsidP="00A277AA">
      <w:pPr>
        <w:spacing w:after="0" w:line="360" w:lineRule="auto"/>
        <w:rPr>
          <w:rFonts w:ascii="Aptos Display" w:hAnsi="Aptos Display" w:cs="Auto2-LightLF"/>
          <w:b/>
          <w:bCs/>
          <w:color w:val="000000" w:themeColor="text1"/>
          <w:sz w:val="21"/>
          <w:szCs w:val="21"/>
          <w:lang w:eastAsia="pt-PT"/>
        </w:rPr>
      </w:pPr>
      <w:r w:rsidRPr="00A50345">
        <w:rPr>
          <w:rFonts w:ascii="Aptos Display" w:hAnsi="Aptos Display" w:cs="Auto2-LightLF"/>
          <w:b/>
          <w:bCs/>
          <w:color w:val="000000" w:themeColor="text1"/>
          <w:sz w:val="21"/>
          <w:szCs w:val="21"/>
          <w:lang w:eastAsia="pt-PT"/>
        </w:rPr>
        <w:t>Invocações</w:t>
      </w:r>
    </w:p>
    <w:p w14:paraId="1967157F" w14:textId="77777777" w:rsidR="00A277AA" w:rsidRPr="00A277AA" w:rsidRDefault="00A277AA" w:rsidP="00A277AA">
      <w:pPr>
        <w:spacing w:after="0" w:line="360" w:lineRule="auto"/>
        <w:rPr>
          <w:rFonts w:ascii="Aptos Display" w:hAnsi="Aptos Display" w:cs="Auto2-LightLF"/>
          <w:sz w:val="21"/>
          <w:szCs w:val="21"/>
          <w:lang w:eastAsia="pt-PT"/>
        </w:rPr>
      </w:pPr>
      <w:r w:rsidRPr="00A277AA">
        <w:rPr>
          <w:rFonts w:ascii="Aptos Display" w:hAnsi="Aptos Display" w:cs="Auto2-LightLF"/>
          <w:sz w:val="21"/>
          <w:szCs w:val="21"/>
          <w:lang w:eastAsia="pt-PT"/>
        </w:rPr>
        <w:t>Bendito seja Deus.</w:t>
      </w:r>
    </w:p>
    <w:p w14:paraId="22B0684E" w14:textId="77777777" w:rsidR="00A277AA" w:rsidRPr="00A277AA" w:rsidRDefault="00A277AA" w:rsidP="00A277AA">
      <w:pPr>
        <w:spacing w:after="0" w:line="360" w:lineRule="auto"/>
        <w:rPr>
          <w:rFonts w:ascii="Aptos Display" w:hAnsi="Aptos Display" w:cs="Auto2-LightLF"/>
          <w:sz w:val="21"/>
          <w:szCs w:val="21"/>
          <w:lang w:eastAsia="pt-PT"/>
        </w:rPr>
      </w:pPr>
      <w:r w:rsidRPr="00A277AA">
        <w:rPr>
          <w:rFonts w:ascii="Aptos Display" w:hAnsi="Aptos Display" w:cs="Auto2-LightLF"/>
          <w:sz w:val="21"/>
          <w:szCs w:val="21"/>
          <w:lang w:eastAsia="pt-PT"/>
        </w:rPr>
        <w:t>Bendito o Seu santo Nome.</w:t>
      </w:r>
    </w:p>
    <w:p w14:paraId="649E3088" w14:textId="77777777" w:rsidR="00A277AA" w:rsidRPr="00A277AA" w:rsidRDefault="00A277AA" w:rsidP="00A277AA">
      <w:pPr>
        <w:spacing w:after="0" w:line="360" w:lineRule="auto"/>
        <w:rPr>
          <w:rFonts w:ascii="Aptos Display" w:hAnsi="Aptos Display" w:cs="Auto2-LightLF"/>
          <w:sz w:val="21"/>
          <w:szCs w:val="21"/>
          <w:lang w:eastAsia="pt-PT"/>
        </w:rPr>
      </w:pPr>
      <w:r w:rsidRPr="00A277AA">
        <w:rPr>
          <w:rFonts w:ascii="Aptos Display" w:hAnsi="Aptos Display" w:cs="Auto2-LightLF"/>
          <w:sz w:val="21"/>
          <w:szCs w:val="21"/>
          <w:lang w:eastAsia="pt-PT"/>
        </w:rPr>
        <w:t>Bendito Jesus Cristo, verdadeiro Deus e verdadeiro homem.</w:t>
      </w:r>
    </w:p>
    <w:p w14:paraId="23B8B417" w14:textId="77777777" w:rsidR="00A277AA" w:rsidRPr="00A277AA" w:rsidRDefault="00A277AA" w:rsidP="00A277AA">
      <w:pPr>
        <w:spacing w:after="0" w:line="360" w:lineRule="auto"/>
        <w:rPr>
          <w:rFonts w:ascii="Aptos Display" w:hAnsi="Aptos Display" w:cs="Auto2-LightLF"/>
          <w:sz w:val="21"/>
          <w:szCs w:val="21"/>
          <w:lang w:eastAsia="pt-PT"/>
        </w:rPr>
      </w:pPr>
      <w:r w:rsidRPr="00A277AA">
        <w:rPr>
          <w:rFonts w:ascii="Aptos Display" w:hAnsi="Aptos Display" w:cs="Auto2-LightLF"/>
          <w:sz w:val="21"/>
          <w:szCs w:val="21"/>
          <w:lang w:eastAsia="pt-PT"/>
        </w:rPr>
        <w:t>Bendito o Nome de Jesus.</w:t>
      </w:r>
    </w:p>
    <w:p w14:paraId="7FE1924B" w14:textId="77777777" w:rsidR="00A277AA" w:rsidRPr="00A277AA" w:rsidRDefault="00A277AA" w:rsidP="00A277AA">
      <w:pPr>
        <w:spacing w:after="0" w:line="360" w:lineRule="auto"/>
        <w:rPr>
          <w:rFonts w:ascii="Aptos Display" w:hAnsi="Aptos Display" w:cs="Auto2-LightLF"/>
          <w:sz w:val="21"/>
          <w:szCs w:val="21"/>
          <w:lang w:eastAsia="pt-PT"/>
        </w:rPr>
      </w:pPr>
      <w:r w:rsidRPr="00A277AA">
        <w:rPr>
          <w:rFonts w:ascii="Aptos Display" w:hAnsi="Aptos Display" w:cs="Auto2-LightLF"/>
          <w:sz w:val="21"/>
          <w:szCs w:val="21"/>
          <w:lang w:eastAsia="pt-PT"/>
        </w:rPr>
        <w:t>Bendito o Seu Sacratíssimo Coração.</w:t>
      </w:r>
    </w:p>
    <w:p w14:paraId="0BB65371" w14:textId="77777777" w:rsidR="00A277AA" w:rsidRPr="00A277AA" w:rsidRDefault="00A277AA" w:rsidP="00A277AA">
      <w:pPr>
        <w:spacing w:after="0" w:line="360" w:lineRule="auto"/>
        <w:rPr>
          <w:rFonts w:ascii="Aptos Display" w:hAnsi="Aptos Display" w:cs="Auto2-LightLF"/>
          <w:sz w:val="21"/>
          <w:szCs w:val="21"/>
          <w:lang w:eastAsia="pt-PT"/>
        </w:rPr>
      </w:pPr>
      <w:r w:rsidRPr="00A277AA">
        <w:rPr>
          <w:rFonts w:ascii="Aptos Display" w:hAnsi="Aptos Display" w:cs="Auto2-LightLF"/>
          <w:sz w:val="21"/>
          <w:szCs w:val="21"/>
          <w:lang w:eastAsia="pt-PT"/>
        </w:rPr>
        <w:t>Bendito o Seu Preciosíssimo Sangue.</w:t>
      </w:r>
    </w:p>
    <w:p w14:paraId="6CABC3D4" w14:textId="77777777" w:rsidR="00A277AA" w:rsidRPr="00A277AA" w:rsidRDefault="00A277AA" w:rsidP="00A277AA">
      <w:pPr>
        <w:spacing w:after="0" w:line="360" w:lineRule="auto"/>
        <w:rPr>
          <w:rFonts w:ascii="Aptos Display" w:hAnsi="Aptos Display" w:cs="Auto2-LightLF"/>
          <w:sz w:val="21"/>
          <w:szCs w:val="21"/>
          <w:lang w:eastAsia="pt-PT"/>
        </w:rPr>
      </w:pPr>
      <w:r w:rsidRPr="00A277AA">
        <w:rPr>
          <w:rFonts w:ascii="Aptos Display" w:hAnsi="Aptos Display" w:cs="Auto2-LightLF"/>
          <w:sz w:val="21"/>
          <w:szCs w:val="21"/>
          <w:lang w:eastAsia="pt-PT"/>
        </w:rPr>
        <w:t>Bendito Jesus Cristo no Santíssimo Sacramento do Altar.</w:t>
      </w:r>
    </w:p>
    <w:p w14:paraId="14849B8C" w14:textId="77777777" w:rsidR="00A277AA" w:rsidRPr="00A277AA" w:rsidRDefault="00A277AA" w:rsidP="00A277AA">
      <w:pPr>
        <w:spacing w:after="0" w:line="360" w:lineRule="auto"/>
        <w:rPr>
          <w:rFonts w:ascii="Aptos Display" w:hAnsi="Aptos Display" w:cs="Auto2-LightLF"/>
          <w:sz w:val="21"/>
          <w:szCs w:val="21"/>
          <w:lang w:eastAsia="pt-PT"/>
        </w:rPr>
      </w:pPr>
      <w:r w:rsidRPr="00A277AA">
        <w:rPr>
          <w:rFonts w:ascii="Aptos Display" w:hAnsi="Aptos Display" w:cs="Auto2-LightLF"/>
          <w:sz w:val="21"/>
          <w:szCs w:val="21"/>
          <w:lang w:eastAsia="pt-PT"/>
        </w:rPr>
        <w:t>Bendito o Espírito Santo Paráclito.</w:t>
      </w:r>
    </w:p>
    <w:p w14:paraId="3E500354" w14:textId="77777777" w:rsidR="00A277AA" w:rsidRPr="00A277AA" w:rsidRDefault="00A277AA" w:rsidP="00A277AA">
      <w:pPr>
        <w:spacing w:after="0" w:line="360" w:lineRule="auto"/>
        <w:rPr>
          <w:rFonts w:ascii="Aptos Display" w:hAnsi="Aptos Display" w:cs="Auto2-LightLF"/>
          <w:sz w:val="21"/>
          <w:szCs w:val="21"/>
          <w:lang w:eastAsia="pt-PT"/>
        </w:rPr>
      </w:pPr>
      <w:r w:rsidRPr="00A277AA">
        <w:rPr>
          <w:rFonts w:ascii="Aptos Display" w:hAnsi="Aptos Display" w:cs="Auto2-LightLF"/>
          <w:sz w:val="21"/>
          <w:szCs w:val="21"/>
          <w:lang w:eastAsia="pt-PT"/>
        </w:rPr>
        <w:t>Bendita a excelsa Mãe de Deus, Maria Santíssima.</w:t>
      </w:r>
    </w:p>
    <w:p w14:paraId="1E9C9392" w14:textId="77777777" w:rsidR="00A277AA" w:rsidRPr="00A277AA" w:rsidRDefault="00A277AA" w:rsidP="00A277AA">
      <w:pPr>
        <w:spacing w:after="0" w:line="360" w:lineRule="auto"/>
        <w:rPr>
          <w:rFonts w:ascii="Aptos Display" w:hAnsi="Aptos Display" w:cs="Auto2-LightLF"/>
          <w:sz w:val="21"/>
          <w:szCs w:val="21"/>
          <w:lang w:eastAsia="pt-PT"/>
        </w:rPr>
      </w:pPr>
      <w:r w:rsidRPr="00A277AA">
        <w:rPr>
          <w:rFonts w:ascii="Aptos Display" w:hAnsi="Aptos Display" w:cs="Auto2-LightLF"/>
          <w:sz w:val="21"/>
          <w:szCs w:val="21"/>
          <w:lang w:eastAsia="pt-PT"/>
        </w:rPr>
        <w:t>Bendita a Sua Santa e Imaculada Conceição.</w:t>
      </w:r>
    </w:p>
    <w:p w14:paraId="77D60AA6" w14:textId="77777777" w:rsidR="00A277AA" w:rsidRPr="00A277AA" w:rsidRDefault="00A277AA" w:rsidP="00A277AA">
      <w:pPr>
        <w:spacing w:after="0" w:line="360" w:lineRule="auto"/>
        <w:rPr>
          <w:rFonts w:ascii="Aptos Display" w:hAnsi="Aptos Display" w:cs="Auto2-LightLF"/>
          <w:sz w:val="21"/>
          <w:szCs w:val="21"/>
          <w:lang w:eastAsia="pt-PT"/>
        </w:rPr>
      </w:pPr>
      <w:r w:rsidRPr="00A277AA">
        <w:rPr>
          <w:rFonts w:ascii="Aptos Display" w:hAnsi="Aptos Display" w:cs="Auto2-LightLF"/>
          <w:sz w:val="21"/>
          <w:szCs w:val="21"/>
          <w:lang w:eastAsia="pt-PT"/>
        </w:rPr>
        <w:t>Bendita a Sua gloriosa Assunção.</w:t>
      </w:r>
    </w:p>
    <w:p w14:paraId="69636E80" w14:textId="77777777" w:rsidR="00A277AA" w:rsidRPr="00A277AA" w:rsidRDefault="00A277AA" w:rsidP="00A277AA">
      <w:pPr>
        <w:spacing w:after="0" w:line="360" w:lineRule="auto"/>
        <w:rPr>
          <w:rFonts w:ascii="Aptos Display" w:hAnsi="Aptos Display" w:cs="Auto2-LightLF"/>
          <w:sz w:val="21"/>
          <w:szCs w:val="21"/>
          <w:lang w:eastAsia="pt-PT"/>
        </w:rPr>
      </w:pPr>
      <w:r w:rsidRPr="00A277AA">
        <w:rPr>
          <w:rFonts w:ascii="Aptos Display" w:hAnsi="Aptos Display" w:cs="Auto2-LightLF"/>
          <w:sz w:val="21"/>
          <w:szCs w:val="21"/>
          <w:lang w:eastAsia="pt-PT"/>
        </w:rPr>
        <w:t>Bendito o nome de Maria, Virgem e Mãe.</w:t>
      </w:r>
    </w:p>
    <w:p w14:paraId="2693096E" w14:textId="77777777" w:rsidR="00A277AA" w:rsidRPr="00A277AA" w:rsidRDefault="00A277AA" w:rsidP="00A277AA">
      <w:pPr>
        <w:spacing w:after="0" w:line="360" w:lineRule="auto"/>
        <w:jc w:val="both"/>
        <w:rPr>
          <w:rFonts w:ascii="Aptos Display" w:hAnsi="Aptos Display" w:cs="Auto2-LightLF"/>
          <w:sz w:val="21"/>
          <w:szCs w:val="21"/>
          <w:lang w:eastAsia="pt-PT"/>
        </w:rPr>
      </w:pPr>
      <w:r w:rsidRPr="00A277AA">
        <w:rPr>
          <w:rFonts w:ascii="Aptos Display" w:hAnsi="Aptos Display" w:cs="Auto2-LightLF"/>
          <w:sz w:val="21"/>
          <w:szCs w:val="21"/>
          <w:lang w:eastAsia="pt-PT"/>
        </w:rPr>
        <w:t>Bendito São José, Seu castíssimo esposo.</w:t>
      </w:r>
    </w:p>
    <w:p w14:paraId="7288256B" w14:textId="16457DDD" w:rsidR="00A277AA" w:rsidRPr="00A50345" w:rsidRDefault="00A277AA" w:rsidP="00A277AA">
      <w:pPr>
        <w:spacing w:after="0" w:line="360" w:lineRule="auto"/>
        <w:jc w:val="both"/>
        <w:rPr>
          <w:rFonts w:ascii="Aptos Display" w:hAnsi="Aptos Display" w:cs="Auto2-LightLF"/>
          <w:sz w:val="21"/>
          <w:szCs w:val="21"/>
          <w:lang w:eastAsia="pt-PT"/>
        </w:rPr>
      </w:pPr>
      <w:r w:rsidRPr="00A277AA">
        <w:rPr>
          <w:rFonts w:ascii="Aptos Display" w:hAnsi="Aptos Display" w:cs="Auto2-LightLF"/>
          <w:sz w:val="21"/>
          <w:szCs w:val="21"/>
          <w:lang w:eastAsia="pt-PT"/>
        </w:rPr>
        <w:t>Bendito Deus nos Seus Anjos e nos Seus Santos.</w:t>
      </w:r>
    </w:p>
    <w:p w14:paraId="5BA2B200" w14:textId="77777777" w:rsidR="00A277AA" w:rsidRPr="00A277AA" w:rsidRDefault="00A277AA" w:rsidP="00A277A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ptos Display" w:hAnsi="Aptos Display"/>
          <w:color w:val="C00000"/>
          <w:sz w:val="21"/>
          <w:szCs w:val="21"/>
        </w:rPr>
      </w:pPr>
      <w:r w:rsidRPr="00A277AA">
        <w:rPr>
          <w:rFonts w:ascii="Aptos Display" w:hAnsi="Aptos Display"/>
          <w:color w:val="C00000"/>
          <w:sz w:val="21"/>
          <w:szCs w:val="21"/>
        </w:rPr>
        <w:t xml:space="preserve">Aquele que preside vai buscar o vaso e nele coloca a sagrada hóstia que esteve exposta. E recoloca o vaso no sacrário. </w:t>
      </w:r>
    </w:p>
    <w:p w14:paraId="0B938963" w14:textId="77777777" w:rsidR="00A277AA" w:rsidRPr="00A277AA" w:rsidRDefault="00A277AA" w:rsidP="00A277A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ptos Display" w:hAnsi="Aptos Display"/>
          <w:color w:val="C00000"/>
          <w:sz w:val="21"/>
          <w:szCs w:val="21"/>
        </w:rPr>
      </w:pPr>
      <w:r w:rsidRPr="00A277AA">
        <w:rPr>
          <w:rFonts w:ascii="Aptos Display" w:hAnsi="Aptos Display"/>
          <w:color w:val="C00000"/>
          <w:sz w:val="21"/>
          <w:szCs w:val="21"/>
        </w:rPr>
        <w:t xml:space="preserve">Os fiéis devem permanecer de joelhos até se fechar o sacrário. </w:t>
      </w:r>
    </w:p>
    <w:p w14:paraId="45C06797" w14:textId="5495EA2C" w:rsidR="00A277AA" w:rsidRPr="00A50345" w:rsidRDefault="00A277AA" w:rsidP="00A50345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ptos Display" w:hAnsi="Aptos Display"/>
          <w:color w:val="C00000"/>
          <w:sz w:val="21"/>
          <w:szCs w:val="21"/>
        </w:rPr>
      </w:pPr>
      <w:r w:rsidRPr="00A277AA">
        <w:rPr>
          <w:rFonts w:ascii="Aptos Display" w:hAnsi="Aptos Display"/>
          <w:color w:val="C00000"/>
          <w:sz w:val="21"/>
          <w:szCs w:val="21"/>
        </w:rPr>
        <w:t>Entretanto, este gesto pode ser acompanhado de um cântico eucarístico.</w:t>
      </w:r>
    </w:p>
    <w:p w14:paraId="66ACB387" w14:textId="2E3783C1" w:rsidR="00A277AA" w:rsidRPr="00A277AA" w:rsidRDefault="00A277AA" w:rsidP="00A277AA">
      <w:pPr>
        <w:spacing w:after="0" w:line="360" w:lineRule="auto"/>
        <w:rPr>
          <w:rFonts w:ascii="Aptos Display" w:hAnsi="Aptos Display" w:cs="Auto2-BoldLF"/>
          <w:b/>
          <w:sz w:val="21"/>
          <w:szCs w:val="21"/>
          <w:lang w:eastAsia="pt-PT"/>
        </w:rPr>
      </w:pPr>
      <w:r w:rsidRPr="00A277AA">
        <w:rPr>
          <w:rFonts w:ascii="Aptos Display" w:hAnsi="Aptos Display" w:cs="Auto2-BoldLF"/>
          <w:b/>
          <w:sz w:val="21"/>
          <w:szCs w:val="21"/>
          <w:lang w:eastAsia="pt-PT"/>
        </w:rPr>
        <w:t>Despedida</w:t>
      </w:r>
    </w:p>
    <w:p w14:paraId="0A703E21" w14:textId="77777777" w:rsidR="00A277AA" w:rsidRPr="00A277AA" w:rsidRDefault="00A277AA" w:rsidP="00A277AA">
      <w:pPr>
        <w:spacing w:after="0" w:line="360" w:lineRule="auto"/>
        <w:rPr>
          <w:rFonts w:ascii="Aptos Display" w:hAnsi="Aptos Display"/>
          <w:color w:val="FF0000"/>
          <w:sz w:val="21"/>
          <w:szCs w:val="21"/>
        </w:rPr>
      </w:pPr>
      <w:r w:rsidRPr="00A277AA">
        <w:rPr>
          <w:rFonts w:ascii="Aptos Display" w:hAnsi="Aptos Display"/>
          <w:color w:val="C00000"/>
          <w:sz w:val="21"/>
          <w:szCs w:val="21"/>
        </w:rPr>
        <w:t xml:space="preserve">P. </w:t>
      </w:r>
      <w:r w:rsidRPr="00A277AA">
        <w:rPr>
          <w:rFonts w:ascii="Aptos Display" w:hAnsi="Aptos Display"/>
          <w:sz w:val="21"/>
          <w:szCs w:val="21"/>
        </w:rPr>
        <w:t>Louvado seja Nosso Senhor Jesus Cristo.</w:t>
      </w:r>
    </w:p>
    <w:p w14:paraId="52A3FB79" w14:textId="02FA37FE" w:rsidR="00572707" w:rsidRPr="00A277AA" w:rsidRDefault="00A277AA" w:rsidP="001B12FF">
      <w:pPr>
        <w:spacing w:after="0" w:line="360" w:lineRule="auto"/>
        <w:rPr>
          <w:rFonts w:ascii="Aptos Display" w:hAnsi="Aptos Display"/>
          <w:sz w:val="21"/>
          <w:szCs w:val="21"/>
        </w:rPr>
      </w:pPr>
      <w:r w:rsidRPr="00A277AA">
        <w:rPr>
          <w:rFonts w:ascii="Aptos Display" w:hAnsi="Aptos Display"/>
          <w:color w:val="C00000"/>
          <w:sz w:val="21"/>
          <w:szCs w:val="21"/>
        </w:rPr>
        <w:t xml:space="preserve">R. </w:t>
      </w:r>
      <w:r w:rsidRPr="00A277AA">
        <w:rPr>
          <w:rFonts w:ascii="Aptos Display" w:hAnsi="Aptos Display"/>
          <w:sz w:val="21"/>
          <w:szCs w:val="21"/>
        </w:rPr>
        <w:t>Para sempre seja louvada Sua Mãe, Maria Santíssima.</w:t>
      </w:r>
    </w:p>
    <w:sectPr w:rsidR="00572707" w:rsidRPr="00A277AA" w:rsidSect="00BE41CA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uto3-LightItalicL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uto2-BoldLF">
    <w:altName w:val="Cambria Math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to2-LightL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42E8"/>
    <w:multiLevelType w:val="hybridMultilevel"/>
    <w:tmpl w:val="1514F588"/>
    <w:lvl w:ilvl="0" w:tplc="08160011">
      <w:start w:val="1"/>
      <w:numFmt w:val="decimal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E3B62"/>
    <w:multiLevelType w:val="hybridMultilevel"/>
    <w:tmpl w:val="71507F92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105CF"/>
    <w:multiLevelType w:val="hybridMultilevel"/>
    <w:tmpl w:val="212ABEF2"/>
    <w:lvl w:ilvl="0" w:tplc="08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92205"/>
    <w:multiLevelType w:val="hybridMultilevel"/>
    <w:tmpl w:val="5BE028DE"/>
    <w:lvl w:ilvl="0" w:tplc="5A9478DC">
      <w:start w:val="1"/>
      <w:numFmt w:val="decimal"/>
      <w:lvlText w:val="%1."/>
      <w:lvlJc w:val="left"/>
      <w:pPr>
        <w:ind w:left="360" w:hanging="360"/>
      </w:pPr>
      <w:rPr>
        <w:rFonts w:ascii="Aptos Display" w:eastAsiaTheme="minorHAnsi" w:hAnsi="Aptos Display" w:cs="Auto3-LightItalicL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715921">
    <w:abstractNumId w:val="3"/>
  </w:num>
  <w:num w:numId="2" w16cid:durableId="512493276">
    <w:abstractNumId w:val="0"/>
  </w:num>
  <w:num w:numId="3" w16cid:durableId="122845867">
    <w:abstractNumId w:val="2"/>
  </w:num>
  <w:num w:numId="4" w16cid:durableId="174000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CA"/>
    <w:rsid w:val="0012329E"/>
    <w:rsid w:val="001B12FF"/>
    <w:rsid w:val="003424C0"/>
    <w:rsid w:val="00362FD7"/>
    <w:rsid w:val="003A6F67"/>
    <w:rsid w:val="0043646B"/>
    <w:rsid w:val="00463460"/>
    <w:rsid w:val="00572707"/>
    <w:rsid w:val="005D6E04"/>
    <w:rsid w:val="00621A98"/>
    <w:rsid w:val="007D6A31"/>
    <w:rsid w:val="00862D98"/>
    <w:rsid w:val="0094269B"/>
    <w:rsid w:val="009B5977"/>
    <w:rsid w:val="00A277AA"/>
    <w:rsid w:val="00A50314"/>
    <w:rsid w:val="00A50345"/>
    <w:rsid w:val="00A51603"/>
    <w:rsid w:val="00AA5858"/>
    <w:rsid w:val="00BC6373"/>
    <w:rsid w:val="00BE41CA"/>
    <w:rsid w:val="00CD7E78"/>
    <w:rsid w:val="00E257B4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696C3D"/>
  <w15:chartTrackingRefBased/>
  <w15:docId w15:val="{973F77BE-2A3B-443E-973E-F9CAF6C8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7AA"/>
  </w:style>
  <w:style w:type="paragraph" w:styleId="Ttulo1">
    <w:name w:val="heading 1"/>
    <w:basedOn w:val="Normal"/>
    <w:next w:val="Normal"/>
    <w:link w:val="Ttulo1Carter"/>
    <w:uiPriority w:val="9"/>
    <w:qFormat/>
    <w:rsid w:val="00BE4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E4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E4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E4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E4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E4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E4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E4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E4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E4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E4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E4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E41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E41C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E41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E41C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E41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E41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E4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E4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E4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E4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E4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E41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E41C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E41C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E4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E41C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E4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1727</Words>
  <Characters>8256</Characters>
  <Application>Microsoft Office Word</Application>
  <DocSecurity>0</DocSecurity>
  <Lines>242</Lines>
  <Paragraphs>188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2026-04-14T19:24:00Z</dcterms:created>
  <dcterms:modified xsi:type="dcterms:W3CDTF">2026-04-14T20:08:00Z</dcterms:modified>
</cp:coreProperties>
</file>