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E515" w14:textId="77777777" w:rsidR="00875483" w:rsidRDefault="00875483" w:rsidP="00875483">
      <w:pPr>
        <w:spacing w:after="0" w:line="360" w:lineRule="auto"/>
        <w:jc w:val="center"/>
        <w:rPr>
          <w:rFonts w:ascii="Candara" w:hAnsi="Candara"/>
          <w:b/>
          <w:bCs/>
          <w:smallCaps/>
          <w:sz w:val="44"/>
          <w:szCs w:val="44"/>
        </w:rPr>
      </w:pPr>
    </w:p>
    <w:p w14:paraId="19AA935E" w14:textId="77777777" w:rsidR="00875483" w:rsidRDefault="00875483" w:rsidP="00875483">
      <w:pPr>
        <w:spacing w:after="0" w:line="360" w:lineRule="auto"/>
        <w:jc w:val="center"/>
        <w:rPr>
          <w:rFonts w:ascii="Candara" w:hAnsi="Candara"/>
          <w:b/>
          <w:bCs/>
          <w:smallCaps/>
          <w:sz w:val="44"/>
          <w:szCs w:val="44"/>
        </w:rPr>
      </w:pPr>
    </w:p>
    <w:p w14:paraId="31386FA4" w14:textId="77777777" w:rsidR="00875483" w:rsidRDefault="00875483" w:rsidP="00875483">
      <w:pPr>
        <w:spacing w:after="0" w:line="360" w:lineRule="auto"/>
        <w:jc w:val="center"/>
        <w:rPr>
          <w:rFonts w:ascii="Candara" w:hAnsi="Candara"/>
          <w:b/>
          <w:bCs/>
          <w:smallCaps/>
          <w:sz w:val="44"/>
          <w:szCs w:val="44"/>
        </w:rPr>
      </w:pPr>
    </w:p>
    <w:p w14:paraId="5D5972F5" w14:textId="3FE437AB" w:rsidR="00875483" w:rsidRPr="009247B5" w:rsidRDefault="00875483" w:rsidP="00875483">
      <w:pPr>
        <w:spacing w:after="0" w:line="360" w:lineRule="auto"/>
        <w:jc w:val="center"/>
        <w:rPr>
          <w:rFonts w:ascii="Candara" w:hAnsi="Candara"/>
          <w:b/>
          <w:bCs/>
          <w:smallCaps/>
          <w:sz w:val="44"/>
          <w:szCs w:val="44"/>
        </w:rPr>
      </w:pPr>
      <w:r w:rsidRPr="009247B5">
        <w:rPr>
          <w:rFonts w:ascii="Candara" w:hAnsi="Candara"/>
          <w:b/>
          <w:bCs/>
          <w:smallCaps/>
          <w:sz w:val="44"/>
          <w:szCs w:val="44"/>
        </w:rPr>
        <w:t>HOMILIAS</w:t>
      </w:r>
    </w:p>
    <w:p w14:paraId="4B9BFDB1" w14:textId="77777777" w:rsidR="00875483" w:rsidRPr="009247B5" w:rsidRDefault="00875483" w:rsidP="00875483">
      <w:pPr>
        <w:spacing w:after="0" w:line="360" w:lineRule="auto"/>
        <w:jc w:val="center"/>
        <w:rPr>
          <w:rFonts w:ascii="Candara" w:hAnsi="Candara"/>
          <w:b/>
          <w:bCs/>
          <w:smallCaps/>
          <w:sz w:val="44"/>
          <w:szCs w:val="44"/>
        </w:rPr>
      </w:pPr>
      <w:r w:rsidRPr="009247B5">
        <w:rPr>
          <w:rFonts w:ascii="Candara" w:hAnsi="Candara"/>
          <w:b/>
          <w:bCs/>
          <w:smallCaps/>
          <w:sz w:val="44"/>
          <w:szCs w:val="44"/>
        </w:rPr>
        <w:t>E TEXTOS PARA O IV DOMINGO</w:t>
      </w:r>
    </w:p>
    <w:p w14:paraId="3A603D3A" w14:textId="77777777" w:rsidR="00875483" w:rsidRPr="00E7493E" w:rsidRDefault="00875483" w:rsidP="00875483">
      <w:pPr>
        <w:spacing w:after="0" w:line="360" w:lineRule="auto"/>
        <w:jc w:val="center"/>
        <w:rPr>
          <w:rFonts w:ascii="Candara" w:hAnsi="Candara" w:cs="Calibri"/>
          <w:b/>
          <w:bCs/>
          <w:sz w:val="20"/>
          <w:szCs w:val="20"/>
        </w:rPr>
      </w:pPr>
      <w:r w:rsidRPr="009247B5">
        <w:rPr>
          <w:rFonts w:ascii="Candara" w:hAnsi="Candara"/>
          <w:b/>
          <w:bCs/>
          <w:smallCaps/>
          <w:sz w:val="44"/>
          <w:szCs w:val="44"/>
        </w:rPr>
        <w:t>DA QUARESMA A</w:t>
      </w:r>
      <w:r w:rsidRPr="009247B5">
        <w:rPr>
          <w:rFonts w:ascii="Candara" w:hAnsi="Candara"/>
          <w:b/>
          <w:bCs/>
          <w:smallCaps/>
          <w:sz w:val="28"/>
          <w:szCs w:val="28"/>
        </w:rPr>
        <w:t xml:space="preserve"> </w:t>
      </w:r>
      <w:r>
        <w:rPr>
          <w:rFonts w:ascii="Candara" w:hAnsi="Candara"/>
          <w:b/>
          <w:bCs/>
          <w:smallCaps/>
          <w:sz w:val="20"/>
          <w:szCs w:val="20"/>
        </w:rPr>
        <w:br w:type="page"/>
      </w:r>
      <w:r w:rsidRPr="00A15AF4">
        <w:rPr>
          <w:rFonts w:ascii="Candara" w:eastAsia="PMingLiU" w:hAnsi="Candara"/>
          <w:b/>
          <w:iCs/>
          <w:sz w:val="20"/>
          <w:szCs w:val="20"/>
          <w:lang w:eastAsia="zh-TW"/>
        </w:rPr>
        <w:lastRenderedPageBreak/>
        <w:t xml:space="preserve">Evangelho a vozes | </w:t>
      </w:r>
      <w:r w:rsidRPr="00A15AF4">
        <w:rPr>
          <w:rFonts w:ascii="Candara" w:eastAsia="PMingLiU" w:hAnsi="Candara"/>
          <w:b/>
          <w:sz w:val="20"/>
          <w:szCs w:val="20"/>
          <w:lang w:eastAsia="zh-TW"/>
        </w:rPr>
        <w:t>Jo</w:t>
      </w:r>
      <w:r w:rsidRPr="00A15AF4">
        <w:rPr>
          <w:rFonts w:ascii="Candara" w:eastAsia="PMingLiU" w:hAnsi="Candara"/>
          <w:b/>
          <w:iCs/>
          <w:sz w:val="20"/>
          <w:szCs w:val="20"/>
          <w:lang w:eastAsia="zh-TW"/>
        </w:rPr>
        <w:t xml:space="preserve"> 9,1-41</w:t>
      </w:r>
      <w:r w:rsidRPr="00A15AF4">
        <w:rPr>
          <w:rFonts w:ascii="Candara" w:hAnsi="Candara" w:cs="Calibri"/>
          <w:b/>
          <w:bCs/>
          <w:sz w:val="20"/>
          <w:szCs w:val="20"/>
        </w:rPr>
        <w:t xml:space="preserve"> </w:t>
      </w:r>
      <w:r w:rsidRPr="00A54CC6">
        <w:rPr>
          <w:rFonts w:ascii="Candara" w:hAnsi="Candara" w:cs="Calibri"/>
          <w:color w:val="FF0000"/>
          <w:sz w:val="20"/>
          <w:szCs w:val="20"/>
        </w:rPr>
        <w:t>– Forma breve</w:t>
      </w:r>
    </w:p>
    <w:p w14:paraId="1919B051" w14:textId="77777777" w:rsidR="00875483" w:rsidRDefault="00875483" w:rsidP="00875483">
      <w:pPr>
        <w:spacing w:after="0" w:line="360" w:lineRule="auto"/>
        <w:jc w:val="both"/>
        <w:rPr>
          <w:rFonts w:ascii="Candara" w:eastAsia="PMingLiU" w:hAnsi="Candara"/>
          <w:i/>
          <w:color w:val="FF0000"/>
          <w:sz w:val="20"/>
          <w:szCs w:val="20"/>
          <w:lang w:eastAsia="zh-TW"/>
        </w:rPr>
      </w:pPr>
    </w:p>
    <w:p w14:paraId="098DC987" w14:textId="77777777" w:rsidR="00875483" w:rsidRPr="00EF259E" w:rsidRDefault="00875483" w:rsidP="00875483">
      <w:pPr>
        <w:spacing w:after="0" w:line="360" w:lineRule="auto"/>
        <w:jc w:val="both"/>
        <w:rPr>
          <w:rFonts w:ascii="Candara" w:eastAsia="PMingLiU" w:hAnsi="Candara"/>
          <w:sz w:val="20"/>
          <w:szCs w:val="20"/>
          <w:lang w:eastAsia="zh-TW"/>
        </w:rPr>
      </w:pPr>
      <w:r w:rsidRPr="00EF259E">
        <w:rPr>
          <w:rFonts w:ascii="Candara" w:hAnsi="Candara" w:cs="Calibri"/>
          <w:color w:val="FF0000"/>
          <w:sz w:val="20"/>
          <w:szCs w:val="20"/>
        </w:rPr>
        <w:t xml:space="preserve">Narrador (Diácono): </w:t>
      </w:r>
      <w:r>
        <w:rPr>
          <w:rFonts w:ascii="Candara" w:eastAsia="PMingLiU" w:hAnsi="Candara"/>
          <w:sz w:val="20"/>
          <w:szCs w:val="20"/>
          <w:lang w:eastAsia="zh-TW"/>
        </w:rPr>
        <w:t>Evangelho</w:t>
      </w:r>
      <w:r w:rsidRPr="00EF259E">
        <w:rPr>
          <w:rFonts w:ascii="Candara" w:eastAsia="PMingLiU" w:hAnsi="Candara"/>
          <w:sz w:val="20"/>
          <w:szCs w:val="20"/>
          <w:lang w:eastAsia="zh-TW"/>
        </w:rPr>
        <w:t xml:space="preserve"> de Nosso Senhor Jesus Cristo segundo São João</w:t>
      </w:r>
      <w:r>
        <w:rPr>
          <w:rFonts w:ascii="Candara" w:eastAsia="PMingLiU" w:hAnsi="Candara"/>
          <w:sz w:val="20"/>
          <w:szCs w:val="20"/>
          <w:lang w:eastAsia="zh-TW"/>
        </w:rPr>
        <w:t>.</w:t>
      </w:r>
    </w:p>
    <w:p w14:paraId="1F78F911" w14:textId="77777777" w:rsidR="00875483" w:rsidRDefault="00875483" w:rsidP="00875483">
      <w:pPr>
        <w:spacing w:after="0" w:line="360" w:lineRule="auto"/>
        <w:rPr>
          <w:rFonts w:ascii="Candara" w:eastAsia="PMingLiU" w:hAnsi="Candara"/>
          <w:color w:val="FF0000"/>
          <w:sz w:val="20"/>
          <w:szCs w:val="20"/>
          <w:lang w:eastAsia="zh-TW"/>
        </w:rPr>
      </w:pPr>
    </w:p>
    <w:p w14:paraId="7EF7BD6A" w14:textId="77777777" w:rsidR="00875483" w:rsidRPr="00D01B7C" w:rsidRDefault="00875483" w:rsidP="00875483">
      <w:pPr>
        <w:spacing w:after="0" w:line="360" w:lineRule="auto"/>
        <w:rPr>
          <w:rFonts w:ascii="Candara" w:eastAsia="PMingLiU" w:hAnsi="Candara" w:cs="Calibri"/>
          <w:sz w:val="20"/>
          <w:szCs w:val="20"/>
          <w:lang w:eastAsia="zh-TW"/>
        </w:rPr>
      </w:pPr>
      <w:r w:rsidRPr="00EF259E">
        <w:rPr>
          <w:rFonts w:ascii="Candara" w:eastAsia="PMingLiU" w:hAnsi="Candara"/>
          <w:color w:val="FF0000"/>
          <w:sz w:val="20"/>
          <w:szCs w:val="20"/>
          <w:lang w:eastAsia="zh-TW"/>
        </w:rPr>
        <w:t xml:space="preserve">Todos: </w:t>
      </w:r>
      <w:r w:rsidRPr="00EF259E">
        <w:rPr>
          <w:rFonts w:ascii="Candara" w:eastAsia="PMingLiU" w:hAnsi="Candara"/>
          <w:sz w:val="20"/>
          <w:szCs w:val="20"/>
          <w:lang w:eastAsia="zh-TW"/>
        </w:rPr>
        <w:t>Glória a Vós, Senhor</w:t>
      </w:r>
      <w:r>
        <w:rPr>
          <w:rFonts w:ascii="Candara" w:eastAsia="PMingLiU" w:hAnsi="Candara"/>
          <w:sz w:val="20"/>
          <w:szCs w:val="20"/>
          <w:lang w:eastAsia="zh-TW"/>
        </w:rPr>
        <w:t>.</w:t>
      </w:r>
    </w:p>
    <w:p w14:paraId="012A8D36" w14:textId="77777777" w:rsidR="00875483" w:rsidRDefault="00875483" w:rsidP="00875483">
      <w:pPr>
        <w:spacing w:after="0" w:line="360" w:lineRule="auto"/>
        <w:jc w:val="both"/>
        <w:rPr>
          <w:rFonts w:ascii="Candara" w:eastAsia="PMingLiU" w:hAnsi="Candara" w:cs="Calibri"/>
          <w:color w:val="FF0000"/>
          <w:sz w:val="20"/>
          <w:szCs w:val="20"/>
          <w:lang w:eastAsia="zh-TW"/>
        </w:rPr>
      </w:pPr>
    </w:p>
    <w:p w14:paraId="58781447"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Naquele tempo, Jesus encontrou no seu caminho um cego de nascença. Os discípulos perguntaram-Lhe: </w:t>
      </w:r>
    </w:p>
    <w:p w14:paraId="11AEC276" w14:textId="77777777" w:rsidR="00875483" w:rsidRDefault="00875483" w:rsidP="00875483">
      <w:pPr>
        <w:spacing w:after="0" w:line="360" w:lineRule="auto"/>
        <w:jc w:val="both"/>
        <w:rPr>
          <w:rFonts w:ascii="Candara" w:eastAsia="PMingLiU" w:hAnsi="Candara" w:cs="Calibri"/>
          <w:color w:val="FF0000"/>
          <w:sz w:val="20"/>
          <w:szCs w:val="20"/>
          <w:lang w:eastAsia="zh-TW"/>
        </w:rPr>
      </w:pPr>
    </w:p>
    <w:p w14:paraId="7866DF90"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1</w:t>
      </w:r>
      <w:r>
        <w:rPr>
          <w:rFonts w:ascii="Candara" w:eastAsia="PMingLiU" w:hAnsi="Candara" w:cs="Calibri"/>
          <w:color w:val="FF0000"/>
          <w:sz w:val="20"/>
          <w:szCs w:val="20"/>
          <w:lang w:eastAsia="zh-TW"/>
        </w:rPr>
        <w:t xml:space="preserve"> </w:t>
      </w:r>
      <w:r w:rsidRPr="00AB4F7E">
        <w:rPr>
          <w:rFonts w:ascii="Candara" w:eastAsia="PMingLiU" w:hAnsi="Candara" w:cs="Calibri"/>
          <w:color w:val="FF0000"/>
          <w:sz w:val="20"/>
          <w:szCs w:val="20"/>
          <w:lang w:eastAsia="zh-TW"/>
        </w:rPr>
        <w:t>(</w:t>
      </w:r>
      <w:r>
        <w:rPr>
          <w:rFonts w:ascii="Candara" w:eastAsia="PMingLiU" w:hAnsi="Candara" w:cs="Calibri"/>
          <w:color w:val="FF0000"/>
          <w:sz w:val="20"/>
          <w:szCs w:val="20"/>
          <w:lang w:eastAsia="zh-TW"/>
        </w:rPr>
        <w:t>Discípulo</w:t>
      </w:r>
      <w:r w:rsidRPr="00AB4F7E">
        <w:rPr>
          <w:rFonts w:ascii="Candara" w:eastAsia="PMingLiU" w:hAnsi="Candara" w:cs="Calibri"/>
          <w:color w:val="FF0000"/>
          <w:sz w:val="20"/>
          <w:szCs w:val="20"/>
          <w:lang w:eastAsia="zh-TW"/>
        </w:rPr>
        <w:t xml:space="preserve">s): </w:t>
      </w:r>
      <w:r w:rsidRPr="00AB4F7E">
        <w:rPr>
          <w:rFonts w:ascii="Candara" w:eastAsia="PMingLiU" w:hAnsi="Candara" w:cs="Calibri"/>
          <w:sz w:val="20"/>
          <w:szCs w:val="20"/>
          <w:lang w:eastAsia="zh-TW"/>
        </w:rPr>
        <w:t>Mestre, quem é que pecou para ele nascer cego? Ele ou os seus pais?</w:t>
      </w:r>
    </w:p>
    <w:p w14:paraId="1D9B8815" w14:textId="77777777" w:rsidR="00875483" w:rsidRPr="00AB4F7E" w:rsidRDefault="00875483" w:rsidP="00875483">
      <w:pPr>
        <w:spacing w:after="0" w:line="360" w:lineRule="auto"/>
        <w:rPr>
          <w:rFonts w:ascii="Candara" w:eastAsia="PMingLiU" w:hAnsi="Candara" w:cs="Calibri"/>
          <w:sz w:val="20"/>
          <w:szCs w:val="20"/>
          <w:lang w:eastAsia="zh-TW"/>
        </w:rPr>
      </w:pPr>
    </w:p>
    <w:p w14:paraId="72C04F57"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Jesus respondeu-lhes: </w:t>
      </w:r>
    </w:p>
    <w:p w14:paraId="56B0A1E8" w14:textId="77777777" w:rsidR="00875483" w:rsidRPr="00AB4F7E" w:rsidRDefault="00875483" w:rsidP="00875483">
      <w:pPr>
        <w:spacing w:after="0" w:line="360" w:lineRule="auto"/>
        <w:rPr>
          <w:rFonts w:ascii="Candara" w:eastAsia="PMingLiU" w:hAnsi="Candara" w:cs="Calibri"/>
          <w:sz w:val="20"/>
          <w:szCs w:val="20"/>
          <w:lang w:eastAsia="zh-TW"/>
        </w:rPr>
      </w:pPr>
    </w:p>
    <w:p w14:paraId="5140314C"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Isso não tem nada que ver com os pecados dele ou dos pais; mas aconteceu assim para se manifestarem nele as obras de Deus. É preciso trabalhar, enquanto é dia, nas obras d’Aquele que Me enviou. Vai chegar a noite, em que ninguém pode trabalhar. Enquanto Eu estou no mundo, sou a luz do mundo. </w:t>
      </w:r>
    </w:p>
    <w:p w14:paraId="26B01FA8" w14:textId="77777777" w:rsidR="00875483" w:rsidRPr="00AB4F7E" w:rsidRDefault="00875483" w:rsidP="00875483">
      <w:pPr>
        <w:spacing w:after="0" w:line="360" w:lineRule="auto"/>
        <w:rPr>
          <w:rFonts w:ascii="Candara" w:eastAsia="PMingLiU" w:hAnsi="Candara" w:cs="Calibri"/>
          <w:sz w:val="20"/>
          <w:szCs w:val="20"/>
          <w:lang w:eastAsia="zh-TW"/>
        </w:rPr>
      </w:pPr>
    </w:p>
    <w:p w14:paraId="4DBB2AD9"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Dito isto, cuspiu em terra, fez com a saliva um pouco de lodo e ungiu os olhos do cego. Depois disse-lhe: </w:t>
      </w:r>
    </w:p>
    <w:p w14:paraId="2067B73A" w14:textId="77777777" w:rsidR="00875483" w:rsidRPr="00AB4F7E" w:rsidRDefault="00875483" w:rsidP="00875483">
      <w:pPr>
        <w:spacing w:after="0" w:line="360" w:lineRule="auto"/>
        <w:rPr>
          <w:rFonts w:ascii="Candara" w:eastAsia="PMingLiU" w:hAnsi="Candara" w:cs="Calibri"/>
          <w:sz w:val="20"/>
          <w:szCs w:val="20"/>
          <w:lang w:eastAsia="zh-TW"/>
        </w:rPr>
      </w:pPr>
    </w:p>
    <w:p w14:paraId="45ECF13B"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Pr>
          <w:rFonts w:ascii="Candara" w:eastAsia="PMingLiU" w:hAnsi="Candara" w:cs="Calibri"/>
          <w:sz w:val="20"/>
          <w:szCs w:val="20"/>
          <w:lang w:eastAsia="zh-TW"/>
        </w:rPr>
        <w:t>Vai lavar-te à piscina de Siloé.</w:t>
      </w:r>
      <w:r w:rsidRPr="00AB4F7E">
        <w:rPr>
          <w:rFonts w:ascii="Candara" w:eastAsia="PMingLiU" w:hAnsi="Candara" w:cs="Calibri"/>
          <w:sz w:val="20"/>
          <w:szCs w:val="20"/>
          <w:lang w:eastAsia="zh-TW"/>
        </w:rPr>
        <w:t xml:space="preserve"> </w:t>
      </w:r>
    </w:p>
    <w:p w14:paraId="2DEF3103" w14:textId="77777777" w:rsidR="00875483" w:rsidRDefault="00875483" w:rsidP="00875483">
      <w:pPr>
        <w:spacing w:after="0" w:line="360" w:lineRule="auto"/>
        <w:rPr>
          <w:rFonts w:ascii="Candara" w:eastAsia="PMingLiU" w:hAnsi="Candara" w:cs="Calibri"/>
          <w:color w:val="FF0000"/>
          <w:sz w:val="20"/>
          <w:szCs w:val="20"/>
          <w:lang w:eastAsia="zh-TW"/>
        </w:rPr>
      </w:pPr>
    </w:p>
    <w:p w14:paraId="4C380BFE"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Siloé quer dizer «Enviado». Ele foi, lavou-se e ficou a ver. </w:t>
      </w:r>
    </w:p>
    <w:p w14:paraId="1D30E931" w14:textId="77777777" w:rsidR="00875483" w:rsidRPr="00AB4F7E" w:rsidRDefault="00875483" w:rsidP="00875483">
      <w:pPr>
        <w:spacing w:after="0" w:line="360" w:lineRule="auto"/>
        <w:rPr>
          <w:rFonts w:ascii="Candara" w:eastAsia="PMingLiU" w:hAnsi="Candara" w:cs="Calibri"/>
          <w:sz w:val="20"/>
          <w:szCs w:val="20"/>
          <w:lang w:eastAsia="zh-TW"/>
        </w:rPr>
      </w:pPr>
    </w:p>
    <w:p w14:paraId="786EAF13"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Diziam alguns dos fariseus: </w:t>
      </w:r>
    </w:p>
    <w:p w14:paraId="493F6789"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1 (</w:t>
      </w:r>
      <w:r>
        <w:rPr>
          <w:rFonts w:ascii="Candara" w:eastAsia="PMingLiU" w:hAnsi="Candara" w:cs="Calibri"/>
          <w:color w:val="FF0000"/>
          <w:sz w:val="20"/>
          <w:szCs w:val="20"/>
          <w:lang w:eastAsia="zh-TW"/>
        </w:rPr>
        <w:t>F</w:t>
      </w:r>
      <w:r w:rsidRPr="00AB4F7E">
        <w:rPr>
          <w:rFonts w:ascii="Candara" w:eastAsia="PMingLiU" w:hAnsi="Candara" w:cs="Calibri"/>
          <w:color w:val="FF0000"/>
          <w:sz w:val="20"/>
          <w:szCs w:val="20"/>
          <w:lang w:eastAsia="zh-TW"/>
        </w:rPr>
        <w:t xml:space="preserve">ariseus): </w:t>
      </w:r>
      <w:r w:rsidRPr="00AB4F7E">
        <w:rPr>
          <w:rFonts w:ascii="Candara" w:eastAsia="PMingLiU" w:hAnsi="Candara" w:cs="Calibri"/>
          <w:sz w:val="20"/>
          <w:szCs w:val="20"/>
          <w:lang w:eastAsia="zh-TW"/>
        </w:rPr>
        <w:t>Tu que diz</w:t>
      </w:r>
      <w:r>
        <w:rPr>
          <w:rFonts w:ascii="Candara" w:eastAsia="PMingLiU" w:hAnsi="Candara" w:cs="Calibri"/>
          <w:sz w:val="20"/>
          <w:szCs w:val="20"/>
          <w:lang w:eastAsia="zh-TW"/>
        </w:rPr>
        <w:t>es d’Aquele que te deu a vista?</w:t>
      </w:r>
      <w:r w:rsidRPr="00AB4F7E">
        <w:rPr>
          <w:rFonts w:ascii="Candara" w:eastAsia="PMingLiU" w:hAnsi="Candara" w:cs="Calibri"/>
          <w:sz w:val="20"/>
          <w:szCs w:val="20"/>
          <w:lang w:eastAsia="zh-TW"/>
        </w:rPr>
        <w:t xml:space="preserve"> </w:t>
      </w:r>
    </w:p>
    <w:p w14:paraId="2073C185" w14:textId="77777777" w:rsidR="00875483" w:rsidRDefault="00875483" w:rsidP="00875483">
      <w:pPr>
        <w:spacing w:after="0" w:line="360" w:lineRule="auto"/>
        <w:rPr>
          <w:rFonts w:ascii="Candara" w:eastAsia="PMingLiU" w:hAnsi="Candara" w:cs="Calibri"/>
          <w:color w:val="FF0000"/>
          <w:sz w:val="20"/>
          <w:szCs w:val="20"/>
          <w:lang w:eastAsia="zh-TW"/>
        </w:rPr>
      </w:pPr>
    </w:p>
    <w:p w14:paraId="13D3E17D"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respondeu: </w:t>
      </w:r>
    </w:p>
    <w:p w14:paraId="427E278A" w14:textId="77777777" w:rsidR="00875483" w:rsidRPr="00AB4F7E" w:rsidRDefault="00875483" w:rsidP="00875483">
      <w:pPr>
        <w:spacing w:after="0" w:line="360" w:lineRule="auto"/>
        <w:rPr>
          <w:rFonts w:ascii="Candara" w:eastAsia="PMingLiU" w:hAnsi="Candara" w:cs="Calibri"/>
          <w:sz w:val="20"/>
          <w:szCs w:val="20"/>
          <w:lang w:eastAsia="zh-TW"/>
        </w:rPr>
      </w:pPr>
    </w:p>
    <w:p w14:paraId="7CBFBCA2"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Pr>
          <w:rFonts w:ascii="Candara" w:eastAsia="PMingLiU" w:hAnsi="Candara" w:cs="Calibri"/>
          <w:sz w:val="20"/>
          <w:szCs w:val="20"/>
          <w:lang w:eastAsia="zh-TW"/>
        </w:rPr>
        <w:t xml:space="preserve"> </w:t>
      </w:r>
      <w:r w:rsidRPr="00AB4F7E">
        <w:rPr>
          <w:rFonts w:ascii="Candara" w:eastAsia="PMingLiU" w:hAnsi="Candara" w:cs="Calibri"/>
          <w:sz w:val="20"/>
          <w:szCs w:val="20"/>
          <w:lang w:eastAsia="zh-TW"/>
        </w:rPr>
        <w:t xml:space="preserve">É um profeta. </w:t>
      </w:r>
    </w:p>
    <w:p w14:paraId="62B49B72" w14:textId="77777777" w:rsidR="00875483" w:rsidRDefault="00875483" w:rsidP="00875483">
      <w:pPr>
        <w:spacing w:after="0" w:line="360" w:lineRule="auto"/>
        <w:jc w:val="both"/>
        <w:rPr>
          <w:rFonts w:ascii="Candara" w:eastAsia="PMingLiU" w:hAnsi="Candara" w:cs="Calibri"/>
          <w:color w:val="FF0000"/>
          <w:sz w:val="20"/>
          <w:szCs w:val="20"/>
          <w:lang w:eastAsia="zh-TW"/>
        </w:rPr>
      </w:pPr>
    </w:p>
    <w:p w14:paraId="45BC4359"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judeus não quiseram acreditar que ele tinha sido cego e começara a ver. Chamaram então os pais dele e perguntaram-lhes: </w:t>
      </w:r>
    </w:p>
    <w:p w14:paraId="62708C7D" w14:textId="77777777" w:rsidR="00875483" w:rsidRPr="00AB4F7E" w:rsidRDefault="00875483" w:rsidP="00875483">
      <w:pPr>
        <w:spacing w:after="0" w:line="360" w:lineRule="auto"/>
        <w:jc w:val="both"/>
        <w:rPr>
          <w:rFonts w:ascii="Candara" w:eastAsia="PMingLiU" w:hAnsi="Candara" w:cs="Calibri"/>
          <w:sz w:val="20"/>
          <w:szCs w:val="20"/>
          <w:lang w:eastAsia="zh-TW"/>
        </w:rPr>
      </w:pPr>
    </w:p>
    <w:p w14:paraId="12CA8B7A"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(Judeus): </w:t>
      </w:r>
      <w:r w:rsidRPr="00AB4F7E">
        <w:rPr>
          <w:rFonts w:ascii="Candara" w:eastAsia="PMingLiU" w:hAnsi="Candara" w:cs="Calibri"/>
          <w:sz w:val="20"/>
          <w:szCs w:val="20"/>
          <w:lang w:eastAsia="zh-TW"/>
        </w:rPr>
        <w:t>É este o vosso filho? É verdade que nasceu cego? Como é que ele a</w:t>
      </w:r>
      <w:r>
        <w:rPr>
          <w:rFonts w:ascii="Candara" w:eastAsia="PMingLiU" w:hAnsi="Candara" w:cs="Calibri"/>
          <w:sz w:val="20"/>
          <w:szCs w:val="20"/>
          <w:lang w:eastAsia="zh-TW"/>
        </w:rPr>
        <w:t>gora vê?</w:t>
      </w:r>
      <w:r w:rsidRPr="00AB4F7E">
        <w:rPr>
          <w:rFonts w:ascii="Candara" w:eastAsia="PMingLiU" w:hAnsi="Candara" w:cs="Calibri"/>
          <w:sz w:val="20"/>
          <w:szCs w:val="20"/>
          <w:lang w:eastAsia="zh-TW"/>
        </w:rPr>
        <w:t xml:space="preserve"> </w:t>
      </w:r>
    </w:p>
    <w:p w14:paraId="7F5588A7" w14:textId="77777777" w:rsidR="00875483" w:rsidRPr="00AB4F7E" w:rsidRDefault="00875483" w:rsidP="00875483">
      <w:pPr>
        <w:spacing w:after="0" w:line="360" w:lineRule="auto"/>
        <w:rPr>
          <w:rFonts w:ascii="Candara" w:eastAsia="PMingLiU" w:hAnsi="Candara" w:cs="Calibri"/>
          <w:sz w:val="20"/>
          <w:szCs w:val="20"/>
          <w:lang w:eastAsia="zh-TW"/>
        </w:rPr>
      </w:pPr>
    </w:p>
    <w:p w14:paraId="0F687DDC"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pais responderam: </w:t>
      </w:r>
    </w:p>
    <w:p w14:paraId="36B118E5" w14:textId="77777777" w:rsidR="00875483" w:rsidRPr="00AB4F7E" w:rsidRDefault="00875483" w:rsidP="00875483">
      <w:pPr>
        <w:spacing w:after="0" w:line="360" w:lineRule="auto"/>
        <w:rPr>
          <w:rFonts w:ascii="Candara" w:eastAsia="PMingLiU" w:hAnsi="Candara" w:cs="Calibri"/>
          <w:sz w:val="20"/>
          <w:szCs w:val="20"/>
          <w:lang w:eastAsia="zh-TW"/>
        </w:rPr>
      </w:pPr>
    </w:p>
    <w:p w14:paraId="4314D6F8"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(Pais): </w:t>
      </w:r>
      <w:r w:rsidRPr="00AB4F7E">
        <w:rPr>
          <w:rFonts w:ascii="Candara" w:eastAsia="PMingLiU" w:hAnsi="Candara" w:cs="Calibri"/>
          <w:sz w:val="20"/>
          <w:szCs w:val="20"/>
          <w:lang w:eastAsia="zh-TW"/>
        </w:rPr>
        <w:t xml:space="preserve">Sabemos que este é o nosso filho e que nasceu cego; mas não sabemos como é que ele agora vê, nem sabemos quem lhe abriu os olhos. Ele já tem idade para responder; perguntai-lho vós. </w:t>
      </w:r>
    </w:p>
    <w:p w14:paraId="1187B067" w14:textId="77777777" w:rsidR="00875483" w:rsidRPr="00AB4F7E" w:rsidRDefault="00875483" w:rsidP="00875483">
      <w:pPr>
        <w:spacing w:after="0" w:line="360" w:lineRule="auto"/>
        <w:rPr>
          <w:rFonts w:ascii="Candara" w:eastAsia="PMingLiU" w:hAnsi="Candara" w:cs="Calibri"/>
          <w:sz w:val="20"/>
          <w:szCs w:val="20"/>
          <w:lang w:eastAsia="zh-TW"/>
        </w:rPr>
      </w:pPr>
    </w:p>
    <w:p w14:paraId="1D871DC3"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Foi por medo que eles deram esta resposta, porque os judeus tinham decidido expulsar da sinagoga quem reconhecesse que Jesus era o Messias. Por isso é que disseram: </w:t>
      </w:r>
    </w:p>
    <w:p w14:paraId="638D7A1C" w14:textId="77777777" w:rsidR="00875483" w:rsidRPr="00AB4F7E" w:rsidRDefault="00875483" w:rsidP="00875483">
      <w:pPr>
        <w:spacing w:after="0" w:line="360" w:lineRule="auto"/>
        <w:rPr>
          <w:rFonts w:ascii="Candara" w:eastAsia="PMingLiU" w:hAnsi="Candara" w:cs="Calibri"/>
          <w:sz w:val="20"/>
          <w:szCs w:val="20"/>
          <w:lang w:eastAsia="zh-TW"/>
        </w:rPr>
      </w:pPr>
    </w:p>
    <w:p w14:paraId="45926DD2"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(Pais): </w:t>
      </w:r>
      <w:r w:rsidRPr="00AB4F7E">
        <w:rPr>
          <w:rFonts w:ascii="Candara" w:eastAsia="PMingLiU" w:hAnsi="Candara" w:cs="Calibri"/>
          <w:sz w:val="20"/>
          <w:szCs w:val="20"/>
          <w:lang w:eastAsia="zh-TW"/>
        </w:rPr>
        <w:t xml:space="preserve">Ele já tem idade para responder; perguntai-lho vós. </w:t>
      </w:r>
    </w:p>
    <w:p w14:paraId="1D8BEF7A" w14:textId="77777777" w:rsidR="00875483" w:rsidRPr="00AB4F7E" w:rsidRDefault="00875483" w:rsidP="00875483">
      <w:pPr>
        <w:spacing w:after="0" w:line="360" w:lineRule="auto"/>
        <w:rPr>
          <w:rFonts w:ascii="Candara" w:eastAsia="PMingLiU" w:hAnsi="Candara" w:cs="Calibri"/>
          <w:sz w:val="20"/>
          <w:szCs w:val="20"/>
          <w:lang w:eastAsia="zh-TW"/>
        </w:rPr>
      </w:pPr>
    </w:p>
    <w:p w14:paraId="1C6EDB29" w14:textId="77777777" w:rsidR="00875483" w:rsidRPr="00AB4F7E" w:rsidRDefault="00875483" w:rsidP="0087548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judeus chamaram outra vez o que tinha sido cego e disseram-lhe: </w:t>
      </w:r>
    </w:p>
    <w:p w14:paraId="63DA8471" w14:textId="77777777" w:rsidR="00875483" w:rsidRDefault="00875483" w:rsidP="00875483">
      <w:pPr>
        <w:spacing w:after="0" w:line="360" w:lineRule="auto"/>
        <w:rPr>
          <w:rFonts w:ascii="Candara" w:eastAsia="PMingLiU" w:hAnsi="Candara" w:cs="Calibri"/>
          <w:color w:val="FF0000"/>
          <w:sz w:val="20"/>
          <w:szCs w:val="20"/>
          <w:lang w:eastAsia="zh-TW"/>
        </w:rPr>
      </w:pPr>
    </w:p>
    <w:p w14:paraId="5117C701"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(Judeus): </w:t>
      </w:r>
      <w:r w:rsidRPr="00AB4F7E">
        <w:rPr>
          <w:rFonts w:ascii="Candara" w:eastAsia="PMingLiU" w:hAnsi="Candara" w:cs="Calibri"/>
          <w:sz w:val="20"/>
          <w:szCs w:val="20"/>
          <w:lang w:eastAsia="zh-TW"/>
        </w:rPr>
        <w:t>Tu nasceste inteiramente em pecado e pretendes ensinar-nos?</w:t>
      </w:r>
    </w:p>
    <w:p w14:paraId="183A570B"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 expulsaram-no. </w:t>
      </w:r>
    </w:p>
    <w:p w14:paraId="112A0722" w14:textId="77777777" w:rsidR="00875483" w:rsidRPr="00AB4F7E" w:rsidRDefault="00875483" w:rsidP="00875483">
      <w:pPr>
        <w:spacing w:after="0" w:line="360" w:lineRule="auto"/>
        <w:rPr>
          <w:rFonts w:ascii="Candara" w:eastAsia="PMingLiU" w:hAnsi="Candara" w:cs="Calibri"/>
          <w:sz w:val="20"/>
          <w:szCs w:val="20"/>
          <w:lang w:eastAsia="zh-TW"/>
        </w:rPr>
      </w:pPr>
    </w:p>
    <w:p w14:paraId="1460576E"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Jesus soube que o tinham expulsado e, encontrando-o, disse-lhe: </w:t>
      </w:r>
    </w:p>
    <w:p w14:paraId="4F06D3A7" w14:textId="77777777" w:rsidR="00875483" w:rsidRPr="00AB4F7E" w:rsidRDefault="00875483" w:rsidP="00875483">
      <w:pPr>
        <w:spacing w:after="0" w:line="360" w:lineRule="auto"/>
        <w:rPr>
          <w:rFonts w:ascii="Candara" w:eastAsia="PMingLiU" w:hAnsi="Candara" w:cs="Calibri"/>
          <w:sz w:val="20"/>
          <w:szCs w:val="20"/>
          <w:lang w:eastAsia="zh-TW"/>
        </w:rPr>
      </w:pPr>
    </w:p>
    <w:p w14:paraId="53F28C74"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Pr>
          <w:rFonts w:ascii="Candara" w:eastAsia="PMingLiU" w:hAnsi="Candara" w:cs="Calibri"/>
          <w:sz w:val="20"/>
          <w:szCs w:val="20"/>
          <w:lang w:eastAsia="zh-TW"/>
        </w:rPr>
        <w:t>Tu acreditas no Filho do homem?</w:t>
      </w:r>
    </w:p>
    <w:p w14:paraId="1B030F5E" w14:textId="77777777" w:rsidR="00875483" w:rsidRPr="00AB4F7E" w:rsidRDefault="00875483" w:rsidP="00875483">
      <w:pPr>
        <w:spacing w:after="0" w:line="360" w:lineRule="auto"/>
        <w:rPr>
          <w:rFonts w:ascii="Candara" w:eastAsia="PMingLiU" w:hAnsi="Candara" w:cs="Calibri"/>
          <w:sz w:val="20"/>
          <w:szCs w:val="20"/>
          <w:lang w:eastAsia="zh-TW"/>
        </w:rPr>
      </w:pPr>
    </w:p>
    <w:p w14:paraId="5F7138BA"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respondeu-Lhe: </w:t>
      </w:r>
    </w:p>
    <w:p w14:paraId="159A1E86" w14:textId="77777777" w:rsidR="00875483" w:rsidRPr="00AB4F7E" w:rsidRDefault="00875483" w:rsidP="00875483">
      <w:pPr>
        <w:spacing w:after="0" w:line="360" w:lineRule="auto"/>
        <w:rPr>
          <w:rFonts w:ascii="Candara" w:eastAsia="PMingLiU" w:hAnsi="Candara" w:cs="Calibri"/>
          <w:sz w:val="20"/>
          <w:szCs w:val="20"/>
          <w:lang w:eastAsia="zh-TW"/>
        </w:rPr>
      </w:pPr>
    </w:p>
    <w:p w14:paraId="5491C42F"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Quem é, Senhor, para que eu acredite n'Ele?</w:t>
      </w:r>
    </w:p>
    <w:p w14:paraId="7720202E" w14:textId="77777777" w:rsidR="00875483" w:rsidRPr="00AB4F7E" w:rsidRDefault="00875483" w:rsidP="00875483">
      <w:pPr>
        <w:spacing w:after="0" w:line="360" w:lineRule="auto"/>
        <w:rPr>
          <w:rFonts w:ascii="Candara" w:eastAsia="PMingLiU" w:hAnsi="Candara" w:cs="Calibri"/>
          <w:sz w:val="20"/>
          <w:szCs w:val="20"/>
          <w:lang w:eastAsia="zh-TW"/>
        </w:rPr>
      </w:pPr>
    </w:p>
    <w:p w14:paraId="267F6E23"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Disse-lhe Jesus: </w:t>
      </w:r>
    </w:p>
    <w:p w14:paraId="01B0FE13" w14:textId="77777777" w:rsidR="00875483" w:rsidRPr="00AB4F7E" w:rsidRDefault="00875483" w:rsidP="00875483">
      <w:pPr>
        <w:spacing w:after="0" w:line="360" w:lineRule="auto"/>
        <w:rPr>
          <w:rFonts w:ascii="Candara" w:eastAsia="PMingLiU" w:hAnsi="Candara" w:cs="Calibri"/>
          <w:sz w:val="20"/>
          <w:szCs w:val="20"/>
          <w:lang w:eastAsia="zh-TW"/>
        </w:rPr>
      </w:pPr>
    </w:p>
    <w:p w14:paraId="7E0FCBB5"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Já O vis</w:t>
      </w:r>
      <w:r>
        <w:rPr>
          <w:rFonts w:ascii="Candara" w:eastAsia="PMingLiU" w:hAnsi="Candara" w:cs="Calibri"/>
          <w:sz w:val="20"/>
          <w:szCs w:val="20"/>
          <w:lang w:eastAsia="zh-TW"/>
        </w:rPr>
        <w:t>te: é quem está a falar contigo</w:t>
      </w:r>
      <w:r w:rsidRPr="00AB4F7E">
        <w:rPr>
          <w:rFonts w:ascii="Candara" w:eastAsia="PMingLiU" w:hAnsi="Candara" w:cs="Calibri"/>
          <w:sz w:val="20"/>
          <w:szCs w:val="20"/>
          <w:lang w:eastAsia="zh-TW"/>
        </w:rPr>
        <w:t xml:space="preserve">. </w:t>
      </w:r>
    </w:p>
    <w:p w14:paraId="3F06D06C" w14:textId="77777777" w:rsidR="00875483" w:rsidRPr="00AB4F7E" w:rsidRDefault="00875483" w:rsidP="00875483">
      <w:pPr>
        <w:spacing w:after="0" w:line="360" w:lineRule="auto"/>
        <w:rPr>
          <w:rFonts w:ascii="Candara" w:eastAsia="PMingLiU" w:hAnsi="Candara" w:cs="Calibri"/>
          <w:sz w:val="20"/>
          <w:szCs w:val="20"/>
          <w:lang w:eastAsia="zh-TW"/>
        </w:rPr>
      </w:pPr>
    </w:p>
    <w:p w14:paraId="03769EC6"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prostrou-se diante de Jesus e exclamou: </w:t>
      </w:r>
    </w:p>
    <w:p w14:paraId="78B5B5BE" w14:textId="77777777" w:rsidR="00875483" w:rsidRPr="00AB4F7E" w:rsidRDefault="00875483" w:rsidP="00875483">
      <w:pPr>
        <w:spacing w:after="0" w:line="360" w:lineRule="auto"/>
        <w:rPr>
          <w:rFonts w:ascii="Candara" w:eastAsia="PMingLiU" w:hAnsi="Candara" w:cs="Calibri"/>
          <w:sz w:val="20"/>
          <w:szCs w:val="20"/>
          <w:lang w:eastAsia="zh-TW"/>
        </w:rPr>
      </w:pPr>
    </w:p>
    <w:p w14:paraId="6E0A337B" w14:textId="77777777" w:rsidR="00875483"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Pr>
          <w:rFonts w:ascii="Candara" w:eastAsia="PMingLiU" w:hAnsi="Candara" w:cs="Calibri"/>
          <w:sz w:val="20"/>
          <w:szCs w:val="20"/>
          <w:lang w:eastAsia="zh-TW"/>
        </w:rPr>
        <w:t xml:space="preserve"> Eu creio, Senhor</w:t>
      </w:r>
      <w:r w:rsidRPr="00AB4F7E">
        <w:rPr>
          <w:rFonts w:ascii="Candara" w:eastAsia="PMingLiU" w:hAnsi="Candara" w:cs="Calibri"/>
          <w:sz w:val="20"/>
          <w:szCs w:val="20"/>
          <w:lang w:eastAsia="zh-TW"/>
        </w:rPr>
        <w:t>.</w:t>
      </w:r>
    </w:p>
    <w:p w14:paraId="1865E076" w14:textId="77777777" w:rsidR="00875483" w:rsidRPr="00AB4F7E" w:rsidRDefault="00875483" w:rsidP="00875483">
      <w:pPr>
        <w:spacing w:after="0" w:line="360" w:lineRule="auto"/>
        <w:rPr>
          <w:rFonts w:ascii="Candara" w:eastAsia="PMingLiU" w:hAnsi="Candara" w:cs="Calibri"/>
          <w:sz w:val="20"/>
          <w:szCs w:val="20"/>
          <w:lang w:eastAsia="zh-TW"/>
        </w:rPr>
      </w:pPr>
      <w:r w:rsidRPr="00AB4F7E">
        <w:rPr>
          <w:rFonts w:ascii="Candara" w:eastAsia="PMingLiU" w:hAnsi="Candara" w:cs="Calibri"/>
          <w:sz w:val="20"/>
          <w:szCs w:val="20"/>
          <w:lang w:eastAsia="zh-TW"/>
        </w:rPr>
        <w:t xml:space="preserve"> </w:t>
      </w:r>
    </w:p>
    <w:p w14:paraId="1760BC34" w14:textId="77777777" w:rsidR="00875483" w:rsidRPr="00AB4F7E" w:rsidRDefault="00875483" w:rsidP="00875483">
      <w:pPr>
        <w:spacing w:after="0" w:line="360" w:lineRule="auto"/>
        <w:rPr>
          <w:rFonts w:ascii="Candara" w:eastAsia="PMingLiU" w:hAnsi="Candara" w:cs="Calibri"/>
          <w:sz w:val="20"/>
          <w:szCs w:val="20"/>
          <w:lang w:eastAsia="zh-TW"/>
        </w:rPr>
      </w:pPr>
    </w:p>
    <w:p w14:paraId="7520C63E" w14:textId="77777777" w:rsidR="00875483" w:rsidRDefault="00875483" w:rsidP="00875483">
      <w:pPr>
        <w:spacing w:after="0" w:line="360" w:lineRule="auto"/>
        <w:jc w:val="both"/>
        <w:rPr>
          <w:rFonts w:ascii="Candara" w:eastAsia="PMingLiU" w:hAnsi="Candara"/>
          <w:bCs/>
          <w:color w:val="FF0000"/>
          <w:sz w:val="20"/>
          <w:szCs w:val="20"/>
          <w:lang w:eastAsia="zh-TW"/>
        </w:rPr>
      </w:pPr>
      <w:r w:rsidRPr="006A38B8">
        <w:rPr>
          <w:rFonts w:ascii="Candara" w:eastAsia="PMingLiU" w:hAnsi="Candara"/>
          <w:bCs/>
          <w:color w:val="FF0000"/>
          <w:sz w:val="20"/>
          <w:szCs w:val="20"/>
          <w:lang w:eastAsia="zh-TW"/>
        </w:rPr>
        <w:t xml:space="preserve">Diácono </w:t>
      </w:r>
      <w:r>
        <w:rPr>
          <w:rFonts w:ascii="Candara" w:eastAsia="PMingLiU" w:hAnsi="Candara"/>
          <w:bCs/>
          <w:color w:val="FF0000"/>
          <w:sz w:val="20"/>
          <w:szCs w:val="20"/>
          <w:lang w:eastAsia="zh-TW"/>
        </w:rPr>
        <w:t>(ou Presidente, se não houver diácono)</w:t>
      </w:r>
      <w:r w:rsidRPr="006A38B8">
        <w:rPr>
          <w:rFonts w:ascii="Candara" w:eastAsia="PMingLiU" w:hAnsi="Candara"/>
          <w:bCs/>
          <w:color w:val="FF0000"/>
          <w:sz w:val="20"/>
          <w:szCs w:val="20"/>
          <w:lang w:eastAsia="zh-TW"/>
        </w:rPr>
        <w:t xml:space="preserve">: </w:t>
      </w:r>
    </w:p>
    <w:p w14:paraId="056230F0" w14:textId="77777777" w:rsidR="00875483" w:rsidRPr="00050907" w:rsidRDefault="00875483" w:rsidP="00875483">
      <w:pPr>
        <w:spacing w:after="0" w:line="360" w:lineRule="auto"/>
        <w:jc w:val="both"/>
        <w:rPr>
          <w:rFonts w:ascii="Candara" w:eastAsia="PMingLiU" w:hAnsi="Candara"/>
          <w:bCs/>
          <w:color w:val="FF0000"/>
          <w:sz w:val="20"/>
          <w:szCs w:val="20"/>
          <w:lang w:eastAsia="zh-TW"/>
        </w:rPr>
      </w:pPr>
      <w:r w:rsidRPr="006A38B8">
        <w:rPr>
          <w:rFonts w:ascii="Candara" w:eastAsia="PMingLiU" w:hAnsi="Candara"/>
          <w:bCs/>
          <w:sz w:val="20"/>
          <w:szCs w:val="20"/>
          <w:lang w:eastAsia="zh-TW"/>
        </w:rPr>
        <w:t>Palavra da salvação.</w:t>
      </w:r>
    </w:p>
    <w:p w14:paraId="22FC16C5" w14:textId="77777777" w:rsidR="00875483" w:rsidRPr="006A38B8" w:rsidRDefault="00875483" w:rsidP="00875483">
      <w:pPr>
        <w:spacing w:after="0" w:line="360" w:lineRule="auto"/>
        <w:rPr>
          <w:rFonts w:ascii="Candara" w:hAnsi="Candara"/>
          <w:bCs/>
          <w:color w:val="FF0000"/>
          <w:sz w:val="20"/>
          <w:szCs w:val="20"/>
        </w:rPr>
      </w:pPr>
    </w:p>
    <w:p w14:paraId="3C024428" w14:textId="77777777" w:rsidR="00875483" w:rsidRDefault="00875483" w:rsidP="00875483">
      <w:pPr>
        <w:spacing w:after="0" w:line="360" w:lineRule="auto"/>
        <w:rPr>
          <w:rFonts w:ascii="Candara" w:hAnsi="Candara"/>
          <w:bCs/>
          <w:sz w:val="20"/>
          <w:szCs w:val="20"/>
        </w:rPr>
      </w:pPr>
      <w:r w:rsidRPr="006A38B8">
        <w:rPr>
          <w:rFonts w:ascii="Candara" w:hAnsi="Candara"/>
          <w:bCs/>
          <w:color w:val="FF0000"/>
          <w:sz w:val="20"/>
          <w:szCs w:val="20"/>
        </w:rPr>
        <w:t xml:space="preserve">Todos: </w:t>
      </w:r>
      <w:r>
        <w:rPr>
          <w:rFonts w:ascii="Candara" w:hAnsi="Candara"/>
          <w:bCs/>
          <w:sz w:val="20"/>
          <w:szCs w:val="20"/>
        </w:rPr>
        <w:t>Glória a Vós, Senhor!</w:t>
      </w:r>
    </w:p>
    <w:p w14:paraId="3DFD7C09" w14:textId="77777777" w:rsidR="00875483" w:rsidRDefault="00875483" w:rsidP="00875483">
      <w:pPr>
        <w:spacing w:after="0" w:line="360" w:lineRule="auto"/>
        <w:rPr>
          <w:rFonts w:ascii="Candara" w:hAnsi="Candara"/>
          <w:bCs/>
          <w:sz w:val="20"/>
          <w:szCs w:val="20"/>
        </w:rPr>
      </w:pPr>
    </w:p>
    <w:p w14:paraId="408C4660" w14:textId="77777777" w:rsidR="00875483" w:rsidRPr="004C3753" w:rsidRDefault="00875483" w:rsidP="00875483">
      <w:pPr>
        <w:spacing w:after="0" w:line="360" w:lineRule="auto"/>
        <w:jc w:val="center"/>
        <w:rPr>
          <w:rFonts w:ascii="Candara" w:hAnsi="Candara"/>
          <w:b/>
          <w:smallCaps/>
          <w:color w:val="000000"/>
          <w:sz w:val="20"/>
          <w:szCs w:val="20"/>
        </w:rPr>
      </w:pPr>
      <w:r>
        <w:rPr>
          <w:rFonts w:ascii="Candara" w:hAnsi="Candara"/>
          <w:b/>
          <w:bCs/>
          <w:smallCaps/>
          <w:sz w:val="20"/>
          <w:szCs w:val="20"/>
        </w:rPr>
        <w:br w:type="page"/>
      </w:r>
      <w:r w:rsidRPr="004C3753">
        <w:rPr>
          <w:rFonts w:ascii="Candara" w:hAnsi="Candara"/>
          <w:b/>
          <w:smallCaps/>
          <w:color w:val="000000"/>
          <w:sz w:val="20"/>
          <w:szCs w:val="20"/>
        </w:rPr>
        <w:lastRenderedPageBreak/>
        <w:t>Homilia no IV Domingo da Quaresma A 2023 | Dia do Pai</w:t>
      </w:r>
    </w:p>
    <w:p w14:paraId="6074BA4C" w14:textId="77777777" w:rsidR="00875483" w:rsidRPr="00F25570" w:rsidRDefault="00875483" w:rsidP="00875483">
      <w:pPr>
        <w:spacing w:after="0" w:line="360" w:lineRule="auto"/>
        <w:rPr>
          <w:rFonts w:ascii="Candara" w:hAnsi="Candara"/>
          <w:b/>
          <w:color w:val="000000"/>
          <w:sz w:val="10"/>
          <w:szCs w:val="10"/>
        </w:rPr>
      </w:pPr>
    </w:p>
    <w:p w14:paraId="791BE540" w14:textId="77777777" w:rsidR="00875483" w:rsidRDefault="00875483" w:rsidP="00875483">
      <w:pPr>
        <w:spacing w:after="0" w:line="360" w:lineRule="auto"/>
        <w:jc w:val="both"/>
        <w:rPr>
          <w:rFonts w:ascii="Candara" w:hAnsi="Candara"/>
          <w:bCs/>
          <w:color w:val="000000"/>
          <w:sz w:val="20"/>
          <w:szCs w:val="20"/>
        </w:rPr>
      </w:pPr>
      <w:r w:rsidRPr="005A6EE2">
        <w:rPr>
          <w:rFonts w:ascii="Candara" w:hAnsi="Candara"/>
          <w:bCs/>
          <w:color w:val="FF0000"/>
          <w:sz w:val="20"/>
          <w:szCs w:val="20"/>
        </w:rPr>
        <w:t>1.</w:t>
      </w:r>
      <w:r>
        <w:rPr>
          <w:rFonts w:ascii="Candara" w:hAnsi="Candara"/>
          <w:bCs/>
          <w:color w:val="000000"/>
          <w:sz w:val="20"/>
          <w:szCs w:val="20"/>
        </w:rPr>
        <w:t xml:space="preserve"> </w:t>
      </w:r>
      <w:r w:rsidRPr="008547E2">
        <w:rPr>
          <w:rFonts w:ascii="Candara" w:hAnsi="Candara"/>
          <w:bCs/>
          <w:color w:val="000000"/>
          <w:sz w:val="20"/>
          <w:szCs w:val="20"/>
        </w:rPr>
        <w:t xml:space="preserve">Este </w:t>
      </w:r>
      <w:r>
        <w:rPr>
          <w:rFonts w:ascii="Candara" w:hAnsi="Candara"/>
          <w:bCs/>
          <w:color w:val="000000"/>
          <w:sz w:val="20"/>
          <w:szCs w:val="20"/>
        </w:rPr>
        <w:t xml:space="preserve">IV </w:t>
      </w:r>
      <w:r w:rsidRPr="008547E2">
        <w:rPr>
          <w:rFonts w:ascii="Candara" w:hAnsi="Candara"/>
          <w:bCs/>
          <w:color w:val="000000"/>
          <w:sz w:val="20"/>
          <w:szCs w:val="20"/>
        </w:rPr>
        <w:t>Domingo</w:t>
      </w:r>
      <w:r>
        <w:rPr>
          <w:rFonts w:ascii="Candara" w:hAnsi="Candara"/>
          <w:bCs/>
          <w:color w:val="000000"/>
          <w:sz w:val="20"/>
          <w:szCs w:val="20"/>
        </w:rPr>
        <w:t xml:space="preserve"> da Quaresma, vestido de </w:t>
      </w:r>
      <w:r w:rsidRPr="00E14275">
        <w:rPr>
          <w:rFonts w:ascii="Candara" w:hAnsi="Candara"/>
          <w:bCs/>
          <w:i/>
          <w:iCs/>
          <w:color w:val="000000"/>
          <w:sz w:val="20"/>
          <w:szCs w:val="20"/>
        </w:rPr>
        <w:t>cor-de-rosa</w:t>
      </w:r>
      <w:r>
        <w:rPr>
          <w:rFonts w:ascii="Candara" w:hAnsi="Candara"/>
          <w:bCs/>
          <w:color w:val="000000"/>
          <w:sz w:val="20"/>
          <w:szCs w:val="20"/>
        </w:rPr>
        <w:t xml:space="preserve">, traz-nos um cheirinho à </w:t>
      </w:r>
      <w:r w:rsidRPr="006F1232">
        <w:rPr>
          <w:rFonts w:ascii="Candara" w:hAnsi="Candara"/>
          <w:bCs/>
          <w:i/>
          <w:iCs/>
          <w:color w:val="000000"/>
          <w:sz w:val="20"/>
          <w:szCs w:val="20"/>
        </w:rPr>
        <w:t>alegria</w:t>
      </w:r>
      <w:r>
        <w:rPr>
          <w:rFonts w:ascii="Candara" w:hAnsi="Candara"/>
          <w:bCs/>
          <w:color w:val="000000"/>
          <w:sz w:val="20"/>
          <w:szCs w:val="20"/>
        </w:rPr>
        <w:t xml:space="preserve"> da Páscoa, como a promessa de uma Primavera que já se anuncia. É verdade que nos </w:t>
      </w:r>
      <w:r w:rsidRPr="006F1232">
        <w:rPr>
          <w:rFonts w:ascii="Candara" w:hAnsi="Candara"/>
          <w:bCs/>
          <w:i/>
          <w:iCs/>
          <w:color w:val="000000"/>
          <w:sz w:val="20"/>
          <w:szCs w:val="20"/>
        </w:rPr>
        <w:t>ensombra</w:t>
      </w:r>
      <w:r>
        <w:rPr>
          <w:rFonts w:ascii="Candara" w:hAnsi="Candara"/>
          <w:bCs/>
          <w:color w:val="000000"/>
          <w:sz w:val="20"/>
          <w:szCs w:val="20"/>
        </w:rPr>
        <w:t xml:space="preserve"> ainda um inverno duro e escuro, por tantas coisas, “</w:t>
      </w:r>
      <w:r w:rsidRPr="006F1232">
        <w:rPr>
          <w:rFonts w:ascii="Candara" w:hAnsi="Candara"/>
          <w:bCs/>
          <w:i/>
          <w:iCs/>
          <w:color w:val="000000"/>
          <w:sz w:val="20"/>
          <w:szCs w:val="20"/>
        </w:rPr>
        <w:t>que devem ser condenadas abertamente</w:t>
      </w:r>
      <w:r>
        <w:rPr>
          <w:rFonts w:ascii="Candara" w:hAnsi="Candara"/>
          <w:bCs/>
          <w:color w:val="000000"/>
          <w:sz w:val="20"/>
          <w:szCs w:val="20"/>
        </w:rPr>
        <w:t>”, “</w:t>
      </w:r>
      <w:r w:rsidRPr="004C3753">
        <w:rPr>
          <w:rFonts w:ascii="Candara" w:hAnsi="Candara"/>
          <w:bCs/>
          <w:i/>
          <w:iCs/>
          <w:color w:val="000000"/>
          <w:sz w:val="20"/>
          <w:szCs w:val="20"/>
        </w:rPr>
        <w:t>coisas feitas em segredo, que até vergonhoso dizê-lo</w:t>
      </w:r>
      <w:r>
        <w:rPr>
          <w:rFonts w:ascii="Candara" w:hAnsi="Candara"/>
          <w:bCs/>
          <w:color w:val="000000"/>
          <w:sz w:val="20"/>
          <w:szCs w:val="20"/>
        </w:rPr>
        <w:t xml:space="preserve">” </w:t>
      </w:r>
      <w:r w:rsidRPr="004D30DA">
        <w:rPr>
          <w:rFonts w:ascii="Candara" w:hAnsi="Candara"/>
          <w:bCs/>
          <w:color w:val="000000"/>
          <w:sz w:val="16"/>
          <w:szCs w:val="16"/>
        </w:rPr>
        <w:t>(Ef 5,11.12)</w:t>
      </w:r>
      <w:r>
        <w:rPr>
          <w:rFonts w:ascii="Candara" w:hAnsi="Candara"/>
          <w:bCs/>
          <w:color w:val="000000"/>
          <w:sz w:val="20"/>
          <w:szCs w:val="20"/>
        </w:rPr>
        <w:t xml:space="preserve">. Mas é também graças a esta mesma Luz, da bondade, da justiça e da verdade </w:t>
      </w:r>
      <w:r w:rsidRPr="004D30DA">
        <w:rPr>
          <w:rFonts w:ascii="Candara" w:hAnsi="Candara"/>
          <w:bCs/>
          <w:color w:val="000000"/>
          <w:sz w:val="16"/>
          <w:szCs w:val="16"/>
        </w:rPr>
        <w:t>(Ef 5,9)</w:t>
      </w:r>
      <w:r>
        <w:rPr>
          <w:rFonts w:ascii="Candara" w:hAnsi="Candara"/>
          <w:bCs/>
          <w:color w:val="000000"/>
          <w:sz w:val="20"/>
          <w:szCs w:val="20"/>
        </w:rPr>
        <w:t xml:space="preserve">, que tantas coisas são postas a descoberto! A Liturgia deste Domingo quer-nos dar um </w:t>
      </w:r>
      <w:r w:rsidRPr="004C3753">
        <w:rPr>
          <w:rFonts w:ascii="Candara" w:hAnsi="Candara"/>
          <w:bCs/>
          <w:i/>
          <w:iCs/>
          <w:color w:val="000000"/>
          <w:sz w:val="20"/>
          <w:szCs w:val="20"/>
        </w:rPr>
        <w:t>banho de luz</w:t>
      </w:r>
      <w:r>
        <w:rPr>
          <w:rFonts w:ascii="Candara" w:hAnsi="Candara"/>
          <w:bCs/>
          <w:color w:val="000000"/>
          <w:sz w:val="20"/>
          <w:szCs w:val="20"/>
        </w:rPr>
        <w:t xml:space="preserve">, pondo-nos de frente a Jesus, Luz do mundo. Neste </w:t>
      </w:r>
      <w:r w:rsidRPr="006F1232">
        <w:rPr>
          <w:rFonts w:ascii="Candara" w:hAnsi="Candara"/>
          <w:bCs/>
          <w:i/>
          <w:iCs/>
          <w:color w:val="000000"/>
          <w:sz w:val="20"/>
          <w:szCs w:val="20"/>
        </w:rPr>
        <w:t>banho de luz</w:t>
      </w:r>
      <w:r>
        <w:rPr>
          <w:rFonts w:ascii="Candara" w:hAnsi="Candara"/>
          <w:bCs/>
          <w:color w:val="000000"/>
          <w:sz w:val="20"/>
          <w:szCs w:val="20"/>
        </w:rPr>
        <w:t xml:space="preserve">, tornamo-nos filhos da luz. Agora, podemos ver Jesus e ver tudo com os olhos de Jesus </w:t>
      </w:r>
      <w:r w:rsidRPr="004D30DA">
        <w:rPr>
          <w:rFonts w:ascii="Candara" w:hAnsi="Candara"/>
          <w:bCs/>
          <w:color w:val="000000"/>
          <w:sz w:val="16"/>
          <w:szCs w:val="16"/>
        </w:rPr>
        <w:t>(</w:t>
      </w:r>
      <w:r>
        <w:rPr>
          <w:rFonts w:ascii="Candara" w:hAnsi="Candara"/>
          <w:bCs/>
          <w:color w:val="000000"/>
          <w:sz w:val="16"/>
          <w:szCs w:val="16"/>
        </w:rPr>
        <w:t xml:space="preserve">cf. </w:t>
      </w:r>
      <w:r w:rsidRPr="004D30DA">
        <w:rPr>
          <w:rFonts w:ascii="Candara" w:hAnsi="Candara"/>
          <w:bCs/>
          <w:color w:val="000000"/>
          <w:sz w:val="16"/>
          <w:szCs w:val="16"/>
        </w:rPr>
        <w:t>LF 46)</w:t>
      </w:r>
      <w:r>
        <w:rPr>
          <w:rFonts w:ascii="Candara" w:hAnsi="Candara"/>
          <w:bCs/>
          <w:color w:val="000000"/>
          <w:sz w:val="20"/>
          <w:szCs w:val="20"/>
        </w:rPr>
        <w:t>!</w:t>
      </w:r>
    </w:p>
    <w:p w14:paraId="3E36BAD1" w14:textId="77777777" w:rsidR="00875483" w:rsidRPr="003B5FD2" w:rsidRDefault="00875483" w:rsidP="00875483">
      <w:pPr>
        <w:spacing w:after="0" w:line="360" w:lineRule="auto"/>
        <w:jc w:val="both"/>
        <w:rPr>
          <w:rFonts w:ascii="Candara" w:hAnsi="Candara"/>
          <w:bCs/>
          <w:color w:val="000000"/>
          <w:sz w:val="10"/>
          <w:szCs w:val="10"/>
        </w:rPr>
      </w:pPr>
    </w:p>
    <w:p w14:paraId="54A9B36C" w14:textId="77777777" w:rsidR="00875483" w:rsidRDefault="00875483" w:rsidP="00875483">
      <w:pPr>
        <w:spacing w:after="0" w:line="360" w:lineRule="auto"/>
        <w:jc w:val="both"/>
        <w:rPr>
          <w:rFonts w:ascii="Candara" w:hAnsi="Candara"/>
          <w:bCs/>
          <w:color w:val="000000"/>
          <w:sz w:val="20"/>
          <w:szCs w:val="20"/>
        </w:rPr>
      </w:pPr>
      <w:r w:rsidRPr="00932606">
        <w:rPr>
          <w:rFonts w:ascii="Candara" w:hAnsi="Candara"/>
          <w:bCs/>
          <w:color w:val="FF0000"/>
          <w:sz w:val="20"/>
          <w:szCs w:val="20"/>
        </w:rPr>
        <w:t>2.</w:t>
      </w:r>
      <w:r>
        <w:rPr>
          <w:rFonts w:ascii="Candara" w:hAnsi="Candara"/>
          <w:bCs/>
          <w:color w:val="000000"/>
          <w:sz w:val="20"/>
          <w:szCs w:val="20"/>
        </w:rPr>
        <w:t xml:space="preserve"> Mas porque amanhã </w:t>
      </w:r>
      <w:r w:rsidRPr="00A54CC6">
        <w:rPr>
          <w:rFonts w:ascii="Candara" w:hAnsi="Candara"/>
          <w:bCs/>
          <w:color w:val="FF0000"/>
          <w:sz w:val="20"/>
          <w:szCs w:val="20"/>
        </w:rPr>
        <w:t>/</w:t>
      </w:r>
      <w:r>
        <w:rPr>
          <w:rFonts w:ascii="Candara" w:hAnsi="Candara"/>
          <w:bCs/>
          <w:color w:val="FF0000"/>
          <w:sz w:val="20"/>
          <w:szCs w:val="20"/>
        </w:rPr>
        <w:t xml:space="preserve"> </w:t>
      </w:r>
      <w:r>
        <w:rPr>
          <w:rFonts w:ascii="Candara" w:hAnsi="Candara"/>
          <w:bCs/>
          <w:color w:val="000000"/>
          <w:sz w:val="20"/>
          <w:szCs w:val="20"/>
        </w:rPr>
        <w:t>hoje é Dia do Pai não poderíamos deixar de incidir a luz da Palavra de Deus sobre a figura do pai de cada um de nós. Recordemos, por exemplo, na primeira leitura, a figura de Jessé, o pai a quem Samuel perguntou: “</w:t>
      </w:r>
      <w:r w:rsidRPr="005A6EE2">
        <w:rPr>
          <w:rFonts w:ascii="Candara" w:hAnsi="Candara"/>
          <w:bCs/>
          <w:i/>
          <w:iCs/>
          <w:color w:val="000000"/>
          <w:sz w:val="20"/>
          <w:szCs w:val="20"/>
        </w:rPr>
        <w:t>Estão aqui todos os teus filhos</w:t>
      </w:r>
      <w:r>
        <w:rPr>
          <w:rFonts w:ascii="Candara" w:hAnsi="Candara"/>
          <w:bCs/>
          <w:i/>
          <w:iCs/>
          <w:color w:val="000000"/>
          <w:sz w:val="20"/>
          <w:szCs w:val="20"/>
        </w:rPr>
        <w:t xml:space="preserve">?” </w:t>
      </w:r>
      <w:r w:rsidRPr="005D4049">
        <w:rPr>
          <w:rFonts w:ascii="Candara" w:hAnsi="Candara"/>
          <w:bCs/>
          <w:color w:val="000000"/>
          <w:sz w:val="16"/>
          <w:szCs w:val="16"/>
        </w:rPr>
        <w:t>(1 Sm 16,11)</w:t>
      </w:r>
      <w:r>
        <w:rPr>
          <w:rFonts w:ascii="Candara" w:hAnsi="Candara"/>
          <w:bCs/>
          <w:color w:val="000000"/>
          <w:sz w:val="20"/>
          <w:szCs w:val="20"/>
        </w:rPr>
        <w:t>. Na verdade, Jessé tinha-lhe apresentado os sete, a começar por Eliab, “</w:t>
      </w:r>
      <w:r w:rsidRPr="00221F0B">
        <w:rPr>
          <w:rFonts w:ascii="Candara" w:hAnsi="Candara"/>
          <w:bCs/>
          <w:i/>
          <w:iCs/>
          <w:color w:val="000000"/>
          <w:sz w:val="20"/>
          <w:szCs w:val="20"/>
        </w:rPr>
        <w:t>de belo aspeto e elevada estatura</w:t>
      </w:r>
      <w:r>
        <w:rPr>
          <w:rFonts w:ascii="Candara" w:hAnsi="Candara"/>
          <w:bCs/>
          <w:color w:val="000000"/>
          <w:sz w:val="20"/>
          <w:szCs w:val="20"/>
        </w:rPr>
        <w:t xml:space="preserve">” </w:t>
      </w:r>
      <w:r w:rsidRPr="005D4049">
        <w:rPr>
          <w:rFonts w:ascii="Candara" w:hAnsi="Candara"/>
          <w:bCs/>
          <w:color w:val="000000"/>
          <w:sz w:val="16"/>
          <w:szCs w:val="16"/>
        </w:rPr>
        <w:t>(1 Sm 16,7)</w:t>
      </w:r>
      <w:r>
        <w:rPr>
          <w:rFonts w:ascii="Candara" w:hAnsi="Candara"/>
          <w:bCs/>
          <w:color w:val="000000"/>
          <w:sz w:val="20"/>
          <w:szCs w:val="20"/>
        </w:rPr>
        <w:t xml:space="preserve">. Habituado a olhar às aparências e não como Deus – que vê o coração </w:t>
      </w:r>
      <w:r w:rsidRPr="00C24D65">
        <w:rPr>
          <w:rFonts w:ascii="Candara" w:hAnsi="Candara"/>
          <w:bCs/>
          <w:color w:val="000000"/>
          <w:sz w:val="20"/>
          <w:szCs w:val="20"/>
        </w:rPr>
        <w:t>–</w:t>
      </w:r>
      <w:r>
        <w:rPr>
          <w:rFonts w:ascii="Candara" w:hAnsi="Candara"/>
          <w:bCs/>
          <w:color w:val="000000"/>
          <w:sz w:val="20"/>
          <w:szCs w:val="20"/>
        </w:rPr>
        <w:t xml:space="preserve">, Jessé sugeriu Eliab, </w:t>
      </w:r>
      <w:r w:rsidRPr="00467C49">
        <w:rPr>
          <w:rFonts w:ascii="Candara" w:hAnsi="Candara"/>
          <w:bCs/>
          <w:i/>
          <w:iCs/>
          <w:color w:val="000000"/>
          <w:sz w:val="20"/>
          <w:szCs w:val="20"/>
        </w:rPr>
        <w:t>o mais vistoso</w:t>
      </w:r>
      <w:r>
        <w:rPr>
          <w:rFonts w:ascii="Candara" w:hAnsi="Candara"/>
          <w:bCs/>
          <w:color w:val="000000"/>
          <w:sz w:val="20"/>
          <w:szCs w:val="20"/>
        </w:rPr>
        <w:t xml:space="preserve">. Mas não era esse o eleito. Nem esse, nem nenhum dos sete! Faltava ainda </w:t>
      </w:r>
      <w:r w:rsidRPr="00221F0B">
        <w:rPr>
          <w:rFonts w:ascii="Candara" w:hAnsi="Candara"/>
          <w:bCs/>
          <w:i/>
          <w:iCs/>
          <w:color w:val="000000"/>
          <w:sz w:val="20"/>
          <w:szCs w:val="20"/>
        </w:rPr>
        <w:t>o mais novo</w:t>
      </w:r>
      <w:r>
        <w:rPr>
          <w:rFonts w:ascii="Candara" w:hAnsi="Candara"/>
          <w:bCs/>
          <w:color w:val="000000"/>
          <w:sz w:val="20"/>
          <w:szCs w:val="20"/>
        </w:rPr>
        <w:t xml:space="preserve">, David, o Pastor. Ora é esse, precisamente a quem Deus escolhe. Esta cena, que conclui com a unção de David </w:t>
      </w:r>
      <w:r w:rsidRPr="005D4049">
        <w:rPr>
          <w:rFonts w:ascii="Candara" w:hAnsi="Candara"/>
          <w:bCs/>
          <w:color w:val="000000"/>
          <w:sz w:val="16"/>
          <w:szCs w:val="16"/>
        </w:rPr>
        <w:t>(1 Sm 17,13)</w:t>
      </w:r>
      <w:r>
        <w:rPr>
          <w:rFonts w:ascii="Candara" w:hAnsi="Candara"/>
          <w:bCs/>
          <w:color w:val="000000"/>
          <w:sz w:val="20"/>
          <w:szCs w:val="20"/>
        </w:rPr>
        <w:t>, como Rei de Israel, ajuda-nos a ver, pelo menos duas coisas importantes na missão de cada pai, neste mundo:</w:t>
      </w:r>
    </w:p>
    <w:p w14:paraId="0D552BBA" w14:textId="77777777" w:rsidR="00875483" w:rsidRPr="003B5FD2" w:rsidRDefault="00875483" w:rsidP="00875483">
      <w:pPr>
        <w:spacing w:after="0" w:line="360" w:lineRule="auto"/>
        <w:jc w:val="both"/>
        <w:rPr>
          <w:rFonts w:ascii="Candara" w:hAnsi="Candara"/>
          <w:bCs/>
          <w:color w:val="000000"/>
          <w:sz w:val="10"/>
          <w:szCs w:val="10"/>
        </w:rPr>
      </w:pPr>
    </w:p>
    <w:p w14:paraId="177B2ADB" w14:textId="77777777" w:rsidR="00875483" w:rsidRPr="003B5FD2" w:rsidRDefault="00875483" w:rsidP="00875483">
      <w:pPr>
        <w:spacing w:after="0" w:line="360" w:lineRule="auto"/>
        <w:jc w:val="both"/>
        <w:rPr>
          <w:rFonts w:ascii="Candara" w:hAnsi="Candara"/>
          <w:bCs/>
          <w:color w:val="000000"/>
          <w:sz w:val="10"/>
          <w:szCs w:val="10"/>
        </w:rPr>
      </w:pPr>
      <w:r>
        <w:rPr>
          <w:rFonts w:ascii="Candara" w:hAnsi="Candara"/>
          <w:bCs/>
          <w:color w:val="FF0000"/>
          <w:sz w:val="20"/>
          <w:szCs w:val="20"/>
        </w:rPr>
        <w:t>2</w:t>
      </w:r>
      <w:r w:rsidRPr="00C11932">
        <w:rPr>
          <w:rFonts w:ascii="Candara" w:hAnsi="Candara"/>
          <w:bCs/>
          <w:color w:val="FF0000"/>
          <w:sz w:val="20"/>
          <w:szCs w:val="20"/>
        </w:rPr>
        <w:t>.1.</w:t>
      </w:r>
      <w:r>
        <w:rPr>
          <w:rFonts w:ascii="Candara" w:hAnsi="Candara"/>
          <w:bCs/>
          <w:color w:val="000000"/>
          <w:sz w:val="20"/>
          <w:szCs w:val="20"/>
        </w:rPr>
        <w:t xml:space="preserve"> A primeira é esta: um pai não pode talhar, determinar, escolher e decidir a vida e o futuro de um(a) filho(a), como se ele(a) fosse uma réplica, uma extensão da sua vida. Só um pai,</w:t>
      </w:r>
      <w:r w:rsidRPr="00C11932">
        <w:rPr>
          <w:rFonts w:ascii="Candara" w:hAnsi="Candara"/>
          <w:bCs/>
          <w:color w:val="000000"/>
          <w:sz w:val="20"/>
          <w:szCs w:val="20"/>
        </w:rPr>
        <w:t xml:space="preserve"> que renuncia à tentação de </w:t>
      </w:r>
      <w:r>
        <w:rPr>
          <w:rFonts w:ascii="Candara" w:hAnsi="Candara"/>
          <w:bCs/>
          <w:color w:val="000000"/>
          <w:sz w:val="20"/>
          <w:szCs w:val="20"/>
        </w:rPr>
        <w:t>se portar como um patrão</w:t>
      </w:r>
      <w:r w:rsidRPr="00C11932">
        <w:rPr>
          <w:rFonts w:ascii="Candara" w:hAnsi="Candara"/>
          <w:bCs/>
          <w:color w:val="000000"/>
          <w:sz w:val="20"/>
          <w:szCs w:val="20"/>
        </w:rPr>
        <w:t>, abre espaço para o inédito</w:t>
      </w:r>
      <w:r>
        <w:rPr>
          <w:rFonts w:ascii="Candara" w:hAnsi="Candara"/>
          <w:bCs/>
          <w:color w:val="000000"/>
          <w:sz w:val="20"/>
          <w:szCs w:val="20"/>
        </w:rPr>
        <w:t>. Cada filho(a) traz consigo um mistério, algo de original, que só pode vir à luz, com a ajuda de um pai, que respeite o seu caráter único, a sua liberdade.</w:t>
      </w:r>
      <w:r w:rsidRPr="00C11932">
        <w:rPr>
          <w:rFonts w:ascii="Candara" w:hAnsi="Candara"/>
          <w:bCs/>
          <w:color w:val="000000"/>
          <w:sz w:val="20"/>
          <w:szCs w:val="20"/>
        </w:rPr>
        <w:t xml:space="preserve"> </w:t>
      </w:r>
      <w:r>
        <w:rPr>
          <w:rFonts w:ascii="Candara" w:hAnsi="Candara"/>
          <w:bCs/>
          <w:color w:val="000000"/>
          <w:sz w:val="20"/>
          <w:szCs w:val="20"/>
        </w:rPr>
        <w:t xml:space="preserve">Educar é precisamente fazer a vir à luz o que há de único e de mais belo em cada filho(a). Cada pai deve ser capaz de abrir os olhos e de iluminar a vida de cada </w:t>
      </w:r>
      <w:r>
        <w:rPr>
          <w:rFonts w:ascii="Candara" w:hAnsi="Candara"/>
          <w:bCs/>
          <w:color w:val="000000"/>
          <w:sz w:val="20"/>
          <w:szCs w:val="20"/>
        </w:rPr>
        <w:lastRenderedPageBreak/>
        <w:t xml:space="preserve">filho(a), com o seu exemplo luminoso, como guia respeitável da sua vida, mas depois deve deixar o(a) filho(a) aprender a ver a vida com os próprios olhos e com os olhos de Jesus. </w:t>
      </w:r>
      <w:r w:rsidRPr="00A71AD8">
        <w:rPr>
          <w:rFonts w:ascii="Candara" w:hAnsi="Candara"/>
          <w:bCs/>
          <w:color w:val="000000"/>
          <w:sz w:val="20"/>
          <w:szCs w:val="20"/>
        </w:rPr>
        <w:t>Um pai s</w:t>
      </w:r>
      <w:r>
        <w:rPr>
          <w:rFonts w:ascii="Candara" w:hAnsi="Candara"/>
          <w:bCs/>
          <w:color w:val="000000"/>
          <w:sz w:val="20"/>
          <w:szCs w:val="20"/>
        </w:rPr>
        <w:t>ente</w:t>
      </w:r>
      <w:r w:rsidRPr="00A71AD8">
        <w:rPr>
          <w:rFonts w:ascii="Candara" w:hAnsi="Candara"/>
          <w:bCs/>
          <w:color w:val="000000"/>
          <w:sz w:val="20"/>
          <w:szCs w:val="20"/>
        </w:rPr>
        <w:t xml:space="preserve"> que </w:t>
      </w:r>
      <w:r>
        <w:rPr>
          <w:rFonts w:ascii="Candara" w:hAnsi="Candara"/>
          <w:bCs/>
          <w:color w:val="000000"/>
          <w:sz w:val="20"/>
          <w:szCs w:val="20"/>
        </w:rPr>
        <w:t xml:space="preserve">está no caminho certo da sua missão educativa </w:t>
      </w:r>
      <w:r w:rsidRPr="00A71AD8">
        <w:rPr>
          <w:rFonts w:ascii="Candara" w:hAnsi="Candara"/>
          <w:bCs/>
          <w:color w:val="000000"/>
          <w:sz w:val="20"/>
          <w:szCs w:val="20"/>
        </w:rPr>
        <w:t>quando</w:t>
      </w:r>
      <w:r>
        <w:rPr>
          <w:rFonts w:ascii="Candara" w:hAnsi="Candara"/>
          <w:bCs/>
          <w:color w:val="000000"/>
          <w:sz w:val="20"/>
          <w:szCs w:val="20"/>
        </w:rPr>
        <w:t>, de algum modo,</w:t>
      </w:r>
      <w:r w:rsidRPr="00A71AD8">
        <w:rPr>
          <w:rFonts w:ascii="Candara" w:hAnsi="Candara"/>
          <w:bCs/>
          <w:color w:val="000000"/>
          <w:sz w:val="20"/>
          <w:szCs w:val="20"/>
        </w:rPr>
        <w:t xml:space="preserve"> se tornou «inútil», quando </w:t>
      </w:r>
      <w:r>
        <w:rPr>
          <w:rFonts w:ascii="Candara" w:hAnsi="Candara"/>
          <w:bCs/>
          <w:color w:val="000000"/>
          <w:sz w:val="20"/>
          <w:szCs w:val="20"/>
        </w:rPr>
        <w:t xml:space="preserve">vê que </w:t>
      </w:r>
      <w:r w:rsidRPr="00A71AD8">
        <w:rPr>
          <w:rFonts w:ascii="Candara" w:hAnsi="Candara"/>
          <w:bCs/>
          <w:color w:val="000000"/>
          <w:sz w:val="20"/>
          <w:szCs w:val="20"/>
        </w:rPr>
        <w:t>o</w:t>
      </w:r>
      <w:r>
        <w:rPr>
          <w:rFonts w:ascii="Candara" w:hAnsi="Candara"/>
          <w:bCs/>
          <w:color w:val="000000"/>
          <w:sz w:val="20"/>
          <w:szCs w:val="20"/>
        </w:rPr>
        <w:t>(a)</w:t>
      </w:r>
      <w:r w:rsidRPr="00A71AD8">
        <w:rPr>
          <w:rFonts w:ascii="Candara" w:hAnsi="Candara"/>
          <w:bCs/>
          <w:color w:val="000000"/>
          <w:sz w:val="20"/>
          <w:szCs w:val="20"/>
        </w:rPr>
        <w:t xml:space="preserve"> </w:t>
      </w:r>
      <w:r>
        <w:rPr>
          <w:rFonts w:ascii="Candara" w:hAnsi="Candara"/>
          <w:bCs/>
          <w:color w:val="000000"/>
          <w:sz w:val="20"/>
          <w:szCs w:val="20"/>
        </w:rPr>
        <w:t xml:space="preserve">seu(sua) </w:t>
      </w:r>
      <w:r w:rsidRPr="00A71AD8">
        <w:rPr>
          <w:rFonts w:ascii="Candara" w:hAnsi="Candara"/>
          <w:bCs/>
          <w:color w:val="000000"/>
          <w:sz w:val="20"/>
          <w:szCs w:val="20"/>
        </w:rPr>
        <w:t>filho</w:t>
      </w:r>
      <w:r>
        <w:rPr>
          <w:rFonts w:ascii="Candara" w:hAnsi="Candara"/>
          <w:bCs/>
          <w:color w:val="000000"/>
          <w:sz w:val="20"/>
          <w:szCs w:val="20"/>
        </w:rPr>
        <w:t>(a)</w:t>
      </w:r>
      <w:r w:rsidRPr="00A71AD8">
        <w:rPr>
          <w:rFonts w:ascii="Candara" w:hAnsi="Candara"/>
          <w:bCs/>
          <w:color w:val="000000"/>
          <w:sz w:val="20"/>
          <w:szCs w:val="20"/>
        </w:rPr>
        <w:t xml:space="preserve"> </w:t>
      </w:r>
      <w:r>
        <w:rPr>
          <w:rFonts w:ascii="Candara" w:hAnsi="Candara"/>
          <w:bCs/>
          <w:color w:val="000000"/>
          <w:sz w:val="20"/>
          <w:szCs w:val="20"/>
        </w:rPr>
        <w:t xml:space="preserve">já </w:t>
      </w:r>
      <w:r w:rsidRPr="00A71AD8">
        <w:rPr>
          <w:rFonts w:ascii="Candara" w:hAnsi="Candara"/>
          <w:bCs/>
          <w:color w:val="000000"/>
          <w:sz w:val="20"/>
          <w:szCs w:val="20"/>
        </w:rPr>
        <w:t>se torn</w:t>
      </w:r>
      <w:r>
        <w:rPr>
          <w:rFonts w:ascii="Candara" w:hAnsi="Candara"/>
          <w:bCs/>
          <w:color w:val="000000"/>
          <w:sz w:val="20"/>
          <w:szCs w:val="20"/>
        </w:rPr>
        <w:t>ou</w:t>
      </w:r>
      <w:r w:rsidRPr="00A71AD8">
        <w:rPr>
          <w:rFonts w:ascii="Candara" w:hAnsi="Candara"/>
          <w:bCs/>
          <w:color w:val="000000"/>
          <w:sz w:val="20"/>
          <w:szCs w:val="20"/>
        </w:rPr>
        <w:t xml:space="preserve"> autónomo e caminha sozinho</w:t>
      </w:r>
      <w:r>
        <w:rPr>
          <w:rFonts w:ascii="Candara" w:hAnsi="Candara"/>
          <w:bCs/>
          <w:color w:val="000000"/>
          <w:sz w:val="20"/>
          <w:szCs w:val="20"/>
        </w:rPr>
        <w:t xml:space="preserve"> </w:t>
      </w:r>
      <w:r w:rsidRPr="00A71AD8">
        <w:rPr>
          <w:rFonts w:ascii="Candara" w:hAnsi="Candara"/>
          <w:bCs/>
          <w:color w:val="000000"/>
          <w:sz w:val="20"/>
          <w:szCs w:val="20"/>
        </w:rPr>
        <w:t>pelas sendas da vida</w:t>
      </w:r>
      <w:r>
        <w:rPr>
          <w:rFonts w:ascii="Candara" w:hAnsi="Candara"/>
          <w:bCs/>
          <w:color w:val="000000"/>
          <w:sz w:val="20"/>
          <w:szCs w:val="20"/>
        </w:rPr>
        <w:t>.</w:t>
      </w:r>
      <w:r>
        <w:rPr>
          <w:rFonts w:ascii="Candara" w:hAnsi="Candara"/>
          <w:b/>
          <w:color w:val="000000"/>
          <w:sz w:val="20"/>
          <w:szCs w:val="20"/>
        </w:rPr>
        <w:t xml:space="preserve"> </w:t>
      </w:r>
      <w:r w:rsidRPr="00932606">
        <w:rPr>
          <w:rFonts w:ascii="Candara" w:hAnsi="Candara"/>
          <w:bCs/>
          <w:color w:val="000000"/>
          <w:sz w:val="20"/>
          <w:szCs w:val="20"/>
        </w:rPr>
        <w:t>Ouvíamos</w:t>
      </w:r>
      <w:r>
        <w:rPr>
          <w:rFonts w:ascii="Candara" w:hAnsi="Candara"/>
          <w:bCs/>
          <w:color w:val="000000"/>
          <w:sz w:val="20"/>
          <w:szCs w:val="20"/>
        </w:rPr>
        <w:t>, por exemplo,</w:t>
      </w:r>
      <w:r w:rsidRPr="00932606">
        <w:rPr>
          <w:rFonts w:ascii="Candara" w:hAnsi="Candara"/>
          <w:bCs/>
          <w:color w:val="000000"/>
          <w:sz w:val="20"/>
          <w:szCs w:val="20"/>
        </w:rPr>
        <w:t xml:space="preserve"> no </w:t>
      </w:r>
      <w:r>
        <w:rPr>
          <w:rFonts w:ascii="Candara" w:hAnsi="Candara"/>
          <w:bCs/>
          <w:color w:val="000000"/>
          <w:sz w:val="20"/>
          <w:szCs w:val="20"/>
        </w:rPr>
        <w:t>E</w:t>
      </w:r>
      <w:r w:rsidRPr="00932606">
        <w:rPr>
          <w:rFonts w:ascii="Candara" w:hAnsi="Candara"/>
          <w:bCs/>
          <w:color w:val="000000"/>
          <w:sz w:val="20"/>
          <w:szCs w:val="20"/>
        </w:rPr>
        <w:t xml:space="preserve">vangelho, os pais do cego </w:t>
      </w:r>
      <w:r>
        <w:rPr>
          <w:rFonts w:ascii="Candara" w:hAnsi="Candara"/>
          <w:bCs/>
          <w:color w:val="000000"/>
          <w:sz w:val="20"/>
          <w:szCs w:val="20"/>
        </w:rPr>
        <w:t xml:space="preserve">remeter para o filho </w:t>
      </w:r>
      <w:r w:rsidRPr="00932606">
        <w:rPr>
          <w:rFonts w:ascii="Candara" w:hAnsi="Candara"/>
          <w:bCs/>
          <w:color w:val="000000"/>
          <w:sz w:val="20"/>
          <w:szCs w:val="20"/>
        </w:rPr>
        <w:t xml:space="preserve">a </w:t>
      </w:r>
      <w:r>
        <w:rPr>
          <w:rFonts w:ascii="Candara" w:hAnsi="Candara"/>
          <w:bCs/>
          <w:color w:val="000000"/>
          <w:sz w:val="20"/>
          <w:szCs w:val="20"/>
        </w:rPr>
        <w:t xml:space="preserve">resposta à </w:t>
      </w:r>
      <w:r w:rsidRPr="00932606">
        <w:rPr>
          <w:rFonts w:ascii="Candara" w:hAnsi="Candara"/>
          <w:bCs/>
          <w:color w:val="000000"/>
          <w:sz w:val="20"/>
          <w:szCs w:val="20"/>
        </w:rPr>
        <w:t xml:space="preserve">pergunta </w:t>
      </w:r>
      <w:r>
        <w:rPr>
          <w:rFonts w:ascii="Candara" w:hAnsi="Candara"/>
          <w:bCs/>
          <w:color w:val="000000"/>
          <w:sz w:val="20"/>
          <w:szCs w:val="20"/>
        </w:rPr>
        <w:t>dos judeus</w:t>
      </w:r>
      <w:r w:rsidRPr="00932606">
        <w:rPr>
          <w:rFonts w:ascii="Candara" w:hAnsi="Candara"/>
          <w:bCs/>
          <w:color w:val="000000"/>
          <w:sz w:val="20"/>
          <w:szCs w:val="20"/>
        </w:rPr>
        <w:t>: “</w:t>
      </w:r>
      <w:r w:rsidRPr="00467C49">
        <w:rPr>
          <w:rFonts w:ascii="Candara" w:hAnsi="Candara"/>
          <w:bCs/>
          <w:i/>
          <w:iCs/>
          <w:color w:val="000000"/>
          <w:sz w:val="20"/>
          <w:szCs w:val="20"/>
        </w:rPr>
        <w:t>Ele já tem idade para responder, perguntai-lho vós</w:t>
      </w:r>
      <w:r w:rsidRPr="00932606">
        <w:rPr>
          <w:rFonts w:ascii="Candara" w:hAnsi="Candara"/>
          <w:bCs/>
          <w:color w:val="000000"/>
          <w:sz w:val="20"/>
          <w:szCs w:val="20"/>
        </w:rPr>
        <w:t>”</w:t>
      </w:r>
      <w:r>
        <w:rPr>
          <w:rFonts w:ascii="Candara" w:hAnsi="Candara"/>
          <w:bCs/>
          <w:color w:val="000000"/>
          <w:sz w:val="20"/>
          <w:szCs w:val="20"/>
        </w:rPr>
        <w:t xml:space="preserve"> </w:t>
      </w:r>
      <w:r w:rsidRPr="005D4049">
        <w:rPr>
          <w:rFonts w:ascii="Candara" w:hAnsi="Candara"/>
          <w:bCs/>
          <w:color w:val="000000"/>
          <w:sz w:val="16"/>
          <w:szCs w:val="16"/>
        </w:rPr>
        <w:t>(Jo 9,21)</w:t>
      </w:r>
      <w:r w:rsidRPr="00932606">
        <w:rPr>
          <w:rFonts w:ascii="Candara" w:hAnsi="Candara"/>
          <w:bCs/>
          <w:color w:val="000000"/>
          <w:sz w:val="20"/>
          <w:szCs w:val="20"/>
        </w:rPr>
        <w:t>.</w:t>
      </w:r>
      <w:r>
        <w:rPr>
          <w:rFonts w:ascii="Candara" w:hAnsi="Candara"/>
          <w:b/>
          <w:color w:val="000000"/>
          <w:sz w:val="20"/>
          <w:szCs w:val="20"/>
        </w:rPr>
        <w:t xml:space="preserve"> </w:t>
      </w:r>
      <w:r>
        <w:rPr>
          <w:rFonts w:ascii="Candara" w:hAnsi="Candara"/>
          <w:bCs/>
          <w:color w:val="000000"/>
          <w:sz w:val="20"/>
          <w:szCs w:val="20"/>
        </w:rPr>
        <w:t xml:space="preserve">Um pai torna-se uma figura tanto mais luminosa, quanto mais é capaz de ficar na sombra, uma sombra que sempre acompanha o(a) filho(a), quando está, quando parte e quando regressa. </w:t>
      </w:r>
      <w:r w:rsidRPr="00D7710D">
        <w:rPr>
          <w:rFonts w:ascii="Candara" w:hAnsi="Candara"/>
          <w:bCs/>
          <w:color w:val="000000"/>
          <w:sz w:val="20"/>
          <w:szCs w:val="20"/>
        </w:rPr>
        <w:t xml:space="preserve">Em certo sentido, </w:t>
      </w:r>
      <w:r>
        <w:rPr>
          <w:rFonts w:ascii="Candara" w:hAnsi="Candara"/>
          <w:bCs/>
          <w:color w:val="000000"/>
          <w:sz w:val="20"/>
          <w:szCs w:val="20"/>
        </w:rPr>
        <w:t xml:space="preserve">cada Pai </w:t>
      </w:r>
      <w:r w:rsidRPr="00D7710D">
        <w:rPr>
          <w:rFonts w:ascii="Candara" w:hAnsi="Candara"/>
          <w:bCs/>
          <w:color w:val="000000"/>
          <w:sz w:val="20"/>
          <w:szCs w:val="20"/>
        </w:rPr>
        <w:t>est</w:t>
      </w:r>
      <w:r>
        <w:rPr>
          <w:rFonts w:ascii="Candara" w:hAnsi="Candara"/>
          <w:bCs/>
          <w:color w:val="000000"/>
          <w:sz w:val="20"/>
          <w:szCs w:val="20"/>
        </w:rPr>
        <w:t>á</w:t>
      </w:r>
      <w:r w:rsidRPr="00D7710D">
        <w:rPr>
          <w:rFonts w:ascii="Candara" w:hAnsi="Candara"/>
          <w:bCs/>
          <w:color w:val="000000"/>
          <w:sz w:val="20"/>
          <w:szCs w:val="20"/>
        </w:rPr>
        <w:t xml:space="preserve"> </w:t>
      </w:r>
      <w:r>
        <w:rPr>
          <w:rFonts w:ascii="Candara" w:hAnsi="Candara"/>
          <w:bCs/>
          <w:color w:val="000000"/>
          <w:sz w:val="20"/>
          <w:szCs w:val="20"/>
        </w:rPr>
        <w:t xml:space="preserve">neste mundo </w:t>
      </w:r>
      <w:r w:rsidRPr="00D7710D">
        <w:rPr>
          <w:rFonts w:ascii="Candara" w:hAnsi="Candara"/>
          <w:bCs/>
          <w:color w:val="000000"/>
          <w:sz w:val="20"/>
          <w:szCs w:val="20"/>
        </w:rPr>
        <w:t xml:space="preserve">na condição de </w:t>
      </w:r>
      <w:r>
        <w:rPr>
          <w:rFonts w:ascii="Candara" w:hAnsi="Candara"/>
          <w:bCs/>
          <w:color w:val="000000"/>
          <w:sz w:val="20"/>
          <w:szCs w:val="20"/>
        </w:rPr>
        <w:t xml:space="preserve">São </w:t>
      </w:r>
      <w:r w:rsidRPr="00D7710D">
        <w:rPr>
          <w:rFonts w:ascii="Candara" w:hAnsi="Candara"/>
          <w:bCs/>
          <w:color w:val="000000"/>
          <w:sz w:val="20"/>
          <w:szCs w:val="20"/>
        </w:rPr>
        <w:t xml:space="preserve">José: </w:t>
      </w:r>
      <w:r>
        <w:rPr>
          <w:rFonts w:ascii="Candara" w:hAnsi="Candara"/>
          <w:bCs/>
          <w:color w:val="000000"/>
          <w:sz w:val="20"/>
          <w:szCs w:val="20"/>
        </w:rPr>
        <w:t xml:space="preserve">a de ser a </w:t>
      </w:r>
      <w:r w:rsidRPr="00D7710D">
        <w:rPr>
          <w:rFonts w:ascii="Candara" w:hAnsi="Candara"/>
          <w:bCs/>
          <w:color w:val="000000"/>
          <w:sz w:val="20"/>
          <w:szCs w:val="20"/>
        </w:rPr>
        <w:t>sombra do único Pai celeste</w:t>
      </w:r>
      <w:r>
        <w:rPr>
          <w:rFonts w:ascii="Candara" w:hAnsi="Candara"/>
          <w:bCs/>
          <w:color w:val="000000"/>
          <w:sz w:val="20"/>
          <w:szCs w:val="20"/>
        </w:rPr>
        <w:t xml:space="preserve">! </w:t>
      </w:r>
    </w:p>
    <w:p w14:paraId="6B27D472" w14:textId="77777777" w:rsidR="00875483" w:rsidRPr="00BE74C2" w:rsidRDefault="00875483" w:rsidP="00875483">
      <w:pPr>
        <w:spacing w:after="0" w:line="360" w:lineRule="auto"/>
        <w:jc w:val="both"/>
        <w:rPr>
          <w:rFonts w:ascii="Candara" w:hAnsi="Candara"/>
          <w:b/>
          <w:color w:val="000000"/>
          <w:sz w:val="10"/>
          <w:szCs w:val="10"/>
        </w:rPr>
      </w:pPr>
    </w:p>
    <w:p w14:paraId="720DFECA" w14:textId="77777777" w:rsidR="00875483" w:rsidRDefault="00875483" w:rsidP="00875483">
      <w:pPr>
        <w:spacing w:after="0" w:line="360" w:lineRule="auto"/>
        <w:jc w:val="both"/>
        <w:rPr>
          <w:rFonts w:ascii="Candara" w:hAnsi="Candara"/>
          <w:bCs/>
          <w:color w:val="000000"/>
          <w:sz w:val="20"/>
          <w:szCs w:val="20"/>
        </w:rPr>
      </w:pPr>
      <w:r>
        <w:rPr>
          <w:rFonts w:ascii="Candara" w:hAnsi="Candara"/>
          <w:bCs/>
          <w:color w:val="FF0000"/>
          <w:sz w:val="20"/>
          <w:szCs w:val="20"/>
        </w:rPr>
        <w:t>2</w:t>
      </w:r>
      <w:r w:rsidRPr="00C11932">
        <w:rPr>
          <w:rFonts w:ascii="Candara" w:hAnsi="Candara"/>
          <w:bCs/>
          <w:color w:val="FF0000"/>
          <w:sz w:val="20"/>
          <w:szCs w:val="20"/>
        </w:rPr>
        <w:t>.2.</w:t>
      </w:r>
      <w:r>
        <w:rPr>
          <w:rFonts w:ascii="Candara" w:hAnsi="Candara"/>
          <w:bCs/>
          <w:color w:val="000000"/>
          <w:sz w:val="20"/>
          <w:szCs w:val="20"/>
        </w:rPr>
        <w:t xml:space="preserve"> Uma segunda coisa interessante, sobre a missão do pai, é o alcance da tal pergunta: “</w:t>
      </w:r>
      <w:r w:rsidRPr="00717555">
        <w:rPr>
          <w:rFonts w:ascii="Candara" w:hAnsi="Candara"/>
          <w:bCs/>
          <w:i/>
          <w:iCs/>
          <w:color w:val="000000"/>
          <w:sz w:val="20"/>
          <w:szCs w:val="20"/>
        </w:rPr>
        <w:t>Estão aqui todos os teus filhos</w:t>
      </w:r>
      <w:r>
        <w:rPr>
          <w:rFonts w:ascii="Candara" w:hAnsi="Candara"/>
          <w:bCs/>
          <w:color w:val="000000"/>
          <w:sz w:val="20"/>
          <w:szCs w:val="20"/>
        </w:rPr>
        <w:t>”</w:t>
      </w:r>
      <w:r w:rsidRPr="00070938">
        <w:t xml:space="preserve"> </w:t>
      </w:r>
      <w:r w:rsidRPr="00343075">
        <w:rPr>
          <w:rFonts w:ascii="Candara" w:hAnsi="Candara"/>
          <w:bCs/>
          <w:color w:val="000000"/>
          <w:sz w:val="16"/>
          <w:szCs w:val="16"/>
        </w:rPr>
        <w:t>(1 Sm 16,11)</w:t>
      </w:r>
      <w:r>
        <w:rPr>
          <w:rFonts w:ascii="Candara" w:hAnsi="Candara"/>
          <w:bCs/>
          <w:color w:val="000000"/>
          <w:sz w:val="20"/>
          <w:szCs w:val="20"/>
        </w:rPr>
        <w:t xml:space="preserve">? Não se trata apenas de saber </w:t>
      </w:r>
      <w:r w:rsidRPr="00B70F1B">
        <w:rPr>
          <w:rFonts w:ascii="Candara" w:hAnsi="Candara"/>
          <w:bCs/>
          <w:i/>
          <w:iCs/>
          <w:color w:val="000000"/>
          <w:sz w:val="20"/>
          <w:szCs w:val="20"/>
        </w:rPr>
        <w:t>o lugar</w:t>
      </w:r>
      <w:r>
        <w:rPr>
          <w:rFonts w:ascii="Candara" w:hAnsi="Candara"/>
          <w:bCs/>
          <w:color w:val="000000"/>
          <w:sz w:val="20"/>
          <w:szCs w:val="20"/>
        </w:rPr>
        <w:t xml:space="preserve"> onde eles estão: </w:t>
      </w:r>
      <w:r w:rsidRPr="00932606">
        <w:rPr>
          <w:rFonts w:ascii="Candara" w:hAnsi="Candara"/>
          <w:bCs/>
          <w:i/>
          <w:iCs/>
          <w:color w:val="000000"/>
          <w:sz w:val="20"/>
          <w:szCs w:val="20"/>
        </w:rPr>
        <w:t>se em casa ou no campo</w:t>
      </w:r>
      <w:r>
        <w:rPr>
          <w:rFonts w:ascii="Candara" w:hAnsi="Candara"/>
          <w:bCs/>
          <w:color w:val="000000"/>
          <w:sz w:val="20"/>
          <w:szCs w:val="20"/>
        </w:rPr>
        <w:t xml:space="preserve">. Isto Jessé bem o sabia. Mas o que não sabia era </w:t>
      </w:r>
      <w:r w:rsidRPr="00C24D65">
        <w:rPr>
          <w:rFonts w:ascii="Candara" w:hAnsi="Candara"/>
          <w:bCs/>
          <w:color w:val="000000"/>
          <w:sz w:val="20"/>
          <w:szCs w:val="20"/>
        </w:rPr>
        <w:t>onde se encontra</w:t>
      </w:r>
      <w:r>
        <w:rPr>
          <w:rFonts w:ascii="Candara" w:hAnsi="Candara"/>
          <w:bCs/>
          <w:color w:val="000000"/>
          <w:sz w:val="20"/>
          <w:szCs w:val="20"/>
        </w:rPr>
        <w:t xml:space="preserve">va cada filho(a), </w:t>
      </w:r>
      <w:r w:rsidRPr="00B70F1B">
        <w:rPr>
          <w:rFonts w:ascii="Candara" w:hAnsi="Candara"/>
          <w:bCs/>
          <w:i/>
          <w:iCs/>
          <w:color w:val="000000"/>
          <w:sz w:val="20"/>
          <w:szCs w:val="20"/>
        </w:rPr>
        <w:t>em sentido existencial</w:t>
      </w:r>
      <w:r w:rsidRPr="00C24D65">
        <w:rPr>
          <w:rFonts w:ascii="Candara" w:hAnsi="Candara"/>
          <w:bCs/>
          <w:color w:val="000000"/>
          <w:sz w:val="20"/>
          <w:szCs w:val="20"/>
        </w:rPr>
        <w:t>, onde est</w:t>
      </w:r>
      <w:r>
        <w:rPr>
          <w:rFonts w:ascii="Candara" w:hAnsi="Candara"/>
          <w:bCs/>
          <w:color w:val="000000"/>
          <w:sz w:val="20"/>
          <w:szCs w:val="20"/>
        </w:rPr>
        <w:t xml:space="preserve">ava </w:t>
      </w:r>
      <w:r w:rsidRPr="00C24D65">
        <w:rPr>
          <w:rFonts w:ascii="Candara" w:hAnsi="Candara"/>
          <w:bCs/>
          <w:color w:val="000000"/>
          <w:sz w:val="20"/>
          <w:szCs w:val="20"/>
        </w:rPr>
        <w:t xml:space="preserve">posicionado </w:t>
      </w:r>
      <w:r>
        <w:rPr>
          <w:rFonts w:ascii="Candara" w:hAnsi="Candara"/>
          <w:bCs/>
          <w:color w:val="000000"/>
          <w:sz w:val="20"/>
          <w:szCs w:val="20"/>
        </w:rPr>
        <w:t xml:space="preserve">cada filho(a), </w:t>
      </w:r>
      <w:r w:rsidRPr="00C24D65">
        <w:rPr>
          <w:rFonts w:ascii="Candara" w:hAnsi="Candara"/>
          <w:bCs/>
          <w:color w:val="000000"/>
          <w:sz w:val="20"/>
          <w:szCs w:val="20"/>
        </w:rPr>
        <w:t>do ponto de vista das suas convicções, dos seus objetivos, dos seus desejos, do seu projeto de vida</w:t>
      </w:r>
      <w:r>
        <w:rPr>
          <w:rFonts w:ascii="Candara" w:hAnsi="Candara"/>
          <w:bCs/>
          <w:color w:val="000000"/>
          <w:sz w:val="20"/>
          <w:szCs w:val="20"/>
        </w:rPr>
        <w:t xml:space="preserve">, dos seus sonhos! Querido pai, </w:t>
      </w:r>
      <w:r>
        <w:rPr>
          <w:rFonts w:ascii="Candara" w:hAnsi="Candara"/>
          <w:bCs/>
          <w:i/>
          <w:iCs/>
          <w:color w:val="000000"/>
          <w:sz w:val="20"/>
          <w:szCs w:val="20"/>
        </w:rPr>
        <w:t>s</w:t>
      </w:r>
      <w:r w:rsidRPr="00A509B2">
        <w:rPr>
          <w:rFonts w:ascii="Candara" w:hAnsi="Candara"/>
          <w:bCs/>
          <w:i/>
          <w:iCs/>
          <w:color w:val="000000"/>
          <w:sz w:val="20"/>
          <w:szCs w:val="20"/>
        </w:rPr>
        <w:t>abe</w:t>
      </w:r>
      <w:r>
        <w:rPr>
          <w:rFonts w:ascii="Candara" w:hAnsi="Candara"/>
          <w:bCs/>
          <w:i/>
          <w:iCs/>
          <w:color w:val="000000"/>
          <w:sz w:val="20"/>
          <w:szCs w:val="20"/>
        </w:rPr>
        <w:t>s</w:t>
      </w:r>
      <w:r w:rsidRPr="00A509B2">
        <w:rPr>
          <w:rFonts w:ascii="Candara" w:hAnsi="Candara"/>
          <w:bCs/>
          <w:i/>
          <w:iCs/>
          <w:color w:val="000000"/>
          <w:sz w:val="20"/>
          <w:szCs w:val="20"/>
        </w:rPr>
        <w:t xml:space="preserve"> onde está realmente o coração de cada um dos </w:t>
      </w:r>
      <w:r>
        <w:rPr>
          <w:rFonts w:ascii="Candara" w:hAnsi="Candara"/>
          <w:bCs/>
          <w:i/>
          <w:iCs/>
          <w:color w:val="000000"/>
          <w:sz w:val="20"/>
          <w:szCs w:val="20"/>
        </w:rPr>
        <w:t xml:space="preserve">teus </w:t>
      </w:r>
      <w:r w:rsidRPr="00A509B2">
        <w:rPr>
          <w:rFonts w:ascii="Candara" w:hAnsi="Candara"/>
          <w:bCs/>
          <w:i/>
          <w:iCs/>
          <w:color w:val="000000"/>
          <w:sz w:val="20"/>
          <w:szCs w:val="20"/>
        </w:rPr>
        <w:t>filhos? Quere</w:t>
      </w:r>
      <w:r>
        <w:rPr>
          <w:rFonts w:ascii="Candara" w:hAnsi="Candara"/>
          <w:bCs/>
          <w:i/>
          <w:iCs/>
          <w:color w:val="000000"/>
          <w:sz w:val="20"/>
          <w:szCs w:val="20"/>
        </w:rPr>
        <w:t xml:space="preserve">s </w:t>
      </w:r>
      <w:r w:rsidRPr="00A509B2">
        <w:rPr>
          <w:rFonts w:ascii="Candara" w:hAnsi="Candara"/>
          <w:bCs/>
          <w:i/>
          <w:iCs/>
          <w:color w:val="000000"/>
          <w:sz w:val="20"/>
          <w:szCs w:val="20"/>
        </w:rPr>
        <w:t xml:space="preserve">sabê-lo? </w:t>
      </w:r>
      <w:r>
        <w:rPr>
          <w:rFonts w:ascii="Candara" w:hAnsi="Candara"/>
          <w:bCs/>
          <w:i/>
          <w:iCs/>
          <w:color w:val="000000"/>
          <w:sz w:val="20"/>
          <w:szCs w:val="20"/>
        </w:rPr>
        <w:t>Ou e</w:t>
      </w:r>
      <w:r w:rsidRPr="00A509B2">
        <w:rPr>
          <w:rFonts w:ascii="Candara" w:hAnsi="Candara"/>
          <w:bCs/>
          <w:i/>
          <w:iCs/>
          <w:color w:val="000000"/>
          <w:sz w:val="20"/>
          <w:szCs w:val="20"/>
        </w:rPr>
        <w:t>st</w:t>
      </w:r>
      <w:r>
        <w:rPr>
          <w:rFonts w:ascii="Candara" w:hAnsi="Candara"/>
          <w:bCs/>
          <w:i/>
          <w:iCs/>
          <w:color w:val="000000"/>
          <w:sz w:val="20"/>
          <w:szCs w:val="20"/>
        </w:rPr>
        <w:t>ás</w:t>
      </w:r>
      <w:r w:rsidRPr="00A509B2">
        <w:rPr>
          <w:rFonts w:ascii="Candara" w:hAnsi="Candara"/>
          <w:bCs/>
          <w:i/>
          <w:iCs/>
          <w:color w:val="000000"/>
          <w:sz w:val="20"/>
          <w:szCs w:val="20"/>
        </w:rPr>
        <w:t xml:space="preserve"> obcecado por controlar apenas os seus espaços? </w:t>
      </w:r>
      <w:r w:rsidRPr="00D7710D">
        <w:rPr>
          <w:rFonts w:ascii="Candara" w:hAnsi="Candara"/>
          <w:bCs/>
          <w:color w:val="000000"/>
          <w:sz w:val="20"/>
          <w:szCs w:val="20"/>
        </w:rPr>
        <w:t xml:space="preserve">Ser pai significa </w:t>
      </w:r>
      <w:r>
        <w:rPr>
          <w:rFonts w:ascii="Candara" w:hAnsi="Candara"/>
          <w:bCs/>
          <w:color w:val="000000"/>
          <w:sz w:val="20"/>
          <w:szCs w:val="20"/>
        </w:rPr>
        <w:t xml:space="preserve">estares perto e estares presente, para </w:t>
      </w:r>
      <w:r w:rsidRPr="00D7710D">
        <w:rPr>
          <w:rFonts w:ascii="Candara" w:hAnsi="Candara"/>
          <w:bCs/>
          <w:color w:val="000000"/>
          <w:sz w:val="20"/>
          <w:szCs w:val="20"/>
        </w:rPr>
        <w:t>introduzir</w:t>
      </w:r>
      <w:r>
        <w:rPr>
          <w:rFonts w:ascii="Candara" w:hAnsi="Candara"/>
          <w:bCs/>
          <w:color w:val="000000"/>
          <w:sz w:val="20"/>
          <w:szCs w:val="20"/>
        </w:rPr>
        <w:t xml:space="preserve">es, pouco a pouco, cada </w:t>
      </w:r>
      <w:r w:rsidRPr="00D7710D">
        <w:rPr>
          <w:rFonts w:ascii="Candara" w:hAnsi="Candara"/>
          <w:bCs/>
          <w:color w:val="000000"/>
          <w:sz w:val="20"/>
          <w:szCs w:val="20"/>
        </w:rPr>
        <w:t>filho</w:t>
      </w:r>
      <w:r>
        <w:rPr>
          <w:rFonts w:ascii="Candara" w:hAnsi="Candara"/>
          <w:bCs/>
          <w:color w:val="000000"/>
          <w:sz w:val="20"/>
          <w:szCs w:val="20"/>
        </w:rPr>
        <w:t>(a)</w:t>
      </w:r>
      <w:r w:rsidRPr="00D7710D">
        <w:rPr>
          <w:rFonts w:ascii="Candara" w:hAnsi="Candara"/>
          <w:bCs/>
          <w:color w:val="000000"/>
          <w:sz w:val="20"/>
          <w:szCs w:val="20"/>
        </w:rPr>
        <w:t xml:space="preserve"> </w:t>
      </w:r>
      <w:r>
        <w:rPr>
          <w:rFonts w:ascii="Candara" w:hAnsi="Candara"/>
          <w:bCs/>
          <w:color w:val="000000"/>
          <w:sz w:val="20"/>
          <w:szCs w:val="20"/>
        </w:rPr>
        <w:t xml:space="preserve">teu </w:t>
      </w:r>
      <w:r w:rsidRPr="00D7710D">
        <w:rPr>
          <w:rFonts w:ascii="Candara" w:hAnsi="Candara"/>
          <w:bCs/>
          <w:color w:val="000000"/>
          <w:sz w:val="20"/>
          <w:szCs w:val="20"/>
        </w:rPr>
        <w:t xml:space="preserve">na experiência da vida, na realidade. Não </w:t>
      </w:r>
      <w:r>
        <w:rPr>
          <w:rFonts w:ascii="Candara" w:hAnsi="Candara"/>
          <w:bCs/>
          <w:color w:val="000000"/>
          <w:sz w:val="20"/>
          <w:szCs w:val="20"/>
        </w:rPr>
        <w:t xml:space="preserve">para o(a) </w:t>
      </w:r>
      <w:r w:rsidRPr="00D7710D">
        <w:rPr>
          <w:rFonts w:ascii="Candara" w:hAnsi="Candara"/>
          <w:bCs/>
          <w:color w:val="000000"/>
          <w:sz w:val="20"/>
          <w:szCs w:val="20"/>
        </w:rPr>
        <w:t>segur</w:t>
      </w:r>
      <w:r>
        <w:rPr>
          <w:rFonts w:ascii="Candara" w:hAnsi="Candara"/>
          <w:bCs/>
          <w:color w:val="000000"/>
          <w:sz w:val="20"/>
          <w:szCs w:val="20"/>
        </w:rPr>
        <w:t>ares, prenderes, subjugares</w:t>
      </w:r>
      <w:r w:rsidRPr="00D7710D">
        <w:rPr>
          <w:rFonts w:ascii="Candara" w:hAnsi="Candara"/>
          <w:bCs/>
          <w:color w:val="000000"/>
          <w:sz w:val="20"/>
          <w:szCs w:val="20"/>
        </w:rPr>
        <w:t xml:space="preserve">, mas </w:t>
      </w:r>
      <w:r>
        <w:rPr>
          <w:rFonts w:ascii="Candara" w:hAnsi="Candara"/>
          <w:bCs/>
          <w:color w:val="000000"/>
          <w:sz w:val="20"/>
          <w:szCs w:val="20"/>
        </w:rPr>
        <w:t xml:space="preserve">para o(a) </w:t>
      </w:r>
      <w:r w:rsidRPr="00D7710D">
        <w:rPr>
          <w:rFonts w:ascii="Candara" w:hAnsi="Candara"/>
          <w:bCs/>
          <w:color w:val="000000"/>
          <w:sz w:val="20"/>
          <w:szCs w:val="20"/>
        </w:rPr>
        <w:t>torn</w:t>
      </w:r>
      <w:r>
        <w:rPr>
          <w:rFonts w:ascii="Candara" w:hAnsi="Candara"/>
          <w:bCs/>
          <w:color w:val="000000"/>
          <w:sz w:val="20"/>
          <w:szCs w:val="20"/>
        </w:rPr>
        <w:t xml:space="preserve">ares </w:t>
      </w:r>
      <w:r w:rsidRPr="00D7710D">
        <w:rPr>
          <w:rFonts w:ascii="Candara" w:hAnsi="Candara"/>
          <w:bCs/>
          <w:color w:val="000000"/>
          <w:sz w:val="20"/>
          <w:szCs w:val="20"/>
        </w:rPr>
        <w:t>capaz de opções, de liberdade, de partir</w:t>
      </w:r>
      <w:r>
        <w:rPr>
          <w:rFonts w:ascii="Candara" w:hAnsi="Candara"/>
          <w:bCs/>
          <w:color w:val="000000"/>
          <w:sz w:val="20"/>
          <w:szCs w:val="20"/>
        </w:rPr>
        <w:t xml:space="preserve"> e de sair</w:t>
      </w:r>
      <w:r w:rsidRPr="00D7710D">
        <w:rPr>
          <w:rFonts w:ascii="Candara" w:hAnsi="Candara"/>
          <w:bCs/>
          <w:color w:val="000000"/>
          <w:sz w:val="20"/>
          <w:szCs w:val="20"/>
        </w:rPr>
        <w:t>.</w:t>
      </w:r>
      <w:r w:rsidRPr="00467C49">
        <w:t xml:space="preserve"> </w:t>
      </w:r>
    </w:p>
    <w:p w14:paraId="1DF48272" w14:textId="77777777" w:rsidR="00875483" w:rsidRPr="00F25570" w:rsidRDefault="00875483" w:rsidP="00875483">
      <w:pPr>
        <w:spacing w:after="0" w:line="360" w:lineRule="auto"/>
        <w:jc w:val="both"/>
        <w:rPr>
          <w:rFonts w:ascii="Candara" w:hAnsi="Candara"/>
          <w:bCs/>
          <w:color w:val="000000"/>
          <w:sz w:val="10"/>
          <w:szCs w:val="10"/>
        </w:rPr>
      </w:pPr>
    </w:p>
    <w:p w14:paraId="483D1B04" w14:textId="77777777" w:rsidR="00875483" w:rsidRDefault="00875483" w:rsidP="00875483">
      <w:pPr>
        <w:spacing w:after="0" w:line="360" w:lineRule="auto"/>
        <w:jc w:val="both"/>
        <w:rPr>
          <w:rFonts w:ascii="Candara" w:hAnsi="Candara"/>
          <w:bCs/>
          <w:color w:val="000000"/>
          <w:sz w:val="20"/>
          <w:szCs w:val="20"/>
        </w:rPr>
      </w:pPr>
      <w:r w:rsidRPr="00E40EF2">
        <w:rPr>
          <w:rFonts w:ascii="Candara" w:hAnsi="Candara"/>
          <w:bCs/>
          <w:color w:val="FF0000"/>
          <w:sz w:val="20"/>
          <w:szCs w:val="20"/>
        </w:rPr>
        <w:t>3.</w:t>
      </w:r>
      <w:r>
        <w:rPr>
          <w:rFonts w:ascii="Candara" w:hAnsi="Candara"/>
          <w:bCs/>
          <w:color w:val="000000"/>
          <w:sz w:val="20"/>
          <w:szCs w:val="20"/>
        </w:rPr>
        <w:t xml:space="preserve"> Que esta figura luminosa do pai não se apague, na família, na sociedade, na Igreja. Precisamos da sua luz e da sua sombra. Porque a </w:t>
      </w:r>
      <w:r w:rsidRPr="00F25570">
        <w:rPr>
          <w:rFonts w:ascii="Candara" w:hAnsi="Candara"/>
          <w:bCs/>
          <w:color w:val="000000"/>
          <w:sz w:val="20"/>
          <w:szCs w:val="20"/>
        </w:rPr>
        <w:t xml:space="preserve">sombra só existe quando brilha </w:t>
      </w:r>
      <w:r>
        <w:rPr>
          <w:rFonts w:ascii="Candara" w:hAnsi="Candara"/>
          <w:bCs/>
          <w:color w:val="000000"/>
          <w:sz w:val="20"/>
          <w:szCs w:val="20"/>
        </w:rPr>
        <w:t>a L</w:t>
      </w:r>
      <w:r w:rsidRPr="00F25570">
        <w:rPr>
          <w:rFonts w:ascii="Candara" w:hAnsi="Candara"/>
          <w:bCs/>
          <w:color w:val="000000"/>
          <w:sz w:val="20"/>
          <w:szCs w:val="20"/>
        </w:rPr>
        <w:t>uz.</w:t>
      </w:r>
      <w:r>
        <w:rPr>
          <w:rFonts w:ascii="Candara" w:hAnsi="Candara"/>
          <w:bCs/>
          <w:color w:val="000000"/>
          <w:sz w:val="20"/>
          <w:szCs w:val="20"/>
        </w:rPr>
        <w:t xml:space="preserve"> Que a sombra do pai de cada um de nós nos guie e nos acompanhe na direção da Luz de Deus, Único Pai, o Pai de todos, o Pai que está nos céus </w:t>
      </w:r>
      <w:r w:rsidRPr="00F25570">
        <w:rPr>
          <w:rFonts w:ascii="Candara" w:hAnsi="Candara"/>
          <w:bCs/>
          <w:color w:val="000000"/>
          <w:sz w:val="16"/>
          <w:szCs w:val="16"/>
        </w:rPr>
        <w:t>(Mt 23, 9)</w:t>
      </w:r>
      <w:r>
        <w:rPr>
          <w:rFonts w:ascii="Candara" w:hAnsi="Candara"/>
          <w:bCs/>
          <w:color w:val="000000"/>
          <w:sz w:val="16"/>
          <w:szCs w:val="16"/>
        </w:rPr>
        <w:t>!</w:t>
      </w:r>
      <w:r>
        <w:rPr>
          <w:rFonts w:ascii="Candara" w:hAnsi="Candara"/>
          <w:bCs/>
          <w:color w:val="000000"/>
          <w:sz w:val="20"/>
          <w:szCs w:val="20"/>
        </w:rPr>
        <w:t xml:space="preserve"> </w:t>
      </w:r>
    </w:p>
    <w:p w14:paraId="6B424CDB" w14:textId="77777777" w:rsidR="00875483" w:rsidRPr="007D53A5" w:rsidRDefault="00875483" w:rsidP="00875483">
      <w:pPr>
        <w:spacing w:after="0" w:line="360" w:lineRule="auto"/>
        <w:jc w:val="center"/>
        <w:rPr>
          <w:rFonts w:ascii="Candara" w:hAnsi="Candara"/>
          <w:b/>
          <w:bCs/>
          <w:sz w:val="18"/>
          <w:szCs w:val="18"/>
        </w:rPr>
      </w:pPr>
      <w:r>
        <w:rPr>
          <w:rFonts w:ascii="Candara" w:hAnsi="Candara"/>
          <w:b/>
          <w:color w:val="000000"/>
          <w:sz w:val="20"/>
          <w:szCs w:val="20"/>
        </w:rPr>
        <w:br w:type="page"/>
      </w:r>
      <w:r w:rsidRPr="007D53A5">
        <w:rPr>
          <w:rFonts w:ascii="Candara" w:hAnsi="Candara"/>
          <w:b/>
          <w:bCs/>
          <w:sz w:val="18"/>
          <w:szCs w:val="18"/>
        </w:rPr>
        <w:lastRenderedPageBreak/>
        <w:t>Homilia na Missa com Catequese | IV Domingo da Quaresma | Sábado 16h00</w:t>
      </w:r>
    </w:p>
    <w:p w14:paraId="698B56AE" w14:textId="77777777" w:rsidR="00875483" w:rsidRPr="007D53A5" w:rsidRDefault="00875483" w:rsidP="00875483">
      <w:pPr>
        <w:spacing w:after="0" w:line="360" w:lineRule="auto"/>
        <w:rPr>
          <w:rFonts w:ascii="Candara" w:hAnsi="Candara"/>
          <w:sz w:val="20"/>
          <w:szCs w:val="20"/>
        </w:rPr>
      </w:pPr>
    </w:p>
    <w:p w14:paraId="21894B6C" w14:textId="77777777" w:rsidR="00875483" w:rsidRPr="007D53A5" w:rsidRDefault="00875483" w:rsidP="00875483">
      <w:pPr>
        <w:pStyle w:val="PargrafodaLista"/>
        <w:spacing w:after="0" w:line="360" w:lineRule="auto"/>
        <w:ind w:left="0"/>
        <w:jc w:val="both"/>
        <w:rPr>
          <w:rFonts w:ascii="Candara" w:hAnsi="Candara"/>
          <w:sz w:val="20"/>
          <w:szCs w:val="20"/>
        </w:rPr>
      </w:pPr>
      <w:r>
        <w:rPr>
          <w:rFonts w:ascii="Candara" w:hAnsi="Candara"/>
          <w:sz w:val="20"/>
          <w:szCs w:val="20"/>
        </w:rPr>
        <w:t xml:space="preserve">1. </w:t>
      </w:r>
      <w:r w:rsidRPr="007D53A5">
        <w:rPr>
          <w:rFonts w:ascii="Candara" w:hAnsi="Candara"/>
          <w:sz w:val="20"/>
          <w:szCs w:val="20"/>
        </w:rPr>
        <w:t xml:space="preserve">O Evangelho deste domingo </w:t>
      </w:r>
      <w:r>
        <w:rPr>
          <w:rFonts w:ascii="Candara" w:hAnsi="Candara"/>
          <w:sz w:val="20"/>
          <w:szCs w:val="20"/>
        </w:rPr>
        <w:t>não é apenas a história da cura</w:t>
      </w:r>
      <w:r w:rsidRPr="007D53A5">
        <w:rPr>
          <w:rFonts w:ascii="Candara" w:hAnsi="Candara"/>
          <w:sz w:val="20"/>
          <w:szCs w:val="20"/>
        </w:rPr>
        <w:t xml:space="preserve"> </w:t>
      </w:r>
      <w:r>
        <w:rPr>
          <w:rFonts w:ascii="Candara" w:hAnsi="Candara"/>
          <w:sz w:val="20"/>
          <w:szCs w:val="20"/>
        </w:rPr>
        <w:t xml:space="preserve">de </w:t>
      </w:r>
      <w:r w:rsidRPr="007D53A5">
        <w:rPr>
          <w:rFonts w:ascii="Candara" w:hAnsi="Candara"/>
          <w:sz w:val="20"/>
          <w:szCs w:val="20"/>
        </w:rPr>
        <w:t>um cego de nascença</w:t>
      </w:r>
      <w:r>
        <w:rPr>
          <w:rFonts w:ascii="Candara" w:hAnsi="Candara"/>
          <w:sz w:val="20"/>
          <w:szCs w:val="20"/>
        </w:rPr>
        <w:t>. Ele</w:t>
      </w:r>
      <w:r w:rsidRPr="007D53A5">
        <w:rPr>
          <w:rFonts w:ascii="Candara" w:hAnsi="Candara"/>
          <w:sz w:val="20"/>
          <w:szCs w:val="20"/>
        </w:rPr>
        <w:t xml:space="preserve"> acaba por trazer à luz muitos outros cegos. Na verdade, todos sofremos de cegueira</w:t>
      </w:r>
      <w:r>
        <w:rPr>
          <w:rFonts w:ascii="Candara" w:hAnsi="Candara"/>
          <w:sz w:val="20"/>
          <w:szCs w:val="20"/>
        </w:rPr>
        <w:t>s variadas</w:t>
      </w:r>
      <w:r w:rsidRPr="007D53A5">
        <w:rPr>
          <w:rFonts w:ascii="Candara" w:hAnsi="Candara"/>
          <w:sz w:val="20"/>
          <w:szCs w:val="20"/>
        </w:rPr>
        <w:t xml:space="preserve">: </w:t>
      </w:r>
    </w:p>
    <w:p w14:paraId="2B1F2B87" w14:textId="77777777" w:rsidR="00875483" w:rsidRPr="007D53A5" w:rsidRDefault="00875483" w:rsidP="00875483">
      <w:pPr>
        <w:pStyle w:val="PargrafodaLista"/>
        <w:spacing w:after="0" w:line="360" w:lineRule="auto"/>
        <w:ind w:left="0"/>
        <w:jc w:val="both"/>
        <w:rPr>
          <w:rFonts w:ascii="Candara" w:hAnsi="Candara"/>
          <w:sz w:val="20"/>
          <w:szCs w:val="20"/>
        </w:rPr>
      </w:pPr>
      <w:r>
        <w:rPr>
          <w:rFonts w:ascii="Candara" w:hAnsi="Candara"/>
          <w:i/>
          <w:iCs/>
          <w:sz w:val="20"/>
          <w:szCs w:val="20"/>
        </w:rPr>
        <w:t xml:space="preserve">1.1. </w:t>
      </w:r>
      <w:r w:rsidRPr="007D53A5">
        <w:rPr>
          <w:rFonts w:ascii="Candara" w:hAnsi="Candara"/>
          <w:i/>
          <w:iCs/>
          <w:sz w:val="20"/>
          <w:szCs w:val="20"/>
        </w:rPr>
        <w:t>a cegueira das aparências</w:t>
      </w:r>
      <w:r w:rsidRPr="007D53A5">
        <w:rPr>
          <w:rFonts w:ascii="Candara" w:hAnsi="Candara"/>
          <w:sz w:val="20"/>
          <w:szCs w:val="20"/>
        </w:rPr>
        <w:t xml:space="preserve">: vemos apenas as aparências e não o coração, como aconteceu a Jessé, impressionado com o aspeto belo do filho Eliab; é a cegueira de uma visão superficial, incapaz de ver o coração e de ver com o coração; às vezes julgamos as pessoas pelas roupas que usam, pelo modo como se vestem ou se penteiam, pelo telemóvel que usam. Nem sempre nos preocupamos por ver o coração, de ver com o coração; </w:t>
      </w:r>
    </w:p>
    <w:p w14:paraId="65D5A3D8" w14:textId="77777777" w:rsidR="00875483" w:rsidRPr="007D53A5" w:rsidRDefault="00875483" w:rsidP="00875483">
      <w:pPr>
        <w:pStyle w:val="PargrafodaLista"/>
        <w:spacing w:after="0" w:line="360" w:lineRule="auto"/>
        <w:ind w:left="0"/>
        <w:jc w:val="both"/>
        <w:rPr>
          <w:rFonts w:ascii="Candara" w:hAnsi="Candara"/>
          <w:sz w:val="20"/>
          <w:szCs w:val="20"/>
        </w:rPr>
      </w:pPr>
      <w:r>
        <w:rPr>
          <w:rFonts w:ascii="Candara" w:hAnsi="Candara"/>
          <w:i/>
          <w:iCs/>
          <w:sz w:val="20"/>
          <w:szCs w:val="20"/>
        </w:rPr>
        <w:t xml:space="preserve">1.2. </w:t>
      </w:r>
      <w:r w:rsidRPr="007D53A5">
        <w:rPr>
          <w:rFonts w:ascii="Candara" w:hAnsi="Candara"/>
          <w:i/>
          <w:iCs/>
          <w:sz w:val="20"/>
          <w:szCs w:val="20"/>
        </w:rPr>
        <w:t>a cegueira da teimosia</w:t>
      </w:r>
      <w:r w:rsidRPr="007D53A5">
        <w:rPr>
          <w:rFonts w:ascii="Candara" w:hAnsi="Candara"/>
          <w:sz w:val="20"/>
          <w:szCs w:val="20"/>
        </w:rPr>
        <w:t xml:space="preserve">, das ideias feitas; não queremos ver a realidade, como os fariseus; entramos em estado de negação, porque ver implica reconhecer, mudar de vida; é a cegueira da teimosia, do ressentimento, que só vê defeitos nos outros; às vezes temos umas lentes que ampliam os defeitos nos outros e as virtudes em nós; vemos o cisco no olho do outro e não vemos a trave no nosso; vemos a realidade não como ela é, mas como a imaginamos ou desenhamos na nossa cabeça dura; </w:t>
      </w:r>
    </w:p>
    <w:p w14:paraId="4FFB9273" w14:textId="77777777" w:rsidR="00875483" w:rsidRPr="007D53A5" w:rsidRDefault="00875483" w:rsidP="00875483">
      <w:pPr>
        <w:pStyle w:val="PargrafodaLista"/>
        <w:spacing w:after="0" w:line="360" w:lineRule="auto"/>
        <w:ind w:left="0"/>
        <w:jc w:val="both"/>
        <w:rPr>
          <w:rFonts w:ascii="Candara" w:hAnsi="Candara"/>
          <w:sz w:val="20"/>
          <w:szCs w:val="20"/>
        </w:rPr>
      </w:pPr>
      <w:r>
        <w:rPr>
          <w:rFonts w:ascii="Candara" w:hAnsi="Candara"/>
          <w:i/>
          <w:iCs/>
          <w:sz w:val="20"/>
          <w:szCs w:val="20"/>
        </w:rPr>
        <w:t xml:space="preserve">1.3. </w:t>
      </w:r>
      <w:r w:rsidRPr="007D53A5">
        <w:rPr>
          <w:rFonts w:ascii="Candara" w:hAnsi="Candara"/>
          <w:i/>
          <w:iCs/>
          <w:sz w:val="20"/>
          <w:szCs w:val="20"/>
        </w:rPr>
        <w:t>a cegueira das lentes escuras</w:t>
      </w:r>
      <w:r w:rsidRPr="007D53A5">
        <w:rPr>
          <w:rFonts w:ascii="Candara" w:hAnsi="Candara"/>
          <w:sz w:val="20"/>
          <w:szCs w:val="20"/>
        </w:rPr>
        <w:t>: não queremos ver, não queremos saber, passamos ao lado para não ver, como os pais daquele cego, que nem sequer sabem quem abriu os olhos do filho; é a cegueira da indiferença e da ignorância, como quem vai num carro de janelas escuras, de lentes escuras, para não ser ferido pela luz do que vê. Ora se “vemos, ouvimos e lemos, não podemos ignorar” (Sophia).</w:t>
      </w:r>
    </w:p>
    <w:p w14:paraId="012E1EB9" w14:textId="77777777" w:rsidR="00875483" w:rsidRDefault="00875483" w:rsidP="00875483">
      <w:pPr>
        <w:pStyle w:val="PargrafodaLista"/>
        <w:spacing w:after="0" w:line="360" w:lineRule="auto"/>
        <w:ind w:left="0"/>
        <w:jc w:val="both"/>
        <w:rPr>
          <w:rFonts w:ascii="Candara" w:hAnsi="Candara"/>
          <w:sz w:val="20"/>
          <w:szCs w:val="20"/>
        </w:rPr>
      </w:pPr>
    </w:p>
    <w:p w14:paraId="615D439F" w14:textId="77777777" w:rsidR="00875483" w:rsidRPr="007D53A5" w:rsidRDefault="00875483" w:rsidP="00875483">
      <w:pPr>
        <w:pStyle w:val="PargrafodaLista"/>
        <w:spacing w:after="0" w:line="360" w:lineRule="auto"/>
        <w:ind w:left="0"/>
        <w:jc w:val="both"/>
        <w:rPr>
          <w:rFonts w:ascii="Candara" w:hAnsi="Candara"/>
          <w:sz w:val="20"/>
          <w:szCs w:val="20"/>
        </w:rPr>
      </w:pPr>
      <w:r>
        <w:rPr>
          <w:rFonts w:ascii="Candara" w:hAnsi="Candara"/>
          <w:sz w:val="20"/>
          <w:szCs w:val="20"/>
        </w:rPr>
        <w:t xml:space="preserve">2. </w:t>
      </w:r>
      <w:r w:rsidRPr="007D53A5">
        <w:rPr>
          <w:rFonts w:ascii="Candara" w:hAnsi="Candara"/>
          <w:sz w:val="20"/>
          <w:szCs w:val="20"/>
        </w:rPr>
        <w:t>Jesus quer curar-nos a todos d</w:t>
      </w:r>
      <w:r>
        <w:rPr>
          <w:rFonts w:ascii="Candara" w:hAnsi="Candara"/>
          <w:sz w:val="20"/>
          <w:szCs w:val="20"/>
        </w:rPr>
        <w:t xml:space="preserve">e todas </w:t>
      </w:r>
      <w:r w:rsidRPr="007D53A5">
        <w:rPr>
          <w:rFonts w:ascii="Candara" w:hAnsi="Candara"/>
          <w:sz w:val="20"/>
          <w:szCs w:val="20"/>
        </w:rPr>
        <w:t xml:space="preserve">as cegueiras. E todos precisamos da sua Luz, para ver a Vida com os olhos de fé, olhos de esperança, olhos de amor. A primeira obra da Criação foi a Luz. E Jesus quer criar-nos de novo, lavar-nos, dar-nos olhos novos, acender no coração uma luz, dar-nos uma nova visão. Esta cura é uma operação delicada, feita de muitas perguntas, que passa por várias etapas, por </w:t>
      </w:r>
      <w:r w:rsidRPr="007D53A5">
        <w:rPr>
          <w:rFonts w:ascii="Candara" w:hAnsi="Candara"/>
          <w:sz w:val="20"/>
          <w:szCs w:val="20"/>
        </w:rPr>
        <w:lastRenderedPageBreak/>
        <w:t xml:space="preserve">muitos sofrimentos. Às vezes as lentes para ver Jesus são as nossas lágrimas. Por isso, a nossa fé, para ser verdadeira, tem </w:t>
      </w:r>
      <w:r>
        <w:rPr>
          <w:rFonts w:ascii="Candara" w:hAnsi="Candara"/>
          <w:sz w:val="20"/>
          <w:szCs w:val="20"/>
        </w:rPr>
        <w:t xml:space="preserve">de usar </w:t>
      </w:r>
      <w:r w:rsidRPr="00F755DB">
        <w:rPr>
          <w:rFonts w:ascii="Candara" w:hAnsi="Candara"/>
          <w:i/>
          <w:iCs/>
          <w:sz w:val="20"/>
          <w:szCs w:val="20"/>
        </w:rPr>
        <w:t>lentes progressivas</w:t>
      </w:r>
      <w:r w:rsidRPr="007D53A5">
        <w:rPr>
          <w:rFonts w:ascii="Candara" w:hAnsi="Candara"/>
          <w:sz w:val="20"/>
          <w:szCs w:val="20"/>
        </w:rPr>
        <w:t>. Pela luz da fé, vamos começando a ver, devagarinho, pouco a pouco, a ver cada vez melhor. A luz da fé permite-nos ver Jesus, cada vez melhor: Ele é um homem, é um profeta, é o Messias, até chegarmos a ver e a dizer “</w:t>
      </w:r>
      <w:r w:rsidRPr="007D53A5">
        <w:rPr>
          <w:rFonts w:ascii="Candara" w:hAnsi="Candara"/>
          <w:i/>
          <w:iCs/>
          <w:sz w:val="20"/>
          <w:szCs w:val="20"/>
        </w:rPr>
        <w:t>Ele é Deus, Ele é o Senhor, Ele é a Luz da minha vida</w:t>
      </w:r>
      <w:r w:rsidRPr="007D53A5">
        <w:rPr>
          <w:rFonts w:ascii="Candara" w:hAnsi="Candara"/>
          <w:sz w:val="20"/>
          <w:szCs w:val="20"/>
        </w:rPr>
        <w:t xml:space="preserve">”. </w:t>
      </w:r>
    </w:p>
    <w:p w14:paraId="51F80F3E" w14:textId="77777777" w:rsidR="00875483" w:rsidRDefault="00875483" w:rsidP="00875483">
      <w:pPr>
        <w:pStyle w:val="PargrafodaLista"/>
        <w:spacing w:after="0" w:line="360" w:lineRule="auto"/>
        <w:ind w:left="0"/>
        <w:jc w:val="both"/>
        <w:rPr>
          <w:rFonts w:ascii="Candara" w:hAnsi="Candara"/>
          <w:sz w:val="20"/>
          <w:szCs w:val="20"/>
        </w:rPr>
      </w:pPr>
    </w:p>
    <w:p w14:paraId="346D92B8" w14:textId="77777777" w:rsidR="00875483" w:rsidRPr="007D53A5" w:rsidRDefault="00875483" w:rsidP="00875483">
      <w:pPr>
        <w:pStyle w:val="PargrafodaLista"/>
        <w:spacing w:after="0" w:line="360" w:lineRule="auto"/>
        <w:ind w:left="0"/>
        <w:jc w:val="both"/>
        <w:rPr>
          <w:rFonts w:ascii="Candara" w:hAnsi="Candara"/>
          <w:sz w:val="20"/>
          <w:szCs w:val="20"/>
        </w:rPr>
      </w:pPr>
      <w:r>
        <w:rPr>
          <w:rFonts w:ascii="Candara" w:hAnsi="Candara"/>
          <w:sz w:val="20"/>
          <w:szCs w:val="20"/>
        </w:rPr>
        <w:t xml:space="preserve">3. </w:t>
      </w:r>
      <w:r w:rsidRPr="007D53A5">
        <w:rPr>
          <w:rFonts w:ascii="Candara" w:hAnsi="Candara"/>
          <w:sz w:val="20"/>
          <w:szCs w:val="20"/>
        </w:rPr>
        <w:t xml:space="preserve">Nós que fomos iluminados pela luz da fé, desde o nosso Batismo, tornamo-nos filhos da luz. Peçamos a Deus estas três coisas simples: </w:t>
      </w:r>
      <w:r w:rsidRPr="007D53A5">
        <w:rPr>
          <w:rFonts w:ascii="Candara" w:hAnsi="Candara"/>
          <w:b/>
          <w:bCs/>
          <w:sz w:val="20"/>
          <w:szCs w:val="20"/>
        </w:rPr>
        <w:t>1.ª:</w:t>
      </w:r>
      <w:r w:rsidRPr="007D53A5">
        <w:rPr>
          <w:rFonts w:ascii="Candara" w:hAnsi="Candara"/>
          <w:sz w:val="20"/>
          <w:szCs w:val="20"/>
        </w:rPr>
        <w:t xml:space="preserve"> que nos ajude a ver Jesus, a conhecê-l’O, a reconhecê-l’o na nossa vida; </w:t>
      </w:r>
      <w:r w:rsidRPr="007D53A5">
        <w:rPr>
          <w:rFonts w:ascii="Candara" w:hAnsi="Candara"/>
          <w:b/>
          <w:bCs/>
          <w:sz w:val="20"/>
          <w:szCs w:val="20"/>
        </w:rPr>
        <w:t xml:space="preserve">2.ª: </w:t>
      </w:r>
      <w:r w:rsidRPr="007D53A5">
        <w:rPr>
          <w:rFonts w:ascii="Candara" w:hAnsi="Candara"/>
          <w:sz w:val="20"/>
          <w:szCs w:val="20"/>
        </w:rPr>
        <w:t xml:space="preserve">que nos faça ver todas as coisas e todas as pessoas e a vida toda com os olhos de Jesus; </w:t>
      </w:r>
      <w:r w:rsidRPr="007D53A5">
        <w:rPr>
          <w:rFonts w:ascii="Candara" w:hAnsi="Candara"/>
          <w:b/>
          <w:bCs/>
          <w:sz w:val="20"/>
          <w:szCs w:val="20"/>
        </w:rPr>
        <w:t>3.ª</w:t>
      </w:r>
      <w:r w:rsidRPr="007D53A5">
        <w:rPr>
          <w:rFonts w:ascii="Candara" w:hAnsi="Candara"/>
          <w:sz w:val="20"/>
          <w:szCs w:val="20"/>
        </w:rPr>
        <w:t xml:space="preserve"> que faça de nós filhos da luz, que dão frutos de bondade, de justiça e de verdade no amor. </w:t>
      </w:r>
    </w:p>
    <w:p w14:paraId="6AA26479" w14:textId="77777777" w:rsidR="00875483" w:rsidRPr="009247B5" w:rsidRDefault="00875483" w:rsidP="00875483">
      <w:pPr>
        <w:spacing w:after="0" w:line="360" w:lineRule="auto"/>
        <w:jc w:val="center"/>
        <w:rPr>
          <w:rFonts w:ascii="Candara" w:hAnsi="Candara"/>
          <w:b/>
          <w:bCs/>
          <w:smallCaps/>
          <w:sz w:val="28"/>
          <w:szCs w:val="28"/>
        </w:rPr>
      </w:pPr>
      <w:r>
        <w:rPr>
          <w:rFonts w:ascii="Candara" w:hAnsi="Candara"/>
          <w:b/>
          <w:bCs/>
          <w:smallCaps/>
          <w:sz w:val="20"/>
          <w:szCs w:val="20"/>
        </w:rPr>
        <w:br w:type="page"/>
      </w:r>
      <w:r w:rsidRPr="00EF27C5">
        <w:rPr>
          <w:rFonts w:ascii="Candara" w:hAnsi="Candara"/>
          <w:b/>
          <w:bCs/>
          <w:smallCaps/>
          <w:sz w:val="20"/>
          <w:szCs w:val="20"/>
        </w:rPr>
        <w:lastRenderedPageBreak/>
        <w:t>Homilia Dominical – IV Domingo da Quaresma A 2020</w:t>
      </w:r>
    </w:p>
    <w:p w14:paraId="72F568AB" w14:textId="77777777" w:rsidR="00875483" w:rsidRPr="00EF27C5" w:rsidRDefault="00875483" w:rsidP="00875483">
      <w:pPr>
        <w:spacing w:after="0" w:line="360" w:lineRule="auto"/>
        <w:jc w:val="center"/>
        <w:rPr>
          <w:rFonts w:ascii="Candara" w:hAnsi="Candara"/>
          <w:b/>
          <w:bCs/>
          <w:smallCaps/>
          <w:sz w:val="20"/>
          <w:szCs w:val="20"/>
        </w:rPr>
      </w:pPr>
      <w:r w:rsidRPr="00EF27C5">
        <w:rPr>
          <w:rFonts w:ascii="Candara" w:hAnsi="Candara"/>
          <w:b/>
          <w:bCs/>
          <w:smallCaps/>
          <w:sz w:val="20"/>
          <w:szCs w:val="20"/>
        </w:rPr>
        <w:t>Transmissão pelo Facebook</w:t>
      </w:r>
    </w:p>
    <w:p w14:paraId="4BBD6BD8" w14:textId="77777777" w:rsidR="00875483" w:rsidRPr="00EF27C5" w:rsidRDefault="00875483" w:rsidP="00875483">
      <w:pPr>
        <w:spacing w:after="0" w:line="360" w:lineRule="auto"/>
        <w:jc w:val="both"/>
        <w:rPr>
          <w:rFonts w:ascii="Candara" w:hAnsi="Candara"/>
          <w:sz w:val="20"/>
          <w:szCs w:val="20"/>
        </w:rPr>
      </w:pPr>
    </w:p>
    <w:p w14:paraId="3CDF23E5"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sz w:val="20"/>
          <w:szCs w:val="20"/>
        </w:rPr>
        <w:t xml:space="preserve">Mais uma vez, gostaria de partilhar convosco este Evangelho, de modo que ele ilumine esta hora obscura e tenebrosa da pandemia que a todos nos afeta e a tantos infeta. </w:t>
      </w:r>
    </w:p>
    <w:p w14:paraId="5770EDA5" w14:textId="77777777" w:rsidR="00875483" w:rsidRPr="00EF27C5" w:rsidRDefault="00875483" w:rsidP="00875483">
      <w:pPr>
        <w:spacing w:after="0" w:line="360" w:lineRule="auto"/>
        <w:jc w:val="both"/>
        <w:rPr>
          <w:rFonts w:ascii="Candara" w:hAnsi="Candara"/>
          <w:sz w:val="20"/>
          <w:szCs w:val="20"/>
        </w:rPr>
      </w:pPr>
    </w:p>
    <w:p w14:paraId="2259AA89"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sz w:val="20"/>
          <w:szCs w:val="20"/>
        </w:rPr>
        <w:t>Começo por vos dizer que me impressiona neste relato a pergunta insistente: “</w:t>
      </w:r>
      <w:r w:rsidRPr="00EF27C5">
        <w:rPr>
          <w:rFonts w:ascii="Candara" w:hAnsi="Candara"/>
          <w:b/>
          <w:bCs/>
          <w:i/>
          <w:iCs/>
          <w:sz w:val="20"/>
          <w:szCs w:val="20"/>
        </w:rPr>
        <w:t>Como foi que se te abriram os olhos</w:t>
      </w:r>
      <w:r w:rsidRPr="00EF27C5">
        <w:rPr>
          <w:rFonts w:ascii="Candara" w:hAnsi="Candara"/>
          <w:i/>
          <w:iCs/>
          <w:sz w:val="20"/>
          <w:szCs w:val="20"/>
        </w:rPr>
        <w:t>”?</w:t>
      </w:r>
      <w:r w:rsidRPr="00EF27C5">
        <w:rPr>
          <w:rFonts w:ascii="Candara" w:hAnsi="Candara"/>
          <w:sz w:val="20"/>
          <w:szCs w:val="20"/>
        </w:rPr>
        <w:t xml:space="preserve"> Esta pergunta aparece-nos sete vezes.  E creio que ela pode ser a pergunta de cada um de nós. Porque também nós precisamos que nos abram os olhos, também nós temos dificuldade em ver. Mesmo com a Primavera em força, parece que vivemos de noite todo o dia. Sentimo-nos perdidos, na escuridão do medo, da dúvida, da desconfiança. Como o cego, também não vemos! Não vemos sequer esse vírus microscópico, invisível aos nossos olhos. Então, volta-nos ao espírito esta pergunta, uma e outra vez: </w:t>
      </w:r>
      <w:r w:rsidRPr="00EF27C5">
        <w:rPr>
          <w:rFonts w:ascii="Candara" w:hAnsi="Candara"/>
          <w:b/>
          <w:bCs/>
          <w:i/>
          <w:iCs/>
          <w:sz w:val="20"/>
          <w:szCs w:val="20"/>
        </w:rPr>
        <w:t>Como se nos podem abrir os nossos olhos?</w:t>
      </w:r>
      <w:r w:rsidRPr="00EF27C5">
        <w:rPr>
          <w:rFonts w:ascii="Candara" w:hAnsi="Candara"/>
          <w:sz w:val="20"/>
          <w:szCs w:val="20"/>
        </w:rPr>
        <w:t xml:space="preserve">  Deixo-vos sete pontos de luz, para sermos curados da nossa cegueira. </w:t>
      </w:r>
    </w:p>
    <w:p w14:paraId="64F00A35" w14:textId="77777777" w:rsidR="00875483" w:rsidRPr="00EF27C5" w:rsidRDefault="00875483" w:rsidP="00875483">
      <w:pPr>
        <w:spacing w:after="0" w:line="360" w:lineRule="auto"/>
        <w:jc w:val="both"/>
        <w:rPr>
          <w:rFonts w:ascii="Candara" w:hAnsi="Candara"/>
          <w:b/>
          <w:bCs/>
          <w:sz w:val="20"/>
          <w:szCs w:val="20"/>
        </w:rPr>
      </w:pPr>
    </w:p>
    <w:p w14:paraId="67C4752F" w14:textId="77777777" w:rsidR="00875483" w:rsidRPr="00EF27C5" w:rsidRDefault="00875483" w:rsidP="00875483">
      <w:pPr>
        <w:spacing w:after="0" w:line="360" w:lineRule="auto"/>
        <w:ind w:right="-150"/>
        <w:jc w:val="both"/>
        <w:rPr>
          <w:rFonts w:ascii="Candara" w:hAnsi="Candara" w:cs="Arial"/>
          <w:bCs/>
          <w:color w:val="000000"/>
          <w:sz w:val="20"/>
          <w:szCs w:val="20"/>
        </w:rPr>
      </w:pPr>
      <w:r w:rsidRPr="00EF27C5">
        <w:rPr>
          <w:rFonts w:ascii="Candara" w:hAnsi="Candara"/>
          <w:b/>
          <w:bCs/>
          <w:i/>
          <w:iCs/>
          <w:sz w:val="20"/>
          <w:szCs w:val="20"/>
        </w:rPr>
        <w:t xml:space="preserve">1.º Deixar-se interpelar. </w:t>
      </w:r>
      <w:r w:rsidRPr="00EF27C5">
        <w:rPr>
          <w:rFonts w:ascii="Candara" w:hAnsi="Candara"/>
          <w:i/>
          <w:iCs/>
          <w:sz w:val="20"/>
          <w:szCs w:val="20"/>
        </w:rPr>
        <w:t>Deixar-se interrogar,</w:t>
      </w:r>
      <w:r w:rsidRPr="00EF27C5">
        <w:rPr>
          <w:rFonts w:ascii="Candara" w:hAnsi="Candara"/>
          <w:b/>
          <w:bCs/>
          <w:i/>
          <w:iCs/>
          <w:sz w:val="20"/>
          <w:szCs w:val="20"/>
        </w:rPr>
        <w:t xml:space="preserve"> </w:t>
      </w:r>
      <w:r w:rsidRPr="00EF27C5">
        <w:rPr>
          <w:rFonts w:ascii="Candara" w:hAnsi="Candara"/>
          <w:sz w:val="20"/>
          <w:szCs w:val="20"/>
        </w:rPr>
        <w:t xml:space="preserve">uma e outra vez, como o cego. À medida que lhe fazem tantas perguntas, ele vai abrindo os olhos. Mais do que procurar respostas, deixemo-nos então interrogar, ao longo destes dias; deixemo-nos pôr em causa. </w:t>
      </w:r>
      <w:r w:rsidRPr="00EF27C5">
        <w:rPr>
          <w:rFonts w:ascii="Candara" w:hAnsi="Candara" w:cs="Arial"/>
          <w:bCs/>
          <w:color w:val="000000"/>
          <w:sz w:val="20"/>
          <w:szCs w:val="20"/>
        </w:rPr>
        <w:t xml:space="preserve">Não fiquemos </w:t>
      </w:r>
      <w:r w:rsidRPr="00EF27C5">
        <w:rPr>
          <w:rFonts w:ascii="Candara" w:hAnsi="Candara" w:cs="Arial"/>
          <w:bCs/>
          <w:iCs/>
          <w:color w:val="000000"/>
          <w:sz w:val="20"/>
          <w:szCs w:val="20"/>
        </w:rPr>
        <w:t>cegos</w:t>
      </w:r>
      <w:r w:rsidRPr="00EF27C5">
        <w:rPr>
          <w:rFonts w:ascii="Candara" w:hAnsi="Candara" w:cs="Arial"/>
          <w:bCs/>
          <w:color w:val="000000"/>
          <w:sz w:val="20"/>
          <w:szCs w:val="20"/>
        </w:rPr>
        <w:t xml:space="preserve"> com as nossas razões ou cegos com “</w:t>
      </w:r>
      <w:r w:rsidRPr="00EF27C5">
        <w:rPr>
          <w:rFonts w:ascii="Candara" w:hAnsi="Candara" w:cs="Arial"/>
          <w:bCs/>
          <w:i/>
          <w:color w:val="000000"/>
          <w:sz w:val="20"/>
          <w:szCs w:val="20"/>
        </w:rPr>
        <w:t>a verdade</w:t>
      </w:r>
      <w:r w:rsidRPr="00EF27C5">
        <w:rPr>
          <w:rFonts w:ascii="Candara" w:hAnsi="Candara" w:cs="Arial"/>
          <w:bCs/>
          <w:color w:val="000000"/>
          <w:sz w:val="20"/>
          <w:szCs w:val="20"/>
        </w:rPr>
        <w:t xml:space="preserve">” que julgamos dominar, quando, pelo contrário, é a verdade que nos possui, se a buscarmos num diálogo, cheio de bondade! </w:t>
      </w:r>
      <w:r w:rsidRPr="00EF27C5">
        <w:rPr>
          <w:rFonts w:ascii="Candara" w:hAnsi="Candara"/>
          <w:sz w:val="20"/>
          <w:szCs w:val="20"/>
        </w:rPr>
        <w:t xml:space="preserve">Precisamos também do olhar dos outros, para ver melhor. Quem tem resposta para tudo, enfrenta a luz e fica cego! </w:t>
      </w:r>
      <w:r w:rsidRPr="00EF27C5">
        <w:rPr>
          <w:rFonts w:ascii="Candara" w:hAnsi="Candara"/>
          <w:b/>
          <w:bCs/>
          <w:i/>
          <w:iCs/>
          <w:sz w:val="20"/>
          <w:szCs w:val="20"/>
        </w:rPr>
        <w:t>Deixemo-nos interrogar</w:t>
      </w:r>
      <w:r w:rsidRPr="00EF27C5">
        <w:rPr>
          <w:rFonts w:ascii="Candara" w:hAnsi="Candara"/>
          <w:sz w:val="20"/>
          <w:szCs w:val="20"/>
        </w:rPr>
        <w:t xml:space="preserve">, começando por escutar as perguntas que agitam a nossa consciência. </w:t>
      </w:r>
    </w:p>
    <w:p w14:paraId="76D0756C" w14:textId="77777777" w:rsidR="00875483" w:rsidRPr="00EF27C5" w:rsidRDefault="00875483" w:rsidP="00875483">
      <w:pPr>
        <w:spacing w:after="0" w:line="360" w:lineRule="auto"/>
        <w:jc w:val="both"/>
        <w:rPr>
          <w:rFonts w:ascii="Candara" w:hAnsi="Candara"/>
          <w:sz w:val="20"/>
          <w:szCs w:val="20"/>
        </w:rPr>
      </w:pPr>
    </w:p>
    <w:p w14:paraId="363598E9"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b/>
          <w:bCs/>
          <w:i/>
          <w:iCs/>
          <w:sz w:val="20"/>
          <w:szCs w:val="20"/>
        </w:rPr>
        <w:lastRenderedPageBreak/>
        <w:t>2.º Abrir os olhos à realidade.</w:t>
      </w:r>
      <w:r w:rsidRPr="00EF27C5">
        <w:rPr>
          <w:rFonts w:ascii="Candara" w:hAnsi="Candara"/>
          <w:sz w:val="20"/>
          <w:szCs w:val="20"/>
        </w:rPr>
        <w:t xml:space="preserve"> É preciso “</w:t>
      </w:r>
      <w:r w:rsidRPr="00EF27C5">
        <w:rPr>
          <w:rFonts w:ascii="Candara" w:hAnsi="Candara"/>
          <w:i/>
          <w:iCs/>
          <w:sz w:val="20"/>
          <w:szCs w:val="20"/>
        </w:rPr>
        <w:t>cair na real(idade)</w:t>
      </w:r>
      <w:r w:rsidRPr="00EF27C5">
        <w:rPr>
          <w:rFonts w:ascii="Candara" w:hAnsi="Candara"/>
          <w:sz w:val="20"/>
          <w:szCs w:val="20"/>
        </w:rPr>
        <w:t>”, ver com olhos de ver tudo o que se está a passar. Não entrar em estado de negação: “</w:t>
      </w:r>
      <w:r w:rsidRPr="00EF27C5">
        <w:rPr>
          <w:rFonts w:ascii="Candara" w:hAnsi="Candara"/>
          <w:i/>
          <w:iCs/>
          <w:sz w:val="20"/>
          <w:szCs w:val="20"/>
        </w:rPr>
        <w:t xml:space="preserve">isto não é bem assim, isto não me vai acontecer a mim”. </w:t>
      </w:r>
      <w:r w:rsidRPr="00EF27C5">
        <w:rPr>
          <w:rFonts w:ascii="Candara" w:hAnsi="Candara"/>
          <w:sz w:val="20"/>
          <w:szCs w:val="20"/>
        </w:rPr>
        <w:t xml:space="preserve">É a cegueira intelectual dos fariseus e judeus, que não queriam ver a realidade. Ora a realidade é mais importante que a minha ideia, mais importante que a minha opinião. </w:t>
      </w:r>
      <w:r w:rsidRPr="00EF27C5">
        <w:rPr>
          <w:rFonts w:ascii="Candara" w:hAnsi="Candara"/>
          <w:b/>
          <w:bCs/>
          <w:i/>
          <w:iCs/>
          <w:sz w:val="20"/>
          <w:szCs w:val="20"/>
        </w:rPr>
        <w:t>Deixemo-nos guiar, por quem sabe</w:t>
      </w:r>
      <w:r w:rsidRPr="00EF27C5">
        <w:rPr>
          <w:rFonts w:ascii="Candara" w:hAnsi="Candara"/>
          <w:b/>
          <w:bCs/>
          <w:sz w:val="20"/>
          <w:szCs w:val="20"/>
        </w:rPr>
        <w:t>.</w:t>
      </w:r>
      <w:r w:rsidRPr="00EF27C5">
        <w:rPr>
          <w:rFonts w:ascii="Candara" w:hAnsi="Candara"/>
          <w:sz w:val="20"/>
          <w:szCs w:val="20"/>
        </w:rPr>
        <w:t xml:space="preserve"> </w:t>
      </w:r>
    </w:p>
    <w:p w14:paraId="4137F30B" w14:textId="77777777" w:rsidR="00875483" w:rsidRPr="00EF27C5" w:rsidRDefault="00875483" w:rsidP="00875483">
      <w:pPr>
        <w:spacing w:after="0" w:line="360" w:lineRule="auto"/>
        <w:jc w:val="both"/>
        <w:rPr>
          <w:rFonts w:ascii="Candara" w:hAnsi="Candara"/>
          <w:b/>
          <w:bCs/>
          <w:i/>
          <w:iCs/>
          <w:sz w:val="20"/>
          <w:szCs w:val="20"/>
        </w:rPr>
      </w:pPr>
    </w:p>
    <w:p w14:paraId="1A73C304"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b/>
          <w:bCs/>
          <w:i/>
          <w:iCs/>
          <w:sz w:val="20"/>
          <w:szCs w:val="20"/>
        </w:rPr>
        <w:t>3.º Selecionar o pouco que vemos.</w:t>
      </w:r>
      <w:r w:rsidRPr="00EF27C5">
        <w:rPr>
          <w:rFonts w:ascii="Candara" w:hAnsi="Candara"/>
          <w:sz w:val="20"/>
          <w:szCs w:val="20"/>
        </w:rPr>
        <w:t xml:space="preserve"> Também é necessário fechar os olhos para ver melhor! O excesso de imagens, a busca desenfreada de informação desorienta-nos. Não acreditemos em tudo o que nos querem fazer crer ou ver. Procuremos selecionar as fontes de informação. É boa ideia selecionar o que vale a pena ver, fazer uma escolha do que assistir na internet ou na televisão.  Alguns exemplos: na quarta, às 15h, na RTP2, há catequese; em várias plataformas, acontecem transmissões da eucaristia; ao domingo, podemos alimentar a oração com a participação (à distância) na missa; há bons filmes para vermos juntos. </w:t>
      </w:r>
      <w:r w:rsidRPr="00EF27C5">
        <w:rPr>
          <w:rFonts w:ascii="Candara" w:hAnsi="Candara"/>
          <w:b/>
          <w:bCs/>
          <w:i/>
          <w:iCs/>
          <w:sz w:val="20"/>
          <w:szCs w:val="20"/>
        </w:rPr>
        <w:t>Selecionemos, com rigor e moderação, o que vamos ver em família</w:t>
      </w:r>
      <w:r w:rsidRPr="00EF27C5">
        <w:rPr>
          <w:rFonts w:ascii="Candara" w:hAnsi="Candara"/>
          <w:sz w:val="20"/>
          <w:szCs w:val="20"/>
        </w:rPr>
        <w:t>.</w:t>
      </w:r>
    </w:p>
    <w:p w14:paraId="660D3802" w14:textId="77777777" w:rsidR="00875483" w:rsidRPr="00EF27C5" w:rsidRDefault="00875483" w:rsidP="00875483">
      <w:pPr>
        <w:spacing w:after="0" w:line="360" w:lineRule="auto"/>
        <w:jc w:val="both"/>
        <w:rPr>
          <w:rFonts w:ascii="Candara" w:hAnsi="Candara"/>
          <w:sz w:val="20"/>
          <w:szCs w:val="20"/>
        </w:rPr>
      </w:pPr>
    </w:p>
    <w:p w14:paraId="242A907A"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b/>
          <w:bCs/>
          <w:i/>
          <w:iCs/>
          <w:sz w:val="20"/>
          <w:szCs w:val="20"/>
        </w:rPr>
        <w:t>4.º Desconfiar do muito que vemos.</w:t>
      </w:r>
      <w:r w:rsidRPr="00EF27C5">
        <w:rPr>
          <w:rFonts w:ascii="Candara" w:hAnsi="Candara"/>
          <w:sz w:val="20"/>
          <w:szCs w:val="20"/>
        </w:rPr>
        <w:t xml:space="preserve"> Podemos estar a ver mal, a ver de forma distorcida, iludidos por uma falsa realidade. Cuidado com a «cegueira popular» (a cegueira dos pais e dos vizinhos do cego) que brota de uma ignorância atrevida e irresponsável. Diz-se que “em </w:t>
      </w:r>
      <w:r w:rsidRPr="00EF27C5">
        <w:rPr>
          <w:rFonts w:ascii="Candara" w:hAnsi="Candara"/>
          <w:i/>
          <w:iCs/>
          <w:sz w:val="20"/>
          <w:szCs w:val="20"/>
        </w:rPr>
        <w:t>tempos de guerra, há mentiras como terra</w:t>
      </w:r>
      <w:r w:rsidRPr="00EF27C5">
        <w:rPr>
          <w:rFonts w:ascii="Candara" w:hAnsi="Candara"/>
          <w:sz w:val="20"/>
          <w:szCs w:val="20"/>
        </w:rPr>
        <w:t>”! Cuidado com as falsas notícias (</w:t>
      </w:r>
      <w:r w:rsidRPr="00EF27C5">
        <w:rPr>
          <w:rFonts w:ascii="Candara" w:hAnsi="Candara"/>
          <w:i/>
          <w:iCs/>
          <w:sz w:val="20"/>
          <w:szCs w:val="20"/>
        </w:rPr>
        <w:t>fake news</w:t>
      </w:r>
      <w:r w:rsidRPr="00EF27C5">
        <w:rPr>
          <w:rFonts w:ascii="Candara" w:hAnsi="Candara"/>
          <w:sz w:val="20"/>
          <w:szCs w:val="20"/>
        </w:rPr>
        <w:t>). Não transformemos o “</w:t>
      </w:r>
      <w:r w:rsidRPr="00EF27C5">
        <w:rPr>
          <w:rFonts w:ascii="Candara" w:hAnsi="Candara"/>
          <w:i/>
          <w:iCs/>
          <w:sz w:val="20"/>
          <w:szCs w:val="20"/>
        </w:rPr>
        <w:t>covid-19</w:t>
      </w:r>
      <w:r w:rsidRPr="00EF27C5">
        <w:rPr>
          <w:rFonts w:ascii="Candara" w:hAnsi="Candara"/>
          <w:sz w:val="20"/>
          <w:szCs w:val="20"/>
        </w:rPr>
        <w:t>” no “c’o</w:t>
      </w:r>
      <w:r w:rsidRPr="00EF27C5">
        <w:rPr>
          <w:rFonts w:ascii="Candara" w:hAnsi="Candara"/>
          <w:i/>
          <w:iCs/>
          <w:sz w:val="20"/>
          <w:szCs w:val="20"/>
        </w:rPr>
        <w:t>(u)vi-dizer</w:t>
      </w:r>
      <w:r w:rsidRPr="00EF27C5">
        <w:rPr>
          <w:rFonts w:ascii="Candara" w:hAnsi="Candara"/>
          <w:sz w:val="20"/>
          <w:szCs w:val="20"/>
        </w:rPr>
        <w:t xml:space="preserve">”. Não passemos o dia com os olhos na TV, na tablet, no Telemóvel. Que a janela aberta para o mundo, por estes meios, não nos impeça de ver em primeiro lugar, quem está dentro de portas. </w:t>
      </w:r>
    </w:p>
    <w:p w14:paraId="0FF55371" w14:textId="77777777" w:rsidR="00875483" w:rsidRPr="00EF27C5" w:rsidRDefault="00875483" w:rsidP="00875483">
      <w:pPr>
        <w:spacing w:after="0" w:line="360" w:lineRule="auto"/>
        <w:jc w:val="both"/>
        <w:rPr>
          <w:rFonts w:ascii="Candara" w:hAnsi="Candara"/>
          <w:sz w:val="20"/>
          <w:szCs w:val="20"/>
        </w:rPr>
      </w:pPr>
    </w:p>
    <w:p w14:paraId="518ED597"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b/>
          <w:bCs/>
          <w:i/>
          <w:iCs/>
          <w:sz w:val="20"/>
          <w:szCs w:val="20"/>
        </w:rPr>
        <w:t xml:space="preserve">5.º Pedir a luz fé, para entender o que se está a passar. </w:t>
      </w:r>
      <w:r w:rsidRPr="00EF27C5">
        <w:rPr>
          <w:rFonts w:ascii="Candara" w:hAnsi="Candara"/>
          <w:sz w:val="20"/>
          <w:szCs w:val="20"/>
        </w:rPr>
        <w:t>Estamos diante de uma pandemia sem precedentes.</w:t>
      </w:r>
      <w:r w:rsidRPr="00EF27C5">
        <w:rPr>
          <w:rFonts w:ascii="Candara" w:hAnsi="Candara"/>
          <w:b/>
          <w:bCs/>
          <w:sz w:val="20"/>
          <w:szCs w:val="20"/>
        </w:rPr>
        <w:t xml:space="preserve"> </w:t>
      </w:r>
      <w:r w:rsidRPr="00EF27C5">
        <w:rPr>
          <w:rFonts w:ascii="Candara" w:hAnsi="Candara"/>
          <w:sz w:val="20"/>
          <w:szCs w:val="20"/>
        </w:rPr>
        <w:t>Precisamos não apenas de saber «c</w:t>
      </w:r>
      <w:r w:rsidRPr="00EF27C5">
        <w:rPr>
          <w:rFonts w:ascii="Candara" w:hAnsi="Candara"/>
          <w:i/>
          <w:iCs/>
          <w:sz w:val="20"/>
          <w:szCs w:val="20"/>
        </w:rPr>
        <w:t>omo</w:t>
      </w:r>
      <w:r w:rsidRPr="00EF27C5">
        <w:rPr>
          <w:rFonts w:ascii="Candara" w:hAnsi="Candara"/>
          <w:sz w:val="20"/>
          <w:szCs w:val="20"/>
        </w:rPr>
        <w:t xml:space="preserve">» isto </w:t>
      </w:r>
      <w:r w:rsidRPr="00EF27C5">
        <w:rPr>
          <w:rFonts w:ascii="Candara" w:hAnsi="Candara"/>
          <w:sz w:val="20"/>
          <w:szCs w:val="20"/>
        </w:rPr>
        <w:lastRenderedPageBreak/>
        <w:t>aconteceu, mas porque é que nos está a acontecer?</w:t>
      </w:r>
      <w:r w:rsidRPr="00EF27C5">
        <w:rPr>
          <w:rFonts w:ascii="Candara" w:hAnsi="Candara"/>
          <w:b/>
          <w:bCs/>
          <w:sz w:val="20"/>
          <w:szCs w:val="20"/>
        </w:rPr>
        <w:t xml:space="preserve"> </w:t>
      </w:r>
      <w:r w:rsidRPr="00EF27C5">
        <w:rPr>
          <w:rFonts w:ascii="Candara" w:hAnsi="Candara"/>
          <w:sz w:val="20"/>
          <w:szCs w:val="20"/>
        </w:rPr>
        <w:t>Precisamos da luz da fé, para ver em profundidade</w:t>
      </w:r>
      <w:r w:rsidRPr="00EF27C5">
        <w:rPr>
          <w:rFonts w:ascii="Candara" w:eastAsia="Times New Roman" w:hAnsi="Candara"/>
          <w:sz w:val="20"/>
          <w:szCs w:val="20"/>
          <w:lang w:eastAsia="pt-PT"/>
        </w:rPr>
        <w:t xml:space="preserve">. </w:t>
      </w:r>
      <w:r w:rsidRPr="00EF27C5">
        <w:rPr>
          <w:rFonts w:ascii="Candara" w:hAnsi="Candara"/>
          <w:sz w:val="20"/>
          <w:szCs w:val="20"/>
        </w:rPr>
        <w:t xml:space="preserve">À luz da fé, veremos que Jesus nos quer curar, mas pede a nossa colaboração. À luz da fé, veremos que já não basta olhar para as nossas razões e direitos. Nestes tempos obscuros, a luz da fé não elimina toda a nossa dor. Mas ilumina a nossa esperança. </w:t>
      </w:r>
      <w:r w:rsidRPr="00EF27C5">
        <w:rPr>
          <w:rFonts w:ascii="Candara" w:eastAsia="Times New Roman" w:hAnsi="Candara"/>
          <w:sz w:val="20"/>
          <w:szCs w:val="20"/>
          <w:lang w:eastAsia="pt-PT"/>
        </w:rPr>
        <w:t>Não deixemos de dizer e rezar ao Senhor: “</w:t>
      </w:r>
      <w:r w:rsidRPr="00EF27C5">
        <w:rPr>
          <w:rFonts w:ascii="Candara" w:eastAsia="Times New Roman" w:hAnsi="Candara"/>
          <w:i/>
          <w:iCs/>
          <w:sz w:val="20"/>
          <w:szCs w:val="20"/>
          <w:lang w:eastAsia="pt-PT"/>
        </w:rPr>
        <w:t>abre os meus olhos</w:t>
      </w:r>
      <w:r w:rsidRPr="00EF27C5">
        <w:rPr>
          <w:rFonts w:ascii="Candara" w:eastAsia="Times New Roman" w:hAnsi="Candara"/>
          <w:sz w:val="20"/>
          <w:szCs w:val="20"/>
          <w:lang w:eastAsia="pt-PT"/>
        </w:rPr>
        <w:t>”!</w:t>
      </w:r>
    </w:p>
    <w:p w14:paraId="6FA4DCE4" w14:textId="77777777" w:rsidR="00875483" w:rsidRPr="00EF27C5" w:rsidRDefault="00875483" w:rsidP="00875483">
      <w:pPr>
        <w:spacing w:after="0" w:line="360" w:lineRule="auto"/>
        <w:jc w:val="both"/>
        <w:rPr>
          <w:rFonts w:ascii="Candara" w:hAnsi="Candara"/>
          <w:b/>
          <w:bCs/>
          <w:sz w:val="20"/>
          <w:szCs w:val="20"/>
        </w:rPr>
      </w:pPr>
    </w:p>
    <w:p w14:paraId="22BB0B45" w14:textId="77777777" w:rsidR="00875483" w:rsidRPr="00EF27C5" w:rsidRDefault="00875483" w:rsidP="00875483">
      <w:pPr>
        <w:spacing w:after="0" w:line="360" w:lineRule="auto"/>
        <w:jc w:val="both"/>
        <w:rPr>
          <w:rFonts w:ascii="Candara" w:hAnsi="Candara" w:cs="Calibri"/>
          <w:bCs/>
          <w:color w:val="000000"/>
          <w:sz w:val="20"/>
          <w:szCs w:val="20"/>
        </w:rPr>
      </w:pPr>
      <w:r w:rsidRPr="00EF27C5">
        <w:rPr>
          <w:rFonts w:ascii="Candara" w:hAnsi="Candara"/>
          <w:b/>
          <w:bCs/>
          <w:sz w:val="20"/>
          <w:szCs w:val="20"/>
        </w:rPr>
        <w:t xml:space="preserve">6.º </w:t>
      </w:r>
      <w:r w:rsidRPr="00EF27C5">
        <w:rPr>
          <w:rFonts w:ascii="Candara" w:hAnsi="Candara"/>
          <w:b/>
          <w:bCs/>
          <w:i/>
          <w:iCs/>
          <w:sz w:val="20"/>
          <w:szCs w:val="20"/>
        </w:rPr>
        <w:t>Pedir a fé, como luz pequenina ou como um grão de mostarda</w:t>
      </w:r>
      <w:r w:rsidRPr="00EF27C5">
        <w:rPr>
          <w:rFonts w:ascii="Candara" w:hAnsi="Candara"/>
          <w:sz w:val="20"/>
          <w:szCs w:val="20"/>
        </w:rPr>
        <w:t xml:space="preserve">, para não cairmos na cegueira dos fariseus. </w:t>
      </w:r>
      <w:r w:rsidRPr="00EF27C5">
        <w:rPr>
          <w:rFonts w:ascii="Candara" w:hAnsi="Candara" w:cs="Calibri"/>
          <w:bCs/>
          <w:color w:val="000000"/>
          <w:sz w:val="20"/>
          <w:szCs w:val="20"/>
        </w:rPr>
        <w:t>Para defender a doutrina, negam a evidência, para defender a lei negam a vida</w:t>
      </w:r>
      <w:r w:rsidRPr="00EF27C5">
        <w:rPr>
          <w:rFonts w:ascii="Candara" w:hAnsi="Candara"/>
          <w:sz w:val="20"/>
          <w:szCs w:val="20"/>
        </w:rPr>
        <w:t xml:space="preserve">. Há cristãos (e até padres!) </w:t>
      </w:r>
      <w:r w:rsidRPr="00EF27C5">
        <w:rPr>
          <w:rFonts w:ascii="Candara" w:hAnsi="Candara" w:cs="Calibri"/>
          <w:color w:val="000000"/>
          <w:sz w:val="20"/>
          <w:szCs w:val="20"/>
        </w:rPr>
        <w:t>que</w:t>
      </w:r>
      <w:r w:rsidRPr="00EF27C5">
        <w:rPr>
          <w:rFonts w:ascii="Candara" w:hAnsi="Candara" w:cs="Calibri"/>
          <w:bCs/>
          <w:color w:val="000000"/>
          <w:sz w:val="20"/>
          <w:szCs w:val="20"/>
        </w:rPr>
        <w:t xml:space="preserve"> acham que nem sequer se deviam fechar as Igrejas. Mas que religião é esta que não olha para o bem do ser humano, mas só para si mesma e para as suas regras? Fé a mais é idolatria! O Senhor, no Evangelho, pede-nos apenas a fé do tamanho de um grão de mostarda. </w:t>
      </w:r>
      <w:r w:rsidRPr="00EF27C5">
        <w:rPr>
          <w:rFonts w:ascii="Candara" w:eastAsia="Times New Roman" w:hAnsi="Candara"/>
          <w:sz w:val="20"/>
          <w:szCs w:val="20"/>
          <w:lang w:eastAsia="pt-PT"/>
        </w:rPr>
        <w:t>Não deixemos de rezar e dizer: “</w:t>
      </w:r>
      <w:r w:rsidRPr="00EF27C5">
        <w:rPr>
          <w:rFonts w:ascii="Candara" w:eastAsia="Times New Roman" w:hAnsi="Candara"/>
          <w:i/>
          <w:iCs/>
          <w:sz w:val="20"/>
          <w:szCs w:val="20"/>
          <w:lang w:eastAsia="pt-PT"/>
        </w:rPr>
        <w:t xml:space="preserve">Senhor, creio em </w:t>
      </w:r>
      <w:proofErr w:type="gramStart"/>
      <w:r w:rsidRPr="00EF27C5">
        <w:rPr>
          <w:rFonts w:ascii="Candara" w:eastAsia="Times New Roman" w:hAnsi="Candara"/>
          <w:i/>
          <w:iCs/>
          <w:sz w:val="20"/>
          <w:szCs w:val="20"/>
          <w:lang w:eastAsia="pt-PT"/>
        </w:rPr>
        <w:t>vós</w:t>
      </w:r>
      <w:proofErr w:type="gramEnd"/>
      <w:r w:rsidRPr="00EF27C5">
        <w:rPr>
          <w:rFonts w:ascii="Candara" w:eastAsia="Times New Roman" w:hAnsi="Candara"/>
          <w:i/>
          <w:iCs/>
          <w:sz w:val="20"/>
          <w:szCs w:val="20"/>
          <w:lang w:eastAsia="pt-PT"/>
        </w:rPr>
        <w:t xml:space="preserve"> mas aumenta a minha fé</w:t>
      </w:r>
      <w:r w:rsidRPr="00EF27C5">
        <w:rPr>
          <w:rFonts w:ascii="Candara" w:eastAsia="Times New Roman" w:hAnsi="Candara"/>
          <w:sz w:val="20"/>
          <w:szCs w:val="20"/>
          <w:lang w:eastAsia="pt-PT"/>
        </w:rPr>
        <w:t xml:space="preserve">”. </w:t>
      </w:r>
    </w:p>
    <w:p w14:paraId="7CAC1407" w14:textId="77777777" w:rsidR="00875483" w:rsidRPr="00EF27C5" w:rsidRDefault="00875483" w:rsidP="00875483">
      <w:pPr>
        <w:spacing w:after="0" w:line="360" w:lineRule="auto"/>
        <w:jc w:val="both"/>
        <w:rPr>
          <w:rFonts w:ascii="Candara" w:hAnsi="Candara"/>
          <w:sz w:val="20"/>
          <w:szCs w:val="20"/>
        </w:rPr>
      </w:pPr>
    </w:p>
    <w:p w14:paraId="7089590F"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b/>
          <w:bCs/>
          <w:sz w:val="20"/>
          <w:szCs w:val="20"/>
        </w:rPr>
        <w:t xml:space="preserve">7.º Em tudo e sempre, </w:t>
      </w:r>
      <w:r w:rsidRPr="00EF27C5">
        <w:rPr>
          <w:rFonts w:ascii="Candara" w:hAnsi="Candara"/>
          <w:b/>
          <w:bCs/>
          <w:i/>
          <w:iCs/>
          <w:sz w:val="20"/>
          <w:szCs w:val="20"/>
        </w:rPr>
        <w:t xml:space="preserve">aproveitar o tempo longo para o nosso encontro com Cristo. </w:t>
      </w:r>
      <w:r w:rsidRPr="00EF27C5">
        <w:rPr>
          <w:rFonts w:ascii="Candara" w:hAnsi="Candara"/>
          <w:sz w:val="20"/>
          <w:szCs w:val="20"/>
        </w:rPr>
        <w:t>Este encontro faz-se sobretudo na oração e na escuta da Palavra de Deus.</w:t>
      </w:r>
      <w:r w:rsidRPr="00EF27C5">
        <w:rPr>
          <w:rFonts w:ascii="Candara" w:hAnsi="Candara"/>
          <w:b/>
          <w:bCs/>
          <w:sz w:val="20"/>
          <w:szCs w:val="20"/>
        </w:rPr>
        <w:t xml:space="preserve"> </w:t>
      </w:r>
      <w:r w:rsidRPr="00EF27C5">
        <w:rPr>
          <w:rFonts w:ascii="Candara" w:hAnsi="Candara" w:cs="Calibri"/>
          <w:color w:val="000000"/>
          <w:sz w:val="20"/>
          <w:szCs w:val="20"/>
        </w:rPr>
        <w:t xml:space="preserve">A oração permite-nos entrar e participar na própria </w:t>
      </w:r>
      <w:r w:rsidRPr="00EF27C5">
        <w:rPr>
          <w:rFonts w:ascii="Candara" w:hAnsi="Candara" w:cs="Calibri"/>
          <w:i/>
          <w:iCs/>
          <w:color w:val="000000"/>
          <w:sz w:val="20"/>
          <w:szCs w:val="20"/>
        </w:rPr>
        <w:t>visão de Deus</w:t>
      </w:r>
      <w:r w:rsidRPr="00EF27C5">
        <w:rPr>
          <w:rFonts w:ascii="Candara" w:hAnsi="Candara" w:cs="Calibri"/>
          <w:color w:val="000000"/>
          <w:sz w:val="20"/>
          <w:szCs w:val="20"/>
        </w:rPr>
        <w:t>. Pela escuta da Palavra de Deus, Jesus «</w:t>
      </w:r>
      <w:r w:rsidRPr="00EF27C5">
        <w:rPr>
          <w:rFonts w:ascii="Candara" w:hAnsi="Candara" w:cs="Calibri"/>
          <w:i/>
          <w:iCs/>
          <w:color w:val="000000"/>
          <w:sz w:val="20"/>
          <w:szCs w:val="20"/>
        </w:rPr>
        <w:t>abre-nos o entendimento</w:t>
      </w:r>
      <w:r w:rsidRPr="00EF27C5">
        <w:rPr>
          <w:rFonts w:ascii="Candara" w:hAnsi="Candara" w:cs="Calibri"/>
          <w:color w:val="000000"/>
          <w:sz w:val="20"/>
          <w:szCs w:val="20"/>
        </w:rPr>
        <w:t xml:space="preserve">», para compreendermos o mistério da Cruz, na luz da Sua Ressurreição.  </w:t>
      </w:r>
      <w:r w:rsidRPr="00EF27C5">
        <w:rPr>
          <w:rFonts w:ascii="Candara" w:hAnsi="Candara"/>
          <w:sz w:val="20"/>
          <w:szCs w:val="20"/>
        </w:rPr>
        <w:t>A Palavra é farol dos nossos passos e a luz dos nossos caminhos.</w:t>
      </w:r>
    </w:p>
    <w:p w14:paraId="602A92DA" w14:textId="77777777" w:rsidR="00875483" w:rsidRPr="00EF27C5" w:rsidRDefault="00875483" w:rsidP="00875483">
      <w:pPr>
        <w:spacing w:after="0" w:line="360" w:lineRule="auto"/>
        <w:jc w:val="both"/>
        <w:rPr>
          <w:rFonts w:ascii="Candara" w:hAnsi="Candara"/>
          <w:b/>
          <w:bCs/>
          <w:sz w:val="20"/>
          <w:szCs w:val="20"/>
        </w:rPr>
      </w:pPr>
    </w:p>
    <w:p w14:paraId="5C509F84"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sz w:val="20"/>
          <w:szCs w:val="20"/>
        </w:rPr>
        <w:t xml:space="preserve">Irmãos e irmãs: vamos continuar a celebração da Eucaristia. Que também os vossos olhos se possam hoje abrir e reconhecer Jesus presente, quando, sobre esta mesa, Jesus Se revelar ao partir do Pão. </w:t>
      </w:r>
    </w:p>
    <w:p w14:paraId="1C04817E" w14:textId="77777777" w:rsidR="00875483" w:rsidRPr="00EF27C5" w:rsidRDefault="00875483" w:rsidP="00875483">
      <w:pPr>
        <w:spacing w:after="0" w:line="360" w:lineRule="auto"/>
        <w:jc w:val="both"/>
        <w:rPr>
          <w:rFonts w:ascii="Candara" w:hAnsi="Candara"/>
          <w:sz w:val="20"/>
          <w:szCs w:val="20"/>
        </w:rPr>
      </w:pPr>
    </w:p>
    <w:p w14:paraId="73E87FE2" w14:textId="77777777" w:rsidR="00875483" w:rsidRPr="00EF27C5" w:rsidRDefault="00875483" w:rsidP="00875483">
      <w:pPr>
        <w:spacing w:after="0" w:line="360" w:lineRule="auto"/>
        <w:jc w:val="both"/>
        <w:rPr>
          <w:rFonts w:ascii="Candara" w:hAnsi="Candara"/>
          <w:sz w:val="20"/>
          <w:szCs w:val="20"/>
        </w:rPr>
      </w:pPr>
      <w:r w:rsidRPr="00EF27C5">
        <w:rPr>
          <w:rFonts w:ascii="Candara" w:hAnsi="Candara"/>
          <w:sz w:val="20"/>
          <w:szCs w:val="20"/>
        </w:rPr>
        <w:t>Padre Amaro Gonçalo</w:t>
      </w:r>
    </w:p>
    <w:p w14:paraId="397EFB63" w14:textId="77777777" w:rsidR="00875483" w:rsidRPr="00A51146" w:rsidRDefault="00875483" w:rsidP="00875483">
      <w:pPr>
        <w:spacing w:after="0" w:line="360" w:lineRule="auto"/>
        <w:jc w:val="center"/>
        <w:rPr>
          <w:rFonts w:ascii="Candara" w:hAnsi="Candara"/>
          <w:b/>
          <w:smallCaps/>
          <w:sz w:val="20"/>
          <w:szCs w:val="20"/>
        </w:rPr>
      </w:pPr>
      <w:r>
        <w:rPr>
          <w:rFonts w:ascii="Trebuchet MS" w:eastAsia="Arial Unicode MS" w:hAnsi="Trebuchet MS" w:cs="Arial Unicode MS"/>
          <w:b/>
          <w:sz w:val="20"/>
          <w:szCs w:val="20"/>
        </w:rPr>
        <w:br w:type="page"/>
      </w:r>
      <w:r>
        <w:rPr>
          <w:rFonts w:ascii="Candara" w:hAnsi="Candara"/>
          <w:b/>
          <w:smallCaps/>
          <w:sz w:val="20"/>
          <w:szCs w:val="20"/>
        </w:rPr>
        <w:lastRenderedPageBreak/>
        <w:t>Homilia no IV D</w:t>
      </w:r>
      <w:r w:rsidRPr="00A51146">
        <w:rPr>
          <w:rFonts w:ascii="Candara" w:hAnsi="Candara"/>
          <w:b/>
          <w:smallCaps/>
          <w:sz w:val="20"/>
          <w:szCs w:val="20"/>
        </w:rPr>
        <w:t>omingo da Quaresma A 2017</w:t>
      </w:r>
    </w:p>
    <w:p w14:paraId="577EC939" w14:textId="77777777" w:rsidR="00875483" w:rsidRPr="00A51146" w:rsidRDefault="00875483" w:rsidP="00875483">
      <w:pPr>
        <w:spacing w:after="0" w:line="360" w:lineRule="auto"/>
        <w:jc w:val="both"/>
        <w:rPr>
          <w:rFonts w:ascii="Candara" w:hAnsi="Candara"/>
          <w:sz w:val="20"/>
          <w:szCs w:val="20"/>
        </w:rPr>
      </w:pPr>
    </w:p>
    <w:p w14:paraId="35FA7BC1" w14:textId="77777777" w:rsidR="00875483" w:rsidRDefault="00875483" w:rsidP="00875483">
      <w:pPr>
        <w:spacing w:after="0" w:line="360" w:lineRule="auto"/>
        <w:jc w:val="both"/>
        <w:rPr>
          <w:rFonts w:ascii="Candara" w:hAnsi="Candara"/>
          <w:sz w:val="20"/>
          <w:szCs w:val="20"/>
        </w:rPr>
      </w:pPr>
      <w:r w:rsidRPr="00A51146">
        <w:rPr>
          <w:rFonts w:ascii="Candara" w:hAnsi="Candara"/>
          <w:b/>
          <w:sz w:val="20"/>
          <w:szCs w:val="20"/>
        </w:rPr>
        <w:t>1.</w:t>
      </w:r>
      <w:r w:rsidRPr="00A51146">
        <w:rPr>
          <w:rFonts w:ascii="Candara" w:hAnsi="Candara"/>
          <w:sz w:val="20"/>
          <w:szCs w:val="20"/>
        </w:rPr>
        <w:t xml:space="preserve"> </w:t>
      </w:r>
      <w:r>
        <w:rPr>
          <w:rFonts w:ascii="Candara" w:hAnsi="Candara"/>
          <w:sz w:val="20"/>
          <w:szCs w:val="20"/>
        </w:rPr>
        <w:t>Um banho de luz na piscina de Siloé reconduz-nos à primeira obra da criação (</w:t>
      </w:r>
      <w:r w:rsidRPr="0095063E">
        <w:rPr>
          <w:rFonts w:ascii="Candara" w:hAnsi="Candara"/>
          <w:i/>
          <w:sz w:val="20"/>
          <w:szCs w:val="20"/>
        </w:rPr>
        <w:t>Gn</w:t>
      </w:r>
      <w:r>
        <w:rPr>
          <w:rFonts w:ascii="Candara" w:hAnsi="Candara"/>
          <w:sz w:val="20"/>
          <w:szCs w:val="20"/>
        </w:rPr>
        <w:t xml:space="preserve"> 1,2). Um pouco de lodo nos olhos reporta-nos ao gesto criador, quando “</w:t>
      </w:r>
      <w:r w:rsidRPr="00C11708">
        <w:rPr>
          <w:rFonts w:ascii="Candara" w:hAnsi="Candara"/>
          <w:i/>
          <w:sz w:val="20"/>
          <w:szCs w:val="20"/>
        </w:rPr>
        <w:t xml:space="preserve">Deus formou o homem do pó da terra e </w:t>
      </w:r>
      <w:r>
        <w:rPr>
          <w:rFonts w:ascii="Candara" w:hAnsi="Candara"/>
          <w:i/>
          <w:sz w:val="20"/>
          <w:szCs w:val="20"/>
        </w:rPr>
        <w:t>lhe insuflou</w:t>
      </w:r>
      <w:r w:rsidRPr="00C11708">
        <w:rPr>
          <w:rFonts w:ascii="Candara" w:hAnsi="Candara"/>
          <w:i/>
          <w:sz w:val="20"/>
          <w:szCs w:val="20"/>
        </w:rPr>
        <w:t xml:space="preserve"> um espírito de vida</w:t>
      </w:r>
      <w:r>
        <w:rPr>
          <w:rFonts w:ascii="Candara" w:hAnsi="Candara"/>
          <w:sz w:val="20"/>
          <w:szCs w:val="20"/>
        </w:rPr>
        <w:t>” (</w:t>
      </w:r>
      <w:r w:rsidRPr="000444D7">
        <w:rPr>
          <w:rFonts w:ascii="Candara" w:hAnsi="Candara"/>
          <w:i/>
          <w:sz w:val="20"/>
          <w:szCs w:val="20"/>
        </w:rPr>
        <w:t>Gn</w:t>
      </w:r>
      <w:r>
        <w:rPr>
          <w:rFonts w:ascii="Candara" w:hAnsi="Candara"/>
          <w:sz w:val="20"/>
          <w:szCs w:val="20"/>
        </w:rPr>
        <w:t xml:space="preserve"> 2,7). A cura do cego de nascença é assim uma nova criação! E os diálogos e confrontos deste com os judeus são, para ele, um teste, um escrutínio, uma preciosa ajuda, para abrir pouco a pouco os olhos da fé, que só Jesus pode iluminar. A cura do cego </w:t>
      </w:r>
      <w:proofErr w:type="gramStart"/>
      <w:r>
        <w:rPr>
          <w:rFonts w:ascii="Candara" w:hAnsi="Candara"/>
          <w:sz w:val="20"/>
          <w:szCs w:val="20"/>
        </w:rPr>
        <w:t>é pois</w:t>
      </w:r>
      <w:proofErr w:type="gramEnd"/>
      <w:r>
        <w:rPr>
          <w:rFonts w:ascii="Candara" w:hAnsi="Candara"/>
          <w:sz w:val="20"/>
          <w:szCs w:val="20"/>
        </w:rPr>
        <w:t xml:space="preserve"> uma excelente catequese sobre o Batismo, como nova criação, como sacramento da iluminação cristã. Por ele</w:t>
      </w:r>
      <w:r w:rsidRPr="00A51146">
        <w:rPr>
          <w:rFonts w:ascii="Candara" w:hAnsi="Candara"/>
          <w:sz w:val="20"/>
          <w:szCs w:val="20"/>
        </w:rPr>
        <w:t xml:space="preserve"> tornámo</w:t>
      </w:r>
      <w:r>
        <w:rPr>
          <w:rFonts w:ascii="Candara" w:hAnsi="Candara"/>
          <w:sz w:val="20"/>
          <w:szCs w:val="20"/>
        </w:rPr>
        <w:t>-nos</w:t>
      </w:r>
      <w:r w:rsidRPr="00A51146">
        <w:rPr>
          <w:rFonts w:ascii="Candara" w:hAnsi="Candara"/>
          <w:sz w:val="20"/>
          <w:szCs w:val="20"/>
        </w:rPr>
        <w:t xml:space="preserve"> “</w:t>
      </w:r>
      <w:r w:rsidRPr="00A51146">
        <w:rPr>
          <w:rFonts w:ascii="Candara" w:hAnsi="Candara"/>
          <w:i/>
          <w:sz w:val="20"/>
          <w:szCs w:val="20"/>
        </w:rPr>
        <w:t>filhos da luz</w:t>
      </w:r>
      <w:r w:rsidRPr="00A51146">
        <w:rPr>
          <w:rFonts w:ascii="Candara" w:hAnsi="Candara"/>
          <w:sz w:val="20"/>
          <w:szCs w:val="20"/>
        </w:rPr>
        <w:t xml:space="preserve">”! </w:t>
      </w:r>
    </w:p>
    <w:p w14:paraId="656A721A" w14:textId="77777777" w:rsidR="00875483" w:rsidRDefault="00875483" w:rsidP="00875483">
      <w:pPr>
        <w:spacing w:after="0" w:line="360" w:lineRule="auto"/>
        <w:jc w:val="both"/>
        <w:rPr>
          <w:rFonts w:ascii="Candara" w:hAnsi="Candara"/>
          <w:sz w:val="20"/>
          <w:szCs w:val="20"/>
        </w:rPr>
      </w:pPr>
    </w:p>
    <w:p w14:paraId="3FA84B3A" w14:textId="77777777" w:rsidR="00875483" w:rsidRPr="00A51146" w:rsidRDefault="00875483" w:rsidP="00875483">
      <w:pPr>
        <w:spacing w:after="0" w:line="360" w:lineRule="auto"/>
        <w:jc w:val="both"/>
        <w:rPr>
          <w:rFonts w:ascii="Candara" w:hAnsi="Candara"/>
          <w:sz w:val="20"/>
          <w:szCs w:val="20"/>
        </w:rPr>
      </w:pPr>
      <w:r w:rsidRPr="00C11708">
        <w:rPr>
          <w:rFonts w:ascii="Candara" w:hAnsi="Candara"/>
          <w:b/>
          <w:sz w:val="20"/>
          <w:szCs w:val="20"/>
        </w:rPr>
        <w:t>2.</w:t>
      </w:r>
      <w:r>
        <w:rPr>
          <w:rFonts w:ascii="Candara" w:hAnsi="Candara"/>
          <w:sz w:val="20"/>
          <w:szCs w:val="20"/>
        </w:rPr>
        <w:t xml:space="preserve"> </w:t>
      </w:r>
      <w:r w:rsidRPr="00A51146">
        <w:rPr>
          <w:rFonts w:ascii="Candara" w:hAnsi="Candara"/>
          <w:sz w:val="20"/>
          <w:szCs w:val="20"/>
        </w:rPr>
        <w:t>Somos desafiados a</w:t>
      </w:r>
      <w:r>
        <w:rPr>
          <w:rFonts w:ascii="Candara" w:hAnsi="Candara"/>
          <w:sz w:val="20"/>
          <w:szCs w:val="20"/>
        </w:rPr>
        <w:t>ssim a viver a fé</w:t>
      </w:r>
      <w:r w:rsidRPr="00A51146">
        <w:rPr>
          <w:rFonts w:ascii="Candara" w:hAnsi="Candara"/>
          <w:sz w:val="20"/>
          <w:szCs w:val="20"/>
        </w:rPr>
        <w:t>, como um dom que nos oferece um</w:t>
      </w:r>
      <w:r>
        <w:rPr>
          <w:rFonts w:ascii="Candara" w:hAnsi="Candara"/>
          <w:sz w:val="20"/>
          <w:szCs w:val="20"/>
        </w:rPr>
        <w:t>a nova visão! Tal como a fé do cego, também a nossa fé há de desenvolver-se</w:t>
      </w:r>
      <w:r w:rsidRPr="00A51146">
        <w:rPr>
          <w:rFonts w:ascii="Candara" w:hAnsi="Candara"/>
          <w:sz w:val="20"/>
          <w:szCs w:val="20"/>
        </w:rPr>
        <w:t xml:space="preserve"> “</w:t>
      </w:r>
      <w:r w:rsidRPr="00A51146">
        <w:rPr>
          <w:rFonts w:ascii="Candara" w:hAnsi="Candara"/>
          <w:i/>
          <w:sz w:val="20"/>
          <w:szCs w:val="20"/>
        </w:rPr>
        <w:t>com</w:t>
      </w:r>
      <w:r>
        <w:rPr>
          <w:rFonts w:ascii="Candara" w:hAnsi="Candara"/>
          <w:i/>
          <w:sz w:val="20"/>
          <w:szCs w:val="20"/>
        </w:rPr>
        <w:t xml:space="preserve">o um caminho do olhar, </w:t>
      </w:r>
      <w:r w:rsidRPr="00A51146">
        <w:rPr>
          <w:rFonts w:ascii="Candara" w:hAnsi="Candara"/>
          <w:i/>
          <w:sz w:val="20"/>
          <w:szCs w:val="20"/>
        </w:rPr>
        <w:t>em que os olhos se habituam a ver em profundidade”</w:t>
      </w:r>
      <w:r w:rsidRPr="00A51146">
        <w:rPr>
          <w:rFonts w:ascii="Candara" w:hAnsi="Candara"/>
          <w:sz w:val="20"/>
          <w:szCs w:val="20"/>
        </w:rPr>
        <w:t xml:space="preserve"> </w:t>
      </w:r>
      <w:r w:rsidRPr="006F7966">
        <w:rPr>
          <w:rFonts w:ascii="Candara" w:hAnsi="Candara"/>
          <w:sz w:val="16"/>
          <w:szCs w:val="16"/>
        </w:rPr>
        <w:t>(LF 30)</w:t>
      </w:r>
      <w:r w:rsidRPr="00A51146">
        <w:rPr>
          <w:rFonts w:ascii="Candara" w:hAnsi="Candara"/>
          <w:sz w:val="20"/>
          <w:szCs w:val="20"/>
        </w:rPr>
        <w:t>. Somos despert</w:t>
      </w:r>
      <w:r>
        <w:rPr>
          <w:rFonts w:ascii="Candara" w:hAnsi="Candara"/>
          <w:sz w:val="20"/>
          <w:szCs w:val="20"/>
        </w:rPr>
        <w:t xml:space="preserve">ados, por esta cura integral do cego, para a necessidade de um </w:t>
      </w:r>
      <w:r w:rsidRPr="00A51146">
        <w:rPr>
          <w:rFonts w:ascii="Candara" w:hAnsi="Candara"/>
          <w:sz w:val="20"/>
          <w:szCs w:val="20"/>
        </w:rPr>
        <w:t>novo olhar, de um olhar contemplativo pois, “</w:t>
      </w:r>
      <w:r w:rsidRPr="00A51146">
        <w:rPr>
          <w:rFonts w:ascii="Candara" w:hAnsi="Candara"/>
          <w:i/>
          <w:sz w:val="20"/>
          <w:szCs w:val="20"/>
        </w:rPr>
        <w:t>só quando somos configurados com Jesus é que recebemos o olhar adequado para O ver</w:t>
      </w:r>
      <w:r w:rsidRPr="00A51146">
        <w:rPr>
          <w:rFonts w:ascii="Candara" w:hAnsi="Candara"/>
          <w:sz w:val="20"/>
          <w:szCs w:val="20"/>
        </w:rPr>
        <w:t xml:space="preserve">” </w:t>
      </w:r>
      <w:r w:rsidRPr="006F7966">
        <w:rPr>
          <w:rFonts w:ascii="Candara" w:hAnsi="Candara"/>
          <w:sz w:val="16"/>
          <w:szCs w:val="16"/>
        </w:rPr>
        <w:t>(LF 31)</w:t>
      </w:r>
      <w:r w:rsidRPr="00A51146">
        <w:rPr>
          <w:rFonts w:ascii="Candara" w:hAnsi="Candara"/>
          <w:sz w:val="20"/>
          <w:szCs w:val="20"/>
        </w:rPr>
        <w:t xml:space="preserve">. Neste sentido, “a </w:t>
      </w:r>
      <w:r w:rsidRPr="00A51146">
        <w:rPr>
          <w:rFonts w:ascii="Candara" w:hAnsi="Candara"/>
          <w:i/>
          <w:sz w:val="20"/>
          <w:szCs w:val="20"/>
        </w:rPr>
        <w:t>fé torna-se luz para os nossos olhos</w:t>
      </w:r>
      <w:r w:rsidRPr="00A51146">
        <w:rPr>
          <w:rFonts w:ascii="Candara" w:hAnsi="Candara"/>
          <w:sz w:val="20"/>
          <w:szCs w:val="20"/>
        </w:rPr>
        <w:t xml:space="preserve">” </w:t>
      </w:r>
      <w:r w:rsidRPr="006F7966">
        <w:rPr>
          <w:rFonts w:ascii="Candara" w:hAnsi="Candara"/>
          <w:sz w:val="16"/>
          <w:szCs w:val="16"/>
        </w:rPr>
        <w:t>(LF 22)</w:t>
      </w:r>
      <w:r w:rsidRPr="00A51146">
        <w:rPr>
          <w:rFonts w:ascii="Candara" w:hAnsi="Candara"/>
          <w:sz w:val="20"/>
          <w:szCs w:val="20"/>
        </w:rPr>
        <w:t xml:space="preserve">. Por isso, a fonte da alegria que propomos, para esta 4.ª semana é a </w:t>
      </w:r>
      <w:r w:rsidRPr="00A51146">
        <w:rPr>
          <w:rFonts w:ascii="Candara" w:hAnsi="Candara"/>
          <w:b/>
          <w:sz w:val="20"/>
          <w:szCs w:val="20"/>
        </w:rPr>
        <w:t>CONTEMPLAÇÃO</w:t>
      </w:r>
      <w:r w:rsidRPr="00A51146">
        <w:rPr>
          <w:rFonts w:ascii="Candara" w:hAnsi="Candara"/>
          <w:sz w:val="20"/>
          <w:szCs w:val="20"/>
        </w:rPr>
        <w:t>, esse olhar novo e profundo, que nos torna capazes de ver com os próprios olhos de Deus.</w:t>
      </w:r>
    </w:p>
    <w:p w14:paraId="365ACC9C" w14:textId="77777777" w:rsidR="00875483" w:rsidRPr="00A51146" w:rsidRDefault="00875483" w:rsidP="00875483">
      <w:pPr>
        <w:spacing w:after="0" w:line="360" w:lineRule="auto"/>
        <w:jc w:val="both"/>
        <w:rPr>
          <w:rFonts w:ascii="Candara" w:hAnsi="Candara"/>
          <w:sz w:val="20"/>
          <w:szCs w:val="20"/>
        </w:rPr>
      </w:pPr>
    </w:p>
    <w:p w14:paraId="54683CA9" w14:textId="77777777" w:rsidR="00875483" w:rsidRPr="0095063E" w:rsidRDefault="00875483" w:rsidP="00875483">
      <w:pPr>
        <w:spacing w:after="0" w:line="360" w:lineRule="auto"/>
        <w:jc w:val="both"/>
        <w:rPr>
          <w:rFonts w:ascii="Candara" w:hAnsi="Candara"/>
          <w:sz w:val="20"/>
          <w:szCs w:val="20"/>
        </w:rPr>
      </w:pPr>
      <w:r>
        <w:rPr>
          <w:rFonts w:ascii="Candara" w:hAnsi="Candara"/>
          <w:b/>
          <w:sz w:val="20"/>
          <w:szCs w:val="20"/>
        </w:rPr>
        <w:t>3</w:t>
      </w:r>
      <w:r w:rsidRPr="00A51146">
        <w:rPr>
          <w:rFonts w:ascii="Candara" w:hAnsi="Candara"/>
          <w:b/>
          <w:sz w:val="20"/>
          <w:szCs w:val="20"/>
        </w:rPr>
        <w:t>.</w:t>
      </w:r>
      <w:r w:rsidRPr="00A51146">
        <w:rPr>
          <w:rFonts w:ascii="Candara" w:hAnsi="Candara"/>
          <w:sz w:val="20"/>
          <w:szCs w:val="20"/>
        </w:rPr>
        <w:t xml:space="preserve"> Diz o Catecismo da Igreja Católica: “</w:t>
      </w:r>
      <w:r w:rsidRPr="006F7966">
        <w:rPr>
          <w:rFonts w:ascii="Candara" w:hAnsi="Candara"/>
          <w:i/>
          <w:sz w:val="20"/>
          <w:szCs w:val="20"/>
        </w:rPr>
        <w:t>A</w:t>
      </w:r>
      <w:r w:rsidRPr="00A51146">
        <w:rPr>
          <w:rFonts w:ascii="Candara" w:hAnsi="Candara"/>
          <w:i/>
          <w:sz w:val="20"/>
          <w:szCs w:val="20"/>
        </w:rPr>
        <w:t xml:space="preserve"> contemplação é </w:t>
      </w:r>
      <w:r>
        <w:rPr>
          <w:rFonts w:ascii="Candara" w:hAnsi="Candara"/>
          <w:i/>
          <w:sz w:val="20"/>
          <w:szCs w:val="20"/>
        </w:rPr>
        <w:t xml:space="preserve">o olhar da fé, fixado em Jesus: </w:t>
      </w:r>
      <w:r w:rsidRPr="00A51146">
        <w:rPr>
          <w:rFonts w:ascii="Candara" w:hAnsi="Candara"/>
          <w:i/>
          <w:sz w:val="20"/>
          <w:szCs w:val="20"/>
        </w:rPr>
        <w:t>«Eu olho para Ele e Ele olha para mim». A luz do olhar de Jesus ilumina os olhos do nosso coração; ensina-nos a ver tudo à luz da sua verdade e da sua compaixão,</w:t>
      </w:r>
      <w:r>
        <w:rPr>
          <w:rFonts w:ascii="Candara" w:hAnsi="Candara"/>
          <w:i/>
          <w:sz w:val="20"/>
          <w:szCs w:val="20"/>
        </w:rPr>
        <w:t xml:space="preserve"> para com </w:t>
      </w:r>
      <w:r w:rsidRPr="00A51146">
        <w:rPr>
          <w:rFonts w:ascii="Candara" w:hAnsi="Candara"/>
          <w:i/>
          <w:sz w:val="20"/>
          <w:szCs w:val="20"/>
        </w:rPr>
        <w:t>os homens</w:t>
      </w:r>
      <w:r w:rsidRPr="00A51146">
        <w:rPr>
          <w:rFonts w:ascii="Candara" w:hAnsi="Candara"/>
          <w:sz w:val="20"/>
          <w:szCs w:val="20"/>
        </w:rPr>
        <w:t xml:space="preserve">” </w:t>
      </w:r>
      <w:r w:rsidRPr="006F7966">
        <w:rPr>
          <w:rFonts w:ascii="Candara" w:hAnsi="Candara"/>
          <w:sz w:val="16"/>
          <w:szCs w:val="16"/>
        </w:rPr>
        <w:t>(CIC 2715)</w:t>
      </w:r>
      <w:r w:rsidRPr="00A51146">
        <w:rPr>
          <w:rFonts w:ascii="Candara" w:hAnsi="Candara"/>
          <w:sz w:val="20"/>
          <w:szCs w:val="20"/>
        </w:rPr>
        <w:t xml:space="preserve">. </w:t>
      </w:r>
      <w:r w:rsidRPr="0095063E">
        <w:rPr>
          <w:rFonts w:ascii="Candara" w:hAnsi="Candara"/>
          <w:sz w:val="20"/>
          <w:szCs w:val="20"/>
        </w:rPr>
        <w:t>A fé em Cristo dá-nos realmente uma visão, um novo olhar, um olhar em profundidade, “</w:t>
      </w:r>
      <w:r w:rsidRPr="0095063E">
        <w:rPr>
          <w:rFonts w:ascii="Candara" w:hAnsi="Candara"/>
          <w:i/>
          <w:sz w:val="20"/>
          <w:szCs w:val="20"/>
        </w:rPr>
        <w:t>capaz de iluminar toda a existência humana</w:t>
      </w:r>
      <w:r w:rsidRPr="0095063E">
        <w:rPr>
          <w:rFonts w:ascii="Candara" w:hAnsi="Candara"/>
          <w:sz w:val="20"/>
          <w:szCs w:val="20"/>
        </w:rPr>
        <w:t xml:space="preserve">” </w:t>
      </w:r>
      <w:r w:rsidRPr="006F7966">
        <w:rPr>
          <w:rFonts w:ascii="Candara" w:hAnsi="Candara"/>
          <w:sz w:val="16"/>
          <w:szCs w:val="16"/>
        </w:rPr>
        <w:t>(LF 4)</w:t>
      </w:r>
      <w:r w:rsidRPr="0095063E">
        <w:rPr>
          <w:rFonts w:ascii="Candara" w:hAnsi="Candara"/>
          <w:sz w:val="20"/>
          <w:szCs w:val="20"/>
        </w:rPr>
        <w:t xml:space="preserve">. Não para ver Deus em tudo, mas para ver tudo em Deus! A fé dá-nos uma visão que nos torna capazes de reconhecer no rosto do outro a imagem de Deus; capazes de </w:t>
      </w:r>
      <w:r w:rsidRPr="0095063E">
        <w:rPr>
          <w:rFonts w:ascii="Candara" w:hAnsi="Candara"/>
          <w:sz w:val="20"/>
          <w:szCs w:val="20"/>
        </w:rPr>
        <w:lastRenderedPageBreak/>
        <w:t xml:space="preserve">entrever e desvelar, na vida da </w:t>
      </w:r>
      <w:r>
        <w:rPr>
          <w:rFonts w:ascii="Candara" w:hAnsi="Candara"/>
          <w:sz w:val="20"/>
          <w:szCs w:val="20"/>
        </w:rPr>
        <w:t>nossa</w:t>
      </w:r>
      <w:r w:rsidRPr="0095063E">
        <w:rPr>
          <w:rFonts w:ascii="Candara" w:hAnsi="Candara"/>
          <w:sz w:val="20"/>
          <w:szCs w:val="20"/>
        </w:rPr>
        <w:t xml:space="preserve"> cidade, a presença discreta de Deus, oculta nas </w:t>
      </w:r>
      <w:r>
        <w:rPr>
          <w:rFonts w:ascii="Candara" w:hAnsi="Candara"/>
          <w:sz w:val="20"/>
          <w:szCs w:val="20"/>
        </w:rPr>
        <w:t xml:space="preserve">angústias e </w:t>
      </w:r>
      <w:r w:rsidRPr="0095063E">
        <w:rPr>
          <w:rFonts w:ascii="Candara" w:hAnsi="Candara"/>
          <w:sz w:val="20"/>
          <w:szCs w:val="20"/>
        </w:rPr>
        <w:t>esperanças de tantas pessoas, nas suas vidas luminosas e iluminadas pelo amor aos outros.</w:t>
      </w:r>
    </w:p>
    <w:p w14:paraId="3DEBFDE1" w14:textId="77777777" w:rsidR="00875483" w:rsidRPr="00A51146" w:rsidRDefault="00875483" w:rsidP="00875483">
      <w:pPr>
        <w:spacing w:after="0" w:line="360" w:lineRule="auto"/>
        <w:jc w:val="both"/>
        <w:rPr>
          <w:rFonts w:ascii="Candara" w:hAnsi="Candara"/>
          <w:sz w:val="20"/>
          <w:szCs w:val="20"/>
        </w:rPr>
      </w:pPr>
    </w:p>
    <w:p w14:paraId="21777C74" w14:textId="77777777" w:rsidR="00875483" w:rsidRPr="00A51146" w:rsidRDefault="00875483" w:rsidP="00875483">
      <w:pPr>
        <w:spacing w:after="0" w:line="360" w:lineRule="auto"/>
        <w:jc w:val="both"/>
        <w:rPr>
          <w:rFonts w:ascii="Candara" w:hAnsi="Candara"/>
          <w:color w:val="000000"/>
          <w:sz w:val="20"/>
          <w:szCs w:val="20"/>
        </w:rPr>
      </w:pPr>
      <w:r>
        <w:rPr>
          <w:rFonts w:ascii="Candara" w:hAnsi="Candara"/>
          <w:b/>
          <w:color w:val="000000"/>
          <w:sz w:val="20"/>
          <w:szCs w:val="20"/>
        </w:rPr>
        <w:t>4</w:t>
      </w:r>
      <w:r w:rsidRPr="00A51146">
        <w:rPr>
          <w:rFonts w:ascii="Candara" w:hAnsi="Candara"/>
          <w:b/>
          <w:color w:val="000000"/>
          <w:sz w:val="20"/>
          <w:szCs w:val="20"/>
        </w:rPr>
        <w:t>.</w:t>
      </w:r>
      <w:r w:rsidRPr="00A51146">
        <w:rPr>
          <w:rFonts w:ascii="Candara" w:hAnsi="Candara"/>
          <w:color w:val="000000"/>
          <w:sz w:val="20"/>
          <w:szCs w:val="20"/>
        </w:rPr>
        <w:t xml:space="preserve"> “</w:t>
      </w:r>
      <w:r w:rsidRPr="00A51146">
        <w:rPr>
          <w:rFonts w:ascii="Candara" w:hAnsi="Candara"/>
          <w:i/>
          <w:color w:val="000000"/>
          <w:sz w:val="20"/>
          <w:szCs w:val="20"/>
        </w:rPr>
        <w:t>À contemplação do rosto de Cristo ninguém se dedicou tanto como Maria</w:t>
      </w:r>
      <w:r w:rsidRPr="00A51146">
        <w:rPr>
          <w:rFonts w:ascii="Candara" w:hAnsi="Candara"/>
          <w:color w:val="000000"/>
          <w:sz w:val="20"/>
          <w:szCs w:val="20"/>
        </w:rPr>
        <w:t xml:space="preserve">” </w:t>
      </w:r>
      <w:r w:rsidRPr="006F7966">
        <w:rPr>
          <w:rFonts w:ascii="Candara" w:hAnsi="Candara"/>
          <w:color w:val="000000"/>
          <w:sz w:val="16"/>
          <w:szCs w:val="16"/>
        </w:rPr>
        <w:t>(RVM 10)</w:t>
      </w:r>
      <w:r w:rsidRPr="00A51146">
        <w:rPr>
          <w:rFonts w:ascii="Candara" w:hAnsi="Candara"/>
          <w:color w:val="000000"/>
          <w:sz w:val="20"/>
          <w:szCs w:val="20"/>
        </w:rPr>
        <w:t xml:space="preserve">, que nos guia e inspira nesta caminhada. </w:t>
      </w:r>
      <w:r>
        <w:rPr>
          <w:rFonts w:ascii="Candara" w:hAnsi="Candara"/>
          <w:color w:val="000000"/>
          <w:sz w:val="20"/>
          <w:szCs w:val="20"/>
        </w:rPr>
        <w:t>A respeito da</w:t>
      </w:r>
      <w:r w:rsidRPr="00A51146">
        <w:rPr>
          <w:rFonts w:ascii="Candara" w:hAnsi="Candara"/>
          <w:color w:val="000000"/>
          <w:sz w:val="20"/>
          <w:szCs w:val="20"/>
        </w:rPr>
        <w:t xml:space="preserve"> primeira aparição de Nossa Senhora, </w:t>
      </w:r>
      <w:r>
        <w:rPr>
          <w:rFonts w:ascii="Candara" w:hAnsi="Candara"/>
          <w:color w:val="000000"/>
          <w:sz w:val="20"/>
          <w:szCs w:val="20"/>
        </w:rPr>
        <w:t>em Fátima, Lúcia</w:t>
      </w:r>
      <w:r w:rsidRPr="00A51146">
        <w:rPr>
          <w:rFonts w:ascii="Candara" w:hAnsi="Candara"/>
          <w:color w:val="000000"/>
          <w:sz w:val="20"/>
          <w:szCs w:val="20"/>
        </w:rPr>
        <w:t xml:space="preserve"> </w:t>
      </w:r>
      <w:r>
        <w:rPr>
          <w:rFonts w:ascii="Candara" w:hAnsi="Candara"/>
          <w:color w:val="000000"/>
          <w:sz w:val="20"/>
          <w:szCs w:val="20"/>
        </w:rPr>
        <w:t xml:space="preserve">refere-se </w:t>
      </w:r>
      <w:r w:rsidRPr="00A51146">
        <w:rPr>
          <w:rFonts w:ascii="Candara" w:hAnsi="Candara"/>
          <w:color w:val="000000"/>
          <w:sz w:val="20"/>
          <w:szCs w:val="20"/>
        </w:rPr>
        <w:t>a uma luz tão intensa, que era como um reflexo</w:t>
      </w:r>
      <w:r>
        <w:rPr>
          <w:rFonts w:ascii="Candara" w:hAnsi="Candara"/>
          <w:color w:val="000000"/>
          <w:sz w:val="20"/>
          <w:szCs w:val="20"/>
        </w:rPr>
        <w:t>, que das mãos da Virgem expedia.</w:t>
      </w:r>
      <w:r w:rsidRPr="00A51146">
        <w:rPr>
          <w:rFonts w:ascii="Candara" w:hAnsi="Candara"/>
          <w:color w:val="000000"/>
          <w:sz w:val="20"/>
          <w:szCs w:val="20"/>
        </w:rPr>
        <w:t xml:space="preserve"> </w:t>
      </w:r>
      <w:r>
        <w:rPr>
          <w:rFonts w:ascii="Candara" w:hAnsi="Candara"/>
          <w:color w:val="000000"/>
          <w:sz w:val="20"/>
          <w:szCs w:val="20"/>
        </w:rPr>
        <w:t xml:space="preserve">Dizia ela: </w:t>
      </w:r>
      <w:r w:rsidRPr="00A51146">
        <w:rPr>
          <w:rFonts w:ascii="Candara" w:hAnsi="Candara"/>
          <w:color w:val="000000"/>
          <w:sz w:val="20"/>
          <w:szCs w:val="20"/>
        </w:rPr>
        <w:t>“</w:t>
      </w:r>
      <w:r w:rsidRPr="00A51146">
        <w:rPr>
          <w:rFonts w:ascii="Candara" w:hAnsi="Candara"/>
          <w:i/>
          <w:color w:val="000000"/>
          <w:sz w:val="20"/>
          <w:szCs w:val="20"/>
        </w:rPr>
        <w:t>penetrando-nos no peito e no mais íntimo da alma, fazia-nos ver a nós mesmos em Deus, que era essa luz</w:t>
      </w:r>
      <w:r>
        <w:rPr>
          <w:rFonts w:ascii="Candara" w:hAnsi="Candara"/>
          <w:i/>
          <w:color w:val="000000"/>
          <w:sz w:val="20"/>
          <w:szCs w:val="20"/>
        </w:rPr>
        <w:t xml:space="preserve">, mais claramente que nos vemos, </w:t>
      </w:r>
      <w:r w:rsidRPr="00A51146">
        <w:rPr>
          <w:rFonts w:ascii="Candara" w:hAnsi="Candara"/>
          <w:i/>
          <w:color w:val="000000"/>
          <w:sz w:val="20"/>
          <w:szCs w:val="20"/>
        </w:rPr>
        <w:t>no melhor dos espelhos</w:t>
      </w:r>
      <w:r w:rsidRPr="00A51146">
        <w:rPr>
          <w:rFonts w:ascii="Candara" w:hAnsi="Candara"/>
          <w:color w:val="000000"/>
          <w:sz w:val="20"/>
          <w:szCs w:val="20"/>
        </w:rPr>
        <w:t xml:space="preserve">”. </w:t>
      </w:r>
      <w:r>
        <w:rPr>
          <w:rFonts w:ascii="Candara" w:hAnsi="Candara"/>
          <w:color w:val="000000"/>
          <w:sz w:val="20"/>
          <w:szCs w:val="20"/>
        </w:rPr>
        <w:t>O p</w:t>
      </w:r>
      <w:r w:rsidRPr="00A51146">
        <w:rPr>
          <w:rFonts w:ascii="Candara" w:hAnsi="Candara"/>
          <w:color w:val="000000"/>
          <w:sz w:val="20"/>
          <w:szCs w:val="20"/>
        </w:rPr>
        <w:t xml:space="preserve">astorinho </w:t>
      </w:r>
      <w:r>
        <w:rPr>
          <w:rFonts w:ascii="Candara" w:hAnsi="Candara"/>
          <w:color w:val="000000"/>
          <w:sz w:val="20"/>
          <w:szCs w:val="20"/>
        </w:rPr>
        <w:t xml:space="preserve">beato </w:t>
      </w:r>
      <w:r w:rsidRPr="00A51146">
        <w:rPr>
          <w:rFonts w:ascii="Candara" w:hAnsi="Candara"/>
          <w:color w:val="000000"/>
          <w:sz w:val="20"/>
          <w:szCs w:val="20"/>
        </w:rPr>
        <w:t xml:space="preserve">Francisco Marto </w:t>
      </w:r>
      <w:r>
        <w:rPr>
          <w:rFonts w:ascii="Candara" w:hAnsi="Candara"/>
          <w:color w:val="000000"/>
          <w:sz w:val="20"/>
          <w:szCs w:val="20"/>
        </w:rPr>
        <w:t xml:space="preserve">exclama: </w:t>
      </w:r>
      <w:r w:rsidRPr="00A51146">
        <w:rPr>
          <w:rFonts w:ascii="Candara" w:hAnsi="Candara"/>
          <w:color w:val="000000"/>
          <w:sz w:val="20"/>
          <w:szCs w:val="20"/>
        </w:rPr>
        <w:t>“</w:t>
      </w:r>
      <w:r w:rsidRPr="00A51146">
        <w:rPr>
          <w:rFonts w:ascii="Candara" w:hAnsi="Candara"/>
          <w:i/>
          <w:color w:val="000000"/>
          <w:sz w:val="20"/>
          <w:szCs w:val="20"/>
        </w:rPr>
        <w:t xml:space="preserve">Do que gostei mais foi de </w:t>
      </w:r>
      <w:r>
        <w:rPr>
          <w:rFonts w:ascii="Candara" w:hAnsi="Candara"/>
          <w:i/>
          <w:color w:val="000000"/>
          <w:sz w:val="20"/>
          <w:szCs w:val="20"/>
        </w:rPr>
        <w:t xml:space="preserve">ver a Nosso Senhor, naquela luz, </w:t>
      </w:r>
      <w:r w:rsidRPr="00A51146">
        <w:rPr>
          <w:rFonts w:ascii="Candara" w:hAnsi="Candara"/>
          <w:i/>
          <w:color w:val="000000"/>
          <w:sz w:val="20"/>
          <w:szCs w:val="20"/>
        </w:rPr>
        <w:t>que N</w:t>
      </w:r>
      <w:r>
        <w:rPr>
          <w:rFonts w:ascii="Candara" w:hAnsi="Candara"/>
          <w:i/>
          <w:color w:val="000000"/>
          <w:sz w:val="20"/>
          <w:szCs w:val="20"/>
        </w:rPr>
        <w:t>ossa Senhora nos meteu no peito</w:t>
      </w:r>
      <w:r w:rsidRPr="00A51146">
        <w:rPr>
          <w:rFonts w:ascii="Candara" w:hAnsi="Candara"/>
          <w:i/>
          <w:color w:val="000000"/>
          <w:sz w:val="20"/>
          <w:szCs w:val="20"/>
        </w:rPr>
        <w:t>!</w:t>
      </w:r>
      <w:r w:rsidRPr="00A51146">
        <w:rPr>
          <w:rFonts w:ascii="Candara" w:hAnsi="Candara"/>
          <w:color w:val="000000"/>
          <w:sz w:val="20"/>
          <w:szCs w:val="20"/>
        </w:rPr>
        <w:t>”</w:t>
      </w:r>
    </w:p>
    <w:p w14:paraId="7FEE2E33" w14:textId="77777777" w:rsidR="00875483" w:rsidRPr="00A51146" w:rsidRDefault="00875483" w:rsidP="00875483">
      <w:pPr>
        <w:spacing w:after="0" w:line="360" w:lineRule="auto"/>
        <w:jc w:val="both"/>
        <w:rPr>
          <w:rFonts w:ascii="Candara" w:hAnsi="Candara"/>
          <w:color w:val="000000"/>
          <w:sz w:val="20"/>
          <w:szCs w:val="20"/>
        </w:rPr>
      </w:pPr>
    </w:p>
    <w:p w14:paraId="6F6F6657" w14:textId="77777777" w:rsidR="00875483" w:rsidRDefault="00875483" w:rsidP="00875483">
      <w:pPr>
        <w:spacing w:after="0" w:line="360" w:lineRule="auto"/>
        <w:jc w:val="both"/>
        <w:rPr>
          <w:rFonts w:ascii="Candara" w:hAnsi="Candara"/>
          <w:color w:val="000000"/>
          <w:sz w:val="20"/>
          <w:szCs w:val="20"/>
        </w:rPr>
      </w:pPr>
      <w:r>
        <w:rPr>
          <w:rFonts w:ascii="Candara" w:hAnsi="Candara"/>
          <w:b/>
          <w:color w:val="000000"/>
          <w:sz w:val="20"/>
          <w:szCs w:val="20"/>
        </w:rPr>
        <w:t>5</w:t>
      </w:r>
      <w:r w:rsidRPr="00A51146">
        <w:rPr>
          <w:rFonts w:ascii="Candara" w:hAnsi="Candara"/>
          <w:b/>
          <w:color w:val="000000"/>
          <w:sz w:val="20"/>
          <w:szCs w:val="20"/>
        </w:rPr>
        <w:t>.</w:t>
      </w:r>
      <w:r w:rsidRPr="00A51146">
        <w:rPr>
          <w:rFonts w:ascii="Candara" w:hAnsi="Candara"/>
          <w:color w:val="000000"/>
          <w:sz w:val="20"/>
          <w:szCs w:val="20"/>
        </w:rPr>
        <w:t xml:space="preserve"> Nesta semana, peçamos ao Senhor que nos cure</w:t>
      </w:r>
      <w:r>
        <w:rPr>
          <w:rFonts w:ascii="Candara" w:hAnsi="Candara"/>
          <w:color w:val="000000"/>
          <w:sz w:val="20"/>
          <w:szCs w:val="20"/>
        </w:rPr>
        <w:t>, com a s</w:t>
      </w:r>
      <w:r w:rsidRPr="00A51146">
        <w:rPr>
          <w:rFonts w:ascii="Candara" w:hAnsi="Candara"/>
          <w:color w:val="000000"/>
          <w:sz w:val="20"/>
          <w:szCs w:val="20"/>
        </w:rPr>
        <w:t xml:space="preserve">ua luz, da cegueira do pecado, daquela cegueira que nos impede de ver o outro com olhos limpos, sem preconceitos, ou que nos faz pensar que a vida do outro não nos diz respeito; que </w:t>
      </w:r>
      <w:r>
        <w:rPr>
          <w:rFonts w:ascii="Candara" w:hAnsi="Candara"/>
          <w:color w:val="000000"/>
          <w:sz w:val="20"/>
          <w:szCs w:val="20"/>
        </w:rPr>
        <w:t xml:space="preserve">Ele </w:t>
      </w:r>
      <w:r w:rsidRPr="00A51146">
        <w:rPr>
          <w:rFonts w:ascii="Candara" w:hAnsi="Candara"/>
          <w:color w:val="000000"/>
          <w:sz w:val="20"/>
          <w:szCs w:val="20"/>
        </w:rPr>
        <w:t xml:space="preserve">nos cure </w:t>
      </w:r>
      <w:r>
        <w:rPr>
          <w:rFonts w:ascii="Candara" w:hAnsi="Candara"/>
          <w:color w:val="000000"/>
          <w:sz w:val="20"/>
          <w:szCs w:val="20"/>
        </w:rPr>
        <w:t>daquela</w:t>
      </w:r>
      <w:r w:rsidRPr="00A51146">
        <w:rPr>
          <w:rFonts w:ascii="Candara" w:hAnsi="Candara"/>
          <w:color w:val="000000"/>
          <w:sz w:val="20"/>
          <w:szCs w:val="20"/>
        </w:rPr>
        <w:t xml:space="preserve"> cegueira, que nos impede de ver para além das aparências, para podermos ver o coração e ver com o coração; </w:t>
      </w:r>
      <w:r>
        <w:rPr>
          <w:rFonts w:ascii="Candara" w:hAnsi="Candara"/>
          <w:color w:val="000000"/>
          <w:sz w:val="20"/>
          <w:szCs w:val="20"/>
        </w:rPr>
        <w:t xml:space="preserve">que Ele nos cure </w:t>
      </w:r>
      <w:r w:rsidRPr="00A51146">
        <w:rPr>
          <w:rFonts w:ascii="Candara" w:hAnsi="Candara"/>
          <w:color w:val="000000"/>
          <w:sz w:val="20"/>
          <w:szCs w:val="20"/>
        </w:rPr>
        <w:t>daquela cegueira que nos faz ver tudo superficialme</w:t>
      </w:r>
      <w:r>
        <w:rPr>
          <w:rFonts w:ascii="Candara" w:hAnsi="Candara"/>
          <w:color w:val="000000"/>
          <w:sz w:val="20"/>
          <w:szCs w:val="20"/>
        </w:rPr>
        <w:t>nte</w:t>
      </w:r>
      <w:r w:rsidRPr="00A51146">
        <w:rPr>
          <w:rFonts w:ascii="Candara" w:hAnsi="Candara"/>
          <w:color w:val="000000"/>
          <w:sz w:val="20"/>
          <w:szCs w:val="20"/>
        </w:rPr>
        <w:t xml:space="preserve">. </w:t>
      </w:r>
    </w:p>
    <w:p w14:paraId="1FB615B6" w14:textId="77777777" w:rsidR="00875483" w:rsidRDefault="00875483" w:rsidP="00875483">
      <w:pPr>
        <w:spacing w:after="0" w:line="360" w:lineRule="auto"/>
        <w:jc w:val="both"/>
        <w:rPr>
          <w:rFonts w:ascii="Candara" w:hAnsi="Candara"/>
          <w:color w:val="000000"/>
          <w:sz w:val="20"/>
          <w:szCs w:val="20"/>
        </w:rPr>
      </w:pPr>
    </w:p>
    <w:p w14:paraId="276BB592" w14:textId="77777777" w:rsidR="00875483" w:rsidRPr="00A51146" w:rsidRDefault="00875483" w:rsidP="00875483">
      <w:pPr>
        <w:spacing w:after="0" w:line="360" w:lineRule="auto"/>
        <w:jc w:val="both"/>
        <w:rPr>
          <w:rFonts w:ascii="Candara" w:hAnsi="Candara"/>
          <w:color w:val="000000"/>
          <w:sz w:val="20"/>
          <w:szCs w:val="20"/>
        </w:rPr>
      </w:pPr>
      <w:r w:rsidRPr="00A51146">
        <w:rPr>
          <w:rFonts w:ascii="Candara" w:hAnsi="Candara"/>
          <w:color w:val="000000"/>
          <w:sz w:val="20"/>
          <w:szCs w:val="20"/>
        </w:rPr>
        <w:t xml:space="preserve">Irmãos e irmãs: </w:t>
      </w:r>
      <w:r>
        <w:rPr>
          <w:rFonts w:ascii="Candara" w:hAnsi="Candara"/>
          <w:i/>
          <w:color w:val="000000"/>
          <w:sz w:val="20"/>
          <w:szCs w:val="20"/>
        </w:rPr>
        <w:t xml:space="preserve">«Quem acredita vê </w:t>
      </w:r>
      <w:r w:rsidRPr="00A51146">
        <w:rPr>
          <w:rFonts w:ascii="Candara" w:hAnsi="Candara"/>
          <w:i/>
          <w:color w:val="000000"/>
          <w:sz w:val="20"/>
          <w:szCs w:val="20"/>
        </w:rPr>
        <w:t>com uma luz que ilumina todo o percurso da estrada, porque essa luz n</w:t>
      </w:r>
      <w:r>
        <w:rPr>
          <w:rFonts w:ascii="Candara" w:hAnsi="Candara"/>
          <w:i/>
          <w:color w:val="000000"/>
          <w:sz w:val="20"/>
          <w:szCs w:val="20"/>
        </w:rPr>
        <w:t>os vem de Cristo ressuscitado, E</w:t>
      </w:r>
      <w:r w:rsidRPr="00A51146">
        <w:rPr>
          <w:rFonts w:ascii="Candara" w:hAnsi="Candara"/>
          <w:i/>
          <w:color w:val="000000"/>
          <w:sz w:val="20"/>
          <w:szCs w:val="20"/>
        </w:rPr>
        <w:t xml:space="preserve">strela da manhã, que não tem ocaso» </w:t>
      </w:r>
      <w:r w:rsidRPr="00992CD0">
        <w:rPr>
          <w:rFonts w:ascii="Candara" w:hAnsi="Candara"/>
          <w:color w:val="000000"/>
          <w:sz w:val="16"/>
          <w:szCs w:val="16"/>
        </w:rPr>
        <w:t>(LF 1)</w:t>
      </w:r>
      <w:r w:rsidRPr="00A51146">
        <w:rPr>
          <w:rFonts w:ascii="Candara" w:hAnsi="Candara"/>
          <w:color w:val="000000"/>
          <w:sz w:val="20"/>
          <w:szCs w:val="20"/>
        </w:rPr>
        <w:t xml:space="preserve">. Banhados e iluminados </w:t>
      </w:r>
      <w:r>
        <w:rPr>
          <w:rFonts w:ascii="Candara" w:hAnsi="Candara"/>
          <w:color w:val="000000"/>
          <w:sz w:val="20"/>
          <w:szCs w:val="20"/>
        </w:rPr>
        <w:t>por esta l</w:t>
      </w:r>
      <w:r w:rsidRPr="00A51146">
        <w:rPr>
          <w:rFonts w:ascii="Candara" w:hAnsi="Candara"/>
          <w:color w:val="000000"/>
          <w:sz w:val="20"/>
          <w:szCs w:val="20"/>
        </w:rPr>
        <w:t xml:space="preserve">uz, caminhemos, na estrada para a Páscoa, com Maria, pelas fontes da alegria!  </w:t>
      </w:r>
    </w:p>
    <w:p w14:paraId="6A215C55" w14:textId="77777777" w:rsidR="00875483" w:rsidRDefault="00875483" w:rsidP="00875483">
      <w:pPr>
        <w:spacing w:after="0" w:line="360" w:lineRule="auto"/>
        <w:jc w:val="both"/>
        <w:rPr>
          <w:rFonts w:ascii="Candara" w:hAnsi="Candara"/>
          <w:b/>
          <w:color w:val="000000"/>
        </w:rPr>
      </w:pPr>
    </w:p>
    <w:p w14:paraId="1CE00EDC" w14:textId="77777777" w:rsidR="00875483" w:rsidRDefault="00875483" w:rsidP="00875483">
      <w:pPr>
        <w:spacing w:after="0" w:line="360" w:lineRule="auto"/>
        <w:jc w:val="both"/>
        <w:rPr>
          <w:rFonts w:ascii="Candara" w:hAnsi="Candara"/>
          <w:b/>
          <w:color w:val="000000"/>
        </w:rPr>
      </w:pPr>
    </w:p>
    <w:p w14:paraId="5AA6C990" w14:textId="77777777" w:rsidR="00875483" w:rsidRDefault="00875483" w:rsidP="00875483">
      <w:pPr>
        <w:pStyle w:val="NormalWeb"/>
        <w:shd w:val="clear" w:color="auto" w:fill="FFFFFF"/>
        <w:rPr>
          <w:rFonts w:ascii="Candara" w:hAnsi="Candara"/>
          <w:b/>
          <w:color w:val="000000"/>
        </w:rPr>
      </w:pPr>
    </w:p>
    <w:p w14:paraId="4B8F89A1" w14:textId="77777777" w:rsidR="00875483" w:rsidRDefault="00875483" w:rsidP="00875483">
      <w:pPr>
        <w:pStyle w:val="Estilo"/>
        <w:shd w:val="clear" w:color="auto" w:fill="FFFFFF"/>
        <w:spacing w:line="230" w:lineRule="exact"/>
        <w:jc w:val="center"/>
        <w:rPr>
          <w:rFonts w:ascii="Candara" w:hAnsi="Candara"/>
          <w:b/>
          <w:bCs/>
          <w:sz w:val="20"/>
          <w:szCs w:val="20"/>
        </w:rPr>
      </w:pPr>
      <w:r>
        <w:rPr>
          <w:rFonts w:ascii="Candara" w:hAnsi="Candara"/>
          <w:b/>
          <w:bCs/>
          <w:sz w:val="20"/>
          <w:szCs w:val="20"/>
        </w:rPr>
        <w:lastRenderedPageBreak/>
        <w:t xml:space="preserve">HOMILIA NO IV </w:t>
      </w:r>
      <w:r w:rsidRPr="00CB5C43">
        <w:rPr>
          <w:rFonts w:ascii="Candara" w:hAnsi="Candara"/>
          <w:b/>
          <w:bCs/>
          <w:sz w:val="20"/>
          <w:szCs w:val="20"/>
        </w:rPr>
        <w:t>DOMINGO DA QUARESMA A 2014</w:t>
      </w:r>
    </w:p>
    <w:p w14:paraId="5C9FCA0A" w14:textId="77777777" w:rsidR="00875483" w:rsidRPr="00D77209" w:rsidRDefault="00875483" w:rsidP="00875483">
      <w:pPr>
        <w:pStyle w:val="NormalWeb"/>
        <w:shd w:val="clear" w:color="auto" w:fill="FFFFFF"/>
        <w:spacing w:before="0" w:beforeAutospacing="0" w:after="0" w:afterAutospacing="0"/>
        <w:jc w:val="center"/>
        <w:rPr>
          <w:rFonts w:ascii="Candara" w:hAnsi="Candara" w:cs="Arial"/>
          <w:b/>
          <w:bCs/>
          <w:sz w:val="20"/>
          <w:szCs w:val="20"/>
        </w:rPr>
      </w:pPr>
    </w:p>
    <w:p w14:paraId="7916D8B1" w14:textId="77777777" w:rsidR="00875483" w:rsidRPr="00D77209" w:rsidRDefault="00875483" w:rsidP="00875483">
      <w:pPr>
        <w:pStyle w:val="NormalWeb"/>
        <w:shd w:val="clear" w:color="auto" w:fill="FFFFFF"/>
        <w:spacing w:before="0" w:beforeAutospacing="0" w:after="0" w:afterAutospacing="0"/>
        <w:jc w:val="center"/>
        <w:rPr>
          <w:rFonts w:ascii="Candara" w:hAnsi="Candara" w:cs="Arial"/>
          <w:b/>
          <w:bCs/>
          <w:sz w:val="10"/>
          <w:szCs w:val="10"/>
        </w:rPr>
      </w:pPr>
    </w:p>
    <w:p w14:paraId="7C83F030" w14:textId="77777777" w:rsidR="00875483" w:rsidRPr="00D77209" w:rsidRDefault="00875483" w:rsidP="00875483">
      <w:pPr>
        <w:pStyle w:val="NormalWeb"/>
        <w:shd w:val="clear" w:color="auto" w:fill="FFFFFF"/>
        <w:spacing w:before="0" w:beforeAutospacing="0" w:after="0" w:afterAutospacing="0" w:line="360" w:lineRule="auto"/>
        <w:jc w:val="center"/>
        <w:rPr>
          <w:rFonts w:ascii="Candara" w:hAnsi="Candara" w:cs="Arial"/>
          <w:b/>
          <w:bCs/>
          <w:sz w:val="20"/>
          <w:szCs w:val="20"/>
        </w:rPr>
      </w:pPr>
      <w:r>
        <w:rPr>
          <w:rFonts w:ascii="Candara" w:hAnsi="Candara" w:cs="Arial"/>
          <w:b/>
          <w:bCs/>
          <w:sz w:val="20"/>
          <w:szCs w:val="20"/>
        </w:rPr>
        <w:t xml:space="preserve">I. </w:t>
      </w:r>
      <w:r w:rsidRPr="00B05870">
        <w:rPr>
          <w:rFonts w:ascii="Candara" w:hAnsi="Candara" w:cs="Arial"/>
          <w:b/>
          <w:bCs/>
          <w:sz w:val="20"/>
          <w:szCs w:val="20"/>
        </w:rPr>
        <w:t>VIR À FONTE!</w:t>
      </w:r>
    </w:p>
    <w:p w14:paraId="6CA2653C" w14:textId="77777777" w:rsidR="00875483" w:rsidRPr="00D77209" w:rsidRDefault="00875483" w:rsidP="00875483">
      <w:pPr>
        <w:pStyle w:val="NormalWeb"/>
        <w:shd w:val="clear" w:color="auto" w:fill="FFFFFF"/>
        <w:spacing w:before="0" w:beforeAutospacing="0" w:after="0" w:afterAutospacing="0" w:line="360" w:lineRule="auto"/>
        <w:jc w:val="both"/>
        <w:rPr>
          <w:rFonts w:ascii="Candara" w:hAnsi="Candara" w:cs="Arial"/>
          <w:b/>
          <w:bCs/>
          <w:sz w:val="10"/>
          <w:szCs w:val="10"/>
        </w:rPr>
      </w:pPr>
    </w:p>
    <w:p w14:paraId="2D129C1E" w14:textId="77777777" w:rsidR="00875483" w:rsidRDefault="00875483" w:rsidP="00875483">
      <w:pPr>
        <w:pStyle w:val="NormalWeb"/>
        <w:shd w:val="clear" w:color="auto" w:fill="FFFFFF"/>
        <w:spacing w:before="0" w:beforeAutospacing="0" w:after="0" w:afterAutospacing="0" w:line="360" w:lineRule="auto"/>
        <w:jc w:val="both"/>
        <w:rPr>
          <w:rFonts w:ascii="Candara" w:hAnsi="Candara" w:cs="Arial"/>
          <w:bCs/>
          <w:sz w:val="20"/>
          <w:szCs w:val="20"/>
        </w:rPr>
      </w:pPr>
      <w:r w:rsidRPr="00CB5C43">
        <w:rPr>
          <w:rFonts w:ascii="Candara" w:hAnsi="Candara" w:cs="Arial"/>
          <w:bCs/>
          <w:sz w:val="20"/>
          <w:szCs w:val="20"/>
        </w:rPr>
        <w:t>«</w:t>
      </w:r>
      <w:r w:rsidRPr="00B77CFF">
        <w:rPr>
          <w:rFonts w:ascii="Candara" w:hAnsi="Candara" w:cs="Arial"/>
          <w:b/>
          <w:bCs/>
          <w:i/>
          <w:sz w:val="20"/>
          <w:szCs w:val="20"/>
        </w:rPr>
        <w:t>Vai</w:t>
      </w:r>
      <w:r>
        <w:rPr>
          <w:rFonts w:ascii="Candara" w:hAnsi="Candara" w:cs="Arial"/>
          <w:b/>
          <w:bCs/>
          <w:i/>
          <w:sz w:val="20"/>
          <w:szCs w:val="20"/>
        </w:rPr>
        <w:t>, lava-te na</w:t>
      </w:r>
      <w:r w:rsidRPr="00B77CFF">
        <w:rPr>
          <w:rFonts w:ascii="Candara" w:hAnsi="Candara" w:cs="Arial"/>
          <w:b/>
          <w:bCs/>
          <w:i/>
          <w:sz w:val="20"/>
          <w:szCs w:val="20"/>
        </w:rPr>
        <w:t xml:space="preserve"> piscina de Siloé</w:t>
      </w:r>
      <w:r w:rsidRPr="00CB5C43">
        <w:rPr>
          <w:rFonts w:ascii="Candara" w:hAnsi="Candara" w:cs="Arial"/>
          <w:bCs/>
          <w:sz w:val="20"/>
          <w:szCs w:val="20"/>
        </w:rPr>
        <w:t>»</w:t>
      </w:r>
      <w:r>
        <w:rPr>
          <w:rFonts w:ascii="Candara" w:hAnsi="Candara" w:cs="Arial"/>
          <w:bCs/>
          <w:sz w:val="20"/>
          <w:szCs w:val="20"/>
        </w:rPr>
        <w:t xml:space="preserve"> </w:t>
      </w:r>
      <w:r w:rsidRPr="008A782F">
        <w:rPr>
          <w:rFonts w:ascii="Candara" w:hAnsi="Candara" w:cs="Arial"/>
          <w:bCs/>
          <w:sz w:val="16"/>
          <w:szCs w:val="16"/>
        </w:rPr>
        <w:t>(Jo 9,7)</w:t>
      </w:r>
      <w:r w:rsidRPr="00CB5C43">
        <w:rPr>
          <w:rFonts w:ascii="Candara" w:hAnsi="Candara" w:cs="Arial"/>
          <w:bCs/>
          <w:sz w:val="20"/>
          <w:szCs w:val="20"/>
        </w:rPr>
        <w:t xml:space="preserve">! </w:t>
      </w:r>
      <w:r>
        <w:rPr>
          <w:rFonts w:ascii="Candara" w:hAnsi="Candara" w:cs="Arial"/>
          <w:bCs/>
          <w:sz w:val="20"/>
          <w:szCs w:val="20"/>
        </w:rPr>
        <w:t>Desta feita</w:t>
      </w:r>
      <w:r w:rsidRPr="00CB5C43">
        <w:rPr>
          <w:rFonts w:ascii="Candara" w:hAnsi="Candara" w:cs="Arial"/>
          <w:bCs/>
          <w:sz w:val="20"/>
          <w:szCs w:val="20"/>
        </w:rPr>
        <w:t xml:space="preserve">, </w:t>
      </w:r>
      <w:r>
        <w:rPr>
          <w:rFonts w:ascii="Candara" w:hAnsi="Candara" w:cs="Arial"/>
          <w:bCs/>
          <w:sz w:val="20"/>
          <w:szCs w:val="20"/>
        </w:rPr>
        <w:t>o desafio de «</w:t>
      </w:r>
      <w:r w:rsidRPr="00B77CFF">
        <w:rPr>
          <w:rFonts w:ascii="Candara" w:hAnsi="Candara" w:cs="Arial"/>
          <w:b/>
          <w:bCs/>
          <w:i/>
          <w:sz w:val="20"/>
          <w:szCs w:val="20"/>
        </w:rPr>
        <w:t>vir à fonte</w:t>
      </w:r>
      <w:r>
        <w:rPr>
          <w:rFonts w:ascii="Candara" w:hAnsi="Candara" w:cs="Arial"/>
          <w:bCs/>
          <w:sz w:val="20"/>
          <w:szCs w:val="20"/>
        </w:rPr>
        <w:t>», não é um esforço por buscar água, no fundo do poço! É simplesmente «</w:t>
      </w:r>
      <w:r w:rsidRPr="00B77CFF">
        <w:rPr>
          <w:rFonts w:ascii="Candara" w:hAnsi="Candara" w:cs="Arial"/>
          <w:bCs/>
          <w:i/>
          <w:sz w:val="20"/>
          <w:szCs w:val="20"/>
        </w:rPr>
        <w:t>lavar-se na piscina</w:t>
      </w:r>
      <w:r>
        <w:rPr>
          <w:rFonts w:ascii="Candara" w:hAnsi="Candara" w:cs="Arial"/>
          <w:bCs/>
          <w:i/>
          <w:sz w:val="20"/>
          <w:szCs w:val="20"/>
        </w:rPr>
        <w:t xml:space="preserve"> de Siloé</w:t>
      </w:r>
      <w:r>
        <w:rPr>
          <w:rFonts w:ascii="Candara" w:hAnsi="Candara" w:cs="Arial"/>
          <w:bCs/>
          <w:sz w:val="20"/>
          <w:szCs w:val="20"/>
        </w:rPr>
        <w:t>». E a água tornar-se-á, para o cego de nascença, um espelho, onde se reflete a Luz, que vem do alto! «</w:t>
      </w:r>
      <w:r w:rsidRPr="00C94E2E">
        <w:rPr>
          <w:rFonts w:ascii="Candara" w:hAnsi="Candara" w:cs="Arial"/>
          <w:bCs/>
          <w:i/>
          <w:sz w:val="20"/>
          <w:szCs w:val="20"/>
        </w:rPr>
        <w:t>Ele foi e começou a ver</w:t>
      </w:r>
      <w:r>
        <w:rPr>
          <w:rFonts w:ascii="Candara" w:hAnsi="Candara" w:cs="Arial"/>
          <w:bCs/>
          <w:sz w:val="20"/>
          <w:szCs w:val="20"/>
        </w:rPr>
        <w:t xml:space="preserve">» </w:t>
      </w:r>
      <w:r w:rsidRPr="008A782F">
        <w:rPr>
          <w:rFonts w:ascii="Candara" w:hAnsi="Candara" w:cs="Arial"/>
          <w:bCs/>
          <w:sz w:val="16"/>
          <w:szCs w:val="16"/>
        </w:rPr>
        <w:t>(Jo 9,7)</w:t>
      </w:r>
      <w:r>
        <w:rPr>
          <w:rFonts w:ascii="Candara" w:hAnsi="Candara" w:cs="Arial"/>
          <w:bCs/>
          <w:sz w:val="20"/>
          <w:szCs w:val="20"/>
        </w:rPr>
        <w:t>. É muito significativo, para nós, que o cego receba o dom da luz, na piscina de Siloé! «</w:t>
      </w:r>
      <w:r w:rsidRPr="00B05870">
        <w:rPr>
          <w:rFonts w:ascii="Candara" w:hAnsi="Candara" w:cs="Arial"/>
          <w:bCs/>
          <w:i/>
          <w:sz w:val="20"/>
          <w:szCs w:val="20"/>
        </w:rPr>
        <w:t>Piscina</w:t>
      </w:r>
      <w:r>
        <w:rPr>
          <w:rFonts w:ascii="Candara" w:hAnsi="Candara" w:cs="Arial"/>
          <w:bCs/>
          <w:sz w:val="20"/>
          <w:szCs w:val="20"/>
        </w:rPr>
        <w:t>» diz-se, aqui, com a mesma palavra, que os gregos usam, quando se referem à «</w:t>
      </w:r>
      <w:r w:rsidRPr="00B77CFF">
        <w:rPr>
          <w:rFonts w:ascii="Candara" w:hAnsi="Candara" w:cs="Arial"/>
          <w:bCs/>
          <w:i/>
          <w:sz w:val="20"/>
          <w:szCs w:val="20"/>
        </w:rPr>
        <w:t>fonte batismal</w:t>
      </w:r>
      <w:r>
        <w:rPr>
          <w:rFonts w:ascii="Candara" w:hAnsi="Candara" w:cs="Arial"/>
          <w:bCs/>
          <w:sz w:val="20"/>
          <w:szCs w:val="20"/>
        </w:rPr>
        <w:t>». E até o nome de “</w:t>
      </w:r>
      <w:r w:rsidRPr="00B77CFF">
        <w:rPr>
          <w:rFonts w:ascii="Candara" w:hAnsi="Candara" w:cs="Arial"/>
          <w:bCs/>
          <w:i/>
          <w:sz w:val="20"/>
          <w:szCs w:val="20"/>
        </w:rPr>
        <w:t>Siloé</w:t>
      </w:r>
      <w:r>
        <w:rPr>
          <w:rFonts w:ascii="Candara" w:hAnsi="Candara" w:cs="Arial"/>
          <w:bCs/>
          <w:sz w:val="20"/>
          <w:szCs w:val="20"/>
        </w:rPr>
        <w:t>” nos diz tudo, quando quer dizer “</w:t>
      </w:r>
      <w:r w:rsidRPr="00B77CFF">
        <w:rPr>
          <w:rFonts w:ascii="Candara" w:hAnsi="Candara" w:cs="Arial"/>
          <w:bCs/>
          <w:i/>
          <w:sz w:val="20"/>
          <w:szCs w:val="20"/>
        </w:rPr>
        <w:t>Enviado</w:t>
      </w:r>
      <w:r>
        <w:rPr>
          <w:rFonts w:ascii="Candara" w:hAnsi="Candara" w:cs="Arial"/>
          <w:bCs/>
          <w:sz w:val="20"/>
          <w:szCs w:val="20"/>
        </w:rPr>
        <w:t xml:space="preserve">”. Cristo é o Enviado do Pai! Ele é a Luz, que </w:t>
      </w:r>
      <w:r w:rsidRPr="00B77CFF">
        <w:rPr>
          <w:rFonts w:ascii="Candara" w:hAnsi="Candara" w:cs="Arial"/>
          <w:bCs/>
          <w:sz w:val="20"/>
          <w:szCs w:val="20"/>
        </w:rPr>
        <w:t>veio </w:t>
      </w:r>
      <w:r>
        <w:rPr>
          <w:rFonts w:ascii="Candara" w:hAnsi="Candara" w:cs="Arial"/>
          <w:bCs/>
          <w:sz w:val="20"/>
          <w:szCs w:val="20"/>
        </w:rPr>
        <w:t>a este mundo, para dar a Vida ao mundo,</w:t>
      </w:r>
      <w:r w:rsidRPr="00B77CFF">
        <w:rPr>
          <w:rFonts w:ascii="Candara" w:hAnsi="Candara" w:cs="Arial"/>
          <w:bCs/>
          <w:sz w:val="20"/>
          <w:szCs w:val="20"/>
        </w:rPr>
        <w:t> </w:t>
      </w:r>
      <w:r>
        <w:rPr>
          <w:rFonts w:ascii="Candara" w:hAnsi="Candara" w:cs="Arial"/>
          <w:bCs/>
          <w:sz w:val="20"/>
          <w:szCs w:val="20"/>
        </w:rPr>
        <w:t xml:space="preserve">e é a Luz que permanece acesa neste mundo </w:t>
      </w:r>
      <w:r w:rsidRPr="00835FFD">
        <w:rPr>
          <w:rFonts w:ascii="Candara" w:hAnsi="Candara" w:cs="Arial"/>
          <w:bCs/>
          <w:sz w:val="16"/>
          <w:szCs w:val="16"/>
        </w:rPr>
        <w:t>(Jo 3,19; 9,5)</w:t>
      </w:r>
      <w:r>
        <w:rPr>
          <w:rFonts w:ascii="Candara" w:hAnsi="Candara" w:cs="Arial"/>
          <w:bCs/>
          <w:sz w:val="20"/>
          <w:szCs w:val="20"/>
        </w:rPr>
        <w:t>! «</w:t>
      </w:r>
      <w:r>
        <w:rPr>
          <w:rFonts w:ascii="Candara" w:hAnsi="Candara" w:cs="Arial"/>
          <w:bCs/>
          <w:i/>
          <w:sz w:val="20"/>
          <w:szCs w:val="20"/>
        </w:rPr>
        <w:t>É na Sua L</w:t>
      </w:r>
      <w:r w:rsidRPr="00490908">
        <w:rPr>
          <w:rFonts w:ascii="Candara" w:hAnsi="Candara" w:cs="Arial"/>
          <w:bCs/>
          <w:i/>
          <w:sz w:val="20"/>
          <w:szCs w:val="20"/>
        </w:rPr>
        <w:t>uz que vemos a luz</w:t>
      </w:r>
      <w:r>
        <w:rPr>
          <w:rFonts w:ascii="Candara" w:hAnsi="Candara" w:cs="Arial"/>
          <w:bCs/>
          <w:sz w:val="20"/>
          <w:szCs w:val="20"/>
        </w:rPr>
        <w:t xml:space="preserve">» </w:t>
      </w:r>
      <w:r w:rsidRPr="00835FFD">
        <w:rPr>
          <w:rFonts w:ascii="Candara" w:hAnsi="Candara" w:cs="Arial"/>
          <w:bCs/>
          <w:sz w:val="16"/>
          <w:szCs w:val="16"/>
        </w:rPr>
        <w:t>(Sal. 35,10)</w:t>
      </w:r>
      <w:r>
        <w:rPr>
          <w:rFonts w:ascii="Candara" w:hAnsi="Candara" w:cs="Arial"/>
          <w:bCs/>
          <w:sz w:val="20"/>
          <w:szCs w:val="20"/>
        </w:rPr>
        <w:t xml:space="preserve">. Portanto, a verdadeira fonte, em que o cego lavou os olhos, é a do Enviado. É afinal a mesma fonte, onde a samaritana matou a sede: é Cristo, </w:t>
      </w:r>
      <w:proofErr w:type="gramStart"/>
      <w:r>
        <w:rPr>
          <w:rFonts w:ascii="Candara" w:hAnsi="Candara" w:cs="Arial"/>
          <w:bCs/>
          <w:sz w:val="20"/>
          <w:szCs w:val="20"/>
        </w:rPr>
        <w:t>água viva</w:t>
      </w:r>
      <w:proofErr w:type="gramEnd"/>
      <w:r>
        <w:rPr>
          <w:rFonts w:ascii="Candara" w:hAnsi="Candara" w:cs="Arial"/>
          <w:bCs/>
          <w:sz w:val="20"/>
          <w:szCs w:val="20"/>
        </w:rPr>
        <w:t xml:space="preserve"> e luz do mundo! Ele veio «</w:t>
      </w:r>
      <w:r w:rsidRPr="00835FFD">
        <w:rPr>
          <w:rFonts w:ascii="Candara" w:hAnsi="Candara" w:cs="Arial"/>
          <w:bCs/>
          <w:i/>
          <w:sz w:val="20"/>
          <w:szCs w:val="20"/>
        </w:rPr>
        <w:t>para que todo aquele que n’Ele crê, não fique nas trevas</w:t>
      </w:r>
      <w:r>
        <w:rPr>
          <w:rFonts w:ascii="Candara" w:hAnsi="Candara" w:cs="Arial"/>
          <w:bCs/>
          <w:sz w:val="20"/>
          <w:szCs w:val="20"/>
        </w:rPr>
        <w:t xml:space="preserve">” </w:t>
      </w:r>
      <w:r w:rsidRPr="00835FFD">
        <w:rPr>
          <w:rFonts w:ascii="Candara" w:hAnsi="Candara" w:cs="Arial"/>
          <w:bCs/>
          <w:sz w:val="16"/>
          <w:szCs w:val="16"/>
        </w:rPr>
        <w:t>(Jo 12,46)</w:t>
      </w:r>
      <w:r>
        <w:rPr>
          <w:rFonts w:ascii="Candara" w:hAnsi="Candara" w:cs="Arial"/>
          <w:bCs/>
          <w:sz w:val="20"/>
          <w:szCs w:val="20"/>
        </w:rPr>
        <w:t>.</w:t>
      </w:r>
    </w:p>
    <w:p w14:paraId="3DFC0556" w14:textId="77777777" w:rsidR="00875483" w:rsidRPr="008A782F" w:rsidRDefault="00875483" w:rsidP="00875483">
      <w:pPr>
        <w:pStyle w:val="NormalWeb"/>
        <w:shd w:val="clear" w:color="auto" w:fill="FFFFFF"/>
        <w:spacing w:before="0" w:beforeAutospacing="0" w:after="0" w:afterAutospacing="0" w:line="360" w:lineRule="auto"/>
        <w:jc w:val="both"/>
        <w:rPr>
          <w:rFonts w:ascii="Candara" w:hAnsi="Candara" w:cs="Arial"/>
          <w:bCs/>
          <w:sz w:val="10"/>
          <w:szCs w:val="10"/>
        </w:rPr>
      </w:pPr>
    </w:p>
    <w:p w14:paraId="0865974D" w14:textId="77777777" w:rsidR="00875483" w:rsidRDefault="00875483" w:rsidP="00875483">
      <w:pPr>
        <w:pStyle w:val="NormalWeb"/>
        <w:shd w:val="clear" w:color="auto" w:fill="FFFFFF"/>
        <w:spacing w:before="0" w:beforeAutospacing="0" w:after="0" w:afterAutospacing="0" w:line="360" w:lineRule="auto"/>
        <w:jc w:val="center"/>
        <w:rPr>
          <w:rFonts w:ascii="Candara" w:hAnsi="Candara" w:cs="Arial"/>
          <w:b/>
          <w:bCs/>
          <w:sz w:val="20"/>
          <w:szCs w:val="20"/>
        </w:rPr>
      </w:pPr>
      <w:r>
        <w:rPr>
          <w:rFonts w:ascii="Candara" w:hAnsi="Candara" w:cs="Arial"/>
          <w:b/>
          <w:bCs/>
          <w:sz w:val="20"/>
          <w:szCs w:val="20"/>
        </w:rPr>
        <w:t>II. PARA O</w:t>
      </w:r>
      <w:r w:rsidRPr="00B77CFF">
        <w:rPr>
          <w:rFonts w:ascii="Candara" w:hAnsi="Candara" w:cs="Arial"/>
          <w:b/>
          <w:bCs/>
          <w:sz w:val="20"/>
          <w:szCs w:val="20"/>
        </w:rPr>
        <w:t xml:space="preserve"> ENCONTRO COM CRISTO, OLHOS NOS OLHOS</w:t>
      </w:r>
      <w:r>
        <w:rPr>
          <w:rFonts w:ascii="Candara" w:hAnsi="Candara" w:cs="Arial"/>
          <w:b/>
          <w:bCs/>
          <w:sz w:val="20"/>
          <w:szCs w:val="20"/>
        </w:rPr>
        <w:t>!</w:t>
      </w:r>
    </w:p>
    <w:p w14:paraId="3C6A1D65" w14:textId="77777777" w:rsidR="00875483" w:rsidRPr="00D77209" w:rsidRDefault="00875483" w:rsidP="00875483">
      <w:pPr>
        <w:pStyle w:val="NormalWeb"/>
        <w:shd w:val="clear" w:color="auto" w:fill="FFFFFF"/>
        <w:spacing w:before="0" w:beforeAutospacing="0" w:after="0" w:afterAutospacing="0" w:line="360" w:lineRule="auto"/>
        <w:jc w:val="center"/>
        <w:rPr>
          <w:rFonts w:ascii="Candara" w:hAnsi="Candara" w:cs="Arial"/>
          <w:b/>
          <w:bCs/>
          <w:sz w:val="10"/>
          <w:szCs w:val="10"/>
        </w:rPr>
      </w:pPr>
    </w:p>
    <w:p w14:paraId="4DF67CEA" w14:textId="77777777" w:rsidR="00875483" w:rsidRDefault="00875483" w:rsidP="00875483">
      <w:pPr>
        <w:pStyle w:val="NormalWeb"/>
        <w:shd w:val="clear" w:color="auto" w:fill="FFFFFF"/>
        <w:spacing w:before="0" w:beforeAutospacing="0" w:after="0" w:afterAutospacing="0" w:line="360" w:lineRule="auto"/>
        <w:jc w:val="both"/>
        <w:rPr>
          <w:rFonts w:ascii="Candara" w:hAnsi="Candara" w:cs="Arial"/>
          <w:bCs/>
          <w:sz w:val="20"/>
          <w:szCs w:val="20"/>
        </w:rPr>
      </w:pPr>
      <w:r>
        <w:rPr>
          <w:rFonts w:ascii="Candara" w:hAnsi="Candara" w:cs="Arial"/>
          <w:bCs/>
          <w:sz w:val="20"/>
          <w:szCs w:val="20"/>
        </w:rPr>
        <w:t>Por isso, o cego, que depressa começou a ver, terá de voltar à verdadeira fonte, que o lava do pecado e o banha da luz verdadeira! Terá de se deixar encontrar e iluminar por esse Jesus, que lhe é ainda desconhecido. A cegueira, dos que não querem ver obrigará o cego a ver de outro modo, a ver pouco a pouco, “</w:t>
      </w:r>
      <w:r w:rsidRPr="00D77209">
        <w:rPr>
          <w:rFonts w:ascii="Candara" w:hAnsi="Candara" w:cs="Arial"/>
          <w:bCs/>
          <w:i/>
          <w:sz w:val="20"/>
          <w:szCs w:val="20"/>
        </w:rPr>
        <w:t>quem é” e “donde vem</w:t>
      </w:r>
      <w:r>
        <w:rPr>
          <w:rFonts w:ascii="Candara" w:hAnsi="Candara" w:cs="Arial"/>
          <w:bCs/>
          <w:sz w:val="20"/>
          <w:szCs w:val="20"/>
        </w:rPr>
        <w:t xml:space="preserve">” esse homem, que se chama Jesus! A </w:t>
      </w:r>
      <w:r w:rsidRPr="00B77CFF">
        <w:rPr>
          <w:rFonts w:ascii="Candara" w:hAnsi="Candara" w:cs="Arial"/>
          <w:bCs/>
          <w:sz w:val="20"/>
          <w:szCs w:val="20"/>
        </w:rPr>
        <w:t>luz da fé é</w:t>
      </w:r>
      <w:r>
        <w:rPr>
          <w:rFonts w:ascii="Candara" w:hAnsi="Candara" w:cs="Arial"/>
          <w:bCs/>
          <w:sz w:val="20"/>
          <w:szCs w:val="20"/>
        </w:rPr>
        <w:t>, nele, lenta e gradual: p</w:t>
      </w:r>
      <w:r w:rsidRPr="00B77CFF">
        <w:rPr>
          <w:rFonts w:ascii="Candara" w:hAnsi="Candara" w:cs="Arial"/>
          <w:bCs/>
          <w:sz w:val="20"/>
          <w:szCs w:val="20"/>
        </w:rPr>
        <w:t xml:space="preserve">assa </w:t>
      </w:r>
      <w:r>
        <w:rPr>
          <w:rFonts w:ascii="Candara" w:hAnsi="Candara" w:cs="Arial"/>
          <w:bCs/>
          <w:sz w:val="20"/>
          <w:szCs w:val="20"/>
        </w:rPr>
        <w:t xml:space="preserve">primeiro </w:t>
      </w:r>
      <w:r w:rsidRPr="00B77CFF">
        <w:rPr>
          <w:rFonts w:ascii="Candara" w:hAnsi="Candara" w:cs="Arial"/>
          <w:bCs/>
          <w:sz w:val="20"/>
          <w:szCs w:val="20"/>
        </w:rPr>
        <w:t>por</w:t>
      </w:r>
      <w:r>
        <w:rPr>
          <w:rFonts w:ascii="Candara" w:hAnsi="Candara" w:cs="Arial"/>
          <w:bCs/>
          <w:sz w:val="20"/>
          <w:szCs w:val="20"/>
        </w:rPr>
        <w:t xml:space="preserve"> aquele </w:t>
      </w:r>
      <w:r w:rsidRPr="00B77CFF">
        <w:rPr>
          <w:rFonts w:ascii="Candara" w:hAnsi="Candara" w:cs="Arial"/>
          <w:bCs/>
          <w:sz w:val="20"/>
          <w:szCs w:val="20"/>
        </w:rPr>
        <w:t>«</w:t>
      </w:r>
      <w:r w:rsidRPr="00B05870">
        <w:rPr>
          <w:rFonts w:ascii="Candara" w:hAnsi="Candara" w:cs="Arial"/>
          <w:bCs/>
          <w:i/>
          <w:sz w:val="20"/>
          <w:szCs w:val="20"/>
        </w:rPr>
        <w:t>não sei</w:t>
      </w:r>
      <w:r>
        <w:rPr>
          <w:rFonts w:ascii="Candara" w:hAnsi="Candara" w:cs="Arial"/>
          <w:bCs/>
          <w:sz w:val="20"/>
          <w:szCs w:val="20"/>
        </w:rPr>
        <w:t xml:space="preserve">» </w:t>
      </w:r>
      <w:r w:rsidRPr="00B05C1F">
        <w:rPr>
          <w:rFonts w:ascii="Candara" w:hAnsi="Candara" w:cs="Arial"/>
          <w:bCs/>
          <w:sz w:val="16"/>
          <w:szCs w:val="16"/>
        </w:rPr>
        <w:t>(Jo 9,12)</w:t>
      </w:r>
      <w:r w:rsidRPr="00B77CFF">
        <w:rPr>
          <w:rFonts w:ascii="Candara" w:hAnsi="Candara" w:cs="Arial"/>
          <w:bCs/>
          <w:sz w:val="20"/>
          <w:szCs w:val="20"/>
        </w:rPr>
        <w:t xml:space="preserve">; </w:t>
      </w:r>
      <w:r>
        <w:rPr>
          <w:rFonts w:ascii="Candara" w:hAnsi="Candara" w:cs="Arial"/>
          <w:bCs/>
          <w:sz w:val="20"/>
          <w:szCs w:val="20"/>
        </w:rPr>
        <w:t xml:space="preserve">dá um passo e reconhece que </w:t>
      </w:r>
      <w:r w:rsidRPr="00B77CFF">
        <w:rPr>
          <w:rFonts w:ascii="Candara" w:hAnsi="Candara" w:cs="Arial"/>
          <w:bCs/>
          <w:sz w:val="20"/>
          <w:szCs w:val="20"/>
        </w:rPr>
        <w:t>«</w:t>
      </w:r>
      <w:r w:rsidRPr="00D77209">
        <w:rPr>
          <w:rFonts w:ascii="Candara" w:hAnsi="Candara" w:cs="Arial"/>
          <w:bCs/>
          <w:i/>
          <w:sz w:val="20"/>
          <w:szCs w:val="20"/>
        </w:rPr>
        <w:t>é um profeta</w:t>
      </w:r>
      <w:r>
        <w:rPr>
          <w:rFonts w:ascii="Candara" w:hAnsi="Candara" w:cs="Arial"/>
          <w:bCs/>
          <w:sz w:val="20"/>
          <w:szCs w:val="20"/>
        </w:rPr>
        <w:t xml:space="preserve">» </w:t>
      </w:r>
      <w:r w:rsidRPr="00B05C1F">
        <w:rPr>
          <w:rFonts w:ascii="Candara" w:hAnsi="Candara" w:cs="Arial"/>
          <w:bCs/>
          <w:sz w:val="16"/>
          <w:szCs w:val="16"/>
        </w:rPr>
        <w:t>(Jo. 9,17)</w:t>
      </w:r>
      <w:r w:rsidRPr="00B77CFF">
        <w:rPr>
          <w:rFonts w:ascii="Candara" w:hAnsi="Candara" w:cs="Arial"/>
          <w:bCs/>
          <w:sz w:val="20"/>
          <w:szCs w:val="20"/>
        </w:rPr>
        <w:t xml:space="preserve">; </w:t>
      </w:r>
      <w:r>
        <w:rPr>
          <w:rFonts w:ascii="Candara" w:hAnsi="Candara" w:cs="Arial"/>
          <w:bCs/>
          <w:sz w:val="20"/>
          <w:szCs w:val="20"/>
        </w:rPr>
        <w:t>e só depois de muito interrogatório, o cego vislumbra que Jesus «</w:t>
      </w:r>
      <w:r w:rsidRPr="00D77209">
        <w:rPr>
          <w:rFonts w:ascii="Candara" w:hAnsi="Candara" w:cs="Arial"/>
          <w:bCs/>
          <w:i/>
          <w:sz w:val="20"/>
          <w:szCs w:val="20"/>
        </w:rPr>
        <w:t>vem de Deus</w:t>
      </w:r>
      <w:r>
        <w:rPr>
          <w:rFonts w:ascii="Candara" w:hAnsi="Candara" w:cs="Arial"/>
          <w:bCs/>
          <w:sz w:val="20"/>
          <w:szCs w:val="20"/>
        </w:rPr>
        <w:t xml:space="preserve">» </w:t>
      </w:r>
      <w:r w:rsidRPr="00B05C1F">
        <w:rPr>
          <w:rFonts w:ascii="Candara" w:hAnsi="Candara" w:cs="Arial"/>
          <w:bCs/>
          <w:sz w:val="16"/>
          <w:szCs w:val="16"/>
        </w:rPr>
        <w:t>(Jo 9,33)</w:t>
      </w:r>
      <w:r>
        <w:rPr>
          <w:rFonts w:ascii="Candara" w:hAnsi="Candara" w:cs="Arial"/>
          <w:bCs/>
          <w:sz w:val="20"/>
          <w:szCs w:val="20"/>
        </w:rPr>
        <w:t xml:space="preserve">. E, por fim, nesse frente a frente decisivo com Jesus, olhos nos olhos, o cego alcança a visão plena, a visão que vem da fé! Então professa: </w:t>
      </w:r>
      <w:r w:rsidRPr="00B77CFF">
        <w:rPr>
          <w:rFonts w:ascii="Candara" w:hAnsi="Candara" w:cs="Arial"/>
          <w:bCs/>
          <w:sz w:val="20"/>
          <w:szCs w:val="20"/>
        </w:rPr>
        <w:t>«</w:t>
      </w:r>
      <w:r w:rsidRPr="00B05870">
        <w:rPr>
          <w:rFonts w:ascii="Candara" w:hAnsi="Candara" w:cs="Arial"/>
          <w:bCs/>
          <w:i/>
          <w:sz w:val="20"/>
          <w:szCs w:val="20"/>
        </w:rPr>
        <w:t>eu creio, Senhor</w:t>
      </w:r>
      <w:r>
        <w:rPr>
          <w:rFonts w:ascii="Candara" w:hAnsi="Candara" w:cs="Arial"/>
          <w:bCs/>
          <w:sz w:val="20"/>
          <w:szCs w:val="20"/>
        </w:rPr>
        <w:t xml:space="preserve">» </w:t>
      </w:r>
      <w:r w:rsidRPr="00B05C1F">
        <w:rPr>
          <w:rFonts w:ascii="Candara" w:hAnsi="Candara" w:cs="Arial"/>
          <w:bCs/>
          <w:sz w:val="16"/>
          <w:szCs w:val="16"/>
        </w:rPr>
        <w:t>(Jo. 9,38).</w:t>
      </w:r>
      <w:r>
        <w:rPr>
          <w:rFonts w:ascii="Candara" w:hAnsi="Candara" w:cs="Arial"/>
          <w:bCs/>
          <w:sz w:val="20"/>
          <w:szCs w:val="20"/>
        </w:rPr>
        <w:t xml:space="preserve"> </w:t>
      </w:r>
    </w:p>
    <w:p w14:paraId="0422F2F4" w14:textId="77777777" w:rsidR="00875483" w:rsidRDefault="00875483" w:rsidP="00875483">
      <w:pPr>
        <w:pStyle w:val="NormalWeb"/>
        <w:shd w:val="clear" w:color="auto" w:fill="FFFFFF"/>
        <w:spacing w:before="0" w:beforeAutospacing="0" w:after="0" w:afterAutospacing="0" w:line="360" w:lineRule="auto"/>
        <w:jc w:val="both"/>
        <w:rPr>
          <w:rFonts w:ascii="Candara" w:hAnsi="Candara" w:cs="Arial"/>
          <w:bCs/>
          <w:sz w:val="20"/>
          <w:szCs w:val="20"/>
        </w:rPr>
      </w:pPr>
      <w:r>
        <w:rPr>
          <w:rFonts w:ascii="Candara" w:hAnsi="Candara" w:cs="Arial"/>
          <w:bCs/>
          <w:sz w:val="20"/>
          <w:szCs w:val="20"/>
        </w:rPr>
        <w:lastRenderedPageBreak/>
        <w:t>A fé aparece aqui, portanto, como “</w:t>
      </w:r>
      <w:r w:rsidRPr="00835FFD">
        <w:rPr>
          <w:rFonts w:ascii="Candara" w:hAnsi="Candara" w:cs="Arial"/>
          <w:bCs/>
          <w:i/>
          <w:sz w:val="20"/>
          <w:szCs w:val="20"/>
        </w:rPr>
        <w:t>um caminho do olhar</w:t>
      </w:r>
      <w:r>
        <w:rPr>
          <w:rFonts w:ascii="Candara" w:hAnsi="Candara" w:cs="Arial"/>
          <w:bCs/>
          <w:i/>
          <w:sz w:val="20"/>
          <w:szCs w:val="20"/>
        </w:rPr>
        <w:t>,</w:t>
      </w:r>
      <w:r w:rsidRPr="00835FFD">
        <w:rPr>
          <w:rFonts w:ascii="Candara" w:hAnsi="Candara" w:cs="Arial"/>
          <w:bCs/>
          <w:i/>
          <w:sz w:val="20"/>
          <w:szCs w:val="20"/>
        </w:rPr>
        <w:t xml:space="preserve"> em que os olhos se habituam a ver em profundidade</w:t>
      </w:r>
      <w:r>
        <w:rPr>
          <w:rFonts w:ascii="Candara" w:hAnsi="Candara" w:cs="Arial"/>
          <w:bCs/>
          <w:sz w:val="20"/>
          <w:szCs w:val="20"/>
        </w:rPr>
        <w:t>”</w:t>
      </w:r>
      <w:r w:rsidRPr="00835FFD">
        <w:rPr>
          <w:rFonts w:ascii="Candara" w:hAnsi="Candara" w:cs="Arial"/>
          <w:bCs/>
          <w:sz w:val="20"/>
          <w:szCs w:val="20"/>
        </w:rPr>
        <w:t xml:space="preserve"> </w:t>
      </w:r>
      <w:r w:rsidRPr="008A782F">
        <w:rPr>
          <w:rFonts w:ascii="Candara" w:hAnsi="Candara" w:cs="Arial"/>
          <w:bCs/>
          <w:sz w:val="16"/>
          <w:szCs w:val="16"/>
        </w:rPr>
        <w:t>(Papa Francisco, Lumen Fidei, 30)</w:t>
      </w:r>
      <w:r>
        <w:rPr>
          <w:rFonts w:ascii="Candara" w:hAnsi="Candara" w:cs="Arial"/>
          <w:bCs/>
          <w:sz w:val="20"/>
          <w:szCs w:val="20"/>
        </w:rPr>
        <w:t>. Mais ainda, a verdadeira fé, “</w:t>
      </w:r>
      <w:r w:rsidRPr="008A782F">
        <w:rPr>
          <w:rFonts w:ascii="Candara" w:hAnsi="Candara" w:cs="Arial"/>
          <w:bCs/>
          <w:i/>
          <w:sz w:val="20"/>
          <w:szCs w:val="20"/>
        </w:rPr>
        <w:t>não só olha para Jesus, mas olha a partir de Jesus, e com os seus olhos. A fé é uma participação no Seu modo de ver</w:t>
      </w:r>
      <w:r>
        <w:rPr>
          <w:rFonts w:ascii="Candara" w:hAnsi="Candara" w:cs="Arial"/>
          <w:bCs/>
          <w:sz w:val="20"/>
          <w:szCs w:val="20"/>
        </w:rPr>
        <w:t xml:space="preserve">” </w:t>
      </w:r>
      <w:r w:rsidRPr="008A782F">
        <w:rPr>
          <w:rFonts w:ascii="Candara" w:hAnsi="Candara" w:cs="Arial"/>
          <w:bCs/>
          <w:sz w:val="16"/>
          <w:szCs w:val="16"/>
        </w:rPr>
        <w:t>(LF 18)</w:t>
      </w:r>
      <w:r>
        <w:rPr>
          <w:rFonts w:ascii="Candara" w:hAnsi="Candara" w:cs="Arial"/>
          <w:bCs/>
          <w:sz w:val="20"/>
          <w:szCs w:val="20"/>
        </w:rPr>
        <w:t xml:space="preserve">? E o que é que vê e como nos vê Jesus? Vê o coração e não as aparências. Vê com o coração, e não com a lei, apertada numa mão! </w:t>
      </w:r>
    </w:p>
    <w:p w14:paraId="4BCF3B3A" w14:textId="77777777" w:rsidR="00875483" w:rsidRDefault="00875483" w:rsidP="00875483">
      <w:pPr>
        <w:pStyle w:val="NormalWeb"/>
        <w:shd w:val="clear" w:color="auto" w:fill="FFFFFF"/>
        <w:spacing w:before="0" w:beforeAutospacing="0" w:after="0" w:afterAutospacing="0" w:line="360" w:lineRule="auto"/>
        <w:jc w:val="both"/>
        <w:rPr>
          <w:rFonts w:ascii="Candara" w:hAnsi="Candara" w:cs="Arial"/>
          <w:bCs/>
          <w:sz w:val="20"/>
          <w:szCs w:val="20"/>
        </w:rPr>
      </w:pPr>
    </w:p>
    <w:p w14:paraId="68200FF0" w14:textId="77777777" w:rsidR="00875483" w:rsidRPr="00DE4F6E" w:rsidRDefault="00875483" w:rsidP="00875483">
      <w:pPr>
        <w:pStyle w:val="NormalWeb"/>
        <w:shd w:val="clear" w:color="auto" w:fill="FFFFFF"/>
        <w:spacing w:before="0" w:beforeAutospacing="0" w:after="0" w:afterAutospacing="0" w:line="360" w:lineRule="auto"/>
        <w:jc w:val="center"/>
        <w:rPr>
          <w:rFonts w:ascii="Candara" w:hAnsi="Candara" w:cs="Arial"/>
          <w:b/>
          <w:bCs/>
          <w:sz w:val="20"/>
          <w:szCs w:val="20"/>
        </w:rPr>
      </w:pPr>
      <w:r>
        <w:rPr>
          <w:rFonts w:ascii="Candara" w:hAnsi="Candara" w:cs="Arial"/>
          <w:b/>
          <w:bCs/>
          <w:sz w:val="20"/>
          <w:szCs w:val="20"/>
        </w:rPr>
        <w:t xml:space="preserve">III. ENVIADOS, PARA </w:t>
      </w:r>
      <w:r w:rsidRPr="00DE4F6E">
        <w:rPr>
          <w:rFonts w:ascii="Candara" w:hAnsi="Candara" w:cs="Arial"/>
          <w:b/>
          <w:bCs/>
          <w:sz w:val="20"/>
          <w:szCs w:val="20"/>
        </w:rPr>
        <w:t>IR EM FRENTE</w:t>
      </w:r>
      <w:r>
        <w:rPr>
          <w:rFonts w:ascii="Candara" w:hAnsi="Candara" w:cs="Arial"/>
          <w:b/>
          <w:bCs/>
          <w:sz w:val="20"/>
          <w:szCs w:val="20"/>
        </w:rPr>
        <w:t>!</w:t>
      </w:r>
    </w:p>
    <w:p w14:paraId="31104B4C" w14:textId="77777777" w:rsidR="00875483" w:rsidRDefault="00875483" w:rsidP="00875483">
      <w:pPr>
        <w:pStyle w:val="NormalWeb"/>
        <w:spacing w:line="360" w:lineRule="auto"/>
        <w:jc w:val="both"/>
        <w:rPr>
          <w:rFonts w:ascii="Candara" w:hAnsi="Candara" w:cs="Arial"/>
          <w:bCs/>
          <w:sz w:val="20"/>
          <w:szCs w:val="20"/>
        </w:rPr>
      </w:pPr>
      <w:r w:rsidRPr="00481B5F">
        <w:rPr>
          <w:rFonts w:ascii="Candara" w:hAnsi="Candara" w:cs="Arial"/>
          <w:bCs/>
          <w:sz w:val="20"/>
          <w:szCs w:val="20"/>
        </w:rPr>
        <w:t xml:space="preserve">Irmãos e irmãs: </w:t>
      </w:r>
      <w:r>
        <w:rPr>
          <w:rFonts w:ascii="Candara" w:hAnsi="Candara" w:cs="Arial"/>
          <w:bCs/>
          <w:sz w:val="20"/>
          <w:szCs w:val="20"/>
        </w:rPr>
        <w:t xml:space="preserve">Nesta 4ª semana da </w:t>
      </w:r>
      <w:proofErr w:type="gramStart"/>
      <w:r>
        <w:rPr>
          <w:rFonts w:ascii="Candara" w:hAnsi="Candara" w:cs="Arial"/>
          <w:bCs/>
          <w:sz w:val="20"/>
          <w:szCs w:val="20"/>
        </w:rPr>
        <w:t>quaresma</w:t>
      </w:r>
      <w:proofErr w:type="gramEnd"/>
      <w:r>
        <w:rPr>
          <w:rFonts w:ascii="Candara" w:hAnsi="Candara" w:cs="Arial"/>
          <w:bCs/>
          <w:sz w:val="20"/>
          <w:szCs w:val="20"/>
        </w:rPr>
        <w:t xml:space="preserve">, recordamos, sobretudo, este nome de Siloé, </w:t>
      </w:r>
      <w:r w:rsidRPr="000137E4">
        <w:rPr>
          <w:rFonts w:ascii="Candara" w:hAnsi="Candara" w:cs="Arial"/>
          <w:bCs/>
          <w:sz w:val="20"/>
          <w:szCs w:val="20"/>
        </w:rPr>
        <w:t>dado à fonte batismal</w:t>
      </w:r>
      <w:r>
        <w:rPr>
          <w:rFonts w:ascii="Candara" w:hAnsi="Candara" w:cs="Arial"/>
          <w:bCs/>
          <w:sz w:val="20"/>
          <w:szCs w:val="20"/>
        </w:rPr>
        <w:t>, que quer dizer «</w:t>
      </w:r>
      <w:r w:rsidRPr="00B05C1F">
        <w:rPr>
          <w:rFonts w:ascii="Candara" w:hAnsi="Candara" w:cs="Arial"/>
          <w:bCs/>
          <w:i/>
          <w:sz w:val="20"/>
          <w:szCs w:val="20"/>
        </w:rPr>
        <w:t>enviado</w:t>
      </w:r>
      <w:r>
        <w:rPr>
          <w:rFonts w:ascii="Candara" w:hAnsi="Candara" w:cs="Arial"/>
          <w:bCs/>
          <w:sz w:val="20"/>
          <w:szCs w:val="20"/>
        </w:rPr>
        <w:t xml:space="preserve">»! Pelo Batismo, somos todos enviados, pelo </w:t>
      </w:r>
      <w:r w:rsidRPr="008A782F">
        <w:rPr>
          <w:rFonts w:ascii="Candara" w:hAnsi="Candara" w:cs="Arial"/>
          <w:bCs/>
          <w:i/>
          <w:sz w:val="20"/>
          <w:szCs w:val="20"/>
        </w:rPr>
        <w:t>Enviado do Pai</w:t>
      </w:r>
      <w:r>
        <w:rPr>
          <w:rFonts w:ascii="Candara" w:hAnsi="Candara" w:cs="Arial"/>
          <w:bCs/>
          <w:sz w:val="20"/>
          <w:szCs w:val="20"/>
        </w:rPr>
        <w:t xml:space="preserve"> </w:t>
      </w:r>
      <w:r w:rsidRPr="00BC179A">
        <w:rPr>
          <w:rFonts w:ascii="Candara" w:hAnsi="Candara" w:cs="Arial"/>
          <w:bCs/>
          <w:sz w:val="16"/>
          <w:szCs w:val="16"/>
        </w:rPr>
        <w:t>(Jo 20,21)</w:t>
      </w:r>
      <w:r>
        <w:rPr>
          <w:rFonts w:ascii="Candara" w:hAnsi="Candara" w:cs="Arial"/>
          <w:bCs/>
          <w:sz w:val="20"/>
          <w:szCs w:val="20"/>
        </w:rPr>
        <w:t>,</w:t>
      </w:r>
      <w:r w:rsidRPr="00BD4E7C">
        <w:rPr>
          <w:rFonts w:ascii="Candara" w:hAnsi="Candara" w:cs="Arial"/>
          <w:bCs/>
          <w:sz w:val="20"/>
          <w:szCs w:val="20"/>
        </w:rPr>
        <w:t xml:space="preserve"> </w:t>
      </w:r>
      <w:r w:rsidRPr="00B05C1F">
        <w:rPr>
          <w:rFonts w:ascii="Candara" w:hAnsi="Candara" w:cs="Arial"/>
          <w:b/>
          <w:bCs/>
          <w:sz w:val="20"/>
          <w:szCs w:val="20"/>
        </w:rPr>
        <w:t>para ir em frente</w:t>
      </w:r>
      <w:r>
        <w:rPr>
          <w:rFonts w:ascii="Candara" w:hAnsi="Candara" w:cs="Arial"/>
          <w:bCs/>
          <w:sz w:val="20"/>
          <w:szCs w:val="20"/>
        </w:rPr>
        <w:t xml:space="preserve">, para continuar, no mundo, a sua obra, </w:t>
      </w:r>
      <w:r w:rsidRPr="000137E4">
        <w:rPr>
          <w:rFonts w:ascii="Candara" w:hAnsi="Candara" w:cs="Arial"/>
          <w:bCs/>
          <w:sz w:val="20"/>
          <w:szCs w:val="20"/>
        </w:rPr>
        <w:t>as «obras da Luz», que não têm parte com as «obras das trevas», «</w:t>
      </w:r>
      <w:r w:rsidRPr="0065602F">
        <w:rPr>
          <w:rFonts w:ascii="Candara" w:hAnsi="Candara" w:cs="Arial"/>
          <w:b/>
          <w:bCs/>
          <w:i/>
          <w:sz w:val="20"/>
          <w:szCs w:val="20"/>
        </w:rPr>
        <w:t>porque o fruto da luz é a bondade, a justiça e a verdade</w:t>
      </w:r>
      <w:r w:rsidRPr="000137E4">
        <w:rPr>
          <w:rFonts w:ascii="Candara" w:hAnsi="Candara" w:cs="Arial"/>
          <w:bCs/>
          <w:sz w:val="20"/>
          <w:szCs w:val="20"/>
        </w:rPr>
        <w:t xml:space="preserve">» </w:t>
      </w:r>
      <w:r w:rsidRPr="00BC179A">
        <w:rPr>
          <w:rFonts w:ascii="Candara" w:hAnsi="Candara" w:cs="Arial"/>
          <w:bCs/>
          <w:sz w:val="16"/>
          <w:szCs w:val="16"/>
        </w:rPr>
        <w:t>(Ef.5,9)</w:t>
      </w:r>
      <w:r w:rsidRPr="000137E4">
        <w:rPr>
          <w:rFonts w:ascii="Candara" w:hAnsi="Candara" w:cs="Arial"/>
          <w:bCs/>
          <w:sz w:val="20"/>
          <w:szCs w:val="20"/>
        </w:rPr>
        <w:t>.</w:t>
      </w:r>
      <w:r>
        <w:rPr>
          <w:rFonts w:ascii="Candara" w:hAnsi="Candara" w:cs="Arial"/>
          <w:bCs/>
          <w:sz w:val="20"/>
          <w:szCs w:val="20"/>
        </w:rPr>
        <w:t xml:space="preserve"> Neste sentido, durante esta semana, não fiquemos “</w:t>
      </w:r>
      <w:r w:rsidRPr="00BC179A">
        <w:rPr>
          <w:rFonts w:ascii="Candara" w:hAnsi="Candara" w:cs="Arial"/>
          <w:bCs/>
          <w:i/>
          <w:sz w:val="20"/>
          <w:szCs w:val="20"/>
        </w:rPr>
        <w:t>cegos</w:t>
      </w:r>
      <w:r>
        <w:rPr>
          <w:rFonts w:ascii="Candara" w:hAnsi="Candara" w:cs="Arial"/>
          <w:bCs/>
          <w:sz w:val="20"/>
          <w:szCs w:val="20"/>
        </w:rPr>
        <w:t>”, com as nossas razões, ou cegos com “</w:t>
      </w:r>
      <w:r w:rsidRPr="00917FFC">
        <w:rPr>
          <w:rFonts w:ascii="Candara" w:hAnsi="Candara" w:cs="Arial"/>
          <w:bCs/>
          <w:i/>
          <w:sz w:val="20"/>
          <w:szCs w:val="20"/>
        </w:rPr>
        <w:t>a verdade</w:t>
      </w:r>
      <w:r>
        <w:rPr>
          <w:rFonts w:ascii="Candara" w:hAnsi="Candara" w:cs="Arial"/>
          <w:bCs/>
          <w:sz w:val="20"/>
          <w:szCs w:val="20"/>
        </w:rPr>
        <w:t>” que julgamos dominar, quando, pelo contrário, é a verdade que nos possui, se a buscarmos num diálogo, cheio de bondade! Esta semana, preocupemo-nos, sobretudo, por não julgar, segundo as aparências, mas esforcemo-nos por ver o coração, por ver com o coração, para praticarmos, com bondade, a justiça e a verdade! Sem bondade, a justiça fica cega e a verdade esconde-se a nossos olhos! Esta semana, tampouco, fiquemos cegos pelos nossos interesses e não fechemos os olhos àqueles que precisam da nossa ajuda material ou espiritual! Em cada um dos nossos olhares, coloquemos a lente da fé. E o Senhor nos dará “</w:t>
      </w:r>
      <w:r w:rsidRPr="00917FFC">
        <w:rPr>
          <w:rFonts w:ascii="Candara" w:hAnsi="Candara" w:cs="Arial"/>
          <w:bCs/>
          <w:i/>
          <w:sz w:val="20"/>
          <w:szCs w:val="20"/>
        </w:rPr>
        <w:t>um coração que vê! Este coração vê onde há necessidade de amor e age de acordo com isso</w:t>
      </w:r>
      <w:r>
        <w:rPr>
          <w:rFonts w:ascii="Candara" w:hAnsi="Candara" w:cs="Arial"/>
          <w:bCs/>
          <w:sz w:val="20"/>
          <w:szCs w:val="20"/>
        </w:rPr>
        <w:t xml:space="preserve">” </w:t>
      </w:r>
      <w:r w:rsidRPr="00707DCE">
        <w:rPr>
          <w:rFonts w:ascii="Candara" w:hAnsi="Candara" w:cs="Arial"/>
          <w:bCs/>
          <w:sz w:val="16"/>
          <w:szCs w:val="16"/>
        </w:rPr>
        <w:t>(Bento XVI, DCE 31)</w:t>
      </w:r>
      <w:r>
        <w:rPr>
          <w:rFonts w:ascii="Candara" w:hAnsi="Candara" w:cs="Arial"/>
          <w:bCs/>
          <w:sz w:val="20"/>
          <w:szCs w:val="20"/>
        </w:rPr>
        <w:t>. Minha gente: a luz da fé é-nos dada aqui, para sair daqui e ir em frente!</w:t>
      </w:r>
    </w:p>
    <w:p w14:paraId="592565AB" w14:textId="77777777" w:rsidR="00875483" w:rsidRDefault="00875483" w:rsidP="00875483">
      <w:pPr>
        <w:pStyle w:val="NormalWeb"/>
        <w:spacing w:line="360" w:lineRule="auto"/>
        <w:jc w:val="both"/>
        <w:rPr>
          <w:rFonts w:ascii="Candara" w:hAnsi="Candara" w:cs="Arial"/>
          <w:bCs/>
          <w:sz w:val="20"/>
          <w:szCs w:val="20"/>
        </w:rPr>
      </w:pPr>
    </w:p>
    <w:p w14:paraId="0ABA40C5" w14:textId="77777777" w:rsidR="00875483" w:rsidRPr="002B150A" w:rsidRDefault="00875483" w:rsidP="00875483">
      <w:pPr>
        <w:jc w:val="center"/>
        <w:rPr>
          <w:rFonts w:cs="Calibri"/>
          <w:b/>
          <w:sz w:val="21"/>
          <w:szCs w:val="21"/>
        </w:rPr>
      </w:pPr>
      <w:r>
        <w:rPr>
          <w:rFonts w:ascii="Candara" w:hAnsi="Candara"/>
          <w:b/>
          <w:sz w:val="20"/>
          <w:szCs w:val="20"/>
        </w:rPr>
        <w:br w:type="page"/>
      </w:r>
      <w:r w:rsidRPr="006F3881">
        <w:rPr>
          <w:rFonts w:cs="Calibri"/>
          <w:b/>
          <w:sz w:val="21"/>
          <w:szCs w:val="21"/>
        </w:rPr>
        <w:lastRenderedPageBreak/>
        <w:t>HOMILIA NO IV DOMINGO DA QUARESMA 2011</w:t>
      </w:r>
    </w:p>
    <w:p w14:paraId="26536B68" w14:textId="77777777" w:rsidR="00875483" w:rsidRPr="006F3881" w:rsidRDefault="00875483" w:rsidP="00875483">
      <w:pPr>
        <w:jc w:val="both"/>
        <w:rPr>
          <w:rFonts w:cs="Calibri"/>
          <w:sz w:val="21"/>
          <w:szCs w:val="21"/>
        </w:rPr>
      </w:pPr>
    </w:p>
    <w:p w14:paraId="694C4434" w14:textId="77777777" w:rsidR="00875483" w:rsidRPr="006F3881" w:rsidRDefault="00875483" w:rsidP="00875483">
      <w:pPr>
        <w:jc w:val="both"/>
        <w:rPr>
          <w:rFonts w:cs="Calibri"/>
          <w:sz w:val="21"/>
          <w:szCs w:val="21"/>
        </w:rPr>
      </w:pPr>
      <w:r w:rsidRPr="006F3881">
        <w:rPr>
          <w:rFonts w:cs="Calibri"/>
          <w:b/>
          <w:sz w:val="21"/>
          <w:szCs w:val="21"/>
        </w:rPr>
        <w:t>1.</w:t>
      </w:r>
      <w:r w:rsidRPr="006F3881">
        <w:rPr>
          <w:rFonts w:cs="Calibri"/>
          <w:sz w:val="21"/>
          <w:szCs w:val="21"/>
        </w:rPr>
        <w:t xml:space="preserve"> É caso para dizer «</w:t>
      </w:r>
      <w:r w:rsidRPr="006F3881">
        <w:rPr>
          <w:rFonts w:cs="Calibri"/>
          <w:i/>
          <w:sz w:val="21"/>
          <w:szCs w:val="21"/>
        </w:rPr>
        <w:t>não batam mais no ceguinho</w:t>
      </w:r>
      <w:r w:rsidRPr="006F3881">
        <w:rPr>
          <w:rFonts w:cs="Calibri"/>
          <w:sz w:val="21"/>
          <w:szCs w:val="21"/>
        </w:rPr>
        <w:t>»! O pobre do homem mal começa a abrir os olhos e não há meio de o largarem! À volta</w:t>
      </w:r>
      <w:r>
        <w:rPr>
          <w:rFonts w:cs="Calibri"/>
          <w:sz w:val="21"/>
          <w:szCs w:val="21"/>
        </w:rPr>
        <w:t xml:space="preserve"> dele</w:t>
      </w:r>
      <w:r w:rsidRPr="006F3881">
        <w:rPr>
          <w:rFonts w:cs="Calibri"/>
          <w:sz w:val="21"/>
          <w:szCs w:val="21"/>
        </w:rPr>
        <w:t xml:space="preserve">, coligam-se, como insectos, cegados pela luz, os vizinhos, os judeus e os fariseus. Eles não podem ver, não querem ver, não querem crer... no que aconteceu. E </w:t>
      </w:r>
      <w:r>
        <w:rPr>
          <w:rFonts w:cs="Calibri"/>
          <w:sz w:val="21"/>
          <w:szCs w:val="21"/>
        </w:rPr>
        <w:t>levam</w:t>
      </w:r>
      <w:r w:rsidRPr="006F3881">
        <w:rPr>
          <w:rFonts w:cs="Calibri"/>
          <w:sz w:val="21"/>
          <w:szCs w:val="21"/>
        </w:rPr>
        <w:t xml:space="preserve"> o </w:t>
      </w:r>
      <w:r>
        <w:rPr>
          <w:rFonts w:cs="Calibri"/>
          <w:sz w:val="21"/>
          <w:szCs w:val="21"/>
        </w:rPr>
        <w:t xml:space="preserve">que era </w:t>
      </w:r>
      <w:r w:rsidRPr="006F3881">
        <w:rPr>
          <w:rFonts w:cs="Calibri"/>
          <w:sz w:val="21"/>
          <w:szCs w:val="21"/>
        </w:rPr>
        <w:t>cego</w:t>
      </w:r>
      <w:r>
        <w:rPr>
          <w:rFonts w:cs="Calibri"/>
          <w:sz w:val="21"/>
          <w:szCs w:val="21"/>
        </w:rPr>
        <w:t>,</w:t>
      </w:r>
      <w:r w:rsidRPr="006F3881">
        <w:rPr>
          <w:rFonts w:cs="Calibri"/>
          <w:sz w:val="21"/>
          <w:szCs w:val="21"/>
        </w:rPr>
        <w:t xml:space="preserve"> de lado para lado, com perguntas e mais perguntas, quando afinal, só não vê quem não quer e </w:t>
      </w:r>
      <w:r>
        <w:rPr>
          <w:rFonts w:cs="Calibri"/>
          <w:sz w:val="21"/>
          <w:szCs w:val="21"/>
        </w:rPr>
        <w:t>«</w:t>
      </w:r>
      <w:r w:rsidRPr="006F3881">
        <w:rPr>
          <w:rFonts w:cs="Calibri"/>
          <w:sz w:val="21"/>
          <w:szCs w:val="21"/>
        </w:rPr>
        <w:t>pior cego é mesmo aquele que não quer ver</w:t>
      </w:r>
      <w:r>
        <w:rPr>
          <w:rFonts w:cs="Calibri"/>
          <w:sz w:val="21"/>
          <w:szCs w:val="21"/>
        </w:rPr>
        <w:t>»!</w:t>
      </w:r>
      <w:r w:rsidRPr="006F3881">
        <w:rPr>
          <w:rFonts w:cs="Calibri"/>
          <w:sz w:val="21"/>
          <w:szCs w:val="21"/>
        </w:rPr>
        <w:t xml:space="preserve"> Esta cena</w:t>
      </w:r>
      <w:r>
        <w:rPr>
          <w:rFonts w:cs="Calibri"/>
          <w:sz w:val="21"/>
          <w:szCs w:val="21"/>
        </w:rPr>
        <w:t xml:space="preserve"> da cura do</w:t>
      </w:r>
      <w:r w:rsidRPr="006F3881">
        <w:rPr>
          <w:rFonts w:cs="Calibri"/>
          <w:sz w:val="21"/>
          <w:szCs w:val="21"/>
        </w:rPr>
        <w:t xml:space="preserve"> cego de nascença representa a Humanidade, cega pelo pecado, e denuncia tantas formas de cegueira, pelas quais só vemos o que os nossos olhos querem ver, ou só vemos o que se pode ver com os nossos olhos!</w:t>
      </w:r>
    </w:p>
    <w:p w14:paraId="2DE16D69" w14:textId="77777777" w:rsidR="00875483" w:rsidRPr="006F3881" w:rsidRDefault="00875483" w:rsidP="00875483">
      <w:pPr>
        <w:jc w:val="both"/>
        <w:rPr>
          <w:rFonts w:cs="Calibri"/>
          <w:sz w:val="21"/>
          <w:szCs w:val="21"/>
        </w:rPr>
      </w:pPr>
    </w:p>
    <w:p w14:paraId="3C2F2BE9" w14:textId="77777777" w:rsidR="00875483" w:rsidRPr="006F3881" w:rsidRDefault="00875483" w:rsidP="00875483">
      <w:pPr>
        <w:jc w:val="both"/>
        <w:rPr>
          <w:rFonts w:cs="Calibri"/>
          <w:sz w:val="21"/>
          <w:szCs w:val="21"/>
        </w:rPr>
      </w:pPr>
      <w:r w:rsidRPr="006F3881">
        <w:rPr>
          <w:rFonts w:cs="Calibri"/>
          <w:b/>
          <w:sz w:val="21"/>
          <w:szCs w:val="21"/>
        </w:rPr>
        <w:t>2.</w:t>
      </w:r>
      <w:r w:rsidRPr="006F3881">
        <w:rPr>
          <w:rFonts w:cs="Calibri"/>
          <w:sz w:val="21"/>
          <w:szCs w:val="21"/>
        </w:rPr>
        <w:t xml:space="preserve"> Mas contra factos, não há argumentos! O que é que aconteceu </w:t>
      </w:r>
      <w:r>
        <w:rPr>
          <w:rFonts w:cs="Calibri"/>
          <w:sz w:val="21"/>
          <w:szCs w:val="21"/>
        </w:rPr>
        <w:t xml:space="preserve">afinal </w:t>
      </w:r>
      <w:r w:rsidRPr="006F3881">
        <w:rPr>
          <w:rFonts w:cs="Calibri"/>
          <w:sz w:val="21"/>
          <w:szCs w:val="21"/>
        </w:rPr>
        <w:t xml:space="preserve">à vista de todos? Muito simplesmente, </w:t>
      </w:r>
      <w:r>
        <w:rPr>
          <w:rFonts w:cs="Calibri"/>
          <w:sz w:val="21"/>
          <w:szCs w:val="21"/>
        </w:rPr>
        <w:t>“</w:t>
      </w:r>
      <w:r w:rsidRPr="006F3881">
        <w:rPr>
          <w:rFonts w:cs="Calibri"/>
          <w:sz w:val="21"/>
          <w:szCs w:val="21"/>
        </w:rPr>
        <w:t>fez-se Luz</w:t>
      </w:r>
      <w:r>
        <w:rPr>
          <w:rFonts w:cs="Calibri"/>
          <w:sz w:val="21"/>
          <w:szCs w:val="21"/>
        </w:rPr>
        <w:t>”</w:t>
      </w:r>
      <w:r w:rsidRPr="006F3881">
        <w:rPr>
          <w:rFonts w:cs="Calibri"/>
          <w:sz w:val="21"/>
          <w:szCs w:val="21"/>
        </w:rPr>
        <w:t xml:space="preserve">, como no primeiro dia da Criação </w:t>
      </w:r>
      <w:r w:rsidRPr="006F3881">
        <w:rPr>
          <w:rFonts w:cs="Calibri"/>
          <w:sz w:val="16"/>
          <w:szCs w:val="16"/>
        </w:rPr>
        <w:t>(Gén.1,3)</w:t>
      </w:r>
      <w:r w:rsidRPr="006F3881">
        <w:rPr>
          <w:rFonts w:cs="Calibri"/>
          <w:sz w:val="21"/>
          <w:szCs w:val="21"/>
        </w:rPr>
        <w:t>!</w:t>
      </w:r>
      <w:r>
        <w:rPr>
          <w:rFonts w:cs="Calibri"/>
          <w:sz w:val="21"/>
          <w:szCs w:val="21"/>
        </w:rPr>
        <w:t xml:space="preserve"> Jesus, com</w:t>
      </w:r>
      <w:r w:rsidRPr="006F3881">
        <w:rPr>
          <w:rFonts w:cs="Calibri"/>
          <w:sz w:val="21"/>
          <w:szCs w:val="21"/>
        </w:rPr>
        <w:t xml:space="preserve"> o pó da terra, molhada em saliva, </w:t>
      </w:r>
      <w:r>
        <w:rPr>
          <w:rFonts w:cs="Calibri"/>
          <w:sz w:val="21"/>
          <w:szCs w:val="21"/>
        </w:rPr>
        <w:t xml:space="preserve">feito barro, </w:t>
      </w:r>
      <w:r w:rsidRPr="006F3881">
        <w:rPr>
          <w:rFonts w:cs="Calibri"/>
          <w:sz w:val="21"/>
          <w:szCs w:val="21"/>
        </w:rPr>
        <w:t>unge os olhos do cego</w:t>
      </w:r>
      <w:r>
        <w:rPr>
          <w:rFonts w:cs="Calibri"/>
          <w:sz w:val="21"/>
          <w:szCs w:val="21"/>
        </w:rPr>
        <w:t>. Lavado na piscina do Enviado</w:t>
      </w:r>
      <w:r w:rsidRPr="006F3881">
        <w:rPr>
          <w:rFonts w:cs="Calibri"/>
          <w:sz w:val="21"/>
          <w:szCs w:val="21"/>
        </w:rPr>
        <w:t xml:space="preserve">, o </w:t>
      </w:r>
      <w:r>
        <w:rPr>
          <w:rFonts w:cs="Calibri"/>
          <w:sz w:val="21"/>
          <w:szCs w:val="21"/>
        </w:rPr>
        <w:t>cego de nascença</w:t>
      </w:r>
      <w:r w:rsidRPr="006F3881">
        <w:rPr>
          <w:rFonts w:cs="Calibri"/>
          <w:sz w:val="21"/>
          <w:szCs w:val="21"/>
        </w:rPr>
        <w:t xml:space="preserve"> recebe, pela água, a clara luz dos seus olhos! Iluminado, sai do seu «</w:t>
      </w:r>
      <w:r w:rsidRPr="006F3881">
        <w:rPr>
          <w:rFonts w:cs="Calibri"/>
          <w:i/>
          <w:sz w:val="21"/>
          <w:szCs w:val="21"/>
        </w:rPr>
        <w:t>buraco negro</w:t>
      </w:r>
      <w:r>
        <w:rPr>
          <w:rFonts w:cs="Calibri"/>
          <w:sz w:val="21"/>
          <w:szCs w:val="21"/>
        </w:rPr>
        <w:t>», do seu vale tenebroso!</w:t>
      </w:r>
    </w:p>
    <w:p w14:paraId="78B47085" w14:textId="77777777" w:rsidR="00875483" w:rsidRPr="006F3881" w:rsidRDefault="00875483" w:rsidP="00875483">
      <w:pPr>
        <w:jc w:val="both"/>
        <w:rPr>
          <w:rFonts w:cs="Calibri"/>
          <w:sz w:val="21"/>
          <w:szCs w:val="21"/>
        </w:rPr>
      </w:pPr>
    </w:p>
    <w:p w14:paraId="3D4D8737" w14:textId="77777777" w:rsidR="00875483" w:rsidRPr="006F3881" w:rsidRDefault="00875483" w:rsidP="00875483">
      <w:pPr>
        <w:jc w:val="both"/>
        <w:rPr>
          <w:rFonts w:cs="Calibri"/>
          <w:sz w:val="21"/>
          <w:szCs w:val="21"/>
        </w:rPr>
      </w:pPr>
      <w:r w:rsidRPr="006F3881">
        <w:rPr>
          <w:rFonts w:cs="Calibri"/>
          <w:b/>
          <w:sz w:val="21"/>
          <w:szCs w:val="21"/>
        </w:rPr>
        <w:t>3.</w:t>
      </w:r>
      <w:r w:rsidRPr="006F3881">
        <w:rPr>
          <w:rFonts w:cs="Calibri"/>
          <w:sz w:val="21"/>
          <w:szCs w:val="21"/>
        </w:rPr>
        <w:t xml:space="preserve"> Todavia, o ep</w:t>
      </w:r>
      <w:r>
        <w:rPr>
          <w:rFonts w:cs="Calibri"/>
          <w:sz w:val="21"/>
          <w:szCs w:val="21"/>
        </w:rPr>
        <w:t>isódio tem o seu quê de irónico!</w:t>
      </w:r>
      <w:r w:rsidRPr="006F3881">
        <w:rPr>
          <w:rFonts w:cs="Calibri"/>
          <w:sz w:val="21"/>
          <w:szCs w:val="21"/>
        </w:rPr>
        <w:t xml:space="preserve"> Apresenta-nos um cego de nascença, que, de inquérito em inquérito, quanto mais “</w:t>
      </w:r>
      <w:r w:rsidRPr="006F3881">
        <w:rPr>
          <w:rFonts w:cs="Calibri"/>
          <w:i/>
          <w:sz w:val="21"/>
          <w:szCs w:val="21"/>
        </w:rPr>
        <w:t>porrada</w:t>
      </w:r>
      <w:r w:rsidRPr="006F3881">
        <w:rPr>
          <w:rFonts w:cs="Calibri"/>
          <w:sz w:val="21"/>
          <w:szCs w:val="21"/>
        </w:rPr>
        <w:t xml:space="preserve">” leva, </w:t>
      </w:r>
      <w:r>
        <w:rPr>
          <w:rFonts w:cs="Calibri"/>
          <w:sz w:val="21"/>
          <w:szCs w:val="21"/>
        </w:rPr>
        <w:t xml:space="preserve">mais e </w:t>
      </w:r>
      <w:r w:rsidRPr="006F3881">
        <w:rPr>
          <w:rFonts w:cs="Calibri"/>
          <w:sz w:val="21"/>
          <w:szCs w:val="21"/>
        </w:rPr>
        <w:t xml:space="preserve">melhor vê. Aqui se dá um verdadeiro jogo de sombras </w:t>
      </w:r>
      <w:r>
        <w:rPr>
          <w:rFonts w:cs="Calibri"/>
          <w:sz w:val="21"/>
          <w:szCs w:val="21"/>
        </w:rPr>
        <w:t xml:space="preserve">e </w:t>
      </w:r>
      <w:r w:rsidRPr="006F3881">
        <w:rPr>
          <w:rFonts w:cs="Calibri"/>
          <w:sz w:val="21"/>
          <w:szCs w:val="21"/>
        </w:rPr>
        <w:t>de luz, um verdadeiro contraste entre a cegueira dos que afrontam a luz, e a fé dos que se deixam iluminar</w:t>
      </w:r>
      <w:r>
        <w:rPr>
          <w:rFonts w:cs="Calibri"/>
          <w:sz w:val="21"/>
          <w:szCs w:val="21"/>
        </w:rPr>
        <w:t xml:space="preserve"> por ela</w:t>
      </w:r>
      <w:r w:rsidRPr="006F3881">
        <w:rPr>
          <w:rFonts w:cs="Calibri"/>
          <w:sz w:val="21"/>
          <w:szCs w:val="21"/>
        </w:rPr>
        <w:t xml:space="preserve">. Na verdade, só a fé ilumina. Quem não tem fé, </w:t>
      </w:r>
      <w:r>
        <w:rPr>
          <w:rFonts w:cs="Calibri"/>
          <w:sz w:val="21"/>
          <w:szCs w:val="21"/>
        </w:rPr>
        <w:t xml:space="preserve">anda às escuras, </w:t>
      </w:r>
      <w:r w:rsidRPr="006F3881">
        <w:rPr>
          <w:rFonts w:cs="Calibri"/>
          <w:sz w:val="21"/>
          <w:szCs w:val="21"/>
        </w:rPr>
        <w:t xml:space="preserve">perdeu a visão do coração. E só o coração é capaz de ver o essencial! </w:t>
      </w:r>
    </w:p>
    <w:p w14:paraId="62492E35" w14:textId="77777777" w:rsidR="00875483" w:rsidRPr="006F3881" w:rsidRDefault="00875483" w:rsidP="00875483">
      <w:pPr>
        <w:jc w:val="both"/>
        <w:rPr>
          <w:rFonts w:cs="Calibri"/>
          <w:sz w:val="21"/>
          <w:szCs w:val="21"/>
        </w:rPr>
      </w:pPr>
    </w:p>
    <w:p w14:paraId="2C7E904E" w14:textId="77777777" w:rsidR="00875483" w:rsidRPr="000B08DB" w:rsidRDefault="00875483" w:rsidP="00875483">
      <w:pPr>
        <w:jc w:val="both"/>
        <w:rPr>
          <w:rFonts w:cs="Calibri"/>
          <w:b/>
          <w:sz w:val="21"/>
          <w:szCs w:val="21"/>
        </w:rPr>
      </w:pPr>
      <w:r w:rsidRPr="006F3881">
        <w:rPr>
          <w:rFonts w:cs="Calibri"/>
          <w:b/>
          <w:sz w:val="21"/>
          <w:szCs w:val="21"/>
        </w:rPr>
        <w:t>4.</w:t>
      </w:r>
      <w:r w:rsidRPr="006F3881">
        <w:rPr>
          <w:rFonts w:cs="Calibri"/>
          <w:sz w:val="21"/>
          <w:szCs w:val="21"/>
        </w:rPr>
        <w:t xml:space="preserve"> Por isso mesmo, Jesus, sabendo que tinham expulsado o homem que curara, vem, </w:t>
      </w:r>
      <w:r w:rsidRPr="006F3881">
        <w:rPr>
          <w:rFonts w:cs="Calibri"/>
          <w:i/>
          <w:sz w:val="21"/>
          <w:szCs w:val="21"/>
        </w:rPr>
        <w:t>pela segunda vez</w:t>
      </w:r>
      <w:r w:rsidRPr="006F3881">
        <w:rPr>
          <w:rFonts w:cs="Calibri"/>
          <w:sz w:val="21"/>
          <w:szCs w:val="21"/>
        </w:rPr>
        <w:t>, ao seu encontro. Face a face. Olhos nos olhos. Não para lhe cobrar a cura, mas para lhe recobrar a visão da fé. «</w:t>
      </w:r>
      <w:r w:rsidRPr="006F3881">
        <w:rPr>
          <w:rFonts w:cs="Calibri"/>
          <w:i/>
          <w:sz w:val="21"/>
          <w:szCs w:val="21"/>
        </w:rPr>
        <w:t>Tu crês no Filho do Homem</w:t>
      </w:r>
      <w:r w:rsidRPr="006F3881">
        <w:rPr>
          <w:rFonts w:cs="Calibri"/>
          <w:sz w:val="21"/>
          <w:szCs w:val="21"/>
        </w:rPr>
        <w:t xml:space="preserve">»? </w:t>
      </w:r>
      <w:r w:rsidRPr="006F3881">
        <w:rPr>
          <w:rFonts w:cs="Calibri"/>
          <w:sz w:val="16"/>
          <w:szCs w:val="16"/>
        </w:rPr>
        <w:t>(Jo.9,35)</w:t>
      </w:r>
      <w:r w:rsidRPr="006F3881">
        <w:rPr>
          <w:rFonts w:cs="Calibri"/>
          <w:sz w:val="21"/>
          <w:szCs w:val="21"/>
        </w:rPr>
        <w:t xml:space="preserve">. Ele diz que sim! E Jesus fá-lo ver que </w:t>
      </w:r>
      <w:r w:rsidRPr="006F3881">
        <w:rPr>
          <w:rFonts w:cs="Calibri"/>
          <w:i/>
          <w:sz w:val="21"/>
          <w:szCs w:val="21"/>
        </w:rPr>
        <w:t xml:space="preserve">Aquele </w:t>
      </w:r>
      <w:r w:rsidRPr="006F3881">
        <w:rPr>
          <w:rFonts w:cs="Calibri"/>
          <w:sz w:val="21"/>
          <w:szCs w:val="21"/>
        </w:rPr>
        <w:t>que está ali, dian</w:t>
      </w:r>
      <w:r>
        <w:rPr>
          <w:rFonts w:cs="Calibri"/>
          <w:sz w:val="21"/>
          <w:szCs w:val="21"/>
        </w:rPr>
        <w:t>te dos seus olhos, é bem mais do que</w:t>
      </w:r>
      <w:r w:rsidRPr="006F3881">
        <w:rPr>
          <w:rFonts w:cs="Calibri"/>
          <w:sz w:val="21"/>
          <w:szCs w:val="21"/>
        </w:rPr>
        <w:t xml:space="preserve"> um simples homem, mais do que um profeta. Ele </w:t>
      </w:r>
      <w:r>
        <w:rPr>
          <w:rFonts w:cs="Calibri"/>
          <w:sz w:val="21"/>
          <w:szCs w:val="21"/>
        </w:rPr>
        <w:t>é a “Luz do Mundo”, é O “E</w:t>
      </w:r>
      <w:r w:rsidRPr="000B08DB">
        <w:rPr>
          <w:rFonts w:cs="Calibri"/>
          <w:sz w:val="21"/>
          <w:szCs w:val="21"/>
        </w:rPr>
        <w:t xml:space="preserve">nviado” do Pai, o Messias, que </w:t>
      </w:r>
      <w:r>
        <w:rPr>
          <w:rFonts w:cs="Calibri"/>
          <w:sz w:val="21"/>
          <w:szCs w:val="21"/>
        </w:rPr>
        <w:t xml:space="preserve">veio para </w:t>
      </w:r>
      <w:r w:rsidRPr="000B08DB">
        <w:rPr>
          <w:rFonts w:cs="Calibri"/>
          <w:sz w:val="21"/>
          <w:szCs w:val="21"/>
        </w:rPr>
        <w:t>tira</w:t>
      </w:r>
      <w:r>
        <w:rPr>
          <w:rFonts w:cs="Calibri"/>
          <w:sz w:val="21"/>
          <w:szCs w:val="21"/>
        </w:rPr>
        <w:t>r da prisão “os que vivem nas trevas e nas sombras da morte</w:t>
      </w:r>
      <w:r w:rsidRPr="000B08DB">
        <w:rPr>
          <w:rFonts w:cs="Calibri"/>
          <w:sz w:val="21"/>
          <w:szCs w:val="21"/>
        </w:rPr>
        <w:t xml:space="preserve">” </w:t>
      </w:r>
      <w:r w:rsidRPr="000B08DB">
        <w:rPr>
          <w:rFonts w:cs="Calibri"/>
          <w:sz w:val="16"/>
          <w:szCs w:val="16"/>
        </w:rPr>
        <w:t>(Is.42.6-7)</w:t>
      </w:r>
      <w:r w:rsidRPr="000B08DB">
        <w:rPr>
          <w:rFonts w:cs="Calibri"/>
          <w:sz w:val="21"/>
          <w:szCs w:val="21"/>
        </w:rPr>
        <w:t xml:space="preserve">. </w:t>
      </w:r>
    </w:p>
    <w:p w14:paraId="0E72CD24" w14:textId="77777777" w:rsidR="00875483" w:rsidRPr="006F3881" w:rsidRDefault="00875483" w:rsidP="00875483">
      <w:pPr>
        <w:jc w:val="both"/>
        <w:rPr>
          <w:rFonts w:cs="Calibri"/>
          <w:b/>
          <w:sz w:val="21"/>
          <w:szCs w:val="21"/>
        </w:rPr>
      </w:pPr>
    </w:p>
    <w:p w14:paraId="65349885" w14:textId="77777777" w:rsidR="00875483" w:rsidRPr="006F3881" w:rsidRDefault="00875483" w:rsidP="00875483">
      <w:pPr>
        <w:jc w:val="both"/>
        <w:rPr>
          <w:rFonts w:cs="Calibri"/>
          <w:sz w:val="21"/>
          <w:szCs w:val="21"/>
        </w:rPr>
      </w:pPr>
      <w:r w:rsidRPr="006F3881">
        <w:rPr>
          <w:rFonts w:cs="Calibri"/>
          <w:b/>
          <w:sz w:val="21"/>
          <w:szCs w:val="21"/>
        </w:rPr>
        <w:t>5.</w:t>
      </w:r>
      <w:r w:rsidRPr="006F3881">
        <w:rPr>
          <w:rFonts w:cs="Calibri"/>
          <w:sz w:val="21"/>
          <w:szCs w:val="21"/>
        </w:rPr>
        <w:t xml:space="preserve"> Queridos irmãos e irmãs: Este banho</w:t>
      </w:r>
      <w:r>
        <w:rPr>
          <w:rFonts w:cs="Calibri"/>
          <w:sz w:val="21"/>
          <w:szCs w:val="21"/>
        </w:rPr>
        <w:t>,</w:t>
      </w:r>
      <w:r w:rsidRPr="006F3881">
        <w:rPr>
          <w:rFonts w:cs="Calibri"/>
          <w:sz w:val="21"/>
          <w:szCs w:val="21"/>
        </w:rPr>
        <w:t xml:space="preserve"> que abre os olhos do cego e o faz ver</w:t>
      </w:r>
      <w:r>
        <w:rPr>
          <w:rFonts w:cs="Calibri"/>
          <w:sz w:val="21"/>
          <w:szCs w:val="21"/>
        </w:rPr>
        <w:t>,</w:t>
      </w:r>
      <w:r w:rsidRPr="006F3881">
        <w:rPr>
          <w:rFonts w:cs="Calibri"/>
          <w:sz w:val="21"/>
          <w:szCs w:val="21"/>
        </w:rPr>
        <w:t xml:space="preserve"> é a imagem do nosso Baptismo, pelo qual Jesus Cristo se torna Luz, nas nossas vidas. De facto, para os primeiros cristãos, Baptismo e iluminação eram palavras com o mesmo significado</w:t>
      </w:r>
      <w:r w:rsidRPr="006F3881">
        <w:rPr>
          <w:rFonts w:cs="Calibri"/>
          <w:b/>
          <w:sz w:val="21"/>
          <w:szCs w:val="21"/>
        </w:rPr>
        <w:t>.</w:t>
      </w:r>
      <w:r w:rsidRPr="006F3881">
        <w:rPr>
          <w:rFonts w:cs="Calibri"/>
          <w:sz w:val="21"/>
          <w:szCs w:val="21"/>
        </w:rPr>
        <w:t xml:space="preserve"> Todos </w:t>
      </w:r>
      <w:r>
        <w:rPr>
          <w:rFonts w:cs="Calibri"/>
          <w:sz w:val="21"/>
          <w:szCs w:val="21"/>
        </w:rPr>
        <w:t xml:space="preserve">já </w:t>
      </w:r>
      <w:r w:rsidRPr="006F3881">
        <w:rPr>
          <w:rFonts w:cs="Calibri"/>
          <w:sz w:val="21"/>
          <w:szCs w:val="21"/>
        </w:rPr>
        <w:t xml:space="preserve">passámos (e outros irão passar) pela </w:t>
      </w:r>
      <w:r>
        <w:rPr>
          <w:rFonts w:cs="Calibri"/>
          <w:sz w:val="21"/>
          <w:szCs w:val="21"/>
        </w:rPr>
        <w:t xml:space="preserve">mesma </w:t>
      </w:r>
      <w:r w:rsidRPr="006F3881">
        <w:rPr>
          <w:rFonts w:cs="Calibri"/>
          <w:sz w:val="21"/>
          <w:szCs w:val="21"/>
        </w:rPr>
        <w:t>piscina de Siloé, ao receber o Baptismo</w:t>
      </w:r>
      <w:r w:rsidRPr="006F3881">
        <w:rPr>
          <w:rFonts w:cs="Calibri"/>
          <w:i/>
          <w:sz w:val="21"/>
          <w:szCs w:val="21"/>
        </w:rPr>
        <w:t xml:space="preserve">, </w:t>
      </w:r>
      <w:r w:rsidRPr="006F3881">
        <w:rPr>
          <w:rFonts w:cs="Calibri"/>
          <w:sz w:val="21"/>
          <w:szCs w:val="21"/>
        </w:rPr>
        <w:t xml:space="preserve">que Tertuliano, um autor cristão dos primeiros </w:t>
      </w:r>
      <w:r>
        <w:rPr>
          <w:rFonts w:cs="Calibri"/>
          <w:sz w:val="21"/>
          <w:szCs w:val="21"/>
        </w:rPr>
        <w:t>tempos (160-220)</w:t>
      </w:r>
      <w:r w:rsidRPr="006F3881">
        <w:rPr>
          <w:rFonts w:cs="Calibri"/>
          <w:sz w:val="21"/>
          <w:szCs w:val="21"/>
        </w:rPr>
        <w:t>, chamava, «</w:t>
      </w:r>
      <w:r w:rsidRPr="006F3881">
        <w:rPr>
          <w:rFonts w:cs="Calibri"/>
          <w:i/>
          <w:sz w:val="21"/>
          <w:szCs w:val="21"/>
        </w:rPr>
        <w:t>o sacramento da água que purifica os pecados da nossa cegueira espiritual</w:t>
      </w:r>
      <w:r w:rsidRPr="006F3881">
        <w:rPr>
          <w:rFonts w:cs="Calibri"/>
          <w:sz w:val="21"/>
          <w:szCs w:val="21"/>
        </w:rPr>
        <w:t xml:space="preserve">”. </w:t>
      </w:r>
    </w:p>
    <w:p w14:paraId="2DCC1A3B" w14:textId="77777777" w:rsidR="00875483" w:rsidRPr="006F3881" w:rsidRDefault="00875483" w:rsidP="00875483">
      <w:pPr>
        <w:jc w:val="both"/>
        <w:rPr>
          <w:rFonts w:cs="Calibri"/>
          <w:sz w:val="21"/>
          <w:szCs w:val="21"/>
        </w:rPr>
      </w:pPr>
    </w:p>
    <w:p w14:paraId="0A172334" w14:textId="77777777" w:rsidR="00875483" w:rsidRDefault="00875483" w:rsidP="00875483">
      <w:pPr>
        <w:jc w:val="both"/>
        <w:rPr>
          <w:rFonts w:cs="Calibri"/>
          <w:sz w:val="21"/>
          <w:szCs w:val="21"/>
        </w:rPr>
      </w:pPr>
      <w:r w:rsidRPr="006F3881">
        <w:rPr>
          <w:rFonts w:cs="Calibri"/>
          <w:b/>
          <w:sz w:val="21"/>
          <w:szCs w:val="21"/>
        </w:rPr>
        <w:t>6.</w:t>
      </w:r>
      <w:r>
        <w:rPr>
          <w:rFonts w:cs="Calibri"/>
          <w:sz w:val="21"/>
          <w:szCs w:val="21"/>
        </w:rPr>
        <w:t xml:space="preserve"> </w:t>
      </w:r>
      <w:r w:rsidRPr="006F3881">
        <w:rPr>
          <w:rFonts w:cs="Calibri"/>
          <w:sz w:val="21"/>
          <w:szCs w:val="21"/>
        </w:rPr>
        <w:t>Ungidos e mergulhados nas águas</w:t>
      </w:r>
      <w:r>
        <w:rPr>
          <w:rFonts w:cs="Calibri"/>
          <w:sz w:val="21"/>
          <w:szCs w:val="21"/>
        </w:rPr>
        <w:t xml:space="preserve"> do Baptismo, também nós fomos </w:t>
      </w:r>
      <w:r w:rsidRPr="006F3881">
        <w:rPr>
          <w:rFonts w:cs="Calibri"/>
          <w:sz w:val="21"/>
          <w:szCs w:val="21"/>
        </w:rPr>
        <w:t>iluminados por Cristo. Recebemos uma Luz. Uma luz que não é um prontuário de respostas, mas um feixe de perguntas. Esta luz foi-nos dada para buscar e procurar, para nos de</w:t>
      </w:r>
      <w:r>
        <w:rPr>
          <w:rFonts w:cs="Calibri"/>
          <w:sz w:val="21"/>
          <w:szCs w:val="21"/>
        </w:rPr>
        <w:t xml:space="preserve">ixarmos hoje examinar e interrogar sobre os frutos de luz que dá a nossa vida, no que se refere à </w:t>
      </w:r>
      <w:r w:rsidRPr="006F3881">
        <w:rPr>
          <w:rFonts w:cs="Calibri"/>
          <w:i/>
          <w:sz w:val="21"/>
          <w:szCs w:val="21"/>
        </w:rPr>
        <w:t>“</w:t>
      </w:r>
      <w:r>
        <w:rPr>
          <w:rFonts w:cs="Calibri"/>
          <w:i/>
          <w:sz w:val="21"/>
          <w:szCs w:val="21"/>
        </w:rPr>
        <w:t>bondade, à justiça e à</w:t>
      </w:r>
      <w:r w:rsidRPr="006F3881">
        <w:rPr>
          <w:rFonts w:cs="Calibri"/>
          <w:i/>
          <w:sz w:val="21"/>
          <w:szCs w:val="21"/>
        </w:rPr>
        <w:t xml:space="preserve"> verdade</w:t>
      </w:r>
      <w:r>
        <w:rPr>
          <w:rFonts w:cs="Calibri"/>
          <w:sz w:val="21"/>
          <w:szCs w:val="21"/>
        </w:rPr>
        <w:t xml:space="preserve">” </w:t>
      </w:r>
      <w:r w:rsidRPr="00764FED">
        <w:rPr>
          <w:rFonts w:cs="Calibri"/>
          <w:sz w:val="16"/>
          <w:szCs w:val="16"/>
        </w:rPr>
        <w:t>(Ef.5,9)</w:t>
      </w:r>
      <w:r w:rsidRPr="006F3881">
        <w:rPr>
          <w:rFonts w:cs="Calibri"/>
          <w:sz w:val="21"/>
          <w:szCs w:val="21"/>
        </w:rPr>
        <w:t xml:space="preserve">. </w:t>
      </w:r>
    </w:p>
    <w:p w14:paraId="34AE263B" w14:textId="77777777" w:rsidR="00875483" w:rsidRDefault="00875483" w:rsidP="00875483">
      <w:pPr>
        <w:jc w:val="both"/>
        <w:rPr>
          <w:rFonts w:cs="Calibri"/>
          <w:sz w:val="21"/>
          <w:szCs w:val="21"/>
        </w:rPr>
      </w:pPr>
    </w:p>
    <w:p w14:paraId="17FD82F2" w14:textId="77777777" w:rsidR="00875483" w:rsidRPr="006F3881" w:rsidRDefault="00875483" w:rsidP="00875483">
      <w:pPr>
        <w:jc w:val="both"/>
        <w:rPr>
          <w:rFonts w:cs="Calibri"/>
          <w:sz w:val="21"/>
          <w:szCs w:val="21"/>
        </w:rPr>
      </w:pPr>
      <w:r w:rsidRPr="006F3881">
        <w:rPr>
          <w:rFonts w:cs="Calibri"/>
          <w:sz w:val="21"/>
          <w:szCs w:val="21"/>
        </w:rPr>
        <w:t>No nosso caminho quaresmal de redescoberta do Baptismo, esta é, para nós, uma semana decisiva, em que somos interrogados, cara a cara, olhos nos olhos, sobre a nossa fé em Crist</w:t>
      </w:r>
      <w:r>
        <w:rPr>
          <w:rFonts w:cs="Calibri"/>
          <w:sz w:val="21"/>
          <w:szCs w:val="21"/>
        </w:rPr>
        <w:t>o e o testemunho que damos d’Ele</w:t>
      </w:r>
      <w:r w:rsidRPr="006F3881">
        <w:rPr>
          <w:rFonts w:cs="Calibri"/>
          <w:sz w:val="21"/>
          <w:szCs w:val="21"/>
        </w:rPr>
        <w:t xml:space="preserve"> Trata-se de um </w:t>
      </w:r>
      <w:r w:rsidRPr="00717BA0">
        <w:rPr>
          <w:rFonts w:cs="Calibri"/>
          <w:i/>
          <w:sz w:val="21"/>
          <w:szCs w:val="21"/>
        </w:rPr>
        <w:t>segundo escrutínio</w:t>
      </w:r>
      <w:r w:rsidRPr="006F3881">
        <w:rPr>
          <w:rFonts w:cs="Calibri"/>
          <w:sz w:val="21"/>
          <w:szCs w:val="21"/>
        </w:rPr>
        <w:t>: de um segundo encontro com Cristo, que, com a sua Luz, penetra as obscuridades do nosso coração. À sua Luz, é to</w:t>
      </w:r>
      <w:r>
        <w:rPr>
          <w:rFonts w:cs="Calibri"/>
          <w:sz w:val="21"/>
          <w:szCs w:val="21"/>
        </w:rPr>
        <w:t xml:space="preserve">da a nossa vida, sem a ilusão da aparência, </w:t>
      </w:r>
      <w:r w:rsidRPr="000B08DB">
        <w:rPr>
          <w:rFonts w:cs="Calibri"/>
          <w:sz w:val="16"/>
          <w:szCs w:val="16"/>
        </w:rPr>
        <w:t>(Ef.5, 8)</w:t>
      </w:r>
      <w:r w:rsidRPr="006F3881">
        <w:rPr>
          <w:rFonts w:cs="Calibri"/>
          <w:sz w:val="21"/>
          <w:szCs w:val="21"/>
        </w:rPr>
        <w:t>, que está sob «</w:t>
      </w:r>
      <w:r w:rsidRPr="006F3881">
        <w:rPr>
          <w:rFonts w:cs="Calibri"/>
          <w:i/>
          <w:sz w:val="21"/>
          <w:szCs w:val="21"/>
        </w:rPr>
        <w:t>o juízo»</w:t>
      </w:r>
      <w:r w:rsidRPr="006F3881">
        <w:rPr>
          <w:rFonts w:cs="Calibri"/>
          <w:sz w:val="21"/>
          <w:szCs w:val="21"/>
        </w:rPr>
        <w:t xml:space="preserve"> </w:t>
      </w:r>
      <w:r w:rsidRPr="00717BA0">
        <w:rPr>
          <w:rFonts w:cs="Calibri"/>
          <w:sz w:val="16"/>
          <w:szCs w:val="16"/>
        </w:rPr>
        <w:t>(Jo.9,39)</w:t>
      </w:r>
      <w:r w:rsidRPr="006F3881">
        <w:rPr>
          <w:rFonts w:cs="Calibri"/>
          <w:sz w:val="21"/>
          <w:szCs w:val="21"/>
        </w:rPr>
        <w:t xml:space="preserve"> do Filho </w:t>
      </w:r>
      <w:r>
        <w:rPr>
          <w:rFonts w:cs="Calibri"/>
          <w:sz w:val="21"/>
          <w:szCs w:val="21"/>
        </w:rPr>
        <w:t>do Homem</w:t>
      </w:r>
      <w:r w:rsidRPr="006F3881">
        <w:rPr>
          <w:rFonts w:cs="Calibri"/>
          <w:sz w:val="21"/>
          <w:szCs w:val="21"/>
        </w:rPr>
        <w:t xml:space="preserve">. Diante dos seus olhos, </w:t>
      </w:r>
      <w:r w:rsidRPr="00717BA0">
        <w:rPr>
          <w:rFonts w:cs="Calibri"/>
          <w:sz w:val="16"/>
          <w:szCs w:val="16"/>
        </w:rPr>
        <w:t>(Ap.3,18)</w:t>
      </w:r>
      <w:r w:rsidRPr="006F3881">
        <w:rPr>
          <w:rFonts w:cs="Calibri"/>
          <w:sz w:val="21"/>
          <w:szCs w:val="21"/>
        </w:rPr>
        <w:t xml:space="preserve">, são </w:t>
      </w:r>
      <w:r w:rsidRPr="006F3881">
        <w:rPr>
          <w:rFonts w:cs="Calibri"/>
          <w:i/>
          <w:sz w:val="21"/>
          <w:szCs w:val="21"/>
        </w:rPr>
        <w:t xml:space="preserve">postas a descoberto todas as coisas </w:t>
      </w:r>
      <w:r w:rsidRPr="000B08DB">
        <w:rPr>
          <w:rFonts w:cs="Calibri"/>
          <w:sz w:val="16"/>
          <w:szCs w:val="16"/>
        </w:rPr>
        <w:t>(Ef.5,13)</w:t>
      </w:r>
      <w:r w:rsidRPr="006F3881">
        <w:rPr>
          <w:rFonts w:cs="Calibri"/>
          <w:sz w:val="21"/>
          <w:szCs w:val="21"/>
        </w:rPr>
        <w:t>, que há em nós</w:t>
      </w:r>
      <w:r>
        <w:rPr>
          <w:rFonts w:cs="Calibri"/>
          <w:sz w:val="21"/>
          <w:szCs w:val="21"/>
        </w:rPr>
        <w:t>, o que há de trevas e de luz</w:t>
      </w:r>
      <w:r w:rsidRPr="006F3881">
        <w:rPr>
          <w:rFonts w:cs="Calibri"/>
          <w:sz w:val="21"/>
          <w:szCs w:val="21"/>
        </w:rPr>
        <w:t xml:space="preserve">! </w:t>
      </w:r>
    </w:p>
    <w:p w14:paraId="73954BC3" w14:textId="77777777" w:rsidR="00875483" w:rsidRPr="006F3881" w:rsidRDefault="00875483" w:rsidP="00875483">
      <w:pPr>
        <w:jc w:val="both"/>
        <w:rPr>
          <w:rFonts w:cs="Calibri"/>
          <w:sz w:val="21"/>
          <w:szCs w:val="21"/>
        </w:rPr>
      </w:pPr>
    </w:p>
    <w:p w14:paraId="41886D7A" w14:textId="77777777" w:rsidR="00875483" w:rsidRPr="000B08DB" w:rsidRDefault="00875483" w:rsidP="00875483">
      <w:pPr>
        <w:jc w:val="both"/>
        <w:rPr>
          <w:rFonts w:cs="Calibri"/>
          <w:b/>
          <w:sz w:val="21"/>
          <w:szCs w:val="21"/>
        </w:rPr>
      </w:pPr>
      <w:r w:rsidRPr="006F3881">
        <w:rPr>
          <w:rFonts w:cs="Calibri"/>
          <w:b/>
          <w:sz w:val="21"/>
          <w:szCs w:val="21"/>
        </w:rPr>
        <w:t>7.</w:t>
      </w:r>
      <w:r>
        <w:rPr>
          <w:rFonts w:cs="Calibri"/>
          <w:sz w:val="21"/>
          <w:szCs w:val="21"/>
        </w:rPr>
        <w:t xml:space="preserve"> Continuemos, pois, o nosso caminho para a Páscoa, guiados pelo cajado do Pastor, que nos ilumina, na certeza de que </w:t>
      </w:r>
      <w:r w:rsidRPr="000B08DB">
        <w:rPr>
          <w:rFonts w:cs="Calibri"/>
          <w:sz w:val="21"/>
          <w:szCs w:val="21"/>
        </w:rPr>
        <w:t>«</w:t>
      </w:r>
      <w:r>
        <w:rPr>
          <w:rFonts w:cs="Calibri"/>
          <w:i/>
          <w:sz w:val="21"/>
          <w:szCs w:val="21"/>
        </w:rPr>
        <w:t>a</w:t>
      </w:r>
      <w:r w:rsidRPr="000B08DB">
        <w:rPr>
          <w:rFonts w:cs="Calibri"/>
          <w:i/>
          <w:sz w:val="21"/>
          <w:szCs w:val="21"/>
        </w:rPr>
        <w:t>inda que tenha de andar por vales tenebrosos,</w:t>
      </w:r>
      <w:r>
        <w:rPr>
          <w:rFonts w:cs="Calibri"/>
          <w:i/>
          <w:sz w:val="21"/>
          <w:szCs w:val="21"/>
        </w:rPr>
        <w:t xml:space="preserve"> </w:t>
      </w:r>
      <w:r w:rsidRPr="000B08DB">
        <w:rPr>
          <w:rFonts w:cs="Calibri"/>
          <w:i/>
          <w:sz w:val="21"/>
          <w:szCs w:val="21"/>
        </w:rPr>
        <w:t>não temerei nenhum mal</w:t>
      </w:r>
      <w:r w:rsidRPr="000B08DB">
        <w:rPr>
          <w:rFonts w:cs="Calibri"/>
          <w:sz w:val="21"/>
          <w:szCs w:val="21"/>
        </w:rPr>
        <w:t>»</w:t>
      </w:r>
      <w:r>
        <w:rPr>
          <w:rFonts w:cs="Calibri"/>
          <w:sz w:val="21"/>
          <w:szCs w:val="21"/>
        </w:rPr>
        <w:t xml:space="preserve"> </w:t>
      </w:r>
      <w:r w:rsidRPr="00354030">
        <w:rPr>
          <w:rFonts w:cs="Calibri"/>
          <w:sz w:val="16"/>
          <w:szCs w:val="16"/>
        </w:rPr>
        <w:t>(Sal.22,4)</w:t>
      </w:r>
      <w:r w:rsidRPr="000B08DB">
        <w:rPr>
          <w:rFonts w:cs="Calibri"/>
          <w:sz w:val="21"/>
          <w:szCs w:val="21"/>
        </w:rPr>
        <w:t xml:space="preserve">. Ao falar de vales tenebrosos, podemos pensar também nas ravinas tenebrosas da </w:t>
      </w:r>
      <w:r>
        <w:rPr>
          <w:rFonts w:cs="Calibri"/>
          <w:sz w:val="21"/>
          <w:szCs w:val="21"/>
        </w:rPr>
        <w:t xml:space="preserve">descrença, da </w:t>
      </w:r>
      <w:r w:rsidRPr="000B08DB">
        <w:rPr>
          <w:rFonts w:cs="Calibri"/>
          <w:sz w:val="21"/>
          <w:szCs w:val="21"/>
        </w:rPr>
        <w:t>tentação, d</w:t>
      </w:r>
      <w:r>
        <w:rPr>
          <w:rFonts w:cs="Calibri"/>
          <w:sz w:val="21"/>
          <w:szCs w:val="21"/>
        </w:rPr>
        <w:t>a cegueira, d</w:t>
      </w:r>
      <w:r w:rsidRPr="000B08DB">
        <w:rPr>
          <w:rFonts w:cs="Calibri"/>
          <w:sz w:val="21"/>
          <w:szCs w:val="21"/>
        </w:rPr>
        <w:t xml:space="preserve">o desânimo, da provação, </w:t>
      </w:r>
      <w:r>
        <w:rPr>
          <w:rFonts w:cs="Calibri"/>
          <w:sz w:val="21"/>
          <w:szCs w:val="21"/>
        </w:rPr>
        <w:t xml:space="preserve">da noite escura, </w:t>
      </w:r>
      <w:r w:rsidRPr="000B08DB">
        <w:rPr>
          <w:rFonts w:cs="Calibri"/>
          <w:sz w:val="21"/>
          <w:szCs w:val="21"/>
        </w:rPr>
        <w:t xml:space="preserve">que cada pessoa humana tem de atravessar. Mesmo nestas ravinas tenebrosas da vida, </w:t>
      </w:r>
      <w:r>
        <w:rPr>
          <w:rFonts w:cs="Calibri"/>
          <w:sz w:val="21"/>
          <w:szCs w:val="21"/>
        </w:rPr>
        <w:t>Cristo, nossa Luz,</w:t>
      </w:r>
      <w:r w:rsidRPr="000B08DB">
        <w:rPr>
          <w:rFonts w:cs="Calibri"/>
          <w:sz w:val="21"/>
          <w:szCs w:val="21"/>
        </w:rPr>
        <w:t xml:space="preserve"> está present</w:t>
      </w:r>
      <w:r>
        <w:rPr>
          <w:rFonts w:cs="Calibri"/>
          <w:sz w:val="21"/>
          <w:szCs w:val="21"/>
        </w:rPr>
        <w:t>e!</w:t>
      </w:r>
      <w:r w:rsidRPr="000B08DB">
        <w:rPr>
          <w:rFonts w:cs="Calibri"/>
          <w:sz w:val="21"/>
          <w:szCs w:val="21"/>
        </w:rPr>
        <w:t xml:space="preserve"> Nas trevas da tentação, nas horas de ofuscamento, quando todas as luzes parecem apagar-se, Jesus mostra-se presente. </w:t>
      </w:r>
      <w:r>
        <w:rPr>
          <w:rFonts w:cs="Calibri"/>
          <w:sz w:val="21"/>
          <w:szCs w:val="21"/>
        </w:rPr>
        <w:t>Caminhemos à sua luz.</w:t>
      </w:r>
    </w:p>
    <w:p w14:paraId="29DCC20E" w14:textId="77777777" w:rsidR="00875483" w:rsidRDefault="00875483" w:rsidP="00875483">
      <w:pPr>
        <w:jc w:val="both"/>
        <w:rPr>
          <w:rFonts w:cs="Calibri"/>
          <w:sz w:val="21"/>
          <w:szCs w:val="21"/>
        </w:rPr>
      </w:pPr>
    </w:p>
    <w:p w14:paraId="150D59AC" w14:textId="77777777" w:rsidR="00875483" w:rsidRDefault="00875483" w:rsidP="00875483">
      <w:pPr>
        <w:jc w:val="center"/>
        <w:rPr>
          <w:rFonts w:ascii="Arial Unicode MS" w:eastAsia="Arial Unicode MS" w:hAnsi="Arial Unicode MS" w:cs="Arial Unicode MS"/>
          <w:b/>
          <w:smallCaps/>
          <w:sz w:val="20"/>
          <w:szCs w:val="20"/>
        </w:rPr>
      </w:pPr>
      <w:r w:rsidRPr="00764FED">
        <w:rPr>
          <w:rFonts w:eastAsia="PMingLiU"/>
          <w:b/>
          <w:sz w:val="21"/>
          <w:szCs w:val="21"/>
          <w:lang w:eastAsia="zh-TW"/>
        </w:rPr>
        <w:br w:type="page"/>
      </w:r>
      <w:r w:rsidRPr="00E24E64">
        <w:rPr>
          <w:rFonts w:ascii="Arial Unicode MS" w:eastAsia="Arial Unicode MS" w:hAnsi="Arial Unicode MS" w:cs="Arial Unicode MS"/>
          <w:b/>
          <w:smallCaps/>
          <w:sz w:val="20"/>
          <w:szCs w:val="20"/>
        </w:rPr>
        <w:lastRenderedPageBreak/>
        <w:t>Homilia no IV DOMINGO DA QUARESMA</w:t>
      </w:r>
      <w:r>
        <w:rPr>
          <w:rFonts w:ascii="Arial Unicode MS" w:eastAsia="Arial Unicode MS" w:hAnsi="Arial Unicode MS" w:cs="Arial Unicode MS"/>
          <w:b/>
          <w:smallCaps/>
          <w:sz w:val="20"/>
          <w:szCs w:val="20"/>
        </w:rPr>
        <w:t xml:space="preserve"> A 2008</w:t>
      </w:r>
    </w:p>
    <w:p w14:paraId="3C35D302" w14:textId="77777777" w:rsidR="00875483" w:rsidRDefault="00875483" w:rsidP="00875483">
      <w:pPr>
        <w:jc w:val="both"/>
        <w:rPr>
          <w:rFonts w:ascii="Arial Unicode MS" w:eastAsia="Arial Unicode MS" w:hAnsi="Arial Unicode MS" w:cs="Arial Unicode MS"/>
          <w:b/>
          <w:smallCaps/>
          <w:sz w:val="20"/>
          <w:szCs w:val="20"/>
        </w:rPr>
      </w:pPr>
    </w:p>
    <w:p w14:paraId="77ECBE0D" w14:textId="77777777" w:rsidR="00875483" w:rsidRPr="00894212" w:rsidRDefault="00875483" w:rsidP="00875483">
      <w:pPr>
        <w:jc w:val="both"/>
        <w:rPr>
          <w:rFonts w:ascii="Trebuchet MS" w:eastAsia="Arial Unicode MS" w:hAnsi="Trebuchet MS"/>
          <w:sz w:val="20"/>
          <w:szCs w:val="20"/>
        </w:rPr>
      </w:pPr>
      <w:r w:rsidRPr="001375B8">
        <w:rPr>
          <w:rFonts w:ascii="Trebuchet MS" w:eastAsia="Arial Unicode MS" w:hAnsi="Trebuchet MS"/>
          <w:b/>
          <w:sz w:val="20"/>
          <w:szCs w:val="20"/>
        </w:rPr>
        <w:t>1.</w:t>
      </w:r>
      <w:r w:rsidRPr="001375B8">
        <w:rPr>
          <w:rFonts w:ascii="Trebuchet MS" w:eastAsia="Arial Unicode MS" w:hAnsi="Trebuchet MS"/>
          <w:sz w:val="20"/>
          <w:szCs w:val="20"/>
        </w:rPr>
        <w:t xml:space="preserve"> </w:t>
      </w:r>
      <w:r>
        <w:rPr>
          <w:rFonts w:ascii="Trebuchet MS" w:eastAsia="Arial Unicode MS" w:hAnsi="Trebuchet MS"/>
          <w:sz w:val="20"/>
          <w:szCs w:val="20"/>
        </w:rPr>
        <w:t xml:space="preserve">É uma </w:t>
      </w:r>
      <w:r w:rsidRPr="001375B8">
        <w:rPr>
          <w:rFonts w:ascii="Trebuchet MS" w:eastAsia="Arial Unicode MS" w:hAnsi="Trebuchet MS"/>
          <w:sz w:val="20"/>
          <w:szCs w:val="20"/>
        </w:rPr>
        <w:t>“nova criação”</w:t>
      </w:r>
      <w:r>
        <w:rPr>
          <w:rFonts w:ascii="Trebuchet MS" w:eastAsia="Arial Unicode MS" w:hAnsi="Trebuchet MS"/>
          <w:sz w:val="20"/>
          <w:szCs w:val="20"/>
        </w:rPr>
        <w:t xml:space="preserve"> </w:t>
      </w:r>
      <w:r w:rsidRPr="001375B8">
        <w:rPr>
          <w:rFonts w:ascii="Trebuchet MS" w:eastAsia="Arial Unicode MS" w:hAnsi="Trebuchet MS"/>
          <w:sz w:val="20"/>
          <w:szCs w:val="20"/>
        </w:rPr>
        <w:t xml:space="preserve">esta cura do cego de nascença. </w:t>
      </w:r>
      <w:r>
        <w:rPr>
          <w:rFonts w:ascii="Trebuchet MS" w:eastAsia="Arial Unicode MS" w:hAnsi="Trebuchet MS"/>
          <w:sz w:val="20"/>
          <w:szCs w:val="20"/>
        </w:rPr>
        <w:t>Não por acaso, lá no princípio de tudo, estava</w:t>
      </w:r>
      <w:r w:rsidRPr="001375B8">
        <w:rPr>
          <w:rFonts w:ascii="Trebuchet MS" w:eastAsia="Arial Unicode MS" w:hAnsi="Trebuchet MS"/>
          <w:sz w:val="20"/>
          <w:szCs w:val="20"/>
        </w:rPr>
        <w:t xml:space="preserve"> a luz, como primeiro fruto da criação</w:t>
      </w:r>
      <w:r>
        <w:rPr>
          <w:rFonts w:ascii="Trebuchet MS" w:eastAsia="Arial Unicode MS" w:hAnsi="Trebuchet MS"/>
          <w:sz w:val="20"/>
          <w:szCs w:val="20"/>
        </w:rPr>
        <w:t xml:space="preserve">. Ela torna-se depois </w:t>
      </w:r>
      <w:r w:rsidRPr="001375B8">
        <w:rPr>
          <w:rFonts w:ascii="Trebuchet MS" w:eastAsia="Arial Unicode MS" w:hAnsi="Trebuchet MS"/>
          <w:sz w:val="20"/>
          <w:szCs w:val="20"/>
        </w:rPr>
        <w:t>princípio de vida</w:t>
      </w:r>
      <w:r>
        <w:rPr>
          <w:rFonts w:ascii="Trebuchet MS" w:eastAsia="Arial Unicode MS" w:hAnsi="Trebuchet MS"/>
          <w:sz w:val="20"/>
          <w:szCs w:val="20"/>
        </w:rPr>
        <w:t>,</w:t>
      </w:r>
      <w:r w:rsidRPr="001375B8">
        <w:rPr>
          <w:rFonts w:ascii="Trebuchet MS" w:eastAsia="Arial Unicode MS" w:hAnsi="Trebuchet MS"/>
          <w:sz w:val="20"/>
          <w:szCs w:val="20"/>
        </w:rPr>
        <w:t xml:space="preserve"> para todas as criaturas. O Deus,</w:t>
      </w:r>
      <w:r>
        <w:rPr>
          <w:rFonts w:ascii="Trebuchet MS" w:eastAsia="Arial Unicode MS" w:hAnsi="Trebuchet MS"/>
          <w:sz w:val="20"/>
          <w:szCs w:val="20"/>
        </w:rPr>
        <w:t xml:space="preserve"> que no princípio da Criação, disse: “Faça-se a luz” - </w:t>
      </w:r>
      <w:r w:rsidRPr="001375B8">
        <w:rPr>
          <w:rFonts w:ascii="Trebuchet MS" w:eastAsia="Arial Unicode MS" w:hAnsi="Trebuchet MS"/>
          <w:sz w:val="20"/>
          <w:szCs w:val="20"/>
        </w:rPr>
        <w:t>e a luz fez-se</w:t>
      </w:r>
      <w:r>
        <w:rPr>
          <w:rFonts w:ascii="Trebuchet MS" w:eastAsia="Arial Unicode MS" w:hAnsi="Trebuchet MS"/>
          <w:sz w:val="20"/>
          <w:szCs w:val="20"/>
        </w:rPr>
        <w:t xml:space="preserve"> -</w:t>
      </w:r>
      <w:r w:rsidRPr="001375B8">
        <w:rPr>
          <w:rFonts w:ascii="Trebuchet MS" w:eastAsia="Arial Unicode MS" w:hAnsi="Trebuchet MS"/>
          <w:sz w:val="20"/>
          <w:szCs w:val="20"/>
        </w:rPr>
        <w:t xml:space="preserve"> </w:t>
      </w:r>
      <w:r>
        <w:rPr>
          <w:rFonts w:ascii="Trebuchet MS" w:eastAsia="Arial Unicode MS" w:hAnsi="Trebuchet MS"/>
          <w:sz w:val="20"/>
          <w:szCs w:val="20"/>
        </w:rPr>
        <w:t>(Gen.1,1-2),</w:t>
      </w:r>
      <w:r w:rsidRPr="001375B8">
        <w:rPr>
          <w:rFonts w:ascii="Trebuchet MS" w:eastAsia="Arial Unicode MS" w:hAnsi="Trebuchet MS"/>
          <w:sz w:val="20"/>
          <w:szCs w:val="20"/>
        </w:rPr>
        <w:t xml:space="preserve"> </w:t>
      </w:r>
      <w:r>
        <w:rPr>
          <w:rFonts w:ascii="Trebuchet MS" w:eastAsia="Arial Unicode MS" w:hAnsi="Trebuchet MS"/>
          <w:sz w:val="20"/>
          <w:szCs w:val="20"/>
        </w:rPr>
        <w:t>revela</w:t>
      </w:r>
      <w:r w:rsidRPr="001375B8">
        <w:rPr>
          <w:rFonts w:ascii="Trebuchet MS" w:eastAsia="Arial Unicode MS" w:hAnsi="Trebuchet MS"/>
          <w:sz w:val="20"/>
          <w:szCs w:val="20"/>
        </w:rPr>
        <w:t xml:space="preserve">-Se agora </w:t>
      </w:r>
      <w:r>
        <w:rPr>
          <w:rFonts w:ascii="Trebuchet MS" w:eastAsia="Arial Unicode MS" w:hAnsi="Trebuchet MS"/>
          <w:sz w:val="20"/>
          <w:szCs w:val="20"/>
        </w:rPr>
        <w:t xml:space="preserve">em Jesus, </w:t>
      </w:r>
      <w:r w:rsidRPr="001375B8">
        <w:rPr>
          <w:rFonts w:ascii="Trebuchet MS" w:eastAsia="Arial Unicode MS" w:hAnsi="Trebuchet MS"/>
          <w:sz w:val="20"/>
          <w:szCs w:val="20"/>
        </w:rPr>
        <w:t>como “</w:t>
      </w:r>
      <w:r w:rsidRPr="00714D93">
        <w:rPr>
          <w:rFonts w:ascii="Trebuchet MS" w:eastAsia="Arial Unicode MS" w:hAnsi="Trebuchet MS"/>
          <w:i/>
          <w:sz w:val="20"/>
          <w:szCs w:val="20"/>
        </w:rPr>
        <w:t>Luz do mundo</w:t>
      </w:r>
      <w:r w:rsidRPr="001375B8">
        <w:rPr>
          <w:rFonts w:ascii="Trebuchet MS" w:eastAsia="Arial Unicode MS" w:hAnsi="Trebuchet MS"/>
          <w:sz w:val="20"/>
          <w:szCs w:val="20"/>
        </w:rPr>
        <w:t>”. Mas há outro pormenor que nos reconduz ao princípio da Criação: Jesus</w:t>
      </w:r>
      <w:r>
        <w:rPr>
          <w:rFonts w:ascii="Trebuchet MS" w:eastAsia="Arial Unicode MS" w:hAnsi="Trebuchet MS"/>
          <w:sz w:val="20"/>
          <w:szCs w:val="20"/>
        </w:rPr>
        <w:t xml:space="preserve"> retoma o gesto primitivo </w:t>
      </w:r>
      <w:r w:rsidRPr="001375B8">
        <w:rPr>
          <w:rFonts w:ascii="Trebuchet MS" w:eastAsia="Arial Unicode MS" w:hAnsi="Trebuchet MS"/>
          <w:sz w:val="20"/>
          <w:szCs w:val="20"/>
        </w:rPr>
        <w:t>do Criador, que “</w:t>
      </w:r>
      <w:r w:rsidRPr="003B3E0F">
        <w:rPr>
          <w:rFonts w:ascii="Trebuchet MS" w:eastAsia="Arial Unicode MS" w:hAnsi="Trebuchet MS"/>
          <w:i/>
          <w:sz w:val="20"/>
          <w:szCs w:val="20"/>
        </w:rPr>
        <w:t>do pó da terra, formou o homem e insuflou nele um espírito de vid</w:t>
      </w:r>
      <w:r w:rsidRPr="001375B8">
        <w:rPr>
          <w:rFonts w:ascii="Trebuchet MS" w:eastAsia="Arial Unicode MS" w:hAnsi="Trebuchet MS"/>
          <w:sz w:val="20"/>
          <w:szCs w:val="20"/>
        </w:rPr>
        <w:t>a” (Gen.2,7)</w:t>
      </w:r>
      <w:r>
        <w:rPr>
          <w:rFonts w:ascii="Trebuchet MS" w:eastAsia="Arial Unicode MS" w:hAnsi="Trebuchet MS"/>
          <w:sz w:val="20"/>
          <w:szCs w:val="20"/>
        </w:rPr>
        <w:t>. Jesus</w:t>
      </w:r>
      <w:r w:rsidRPr="001375B8">
        <w:rPr>
          <w:rFonts w:ascii="Trebuchet MS" w:eastAsia="Arial Unicode MS" w:hAnsi="Trebuchet MS"/>
          <w:sz w:val="20"/>
          <w:szCs w:val="20"/>
        </w:rPr>
        <w:t xml:space="preserve"> recria a vida do cego, com um gesto </w:t>
      </w:r>
      <w:r>
        <w:rPr>
          <w:rFonts w:ascii="Trebuchet MS" w:eastAsia="Arial Unicode MS" w:hAnsi="Trebuchet MS"/>
          <w:sz w:val="20"/>
          <w:szCs w:val="20"/>
        </w:rPr>
        <w:t xml:space="preserve">muito </w:t>
      </w:r>
      <w:r w:rsidRPr="001375B8">
        <w:rPr>
          <w:rFonts w:ascii="Trebuchet MS" w:eastAsia="Arial Unicode MS" w:hAnsi="Trebuchet MS"/>
          <w:sz w:val="20"/>
          <w:szCs w:val="20"/>
        </w:rPr>
        <w:t xml:space="preserve">semelhante: </w:t>
      </w:r>
      <w:r w:rsidRPr="00714D93">
        <w:rPr>
          <w:rFonts w:ascii="Trebuchet MS" w:eastAsia="Arial Unicode MS" w:hAnsi="Trebuchet MS"/>
          <w:i/>
          <w:sz w:val="20"/>
          <w:szCs w:val="20"/>
        </w:rPr>
        <w:t>cuspiu no chão, fez lama com a saliva, ungiu os olhos do cego com lama e depois mandou-o à piscina de Siloé</w:t>
      </w:r>
      <w:r w:rsidRPr="001375B8">
        <w:rPr>
          <w:rFonts w:ascii="Trebuchet MS" w:eastAsia="Arial Unicode MS" w:hAnsi="Trebuchet MS"/>
          <w:sz w:val="20"/>
          <w:szCs w:val="20"/>
        </w:rPr>
        <w:t xml:space="preserve">. </w:t>
      </w:r>
      <w:r>
        <w:rPr>
          <w:rFonts w:ascii="Trebuchet MS" w:eastAsia="Arial Unicode MS" w:hAnsi="Trebuchet MS"/>
          <w:sz w:val="20"/>
          <w:szCs w:val="20"/>
        </w:rPr>
        <w:t xml:space="preserve">E, tal </w:t>
      </w:r>
      <w:r w:rsidRPr="001375B8">
        <w:rPr>
          <w:rFonts w:ascii="Trebuchet MS" w:eastAsia="Arial Unicode MS" w:hAnsi="Trebuchet MS"/>
          <w:sz w:val="20"/>
          <w:szCs w:val="20"/>
        </w:rPr>
        <w:t>como no princípio da criação, “dito e feito”: o cego de nascença foi lavar-se nas águas da piscina de Siloé e regressou a ver.</w:t>
      </w:r>
      <w:r>
        <w:rPr>
          <w:rFonts w:ascii="Trebuchet MS" w:eastAsia="Arial Unicode MS" w:hAnsi="Trebuchet MS"/>
          <w:sz w:val="20"/>
          <w:szCs w:val="20"/>
        </w:rPr>
        <w:t xml:space="preserve"> O h</w:t>
      </w:r>
      <w:r w:rsidRPr="001375B8">
        <w:rPr>
          <w:rFonts w:ascii="Trebuchet MS" w:eastAsia="Arial Unicode MS" w:hAnsi="Trebuchet MS"/>
          <w:sz w:val="20"/>
          <w:szCs w:val="20"/>
        </w:rPr>
        <w:t>omem recebe a luz</w:t>
      </w:r>
      <w:r>
        <w:rPr>
          <w:rFonts w:ascii="Trebuchet MS" w:eastAsia="Arial Unicode MS" w:hAnsi="Trebuchet MS"/>
          <w:sz w:val="20"/>
          <w:szCs w:val="20"/>
        </w:rPr>
        <w:t xml:space="preserve"> do dia</w:t>
      </w:r>
      <w:r w:rsidRPr="001375B8">
        <w:rPr>
          <w:rFonts w:ascii="Trebuchet MS" w:eastAsia="Arial Unicode MS" w:hAnsi="Trebuchet MS"/>
          <w:sz w:val="20"/>
          <w:szCs w:val="20"/>
        </w:rPr>
        <w:t>! Iluminado, sai do seu «</w:t>
      </w:r>
      <w:r w:rsidRPr="00714D93">
        <w:rPr>
          <w:rFonts w:ascii="Trebuchet MS" w:eastAsia="Arial Unicode MS" w:hAnsi="Trebuchet MS"/>
          <w:b/>
          <w:i/>
          <w:sz w:val="20"/>
          <w:szCs w:val="20"/>
        </w:rPr>
        <w:t>buraco negro</w:t>
      </w:r>
      <w:r w:rsidRPr="001375B8">
        <w:rPr>
          <w:rFonts w:ascii="Trebuchet MS" w:eastAsia="Arial Unicode MS" w:hAnsi="Trebuchet MS"/>
          <w:sz w:val="20"/>
          <w:szCs w:val="20"/>
        </w:rPr>
        <w:t xml:space="preserve">». Pode agora desfrutar a luz e o calor </w:t>
      </w:r>
      <w:r>
        <w:rPr>
          <w:rFonts w:ascii="Trebuchet MS" w:eastAsia="Arial Unicode MS" w:hAnsi="Trebuchet MS"/>
          <w:sz w:val="20"/>
          <w:szCs w:val="20"/>
        </w:rPr>
        <w:t>do sol</w:t>
      </w:r>
      <w:r w:rsidRPr="001375B8">
        <w:rPr>
          <w:rFonts w:ascii="Trebuchet MS" w:eastAsia="Arial Unicode MS" w:hAnsi="Trebuchet MS"/>
          <w:sz w:val="20"/>
          <w:szCs w:val="20"/>
        </w:rPr>
        <w:t xml:space="preserve"> durante o dia, apreciar o luar durante a noite, contar </w:t>
      </w:r>
      <w:r>
        <w:rPr>
          <w:rFonts w:ascii="Trebuchet MS" w:eastAsia="Arial Unicode MS" w:hAnsi="Trebuchet MS"/>
          <w:sz w:val="20"/>
          <w:szCs w:val="20"/>
        </w:rPr>
        <w:t xml:space="preserve">o número de </w:t>
      </w:r>
      <w:r w:rsidRPr="001375B8">
        <w:rPr>
          <w:rFonts w:ascii="Trebuchet MS" w:eastAsia="Arial Unicode MS" w:hAnsi="Trebuchet MS"/>
          <w:sz w:val="20"/>
          <w:szCs w:val="20"/>
        </w:rPr>
        <w:t xml:space="preserve">estrelas que há no firmamento. </w:t>
      </w:r>
      <w:r>
        <w:rPr>
          <w:rFonts w:ascii="Trebuchet MS" w:eastAsia="Arial Unicode MS" w:hAnsi="Trebuchet MS"/>
          <w:sz w:val="20"/>
          <w:szCs w:val="20"/>
        </w:rPr>
        <w:t>O</w:t>
      </w:r>
      <w:r w:rsidRPr="001375B8">
        <w:rPr>
          <w:rFonts w:ascii="Trebuchet MS" w:eastAsia="Arial Unicode MS" w:hAnsi="Trebuchet MS"/>
          <w:sz w:val="20"/>
          <w:szCs w:val="20"/>
        </w:rPr>
        <w:t xml:space="preserve"> cego </w:t>
      </w:r>
      <w:r>
        <w:rPr>
          <w:rFonts w:ascii="Trebuchet MS" w:eastAsia="Arial Unicode MS" w:hAnsi="Trebuchet MS"/>
          <w:sz w:val="20"/>
          <w:szCs w:val="20"/>
        </w:rPr>
        <w:t xml:space="preserve">pode cantar outra melodia, a </w:t>
      </w:r>
      <w:r w:rsidRPr="001375B8">
        <w:rPr>
          <w:rFonts w:ascii="Trebuchet MS" w:eastAsia="Arial Unicode MS" w:hAnsi="Trebuchet MS"/>
          <w:sz w:val="20"/>
          <w:szCs w:val="20"/>
        </w:rPr>
        <w:t xml:space="preserve">do </w:t>
      </w:r>
      <w:r>
        <w:rPr>
          <w:rFonts w:ascii="Trebuchet MS" w:eastAsia="Arial Unicode MS" w:hAnsi="Trebuchet MS"/>
          <w:sz w:val="20"/>
          <w:szCs w:val="20"/>
        </w:rPr>
        <w:t>«</w:t>
      </w:r>
      <w:r w:rsidRPr="001544A3">
        <w:rPr>
          <w:rFonts w:ascii="Trebuchet MS" w:eastAsia="Arial Unicode MS" w:hAnsi="Trebuchet MS"/>
          <w:i/>
          <w:sz w:val="20"/>
          <w:szCs w:val="20"/>
        </w:rPr>
        <w:t>irmão sol</w:t>
      </w:r>
      <w:r w:rsidRPr="001544A3">
        <w:rPr>
          <w:rFonts w:ascii="Trebuchet MS" w:hAnsi="Trebuchet MS"/>
          <w:i/>
          <w:sz w:val="20"/>
          <w:szCs w:val="20"/>
          <w:lang w:bidi="he-IL"/>
        </w:rPr>
        <w:t>, que alumia, criando a pura glória, a luz do dia</w:t>
      </w:r>
      <w:r w:rsidRPr="001375B8">
        <w:rPr>
          <w:rFonts w:ascii="Trebuchet MS" w:hAnsi="Trebuchet MS"/>
          <w:sz w:val="20"/>
          <w:szCs w:val="20"/>
          <w:lang w:bidi="he-IL"/>
        </w:rPr>
        <w:t>»!</w:t>
      </w:r>
    </w:p>
    <w:p w14:paraId="5044001E" w14:textId="77777777" w:rsidR="00875483" w:rsidRPr="001375B8" w:rsidRDefault="00875483" w:rsidP="00875483">
      <w:pPr>
        <w:jc w:val="both"/>
        <w:rPr>
          <w:rFonts w:ascii="Trebuchet MS" w:hAnsi="Trebuchet MS"/>
          <w:sz w:val="20"/>
          <w:szCs w:val="20"/>
          <w:lang w:bidi="he-IL"/>
        </w:rPr>
      </w:pPr>
    </w:p>
    <w:p w14:paraId="5BC5616E" w14:textId="77777777" w:rsidR="00875483" w:rsidRPr="001375B8" w:rsidRDefault="00875483" w:rsidP="00875483">
      <w:pPr>
        <w:jc w:val="both"/>
        <w:rPr>
          <w:rFonts w:ascii="Trebuchet MS" w:hAnsi="Trebuchet MS"/>
          <w:sz w:val="20"/>
          <w:szCs w:val="20"/>
          <w:lang w:bidi="he-IL"/>
        </w:rPr>
      </w:pPr>
      <w:r w:rsidRPr="001375B8">
        <w:rPr>
          <w:rFonts w:ascii="Trebuchet MS" w:hAnsi="Trebuchet MS"/>
          <w:b/>
          <w:sz w:val="20"/>
          <w:szCs w:val="20"/>
          <w:lang w:bidi="he-IL"/>
        </w:rPr>
        <w:t>2.</w:t>
      </w:r>
      <w:r>
        <w:rPr>
          <w:rFonts w:ascii="Trebuchet MS" w:hAnsi="Trebuchet MS"/>
          <w:sz w:val="20"/>
          <w:szCs w:val="20"/>
          <w:lang w:bidi="he-IL"/>
        </w:rPr>
        <w:t xml:space="preserve"> Este irmão «sol», assim cantado por São Francisco, parece hoje transformado num “inimigo público” da humanidade. </w:t>
      </w:r>
      <w:r w:rsidRPr="001375B8">
        <w:rPr>
          <w:rFonts w:ascii="Trebuchet MS" w:hAnsi="Trebuchet MS"/>
          <w:sz w:val="20"/>
          <w:szCs w:val="20"/>
          <w:lang w:bidi="he-IL"/>
        </w:rPr>
        <w:t>O aumento do chamado “buraco negro” da camada do ozono, destrói o filtro que ajuda a coar essa luz maravilhosa</w:t>
      </w:r>
      <w:r>
        <w:rPr>
          <w:rFonts w:ascii="Trebuchet MS" w:hAnsi="Trebuchet MS"/>
          <w:sz w:val="20"/>
          <w:szCs w:val="20"/>
          <w:lang w:bidi="he-IL"/>
        </w:rPr>
        <w:t>, que o astro luminoso nos oferece</w:t>
      </w:r>
      <w:r w:rsidRPr="001375B8">
        <w:rPr>
          <w:rFonts w:ascii="Trebuchet MS" w:hAnsi="Trebuchet MS"/>
          <w:sz w:val="20"/>
          <w:szCs w:val="20"/>
          <w:lang w:bidi="he-IL"/>
        </w:rPr>
        <w:t xml:space="preserve">. </w:t>
      </w:r>
      <w:r>
        <w:rPr>
          <w:rFonts w:ascii="Trebuchet MS" w:hAnsi="Trebuchet MS"/>
          <w:sz w:val="20"/>
          <w:szCs w:val="20"/>
          <w:lang w:bidi="he-IL"/>
        </w:rPr>
        <w:t xml:space="preserve">São conhecidos </w:t>
      </w:r>
      <w:r w:rsidRPr="001375B8">
        <w:rPr>
          <w:rFonts w:ascii="Trebuchet MS" w:hAnsi="Trebuchet MS"/>
          <w:sz w:val="20"/>
          <w:szCs w:val="20"/>
          <w:lang w:bidi="he-IL"/>
        </w:rPr>
        <w:t xml:space="preserve">já os </w:t>
      </w:r>
      <w:r>
        <w:rPr>
          <w:rFonts w:ascii="Trebuchet MS" w:hAnsi="Trebuchet MS"/>
          <w:sz w:val="20"/>
          <w:szCs w:val="20"/>
          <w:lang w:bidi="he-IL"/>
        </w:rPr>
        <w:t xml:space="preserve">malefícios </w:t>
      </w:r>
      <w:r w:rsidRPr="001375B8">
        <w:rPr>
          <w:rFonts w:ascii="Trebuchet MS" w:hAnsi="Trebuchet MS"/>
          <w:sz w:val="20"/>
          <w:szCs w:val="20"/>
          <w:lang w:bidi="he-IL"/>
        </w:rPr>
        <w:t>do aquecimento global, do degelo glaciar, d</w:t>
      </w:r>
      <w:r>
        <w:rPr>
          <w:rFonts w:ascii="Trebuchet MS" w:hAnsi="Trebuchet MS"/>
          <w:sz w:val="20"/>
          <w:szCs w:val="20"/>
          <w:lang w:bidi="he-IL"/>
        </w:rPr>
        <w:t xml:space="preserve">o avanço do mar… </w:t>
      </w:r>
      <w:r w:rsidRPr="001375B8">
        <w:rPr>
          <w:rFonts w:ascii="Trebuchet MS" w:hAnsi="Trebuchet MS"/>
          <w:sz w:val="20"/>
          <w:szCs w:val="20"/>
          <w:lang w:bidi="he-IL"/>
        </w:rPr>
        <w:t xml:space="preserve">E, numa </w:t>
      </w:r>
      <w:r>
        <w:rPr>
          <w:rFonts w:ascii="Trebuchet MS" w:hAnsi="Trebuchet MS"/>
          <w:sz w:val="20"/>
          <w:szCs w:val="20"/>
          <w:lang w:bidi="he-IL"/>
        </w:rPr>
        <w:t>sequência</w:t>
      </w:r>
      <w:r w:rsidRPr="001375B8">
        <w:rPr>
          <w:rFonts w:ascii="Trebuchet MS" w:hAnsi="Trebuchet MS"/>
          <w:sz w:val="20"/>
          <w:szCs w:val="20"/>
          <w:lang w:bidi="he-IL"/>
        </w:rPr>
        <w:t xml:space="preserve"> de </w:t>
      </w:r>
      <w:r>
        <w:rPr>
          <w:rFonts w:ascii="Trebuchet MS" w:hAnsi="Trebuchet MS"/>
          <w:sz w:val="20"/>
          <w:szCs w:val="20"/>
          <w:lang w:bidi="he-IL"/>
        </w:rPr>
        <w:t>“</w:t>
      </w:r>
      <w:r w:rsidRPr="001375B8">
        <w:rPr>
          <w:rFonts w:ascii="Trebuchet MS" w:hAnsi="Trebuchet MS"/>
          <w:sz w:val="20"/>
          <w:szCs w:val="20"/>
          <w:lang w:bidi="he-IL"/>
        </w:rPr>
        <w:t>efeitos</w:t>
      </w:r>
      <w:r>
        <w:rPr>
          <w:rFonts w:ascii="Trebuchet MS" w:hAnsi="Trebuchet MS"/>
          <w:sz w:val="20"/>
          <w:szCs w:val="20"/>
          <w:lang w:bidi="he-IL"/>
        </w:rPr>
        <w:t xml:space="preserve"> especiais”</w:t>
      </w:r>
      <w:r w:rsidRPr="001375B8">
        <w:rPr>
          <w:rFonts w:ascii="Trebuchet MS" w:hAnsi="Trebuchet MS"/>
          <w:sz w:val="20"/>
          <w:szCs w:val="20"/>
          <w:lang w:bidi="he-IL"/>
        </w:rPr>
        <w:t xml:space="preserve">, é a </w:t>
      </w:r>
      <w:r>
        <w:rPr>
          <w:rFonts w:ascii="Trebuchet MS" w:hAnsi="Trebuchet MS"/>
          <w:sz w:val="20"/>
          <w:szCs w:val="20"/>
          <w:lang w:bidi="he-IL"/>
        </w:rPr>
        <w:t xml:space="preserve">pele e a </w:t>
      </w:r>
      <w:r w:rsidRPr="001375B8">
        <w:rPr>
          <w:rFonts w:ascii="Trebuchet MS" w:hAnsi="Trebuchet MS"/>
          <w:sz w:val="20"/>
          <w:szCs w:val="20"/>
          <w:lang w:bidi="he-IL"/>
        </w:rPr>
        <w:t xml:space="preserve">vida do Homem sobre a terra, que </w:t>
      </w:r>
      <w:r>
        <w:rPr>
          <w:rFonts w:ascii="Trebuchet MS" w:hAnsi="Trebuchet MS"/>
          <w:sz w:val="20"/>
          <w:szCs w:val="20"/>
          <w:lang w:bidi="he-IL"/>
        </w:rPr>
        <w:t xml:space="preserve">aparece hoje </w:t>
      </w:r>
      <w:r w:rsidRPr="001375B8">
        <w:rPr>
          <w:rFonts w:ascii="Trebuchet MS" w:hAnsi="Trebuchet MS"/>
          <w:sz w:val="20"/>
          <w:szCs w:val="20"/>
          <w:lang w:bidi="he-IL"/>
        </w:rPr>
        <w:t>ameaçada</w:t>
      </w:r>
      <w:r>
        <w:rPr>
          <w:rFonts w:ascii="Trebuchet MS" w:hAnsi="Trebuchet MS"/>
          <w:sz w:val="20"/>
          <w:szCs w:val="20"/>
          <w:lang w:bidi="he-IL"/>
        </w:rPr>
        <w:t>,</w:t>
      </w:r>
      <w:r w:rsidRPr="001375B8">
        <w:rPr>
          <w:rFonts w:ascii="Trebuchet MS" w:hAnsi="Trebuchet MS"/>
          <w:sz w:val="20"/>
          <w:szCs w:val="20"/>
          <w:lang w:bidi="he-IL"/>
        </w:rPr>
        <w:t xml:space="preserve"> pelo </w:t>
      </w:r>
      <w:r>
        <w:rPr>
          <w:rFonts w:ascii="Trebuchet MS" w:hAnsi="Trebuchet MS"/>
          <w:sz w:val="20"/>
          <w:szCs w:val="20"/>
          <w:lang w:bidi="he-IL"/>
        </w:rPr>
        <w:t xml:space="preserve">nosso </w:t>
      </w:r>
      <w:r w:rsidRPr="001375B8">
        <w:rPr>
          <w:rFonts w:ascii="Trebuchet MS" w:hAnsi="Trebuchet MS"/>
          <w:sz w:val="20"/>
          <w:szCs w:val="20"/>
          <w:lang w:bidi="he-IL"/>
        </w:rPr>
        <w:t xml:space="preserve">desejo </w:t>
      </w:r>
      <w:r>
        <w:rPr>
          <w:rFonts w:ascii="Trebuchet MS" w:hAnsi="Trebuchet MS"/>
          <w:sz w:val="20"/>
          <w:szCs w:val="20"/>
          <w:lang w:bidi="he-IL"/>
        </w:rPr>
        <w:t>cego</w:t>
      </w:r>
      <w:r w:rsidRPr="001375B8">
        <w:rPr>
          <w:rFonts w:ascii="Trebuchet MS" w:hAnsi="Trebuchet MS"/>
          <w:sz w:val="20"/>
          <w:szCs w:val="20"/>
          <w:lang w:bidi="he-IL"/>
        </w:rPr>
        <w:t xml:space="preserve"> de conquistar o mundo! </w:t>
      </w:r>
      <w:r>
        <w:rPr>
          <w:rFonts w:ascii="Trebuchet MS" w:hAnsi="Trebuchet MS"/>
          <w:sz w:val="20"/>
          <w:szCs w:val="20"/>
          <w:lang w:bidi="he-IL"/>
        </w:rPr>
        <w:t>A luz que nos ilumina</w:t>
      </w:r>
      <w:r w:rsidRPr="001375B8">
        <w:rPr>
          <w:rFonts w:ascii="Trebuchet MS" w:hAnsi="Trebuchet MS"/>
          <w:sz w:val="20"/>
          <w:szCs w:val="20"/>
          <w:lang w:bidi="he-IL"/>
        </w:rPr>
        <w:t xml:space="preserve"> pode </w:t>
      </w:r>
      <w:r>
        <w:rPr>
          <w:rFonts w:ascii="Trebuchet MS" w:hAnsi="Trebuchet MS"/>
          <w:sz w:val="20"/>
          <w:szCs w:val="20"/>
          <w:lang w:bidi="he-IL"/>
        </w:rPr>
        <w:t xml:space="preserve">assim cegar-nos, </w:t>
      </w:r>
      <w:r w:rsidRPr="001375B8">
        <w:rPr>
          <w:rFonts w:ascii="Trebuchet MS" w:hAnsi="Trebuchet MS"/>
          <w:sz w:val="20"/>
          <w:szCs w:val="20"/>
          <w:lang w:bidi="he-IL"/>
        </w:rPr>
        <w:t>se não formos capazes de olhar para além de nós</w:t>
      </w:r>
      <w:r>
        <w:rPr>
          <w:rFonts w:ascii="Trebuchet MS" w:hAnsi="Trebuchet MS"/>
          <w:sz w:val="20"/>
          <w:szCs w:val="20"/>
          <w:lang w:bidi="he-IL"/>
        </w:rPr>
        <w:t>,</w:t>
      </w:r>
      <w:r w:rsidRPr="001375B8">
        <w:rPr>
          <w:rFonts w:ascii="Trebuchet MS" w:hAnsi="Trebuchet MS"/>
          <w:sz w:val="20"/>
          <w:szCs w:val="20"/>
          <w:lang w:bidi="he-IL"/>
        </w:rPr>
        <w:t xml:space="preserve"> e para lá dos nossos interesses imediatos. Cabe-nos</w:t>
      </w:r>
      <w:r>
        <w:rPr>
          <w:rFonts w:ascii="Trebuchet MS" w:hAnsi="Trebuchet MS"/>
          <w:sz w:val="20"/>
          <w:szCs w:val="20"/>
          <w:lang w:bidi="he-IL"/>
        </w:rPr>
        <w:t>, no concreto,</w:t>
      </w:r>
      <w:r w:rsidRPr="001375B8">
        <w:rPr>
          <w:rFonts w:ascii="Trebuchet MS" w:hAnsi="Trebuchet MS"/>
          <w:sz w:val="20"/>
          <w:szCs w:val="20"/>
          <w:lang w:bidi="he-IL"/>
        </w:rPr>
        <w:t xml:space="preserve"> a responsab</w:t>
      </w:r>
      <w:r>
        <w:rPr>
          <w:rFonts w:ascii="Trebuchet MS" w:hAnsi="Trebuchet MS"/>
          <w:sz w:val="20"/>
          <w:szCs w:val="20"/>
          <w:lang w:bidi="he-IL"/>
        </w:rPr>
        <w:t>ilidade de uma maior “pureza” nos hábitos de vida e na</w:t>
      </w:r>
      <w:r w:rsidRPr="001375B8">
        <w:rPr>
          <w:rFonts w:ascii="Trebuchet MS" w:hAnsi="Trebuchet MS"/>
          <w:sz w:val="20"/>
          <w:szCs w:val="20"/>
          <w:lang w:bidi="he-IL"/>
        </w:rPr>
        <w:t xml:space="preserve"> redução drástica d</w:t>
      </w:r>
      <w:r>
        <w:rPr>
          <w:rFonts w:ascii="Trebuchet MS" w:hAnsi="Trebuchet MS"/>
          <w:sz w:val="20"/>
          <w:szCs w:val="20"/>
          <w:lang w:bidi="he-IL"/>
        </w:rPr>
        <w:t>o consumo de produtos poluentes. Desse modo, poderemos receber, cada vez mais, a luz, como dádiva do C</w:t>
      </w:r>
      <w:r w:rsidRPr="001375B8">
        <w:rPr>
          <w:rFonts w:ascii="Trebuchet MS" w:hAnsi="Trebuchet MS"/>
          <w:sz w:val="20"/>
          <w:szCs w:val="20"/>
          <w:lang w:bidi="he-IL"/>
        </w:rPr>
        <w:t xml:space="preserve">riador, princípio de vida, de bondade e de beleza, para todos nós. </w:t>
      </w:r>
    </w:p>
    <w:p w14:paraId="3E378D55" w14:textId="77777777" w:rsidR="00875483" w:rsidRPr="001375B8" w:rsidRDefault="00875483" w:rsidP="00875483">
      <w:pPr>
        <w:jc w:val="both"/>
        <w:rPr>
          <w:rFonts w:ascii="Trebuchet MS" w:eastAsia="Arial Unicode MS" w:hAnsi="Trebuchet MS" w:cs="Arial Unicode MS"/>
          <w:sz w:val="20"/>
          <w:szCs w:val="20"/>
        </w:rPr>
      </w:pPr>
      <w:r w:rsidRPr="001375B8">
        <w:rPr>
          <w:rFonts w:ascii="Trebuchet MS" w:eastAsia="Arial Unicode MS" w:hAnsi="Trebuchet MS" w:cs="Arial Unicode MS"/>
          <w:b/>
          <w:sz w:val="20"/>
          <w:szCs w:val="20"/>
        </w:rPr>
        <w:t>3.</w:t>
      </w:r>
      <w:r w:rsidRPr="001375B8">
        <w:rPr>
          <w:rFonts w:ascii="Trebuchet MS" w:eastAsia="Arial Unicode MS" w:hAnsi="Trebuchet MS" w:cs="Arial Unicode MS"/>
          <w:sz w:val="20"/>
          <w:szCs w:val="20"/>
        </w:rPr>
        <w:t xml:space="preserve"> Mas não queria reduzir “o risco de cegueira” ao desejo desmedido do progresso. Salta à vista, no evangelho de hoje, como a Luz só pode iluminar </w:t>
      </w:r>
      <w:r>
        <w:rPr>
          <w:rFonts w:ascii="Trebuchet MS" w:eastAsia="Arial Unicode MS" w:hAnsi="Trebuchet MS" w:cs="Arial Unicode MS"/>
          <w:sz w:val="20"/>
          <w:szCs w:val="20"/>
        </w:rPr>
        <w:t xml:space="preserve">os que </w:t>
      </w:r>
      <w:r w:rsidRPr="001375B8">
        <w:rPr>
          <w:rFonts w:ascii="Trebuchet MS" w:eastAsia="Arial Unicode MS" w:hAnsi="Trebuchet MS" w:cs="Arial Unicode MS"/>
          <w:sz w:val="20"/>
          <w:szCs w:val="20"/>
        </w:rPr>
        <w:t>deseja</w:t>
      </w:r>
      <w:r>
        <w:rPr>
          <w:rFonts w:ascii="Trebuchet MS" w:eastAsia="Arial Unicode MS" w:hAnsi="Trebuchet MS" w:cs="Arial Unicode MS"/>
          <w:sz w:val="20"/>
          <w:szCs w:val="20"/>
        </w:rPr>
        <w:t>m</w:t>
      </w:r>
      <w:r w:rsidRPr="001375B8">
        <w:rPr>
          <w:rFonts w:ascii="Trebuchet MS" w:eastAsia="Arial Unicode MS" w:hAnsi="Trebuchet MS" w:cs="Arial Unicode MS"/>
          <w:sz w:val="20"/>
          <w:szCs w:val="20"/>
        </w:rPr>
        <w:t xml:space="preserve"> ver! </w:t>
      </w:r>
      <w:r>
        <w:rPr>
          <w:rFonts w:ascii="Trebuchet MS" w:eastAsia="Arial Unicode MS" w:hAnsi="Trebuchet MS" w:cs="Arial Unicode MS"/>
          <w:sz w:val="20"/>
          <w:szCs w:val="20"/>
        </w:rPr>
        <w:t>H</w:t>
      </w:r>
      <w:r w:rsidRPr="001375B8">
        <w:rPr>
          <w:rFonts w:ascii="Trebuchet MS" w:eastAsia="Arial Unicode MS" w:hAnsi="Trebuchet MS" w:cs="Arial Unicode MS"/>
          <w:sz w:val="20"/>
          <w:szCs w:val="20"/>
        </w:rPr>
        <w:t xml:space="preserve">á </w:t>
      </w:r>
      <w:r>
        <w:rPr>
          <w:rFonts w:ascii="Trebuchet MS" w:eastAsia="Arial Unicode MS" w:hAnsi="Trebuchet MS" w:cs="Arial Unicode MS"/>
          <w:sz w:val="20"/>
          <w:szCs w:val="20"/>
        </w:rPr>
        <w:t xml:space="preserve">realmente </w:t>
      </w:r>
      <w:r w:rsidRPr="001375B8">
        <w:rPr>
          <w:rFonts w:ascii="Trebuchet MS" w:eastAsia="Arial Unicode MS" w:hAnsi="Trebuchet MS" w:cs="Arial Unicode MS"/>
          <w:sz w:val="20"/>
          <w:szCs w:val="20"/>
        </w:rPr>
        <w:t>cegueiras incuráveis. Podíamos talvez, muito sumariamente, rever-nos</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 xml:space="preserve"> nas múltiplas cegueir</w:t>
      </w:r>
      <w:r>
        <w:rPr>
          <w:rFonts w:ascii="Trebuchet MS" w:eastAsia="Arial Unicode MS" w:hAnsi="Trebuchet MS" w:cs="Arial Unicode MS"/>
          <w:sz w:val="20"/>
          <w:szCs w:val="20"/>
        </w:rPr>
        <w:t>as que o evangelho põe a claro:</w:t>
      </w:r>
    </w:p>
    <w:p w14:paraId="7435BD95" w14:textId="77777777" w:rsidR="00875483" w:rsidRDefault="00875483" w:rsidP="00875483">
      <w:pPr>
        <w:jc w:val="both"/>
        <w:rPr>
          <w:rFonts w:ascii="Trebuchet MS" w:eastAsia="Arial Unicode MS" w:hAnsi="Trebuchet MS" w:cs="Arial Unicode MS"/>
          <w:sz w:val="20"/>
          <w:szCs w:val="20"/>
        </w:rPr>
      </w:pPr>
      <w:r w:rsidRPr="001375B8">
        <w:rPr>
          <w:rFonts w:ascii="Trebuchet MS" w:eastAsia="Arial Unicode MS" w:hAnsi="Trebuchet MS" w:cs="Arial Unicode MS"/>
          <w:sz w:val="20"/>
          <w:szCs w:val="20"/>
        </w:rPr>
        <w:lastRenderedPageBreak/>
        <w:t xml:space="preserve">- </w:t>
      </w:r>
      <w:r>
        <w:rPr>
          <w:rFonts w:ascii="Trebuchet MS" w:eastAsia="Arial Unicode MS" w:hAnsi="Trebuchet MS" w:cs="Arial Unicode MS"/>
          <w:sz w:val="20"/>
          <w:szCs w:val="20"/>
        </w:rPr>
        <w:t>Em primeiro lugar, a cegueira</w:t>
      </w:r>
      <w:r w:rsidRPr="001375B8">
        <w:rPr>
          <w:rFonts w:ascii="Trebuchet MS" w:eastAsia="Arial Unicode MS" w:hAnsi="Trebuchet MS" w:cs="Arial Unicode MS"/>
          <w:sz w:val="20"/>
          <w:szCs w:val="20"/>
        </w:rPr>
        <w:t xml:space="preserve"> dos </w:t>
      </w:r>
      <w:r>
        <w:rPr>
          <w:rFonts w:ascii="Trebuchet MS" w:eastAsia="Arial Unicode MS" w:hAnsi="Trebuchet MS" w:cs="Arial Unicode MS"/>
          <w:sz w:val="20"/>
          <w:szCs w:val="20"/>
        </w:rPr>
        <w:t xml:space="preserve">vizinhos </w:t>
      </w:r>
      <w:r w:rsidRPr="001375B8">
        <w:rPr>
          <w:rFonts w:ascii="Trebuchet MS" w:eastAsia="Arial Unicode MS" w:hAnsi="Trebuchet MS" w:cs="Arial Unicode MS"/>
          <w:sz w:val="20"/>
          <w:szCs w:val="20"/>
        </w:rPr>
        <w:t xml:space="preserve">que </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costumavam ver o cego a mendigar</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 xml:space="preserve">. Aqui a causa </w:t>
      </w:r>
      <w:r>
        <w:rPr>
          <w:rFonts w:ascii="Trebuchet MS" w:eastAsia="Arial Unicode MS" w:hAnsi="Trebuchet MS" w:cs="Arial Unicode MS"/>
          <w:sz w:val="20"/>
          <w:szCs w:val="20"/>
        </w:rPr>
        <w:t xml:space="preserve">da </w:t>
      </w:r>
      <w:r w:rsidRPr="001375B8">
        <w:rPr>
          <w:rFonts w:ascii="Trebuchet MS" w:eastAsia="Arial Unicode MS" w:hAnsi="Trebuchet MS" w:cs="Arial Unicode MS"/>
          <w:sz w:val="20"/>
          <w:szCs w:val="20"/>
        </w:rPr>
        <w:t>cegueira é a rotina, o hábito, o</w:t>
      </w:r>
      <w:r>
        <w:rPr>
          <w:rFonts w:ascii="Trebuchet MS" w:eastAsia="Arial Unicode MS" w:hAnsi="Trebuchet MS" w:cs="Arial Unicode MS"/>
          <w:sz w:val="20"/>
          <w:szCs w:val="20"/>
        </w:rPr>
        <w:t xml:space="preserve"> costume, que nos impedem </w:t>
      </w:r>
      <w:r w:rsidRPr="001375B8">
        <w:rPr>
          <w:rFonts w:ascii="Trebuchet MS" w:eastAsia="Arial Unicode MS" w:hAnsi="Trebuchet MS" w:cs="Arial Unicode MS"/>
          <w:sz w:val="20"/>
          <w:szCs w:val="20"/>
        </w:rPr>
        <w:t>de apreciar a beleza e a riqueza, que nos rodeia</w:t>
      </w:r>
      <w:r>
        <w:rPr>
          <w:rFonts w:ascii="Trebuchet MS" w:eastAsia="Arial Unicode MS" w:hAnsi="Trebuchet MS" w:cs="Arial Unicode MS"/>
          <w:sz w:val="20"/>
          <w:szCs w:val="20"/>
        </w:rPr>
        <w:t>m</w:t>
      </w:r>
      <w:r w:rsidRPr="001375B8">
        <w:rPr>
          <w:rFonts w:ascii="Trebuchet MS" w:eastAsia="Arial Unicode MS" w:hAnsi="Trebuchet MS" w:cs="Arial Unicode MS"/>
          <w:sz w:val="20"/>
          <w:szCs w:val="20"/>
        </w:rPr>
        <w:t xml:space="preserve">. Há tanta beleza à vista desarmada. </w:t>
      </w:r>
      <w:r>
        <w:rPr>
          <w:rFonts w:ascii="Trebuchet MS" w:eastAsia="Arial Unicode MS" w:hAnsi="Trebuchet MS" w:cs="Arial Unicode MS"/>
          <w:sz w:val="20"/>
          <w:szCs w:val="20"/>
        </w:rPr>
        <w:t xml:space="preserve">Infelizmente, </w:t>
      </w:r>
      <w:r w:rsidRPr="001375B8">
        <w:rPr>
          <w:rFonts w:ascii="Trebuchet MS" w:eastAsia="Arial Unicode MS" w:hAnsi="Trebuchet MS" w:cs="Arial Unicode MS"/>
          <w:sz w:val="20"/>
          <w:szCs w:val="20"/>
        </w:rPr>
        <w:t>de tanto ver e de ver todos os dias, acabámos por já não ve</w:t>
      </w:r>
      <w:r>
        <w:rPr>
          <w:rFonts w:ascii="Trebuchet MS" w:eastAsia="Arial Unicode MS" w:hAnsi="Trebuchet MS" w:cs="Arial Unicode MS"/>
          <w:sz w:val="20"/>
          <w:szCs w:val="20"/>
        </w:rPr>
        <w:t xml:space="preserve">r nada e não apreciar coisa nenhuma! </w:t>
      </w:r>
    </w:p>
    <w:p w14:paraId="4CB6F6D0" w14:textId="77777777" w:rsidR="00875483" w:rsidRDefault="00875483" w:rsidP="00875483">
      <w:pPr>
        <w:jc w:val="both"/>
        <w:rPr>
          <w:rFonts w:ascii="Trebuchet MS" w:eastAsia="Arial Unicode MS" w:hAnsi="Trebuchet MS" w:cs="Arial Unicode MS"/>
          <w:sz w:val="20"/>
          <w:szCs w:val="20"/>
        </w:rPr>
      </w:pPr>
      <w:r w:rsidRPr="001375B8">
        <w:rPr>
          <w:rFonts w:ascii="Trebuchet MS" w:eastAsia="Arial Unicode MS" w:hAnsi="Trebuchet MS" w:cs="Arial Unicode MS"/>
          <w:sz w:val="20"/>
          <w:szCs w:val="20"/>
        </w:rPr>
        <w:t xml:space="preserve">- Em segundo lugar, </w:t>
      </w:r>
      <w:r>
        <w:rPr>
          <w:rFonts w:ascii="Trebuchet MS" w:eastAsia="Arial Unicode MS" w:hAnsi="Trebuchet MS" w:cs="Arial Unicode MS"/>
          <w:sz w:val="20"/>
          <w:szCs w:val="20"/>
        </w:rPr>
        <w:t xml:space="preserve">há </w:t>
      </w:r>
      <w:r w:rsidRPr="001375B8">
        <w:rPr>
          <w:rFonts w:ascii="Trebuchet MS" w:eastAsia="Arial Unicode MS" w:hAnsi="Trebuchet MS" w:cs="Arial Unicode MS"/>
          <w:sz w:val="20"/>
          <w:szCs w:val="20"/>
        </w:rPr>
        <w:t>a cegue</w:t>
      </w:r>
      <w:r>
        <w:rPr>
          <w:rFonts w:ascii="Trebuchet MS" w:eastAsia="Arial Unicode MS" w:hAnsi="Trebuchet MS" w:cs="Arial Unicode MS"/>
          <w:sz w:val="20"/>
          <w:szCs w:val="20"/>
        </w:rPr>
        <w:t>ira dos fariseus. Têm nos olhos</w:t>
      </w:r>
      <w:r w:rsidRPr="001375B8">
        <w:rPr>
          <w:rFonts w:ascii="Trebuchet MS" w:eastAsia="Arial Unicode MS" w:hAnsi="Trebuchet MS" w:cs="Arial Unicode MS"/>
          <w:sz w:val="20"/>
          <w:szCs w:val="20"/>
        </w:rPr>
        <w:t xml:space="preserve"> a peneira da lei</w:t>
      </w:r>
      <w:r>
        <w:rPr>
          <w:rFonts w:ascii="Trebuchet MS" w:eastAsia="Arial Unicode MS" w:hAnsi="Trebuchet MS" w:cs="Arial Unicode MS"/>
          <w:sz w:val="20"/>
          <w:szCs w:val="20"/>
        </w:rPr>
        <w:t xml:space="preserve"> e, como medida do coração, a má vontade</w:t>
      </w:r>
      <w:r w:rsidRPr="001375B8">
        <w:rPr>
          <w:rFonts w:ascii="Trebuchet MS" w:eastAsia="Arial Unicode MS" w:hAnsi="Trebuchet MS" w:cs="Arial Unicode MS"/>
          <w:sz w:val="20"/>
          <w:szCs w:val="20"/>
        </w:rPr>
        <w:t xml:space="preserve">. Por ali, </w:t>
      </w:r>
      <w:r>
        <w:rPr>
          <w:rFonts w:ascii="Trebuchet MS" w:eastAsia="Arial Unicode MS" w:hAnsi="Trebuchet MS" w:cs="Arial Unicode MS"/>
          <w:sz w:val="20"/>
          <w:szCs w:val="20"/>
        </w:rPr>
        <w:t xml:space="preserve">pelo crivo da lei, </w:t>
      </w:r>
      <w:r w:rsidRPr="001375B8">
        <w:rPr>
          <w:rFonts w:ascii="Trebuchet MS" w:eastAsia="Arial Unicode MS" w:hAnsi="Trebuchet MS" w:cs="Arial Unicode MS"/>
          <w:sz w:val="20"/>
          <w:szCs w:val="20"/>
        </w:rPr>
        <w:t xml:space="preserve">não passa nada. Tão </w:t>
      </w:r>
      <w:r>
        <w:rPr>
          <w:rFonts w:ascii="Trebuchet MS" w:eastAsia="Arial Unicode MS" w:hAnsi="Trebuchet MS" w:cs="Arial Unicode MS"/>
          <w:sz w:val="20"/>
          <w:szCs w:val="20"/>
        </w:rPr>
        <w:t>cegos pelo rigor e pelo ressentimento</w:t>
      </w:r>
      <w:r w:rsidRPr="001375B8">
        <w:rPr>
          <w:rFonts w:ascii="Trebuchet MS" w:eastAsia="Arial Unicode MS" w:hAnsi="Trebuchet MS" w:cs="Arial Unicode MS"/>
          <w:sz w:val="20"/>
          <w:szCs w:val="20"/>
        </w:rPr>
        <w:t xml:space="preserve">, </w:t>
      </w:r>
      <w:r>
        <w:rPr>
          <w:rFonts w:ascii="Trebuchet MS" w:eastAsia="Arial Unicode MS" w:hAnsi="Trebuchet MS" w:cs="Arial Unicode MS"/>
          <w:sz w:val="20"/>
          <w:szCs w:val="20"/>
        </w:rPr>
        <w:t xml:space="preserve">já </w:t>
      </w:r>
      <w:r w:rsidRPr="001375B8">
        <w:rPr>
          <w:rFonts w:ascii="Trebuchet MS" w:eastAsia="Arial Unicode MS" w:hAnsi="Trebuchet MS" w:cs="Arial Unicode MS"/>
          <w:sz w:val="20"/>
          <w:szCs w:val="20"/>
        </w:rPr>
        <w:t>não são capazes de ver a evidência: o cego não via e passou a ver</w:t>
      </w:r>
      <w:r>
        <w:rPr>
          <w:rFonts w:ascii="Trebuchet MS" w:eastAsia="Arial Unicode MS" w:hAnsi="Trebuchet MS" w:cs="Arial Unicode MS"/>
          <w:sz w:val="20"/>
          <w:szCs w:val="20"/>
        </w:rPr>
        <w:t>!</w:t>
      </w:r>
    </w:p>
    <w:p w14:paraId="222762CE" w14:textId="77777777" w:rsidR="00875483" w:rsidRPr="001375B8" w:rsidRDefault="00875483" w:rsidP="00875483">
      <w:pPr>
        <w:jc w:val="both"/>
        <w:rPr>
          <w:rFonts w:ascii="Trebuchet MS" w:eastAsia="Arial Unicode MS" w:hAnsi="Trebuchet MS" w:cs="Arial Unicode MS"/>
          <w:sz w:val="20"/>
          <w:szCs w:val="20"/>
        </w:rPr>
      </w:pPr>
      <w:r w:rsidRPr="001375B8">
        <w:rPr>
          <w:rFonts w:ascii="Trebuchet MS" w:eastAsia="Arial Unicode MS" w:hAnsi="Trebuchet MS" w:cs="Arial Unicode MS"/>
          <w:sz w:val="20"/>
          <w:szCs w:val="20"/>
        </w:rPr>
        <w:t xml:space="preserve">- </w:t>
      </w:r>
      <w:r>
        <w:rPr>
          <w:rFonts w:ascii="Trebuchet MS" w:eastAsia="Arial Unicode MS" w:hAnsi="Trebuchet MS" w:cs="Arial Unicode MS"/>
          <w:sz w:val="20"/>
          <w:szCs w:val="20"/>
        </w:rPr>
        <w:t xml:space="preserve">Não menos perigosa é a </w:t>
      </w:r>
      <w:r w:rsidRPr="001375B8">
        <w:rPr>
          <w:rFonts w:ascii="Trebuchet MS" w:eastAsia="Arial Unicode MS" w:hAnsi="Trebuchet MS" w:cs="Arial Unicode MS"/>
          <w:sz w:val="20"/>
          <w:szCs w:val="20"/>
        </w:rPr>
        <w:t>cegueira do medo, que tolhe o olhar</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 xml:space="preserve"> para </w:t>
      </w:r>
      <w:r>
        <w:rPr>
          <w:rFonts w:ascii="Trebuchet MS" w:eastAsia="Arial Unicode MS" w:hAnsi="Trebuchet MS" w:cs="Arial Unicode MS"/>
          <w:sz w:val="20"/>
          <w:szCs w:val="20"/>
        </w:rPr>
        <w:t>ver mais alto e mais longe!</w:t>
      </w:r>
      <w:r w:rsidRPr="001375B8">
        <w:rPr>
          <w:rFonts w:ascii="Trebuchet MS" w:eastAsia="Arial Unicode MS" w:hAnsi="Trebuchet MS" w:cs="Arial Unicode MS"/>
          <w:sz w:val="20"/>
          <w:szCs w:val="20"/>
        </w:rPr>
        <w:t xml:space="preserve"> É o caso dos pais</w:t>
      </w:r>
      <w:r>
        <w:rPr>
          <w:rFonts w:ascii="Trebuchet MS" w:eastAsia="Arial Unicode MS" w:hAnsi="Trebuchet MS" w:cs="Arial Unicode MS"/>
          <w:sz w:val="20"/>
          <w:szCs w:val="20"/>
        </w:rPr>
        <w:t xml:space="preserve"> do cego</w:t>
      </w:r>
      <w:r w:rsidRPr="001375B8">
        <w:rPr>
          <w:rFonts w:ascii="Trebuchet MS" w:eastAsia="Arial Unicode MS" w:hAnsi="Trebuchet MS" w:cs="Arial Unicode MS"/>
          <w:sz w:val="20"/>
          <w:szCs w:val="20"/>
        </w:rPr>
        <w:t xml:space="preserve">, que, por receio dos judeus, não se querem comprometer. O medo </w:t>
      </w:r>
      <w:r>
        <w:rPr>
          <w:rFonts w:ascii="Trebuchet MS" w:eastAsia="Arial Unicode MS" w:hAnsi="Trebuchet MS" w:cs="Arial Unicode MS"/>
          <w:sz w:val="20"/>
          <w:szCs w:val="20"/>
        </w:rPr>
        <w:t xml:space="preserve">impede-nos o acesso a uma </w:t>
      </w:r>
      <w:r w:rsidRPr="001375B8">
        <w:rPr>
          <w:rFonts w:ascii="Trebuchet MS" w:eastAsia="Arial Unicode MS" w:hAnsi="Trebuchet MS" w:cs="Arial Unicode MS"/>
          <w:sz w:val="20"/>
          <w:szCs w:val="20"/>
        </w:rPr>
        <w:t xml:space="preserve">visão </w:t>
      </w:r>
      <w:r>
        <w:rPr>
          <w:rFonts w:ascii="Trebuchet MS" w:eastAsia="Arial Unicode MS" w:hAnsi="Trebuchet MS" w:cs="Arial Unicode MS"/>
          <w:sz w:val="20"/>
          <w:szCs w:val="20"/>
        </w:rPr>
        <w:t xml:space="preserve">ampla </w:t>
      </w:r>
      <w:r w:rsidRPr="001375B8">
        <w:rPr>
          <w:rFonts w:ascii="Trebuchet MS" w:eastAsia="Arial Unicode MS" w:hAnsi="Trebuchet MS" w:cs="Arial Unicode MS"/>
          <w:sz w:val="20"/>
          <w:szCs w:val="20"/>
        </w:rPr>
        <w:t>da</w:t>
      </w:r>
      <w:r>
        <w:rPr>
          <w:rFonts w:ascii="Trebuchet MS" w:eastAsia="Arial Unicode MS" w:hAnsi="Trebuchet MS" w:cs="Arial Unicode MS"/>
          <w:sz w:val="20"/>
          <w:szCs w:val="20"/>
        </w:rPr>
        <w:t xml:space="preserve"> vida, das pessoas e da</w:t>
      </w:r>
      <w:r w:rsidRPr="001375B8">
        <w:rPr>
          <w:rFonts w:ascii="Trebuchet MS" w:eastAsia="Arial Unicode MS" w:hAnsi="Trebuchet MS" w:cs="Arial Unicode MS"/>
          <w:sz w:val="20"/>
          <w:szCs w:val="20"/>
        </w:rPr>
        <w:t xml:space="preserve">s coisas. </w:t>
      </w:r>
    </w:p>
    <w:p w14:paraId="5C06391F" w14:textId="77777777" w:rsidR="00875483" w:rsidRPr="001375B8" w:rsidRDefault="00875483" w:rsidP="00875483">
      <w:pPr>
        <w:jc w:val="both"/>
        <w:rPr>
          <w:rFonts w:ascii="Trebuchet MS" w:eastAsia="Arial Unicode MS" w:hAnsi="Trebuchet MS" w:cs="Arial Unicode MS"/>
          <w:sz w:val="20"/>
          <w:szCs w:val="20"/>
        </w:rPr>
      </w:pPr>
      <w:r w:rsidRPr="001375B8">
        <w:rPr>
          <w:rFonts w:ascii="Trebuchet MS" w:eastAsia="Arial Unicode MS" w:hAnsi="Trebuchet MS" w:cs="Arial Unicode MS"/>
          <w:b/>
          <w:sz w:val="20"/>
          <w:szCs w:val="20"/>
        </w:rPr>
        <w:t>-</w:t>
      </w:r>
      <w:r w:rsidRPr="001375B8">
        <w:rPr>
          <w:rFonts w:ascii="Trebuchet MS" w:eastAsia="Arial Unicode MS" w:hAnsi="Trebuchet MS" w:cs="Arial Unicode MS"/>
          <w:sz w:val="20"/>
          <w:szCs w:val="20"/>
        </w:rPr>
        <w:t xml:space="preserve"> No grupo dos judeus, há outra cegueira incurável: a da presunção ou da vaidade.</w:t>
      </w:r>
      <w:r>
        <w:rPr>
          <w:rFonts w:ascii="Trebuchet MS" w:eastAsia="Arial Unicode MS" w:hAnsi="Trebuchet MS" w:cs="Arial Unicode MS"/>
          <w:sz w:val="20"/>
          <w:szCs w:val="20"/>
        </w:rPr>
        <w:t xml:space="preserve"> Eles sabem tudo. </w:t>
      </w:r>
      <w:r w:rsidRPr="001375B8">
        <w:rPr>
          <w:rFonts w:ascii="Trebuchet MS" w:eastAsia="Arial Unicode MS" w:hAnsi="Trebuchet MS" w:cs="Arial Unicode MS"/>
          <w:sz w:val="20"/>
          <w:szCs w:val="20"/>
        </w:rPr>
        <w:t>Não têm nada a aprender</w:t>
      </w:r>
      <w:r>
        <w:rPr>
          <w:rFonts w:ascii="Trebuchet MS" w:eastAsia="Arial Unicode MS" w:hAnsi="Trebuchet MS" w:cs="Arial Unicode MS"/>
          <w:sz w:val="20"/>
          <w:szCs w:val="20"/>
        </w:rPr>
        <w:t xml:space="preserve"> e ninguém lhes pode dar lições</w:t>
      </w:r>
      <w:r w:rsidRPr="001375B8">
        <w:rPr>
          <w:rFonts w:ascii="Trebuchet MS" w:eastAsia="Arial Unicode MS" w:hAnsi="Trebuchet MS" w:cs="Arial Unicode MS"/>
          <w:sz w:val="20"/>
          <w:szCs w:val="20"/>
        </w:rPr>
        <w:t xml:space="preserve">. Jesus não pôde curá-los, por verem de mais. </w:t>
      </w:r>
      <w:r>
        <w:rPr>
          <w:rFonts w:ascii="Trebuchet MS" w:eastAsia="Arial Unicode MS" w:hAnsi="Trebuchet MS" w:cs="Arial Unicode MS"/>
          <w:sz w:val="20"/>
          <w:szCs w:val="20"/>
        </w:rPr>
        <w:t>Pior cego é o que não quer ver.</w:t>
      </w:r>
    </w:p>
    <w:p w14:paraId="75CA549E" w14:textId="77777777" w:rsidR="00875483" w:rsidRPr="001375B8" w:rsidRDefault="00875483" w:rsidP="00875483">
      <w:pPr>
        <w:jc w:val="both"/>
        <w:rPr>
          <w:rFonts w:ascii="Trebuchet MS" w:eastAsia="Arial Unicode MS" w:hAnsi="Trebuchet MS" w:cs="Arial Unicode MS"/>
          <w:sz w:val="20"/>
          <w:szCs w:val="20"/>
        </w:rPr>
      </w:pPr>
      <w:r w:rsidRPr="001375B8">
        <w:rPr>
          <w:rFonts w:ascii="Trebuchet MS" w:eastAsia="Arial Unicode MS" w:hAnsi="Trebuchet MS" w:cs="Arial Unicode MS"/>
          <w:sz w:val="20"/>
          <w:szCs w:val="20"/>
        </w:rPr>
        <w:t>- Por último, há a</w:t>
      </w:r>
      <w:r>
        <w:rPr>
          <w:rFonts w:ascii="Trebuchet MS" w:eastAsia="Arial Unicode MS" w:hAnsi="Trebuchet MS" w:cs="Arial Unicode MS"/>
          <w:sz w:val="20"/>
          <w:szCs w:val="20"/>
        </w:rPr>
        <w:t>inda a</w:t>
      </w:r>
      <w:r w:rsidRPr="001375B8">
        <w:rPr>
          <w:rFonts w:ascii="Trebuchet MS" w:eastAsia="Arial Unicode MS" w:hAnsi="Trebuchet MS" w:cs="Arial Unicode MS"/>
          <w:sz w:val="20"/>
          <w:szCs w:val="20"/>
        </w:rPr>
        <w:t xml:space="preserve"> </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cegueira espiritual</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 daquele que</w:t>
      </w:r>
      <w:r>
        <w:rPr>
          <w:rFonts w:ascii="Trebuchet MS" w:eastAsia="Arial Unicode MS" w:hAnsi="Trebuchet MS" w:cs="Arial Unicode MS"/>
          <w:sz w:val="20"/>
          <w:szCs w:val="20"/>
        </w:rPr>
        <w:t>, no princípio,</w:t>
      </w:r>
      <w:r w:rsidRPr="001375B8">
        <w:rPr>
          <w:rFonts w:ascii="Trebuchet MS" w:eastAsia="Arial Unicode MS" w:hAnsi="Trebuchet MS" w:cs="Arial Unicode MS"/>
          <w:sz w:val="20"/>
          <w:szCs w:val="20"/>
        </w:rPr>
        <w:t xml:space="preserve"> tinha sido curado! </w:t>
      </w:r>
      <w:r>
        <w:rPr>
          <w:rFonts w:ascii="Trebuchet MS" w:eastAsia="Arial Unicode MS" w:hAnsi="Trebuchet MS" w:cs="Arial Unicode MS"/>
          <w:sz w:val="20"/>
          <w:szCs w:val="20"/>
        </w:rPr>
        <w:t>Andava,</w:t>
      </w:r>
      <w:r w:rsidRPr="001375B8">
        <w:rPr>
          <w:rFonts w:ascii="Trebuchet MS" w:eastAsia="Arial Unicode MS" w:hAnsi="Trebuchet MS" w:cs="Arial Unicode MS"/>
          <w:sz w:val="20"/>
          <w:szCs w:val="20"/>
        </w:rPr>
        <w:t xml:space="preserve"> de lado para lado, sem uma </w:t>
      </w:r>
      <w:r>
        <w:rPr>
          <w:rFonts w:ascii="Trebuchet MS" w:eastAsia="Arial Unicode MS" w:hAnsi="Trebuchet MS" w:cs="Arial Unicode MS"/>
          <w:sz w:val="20"/>
          <w:szCs w:val="20"/>
        </w:rPr>
        <w:t>“</w:t>
      </w:r>
      <w:r w:rsidRPr="001375B8">
        <w:rPr>
          <w:rFonts w:ascii="Trebuchet MS" w:eastAsia="Arial Unicode MS" w:hAnsi="Trebuchet MS" w:cs="Arial Unicode MS"/>
          <w:sz w:val="20"/>
          <w:szCs w:val="20"/>
        </w:rPr>
        <w:t xml:space="preserve">luz </w:t>
      </w:r>
      <w:r>
        <w:rPr>
          <w:rFonts w:ascii="Trebuchet MS" w:eastAsia="Arial Unicode MS" w:hAnsi="Trebuchet MS" w:cs="Arial Unicode MS"/>
          <w:sz w:val="20"/>
          <w:szCs w:val="20"/>
        </w:rPr>
        <w:t xml:space="preserve">interior” </w:t>
      </w:r>
      <w:r w:rsidRPr="001375B8">
        <w:rPr>
          <w:rFonts w:ascii="Trebuchet MS" w:eastAsia="Arial Unicode MS" w:hAnsi="Trebuchet MS" w:cs="Arial Unicode MS"/>
          <w:sz w:val="20"/>
          <w:szCs w:val="20"/>
        </w:rPr>
        <w:t xml:space="preserve">de sentido que o guiasse, até ser expulso. Jesus volta então, para lhe abrir os olhos da fé, para lhe manifestar a luz de Deus. Olhos nos olhos, frente a </w:t>
      </w:r>
      <w:r>
        <w:rPr>
          <w:rFonts w:ascii="Trebuchet MS" w:eastAsia="Arial Unicode MS" w:hAnsi="Trebuchet MS" w:cs="Arial Unicode MS"/>
          <w:sz w:val="20"/>
          <w:szCs w:val="20"/>
        </w:rPr>
        <w:t>frente com Jesus</w:t>
      </w:r>
      <w:r w:rsidRPr="001375B8">
        <w:rPr>
          <w:rFonts w:ascii="Trebuchet MS" w:eastAsia="Arial Unicode MS" w:hAnsi="Trebuchet MS" w:cs="Arial Unicode MS"/>
          <w:sz w:val="20"/>
          <w:szCs w:val="20"/>
        </w:rPr>
        <w:t xml:space="preserve">, </w:t>
      </w:r>
      <w:r>
        <w:rPr>
          <w:rFonts w:ascii="Trebuchet MS" w:eastAsia="Arial Unicode MS" w:hAnsi="Trebuchet MS" w:cs="Arial Unicode MS"/>
          <w:sz w:val="20"/>
          <w:szCs w:val="20"/>
        </w:rPr>
        <w:t xml:space="preserve">os seus olhos purificados podem agora ver </w:t>
      </w:r>
      <w:r w:rsidRPr="001375B8">
        <w:rPr>
          <w:rFonts w:ascii="Trebuchet MS" w:eastAsia="Arial Unicode MS" w:hAnsi="Trebuchet MS" w:cs="Arial Unicode MS"/>
          <w:sz w:val="20"/>
          <w:szCs w:val="20"/>
        </w:rPr>
        <w:t>a Deus</w:t>
      </w:r>
      <w:r>
        <w:rPr>
          <w:rFonts w:ascii="Trebuchet MS" w:eastAsia="Arial Unicode MS" w:hAnsi="Trebuchet MS" w:cs="Arial Unicode MS"/>
          <w:sz w:val="20"/>
          <w:szCs w:val="20"/>
        </w:rPr>
        <w:t xml:space="preserve">! </w:t>
      </w:r>
      <w:r w:rsidRPr="001375B8">
        <w:rPr>
          <w:rFonts w:ascii="Trebuchet MS" w:eastAsia="Arial Unicode MS" w:hAnsi="Trebuchet MS" w:cs="Arial Unicode MS"/>
          <w:sz w:val="20"/>
          <w:szCs w:val="20"/>
        </w:rPr>
        <w:t xml:space="preserve">Só a fé, nos permite ver </w:t>
      </w:r>
      <w:r>
        <w:rPr>
          <w:rFonts w:ascii="Trebuchet MS" w:eastAsia="Arial Unicode MS" w:hAnsi="Trebuchet MS" w:cs="Arial Unicode MS"/>
          <w:sz w:val="20"/>
          <w:szCs w:val="20"/>
        </w:rPr>
        <w:t>e amar o</w:t>
      </w:r>
      <w:r w:rsidRPr="001375B8">
        <w:rPr>
          <w:rFonts w:ascii="Trebuchet MS" w:eastAsia="Arial Unicode MS" w:hAnsi="Trebuchet MS" w:cs="Arial Unicode MS"/>
          <w:sz w:val="20"/>
          <w:szCs w:val="20"/>
        </w:rPr>
        <w:t xml:space="preserve"> invisível! </w:t>
      </w:r>
    </w:p>
    <w:p w14:paraId="6E1D22FD" w14:textId="77777777" w:rsidR="00875483" w:rsidRDefault="00875483" w:rsidP="00875483">
      <w:pPr>
        <w:jc w:val="both"/>
        <w:rPr>
          <w:rFonts w:ascii="Trebuchet MS" w:hAnsi="Trebuchet MS"/>
          <w:sz w:val="20"/>
          <w:szCs w:val="20"/>
        </w:rPr>
      </w:pPr>
      <w:r w:rsidRPr="001375B8">
        <w:rPr>
          <w:rFonts w:ascii="Trebuchet MS" w:eastAsia="Arial Unicode MS" w:hAnsi="Trebuchet MS"/>
          <w:b/>
          <w:sz w:val="20"/>
          <w:szCs w:val="20"/>
        </w:rPr>
        <w:t>4.</w:t>
      </w:r>
      <w:r w:rsidRPr="001375B8">
        <w:rPr>
          <w:rFonts w:ascii="Trebuchet MS" w:eastAsia="Arial Unicode MS" w:hAnsi="Trebuchet MS"/>
          <w:sz w:val="20"/>
          <w:szCs w:val="20"/>
        </w:rPr>
        <w:t xml:space="preserve"> </w:t>
      </w:r>
      <w:r>
        <w:rPr>
          <w:rFonts w:ascii="Trebuchet MS" w:eastAsia="Arial Unicode MS" w:hAnsi="Trebuchet MS"/>
          <w:sz w:val="20"/>
          <w:szCs w:val="20"/>
        </w:rPr>
        <w:t>Meus queridos irmãos e irmãs:</w:t>
      </w:r>
      <w:r w:rsidRPr="001375B8">
        <w:rPr>
          <w:rFonts w:ascii="Trebuchet MS" w:eastAsia="Arial Unicode MS" w:hAnsi="Trebuchet MS"/>
          <w:sz w:val="20"/>
          <w:szCs w:val="20"/>
        </w:rPr>
        <w:t xml:space="preserve"> </w:t>
      </w:r>
      <w:r>
        <w:rPr>
          <w:rFonts w:ascii="Trebuchet MS" w:eastAsia="Arial Unicode MS" w:hAnsi="Trebuchet MS"/>
          <w:sz w:val="20"/>
          <w:szCs w:val="20"/>
        </w:rPr>
        <w:t xml:space="preserve">Todos sofremos de alguma espécie de cegueira. Mas hoje, diria, estamos todos cegos por </w:t>
      </w:r>
      <w:r w:rsidRPr="001375B8">
        <w:rPr>
          <w:rFonts w:ascii="Trebuchet MS" w:hAnsi="Trebuchet MS"/>
          <w:sz w:val="20"/>
          <w:szCs w:val="20"/>
        </w:rPr>
        <w:t xml:space="preserve">uma </w:t>
      </w:r>
      <w:r>
        <w:rPr>
          <w:rFonts w:ascii="Trebuchet MS" w:hAnsi="Trebuchet MS"/>
          <w:sz w:val="20"/>
          <w:szCs w:val="20"/>
        </w:rPr>
        <w:t>certa “</w:t>
      </w:r>
      <w:r w:rsidRPr="001375B8">
        <w:rPr>
          <w:rFonts w:ascii="Trebuchet MS" w:hAnsi="Trebuchet MS"/>
          <w:sz w:val="20"/>
          <w:szCs w:val="20"/>
        </w:rPr>
        <w:t>inflação da imagem e de imagens</w:t>
      </w:r>
      <w:r>
        <w:rPr>
          <w:rFonts w:ascii="Trebuchet MS" w:hAnsi="Trebuchet MS"/>
          <w:sz w:val="20"/>
          <w:szCs w:val="20"/>
        </w:rPr>
        <w:t>”</w:t>
      </w:r>
      <w:r w:rsidRPr="001375B8">
        <w:rPr>
          <w:rFonts w:ascii="Trebuchet MS" w:hAnsi="Trebuchet MS"/>
          <w:sz w:val="20"/>
          <w:szCs w:val="20"/>
        </w:rPr>
        <w:t xml:space="preserve">! Inflação da imagem, porque </w:t>
      </w:r>
      <w:r>
        <w:rPr>
          <w:rFonts w:ascii="Trebuchet MS" w:hAnsi="Trebuchet MS"/>
          <w:sz w:val="20"/>
          <w:szCs w:val="20"/>
        </w:rPr>
        <w:t xml:space="preserve">o que </w:t>
      </w:r>
      <w:r w:rsidRPr="001375B8">
        <w:rPr>
          <w:rFonts w:ascii="Trebuchet MS" w:hAnsi="Trebuchet MS"/>
          <w:sz w:val="20"/>
          <w:szCs w:val="20"/>
        </w:rPr>
        <w:t xml:space="preserve">conta </w:t>
      </w:r>
      <w:r>
        <w:rPr>
          <w:rFonts w:ascii="Trebuchet MS" w:hAnsi="Trebuchet MS"/>
          <w:sz w:val="20"/>
          <w:szCs w:val="20"/>
        </w:rPr>
        <w:t xml:space="preserve">é </w:t>
      </w:r>
      <w:r w:rsidRPr="001375B8">
        <w:rPr>
          <w:rFonts w:ascii="Trebuchet MS" w:hAnsi="Trebuchet MS"/>
          <w:sz w:val="20"/>
          <w:szCs w:val="20"/>
        </w:rPr>
        <w:t>o parecer e o aparecer</w:t>
      </w:r>
      <w:r>
        <w:rPr>
          <w:rFonts w:ascii="Trebuchet MS" w:hAnsi="Trebuchet MS"/>
          <w:sz w:val="20"/>
          <w:szCs w:val="20"/>
        </w:rPr>
        <w:t>! Julgamos pel</w:t>
      </w:r>
      <w:r w:rsidRPr="001375B8">
        <w:rPr>
          <w:rFonts w:ascii="Trebuchet MS" w:hAnsi="Trebuchet MS"/>
          <w:sz w:val="20"/>
          <w:szCs w:val="20"/>
        </w:rPr>
        <w:t xml:space="preserve">as aparências e não </w:t>
      </w:r>
      <w:r>
        <w:rPr>
          <w:rFonts w:ascii="Trebuchet MS" w:hAnsi="Trebuchet MS"/>
          <w:sz w:val="20"/>
          <w:szCs w:val="20"/>
        </w:rPr>
        <w:t>divisamos</w:t>
      </w:r>
      <w:r w:rsidRPr="001375B8">
        <w:rPr>
          <w:rFonts w:ascii="Trebuchet MS" w:hAnsi="Trebuchet MS"/>
          <w:sz w:val="20"/>
          <w:szCs w:val="20"/>
        </w:rPr>
        <w:t xml:space="preserve"> o coração. </w:t>
      </w:r>
      <w:r>
        <w:rPr>
          <w:rFonts w:ascii="Trebuchet MS" w:hAnsi="Trebuchet MS"/>
          <w:sz w:val="20"/>
          <w:szCs w:val="20"/>
        </w:rPr>
        <w:t>Depois há uma autêntica “i</w:t>
      </w:r>
      <w:r w:rsidRPr="001375B8">
        <w:rPr>
          <w:rFonts w:ascii="Trebuchet MS" w:hAnsi="Trebuchet MS"/>
          <w:sz w:val="20"/>
          <w:szCs w:val="20"/>
        </w:rPr>
        <w:t>nflação de imagens</w:t>
      </w:r>
      <w:r>
        <w:rPr>
          <w:rFonts w:ascii="Trebuchet MS" w:hAnsi="Trebuchet MS"/>
          <w:sz w:val="20"/>
          <w:szCs w:val="20"/>
        </w:rPr>
        <w:t>”</w:t>
      </w:r>
      <w:r w:rsidRPr="001375B8">
        <w:rPr>
          <w:rFonts w:ascii="Trebuchet MS" w:hAnsi="Trebuchet MS"/>
          <w:sz w:val="20"/>
          <w:szCs w:val="20"/>
        </w:rPr>
        <w:t xml:space="preserve">, </w:t>
      </w:r>
      <w:r>
        <w:rPr>
          <w:rFonts w:ascii="Trebuchet MS" w:hAnsi="Trebuchet MS"/>
          <w:sz w:val="20"/>
          <w:szCs w:val="20"/>
        </w:rPr>
        <w:t>que vemos em demasia:</w:t>
      </w:r>
      <w:r w:rsidRPr="001375B8">
        <w:rPr>
          <w:rFonts w:ascii="Trebuchet MS" w:hAnsi="Trebuchet MS"/>
          <w:sz w:val="20"/>
          <w:szCs w:val="20"/>
        </w:rPr>
        <w:t xml:space="preserve"> </w:t>
      </w:r>
      <w:r w:rsidRPr="009B2878">
        <w:rPr>
          <w:rFonts w:ascii="Trebuchet MS" w:hAnsi="Trebuchet MS"/>
          <w:i/>
          <w:iCs/>
          <w:sz w:val="20"/>
          <w:szCs w:val="20"/>
        </w:rPr>
        <w:t>playstation</w:t>
      </w:r>
      <w:r w:rsidRPr="001375B8">
        <w:rPr>
          <w:rFonts w:ascii="Trebuchet MS" w:hAnsi="Trebuchet MS"/>
          <w:sz w:val="20"/>
          <w:szCs w:val="20"/>
        </w:rPr>
        <w:t xml:space="preserve"> a mais, televisão a mais, com</w:t>
      </w:r>
      <w:r>
        <w:rPr>
          <w:rFonts w:ascii="Trebuchet MS" w:hAnsi="Trebuchet MS"/>
          <w:sz w:val="20"/>
          <w:szCs w:val="20"/>
        </w:rPr>
        <w:t>putador a mais! Já não te</w:t>
      </w:r>
      <w:r w:rsidRPr="001375B8">
        <w:rPr>
          <w:rFonts w:ascii="Trebuchet MS" w:hAnsi="Trebuchet MS"/>
          <w:sz w:val="20"/>
          <w:szCs w:val="20"/>
        </w:rPr>
        <w:t xml:space="preserve">mos olhos, para Cristo, a imagem visível do Deus invisível. </w:t>
      </w:r>
    </w:p>
    <w:p w14:paraId="6ED42BD5" w14:textId="77777777" w:rsidR="00875483" w:rsidRDefault="00875483" w:rsidP="00875483">
      <w:pPr>
        <w:jc w:val="both"/>
        <w:rPr>
          <w:rFonts w:ascii="Trebuchet MS" w:hAnsi="Trebuchet MS"/>
          <w:sz w:val="20"/>
          <w:szCs w:val="20"/>
        </w:rPr>
      </w:pPr>
    </w:p>
    <w:p w14:paraId="5CA2882F" w14:textId="77777777" w:rsidR="00875483" w:rsidRPr="001375B8" w:rsidRDefault="00875483" w:rsidP="00875483">
      <w:pPr>
        <w:jc w:val="both"/>
        <w:rPr>
          <w:rFonts w:ascii="Trebuchet MS" w:eastAsia="Arial Unicode MS" w:hAnsi="Trebuchet MS" w:cs="Arial Unicode MS"/>
          <w:sz w:val="20"/>
          <w:szCs w:val="20"/>
        </w:rPr>
      </w:pPr>
      <w:r w:rsidRPr="00894212">
        <w:rPr>
          <w:rFonts w:ascii="Trebuchet MS" w:hAnsi="Trebuchet MS"/>
          <w:b/>
          <w:sz w:val="20"/>
          <w:szCs w:val="20"/>
        </w:rPr>
        <w:t>5.</w:t>
      </w:r>
      <w:r>
        <w:rPr>
          <w:rFonts w:ascii="Trebuchet MS" w:hAnsi="Trebuchet MS"/>
          <w:sz w:val="20"/>
          <w:szCs w:val="20"/>
        </w:rPr>
        <w:t xml:space="preserve"> Façamos desta Q</w:t>
      </w:r>
      <w:r w:rsidRPr="001375B8">
        <w:rPr>
          <w:rFonts w:ascii="Trebuchet MS" w:hAnsi="Trebuchet MS"/>
          <w:sz w:val="20"/>
          <w:szCs w:val="20"/>
        </w:rPr>
        <w:t xml:space="preserve">uaresma um tempo de </w:t>
      </w:r>
      <w:r>
        <w:rPr>
          <w:rFonts w:ascii="Trebuchet MS" w:hAnsi="Trebuchet MS"/>
          <w:sz w:val="20"/>
          <w:szCs w:val="20"/>
        </w:rPr>
        <w:t>“jejum de</w:t>
      </w:r>
      <w:r w:rsidRPr="001375B8">
        <w:rPr>
          <w:rFonts w:ascii="Trebuchet MS" w:hAnsi="Trebuchet MS"/>
          <w:sz w:val="20"/>
          <w:szCs w:val="20"/>
        </w:rPr>
        <w:t xml:space="preserve"> imagens</w:t>
      </w:r>
      <w:r>
        <w:rPr>
          <w:rFonts w:ascii="Trebuchet MS" w:hAnsi="Trebuchet MS"/>
          <w:sz w:val="20"/>
          <w:szCs w:val="20"/>
        </w:rPr>
        <w:t xml:space="preserve">”. Reservemos </w:t>
      </w:r>
      <w:r w:rsidRPr="001375B8">
        <w:rPr>
          <w:rFonts w:ascii="Trebuchet MS" w:hAnsi="Trebuchet MS"/>
          <w:sz w:val="20"/>
          <w:szCs w:val="20"/>
        </w:rPr>
        <w:t>um espaço de luz</w:t>
      </w:r>
      <w:r>
        <w:rPr>
          <w:rFonts w:ascii="Trebuchet MS" w:hAnsi="Trebuchet MS"/>
          <w:sz w:val="20"/>
          <w:szCs w:val="20"/>
        </w:rPr>
        <w:t xml:space="preserve"> </w:t>
      </w:r>
      <w:r w:rsidRPr="001375B8">
        <w:rPr>
          <w:rFonts w:ascii="Trebuchet MS" w:hAnsi="Trebuchet MS"/>
          <w:sz w:val="20"/>
          <w:szCs w:val="20"/>
        </w:rPr>
        <w:t xml:space="preserve">no escuro, sem o bombardeamento permanente das imagens, para reabrir o nosso coração à imagem verdadeira. </w:t>
      </w:r>
      <w:r>
        <w:rPr>
          <w:rFonts w:ascii="Trebuchet MS" w:hAnsi="Trebuchet MS"/>
          <w:sz w:val="20"/>
          <w:szCs w:val="20"/>
        </w:rPr>
        <w:t xml:space="preserve">De facto, </w:t>
      </w:r>
      <w:r>
        <w:rPr>
          <w:rFonts w:ascii="Trebuchet MS" w:eastAsia="Arial Unicode MS" w:hAnsi="Trebuchet MS"/>
          <w:sz w:val="20"/>
          <w:szCs w:val="20"/>
        </w:rPr>
        <w:t>p</w:t>
      </w:r>
      <w:r w:rsidRPr="001375B8">
        <w:rPr>
          <w:rFonts w:ascii="Trebuchet MS" w:eastAsia="Arial Unicode MS" w:hAnsi="Trebuchet MS"/>
          <w:sz w:val="20"/>
          <w:szCs w:val="20"/>
        </w:rPr>
        <w:t xml:space="preserve">ara ver </w:t>
      </w:r>
      <w:r>
        <w:rPr>
          <w:rFonts w:ascii="Trebuchet MS" w:eastAsia="Arial Unicode MS" w:hAnsi="Trebuchet MS"/>
          <w:sz w:val="20"/>
          <w:szCs w:val="20"/>
        </w:rPr>
        <w:t xml:space="preserve">mais e </w:t>
      </w:r>
      <w:r w:rsidRPr="001375B8">
        <w:rPr>
          <w:rFonts w:ascii="Trebuchet MS" w:eastAsia="Arial Unicode MS" w:hAnsi="Trebuchet MS"/>
          <w:sz w:val="20"/>
          <w:szCs w:val="20"/>
        </w:rPr>
        <w:t xml:space="preserve">melhor, é preciso fechar os olhos! Por isso, o </w:t>
      </w:r>
      <w:r w:rsidRPr="00347B6F">
        <w:rPr>
          <w:rFonts w:ascii="Trebuchet MS" w:eastAsia="Arial Unicode MS" w:hAnsi="Trebuchet MS"/>
          <w:sz w:val="20"/>
          <w:szCs w:val="20"/>
        </w:rPr>
        <w:t>sentido a explorar nesta semana é o da visão</w:t>
      </w:r>
      <w:r w:rsidRPr="001375B8">
        <w:rPr>
          <w:rFonts w:ascii="Trebuchet MS" w:eastAsia="Arial Unicode MS" w:hAnsi="Trebuchet MS"/>
          <w:sz w:val="20"/>
          <w:szCs w:val="20"/>
        </w:rPr>
        <w:t xml:space="preserve">. </w:t>
      </w:r>
      <w:r>
        <w:rPr>
          <w:rFonts w:ascii="Trebuchet MS" w:eastAsia="Arial Unicode MS" w:hAnsi="Trebuchet MS"/>
          <w:sz w:val="20"/>
          <w:szCs w:val="20"/>
        </w:rPr>
        <w:t>P</w:t>
      </w:r>
      <w:r w:rsidRPr="001375B8">
        <w:rPr>
          <w:rFonts w:ascii="Trebuchet MS" w:eastAsia="Arial Unicode MS" w:hAnsi="Trebuchet MS"/>
          <w:sz w:val="20"/>
          <w:szCs w:val="20"/>
        </w:rPr>
        <w:t>assemos um</w:t>
      </w:r>
      <w:r>
        <w:rPr>
          <w:rFonts w:ascii="Trebuchet MS" w:eastAsia="Arial Unicode MS" w:hAnsi="Trebuchet MS"/>
          <w:sz w:val="20"/>
          <w:szCs w:val="20"/>
        </w:rPr>
        <w:t xml:space="preserve"> dia sem a playstation, ou uma noite sem televisão! </w:t>
      </w:r>
      <w:r w:rsidRPr="001375B8">
        <w:rPr>
          <w:rFonts w:ascii="Trebuchet MS" w:eastAsia="Arial Unicode MS" w:hAnsi="Trebuchet MS"/>
          <w:sz w:val="20"/>
          <w:szCs w:val="20"/>
        </w:rPr>
        <w:t xml:space="preserve">Se estiver bom tempo, </w:t>
      </w:r>
      <w:r>
        <w:rPr>
          <w:rFonts w:ascii="Trebuchet MS" w:eastAsia="Arial Unicode MS" w:hAnsi="Trebuchet MS"/>
          <w:sz w:val="20"/>
          <w:szCs w:val="20"/>
        </w:rPr>
        <w:t xml:space="preserve">por que não, rezar </w:t>
      </w:r>
      <w:r w:rsidRPr="001375B8">
        <w:rPr>
          <w:rFonts w:ascii="Trebuchet MS" w:eastAsia="Arial Unicode MS" w:hAnsi="Trebuchet MS"/>
          <w:sz w:val="20"/>
          <w:szCs w:val="20"/>
        </w:rPr>
        <w:t>a nossa oração</w:t>
      </w:r>
      <w:r>
        <w:rPr>
          <w:rFonts w:ascii="Trebuchet MS" w:eastAsia="Arial Unicode MS" w:hAnsi="Trebuchet MS"/>
          <w:sz w:val="20"/>
          <w:szCs w:val="20"/>
        </w:rPr>
        <w:t xml:space="preserve"> de </w:t>
      </w:r>
      <w:r>
        <w:rPr>
          <w:rFonts w:ascii="Trebuchet MS" w:eastAsia="Arial Unicode MS" w:hAnsi="Trebuchet MS"/>
          <w:sz w:val="20"/>
          <w:szCs w:val="20"/>
        </w:rPr>
        <w:lastRenderedPageBreak/>
        <w:t>louvor</w:t>
      </w:r>
      <w:r w:rsidRPr="001375B8">
        <w:rPr>
          <w:rFonts w:ascii="Trebuchet MS" w:eastAsia="Arial Unicode MS" w:hAnsi="Trebuchet MS"/>
          <w:sz w:val="20"/>
          <w:szCs w:val="20"/>
        </w:rPr>
        <w:t xml:space="preserve">, </w:t>
      </w:r>
      <w:r>
        <w:rPr>
          <w:rFonts w:ascii="Trebuchet MS" w:eastAsia="Arial Unicode MS" w:hAnsi="Trebuchet MS"/>
          <w:sz w:val="20"/>
          <w:szCs w:val="20"/>
        </w:rPr>
        <w:t>à</w:t>
      </w:r>
      <w:r w:rsidRPr="001375B8">
        <w:rPr>
          <w:rFonts w:ascii="Trebuchet MS" w:eastAsia="Arial Unicode MS" w:hAnsi="Trebuchet MS"/>
          <w:sz w:val="20"/>
          <w:szCs w:val="20"/>
        </w:rPr>
        <w:t xml:space="preserve"> luz sol. Ou, </w:t>
      </w:r>
      <w:r>
        <w:rPr>
          <w:rFonts w:ascii="Trebuchet MS" w:eastAsia="Arial Unicode MS" w:hAnsi="Trebuchet MS"/>
          <w:sz w:val="20"/>
          <w:szCs w:val="20"/>
        </w:rPr>
        <w:t xml:space="preserve">então, </w:t>
      </w:r>
      <w:r w:rsidRPr="001375B8">
        <w:rPr>
          <w:rFonts w:ascii="Trebuchet MS" w:eastAsia="Arial Unicode MS" w:hAnsi="Trebuchet MS"/>
          <w:sz w:val="20"/>
          <w:szCs w:val="20"/>
        </w:rPr>
        <w:t xml:space="preserve">pela noite, </w:t>
      </w:r>
      <w:r>
        <w:rPr>
          <w:rFonts w:ascii="Trebuchet MS" w:eastAsia="Arial Unicode MS" w:hAnsi="Trebuchet MS"/>
          <w:sz w:val="20"/>
          <w:szCs w:val="20"/>
        </w:rPr>
        <w:t>deixar o espetáculo das imagens, para assistir, no luar, à dança das estrelas</w:t>
      </w:r>
      <w:r>
        <w:rPr>
          <w:rFonts w:ascii="Trebuchet MS" w:hAnsi="Trebuchet MS"/>
          <w:sz w:val="20"/>
          <w:szCs w:val="20"/>
          <w:lang w:bidi="he-IL"/>
        </w:rPr>
        <w:t>: “</w:t>
      </w:r>
      <w:r w:rsidRPr="001375B8">
        <w:rPr>
          <w:rFonts w:ascii="Trebuchet MS" w:hAnsi="Trebuchet MS"/>
          <w:sz w:val="20"/>
          <w:szCs w:val="20"/>
          <w:lang w:bidi="he-IL"/>
        </w:rPr>
        <w:t>belas, claras irmãs silenciosas e luminosas e suspensas no ar</w:t>
      </w:r>
      <w:r>
        <w:rPr>
          <w:rFonts w:ascii="Trebuchet MS" w:hAnsi="Trebuchet MS"/>
          <w:sz w:val="20"/>
          <w:szCs w:val="20"/>
          <w:lang w:bidi="he-IL"/>
        </w:rPr>
        <w:t>”</w:t>
      </w:r>
      <w:r w:rsidRPr="001375B8">
        <w:rPr>
          <w:rFonts w:ascii="Trebuchet MS" w:hAnsi="Trebuchet MS"/>
          <w:sz w:val="20"/>
          <w:szCs w:val="20"/>
          <w:lang w:bidi="he-IL"/>
        </w:rPr>
        <w:t xml:space="preserve">. </w:t>
      </w:r>
      <w:r>
        <w:rPr>
          <w:rFonts w:ascii="Trebuchet MS" w:hAnsi="Trebuchet MS"/>
          <w:sz w:val="20"/>
          <w:szCs w:val="20"/>
          <w:lang w:bidi="he-IL"/>
        </w:rPr>
        <w:t xml:space="preserve">Talvez assim, recuperemos a vista e alcancemos a visão de Deus! </w:t>
      </w:r>
    </w:p>
    <w:p w14:paraId="624F4C03" w14:textId="77777777" w:rsidR="00875483" w:rsidRDefault="00875483" w:rsidP="00875483">
      <w:pPr>
        <w:jc w:val="center"/>
        <w:rPr>
          <w:rFonts w:ascii="Trebuchet MS" w:hAnsi="Trebuchet MS"/>
          <w:szCs w:val="20"/>
        </w:rPr>
      </w:pPr>
      <w:r w:rsidRPr="00F01A12">
        <w:rPr>
          <w:rFonts w:ascii="Trebuchet MS" w:hAnsi="Trebuchet MS"/>
          <w:szCs w:val="20"/>
        </w:rPr>
        <w:br w:type="page"/>
      </w:r>
      <w:r w:rsidRPr="00164F0E">
        <w:rPr>
          <w:rFonts w:ascii="Trebuchet MS" w:hAnsi="Trebuchet MS"/>
          <w:szCs w:val="20"/>
        </w:rPr>
        <w:lastRenderedPageBreak/>
        <w:t xml:space="preserve">HOMILIA </w:t>
      </w:r>
      <w:r>
        <w:rPr>
          <w:rFonts w:ascii="Trebuchet MS" w:hAnsi="Trebuchet MS"/>
          <w:szCs w:val="20"/>
        </w:rPr>
        <w:t>NO IV DOMINGO DA QUARESMA A 2005</w:t>
      </w:r>
    </w:p>
    <w:p w14:paraId="1724003C" w14:textId="77777777" w:rsidR="00875483" w:rsidRPr="00164F0E" w:rsidRDefault="00875483" w:rsidP="00875483">
      <w:pPr>
        <w:jc w:val="both"/>
        <w:rPr>
          <w:rFonts w:ascii="Trebuchet MS" w:hAnsi="Trebuchet MS"/>
          <w:sz w:val="20"/>
          <w:szCs w:val="20"/>
        </w:rPr>
      </w:pPr>
      <w:r w:rsidRPr="00164F0E">
        <w:rPr>
          <w:rFonts w:ascii="Trebuchet MS" w:hAnsi="Trebuchet MS"/>
          <w:b/>
          <w:sz w:val="20"/>
          <w:szCs w:val="20"/>
        </w:rPr>
        <w:t>1.</w:t>
      </w:r>
      <w:r w:rsidRPr="00164F0E">
        <w:rPr>
          <w:rFonts w:ascii="Trebuchet MS" w:hAnsi="Trebuchet MS"/>
          <w:sz w:val="20"/>
          <w:szCs w:val="20"/>
        </w:rPr>
        <w:t xml:space="preserve"> Fez-se Luz, como no primeiro dia da Criação (Gén.1,3)! O dedo invisível do Criador age agora </w:t>
      </w:r>
      <w:r w:rsidRPr="00164F0E">
        <w:rPr>
          <w:rFonts w:ascii="Trebuchet MS" w:hAnsi="Trebuchet MS"/>
          <w:i/>
          <w:sz w:val="20"/>
          <w:szCs w:val="20"/>
        </w:rPr>
        <w:t>admiravelmente</w:t>
      </w:r>
      <w:r w:rsidRPr="00164F0E">
        <w:rPr>
          <w:rFonts w:ascii="Trebuchet MS" w:hAnsi="Trebuchet MS"/>
          <w:sz w:val="20"/>
          <w:szCs w:val="20"/>
        </w:rPr>
        <w:t xml:space="preserve"> pelo tocar das mãos de Jesus. Ele, com o pó da terra, molhada em saliva, unge os olhos do cego de nascença. Lavado na piscina dos enviados, o pobre recebe, pela água, a clara luz dos seus olhos. O velho homem, perdido na escuridão informe e vazia de um mundo sem graça e sem cor, regressa, da água, com os olhos abertos e a ver, mesmo sem saber como! </w:t>
      </w:r>
    </w:p>
    <w:p w14:paraId="5B29BBE9" w14:textId="77777777" w:rsidR="00875483" w:rsidRPr="00164F0E" w:rsidRDefault="00875483" w:rsidP="00875483">
      <w:pPr>
        <w:jc w:val="both"/>
        <w:rPr>
          <w:rFonts w:ascii="Trebuchet MS" w:hAnsi="Trebuchet MS"/>
          <w:sz w:val="20"/>
          <w:szCs w:val="20"/>
        </w:rPr>
      </w:pPr>
    </w:p>
    <w:p w14:paraId="6B1AC9BC" w14:textId="77777777" w:rsidR="00875483" w:rsidRPr="00164F0E" w:rsidRDefault="00875483" w:rsidP="00875483">
      <w:pPr>
        <w:jc w:val="both"/>
        <w:rPr>
          <w:rFonts w:ascii="Trebuchet MS" w:hAnsi="Trebuchet MS"/>
          <w:sz w:val="20"/>
          <w:szCs w:val="20"/>
        </w:rPr>
      </w:pPr>
      <w:r w:rsidRPr="00164F0E">
        <w:rPr>
          <w:rFonts w:ascii="Trebuchet MS" w:hAnsi="Trebuchet MS"/>
          <w:sz w:val="20"/>
          <w:szCs w:val="20"/>
        </w:rPr>
        <w:t xml:space="preserve">Para Jesus, </w:t>
      </w:r>
      <w:r w:rsidRPr="00164F0E">
        <w:rPr>
          <w:rFonts w:ascii="Trebuchet MS" w:hAnsi="Trebuchet MS"/>
          <w:i/>
          <w:sz w:val="20"/>
          <w:szCs w:val="20"/>
        </w:rPr>
        <w:t>“esta vida não são dois dias</w:t>
      </w:r>
      <w:r w:rsidRPr="00164F0E">
        <w:rPr>
          <w:rFonts w:ascii="Trebuchet MS" w:hAnsi="Trebuchet MS"/>
          <w:sz w:val="20"/>
          <w:szCs w:val="20"/>
        </w:rPr>
        <w:t xml:space="preserve">”! São um dia só e, por isso, enquanto está no mundo, Ele </w:t>
      </w:r>
      <w:r w:rsidRPr="00164F0E">
        <w:rPr>
          <w:rFonts w:ascii="Trebuchet MS" w:hAnsi="Trebuchet MS"/>
          <w:i/>
          <w:sz w:val="20"/>
          <w:szCs w:val="20"/>
        </w:rPr>
        <w:t>é a Luz do Mundo</w:t>
      </w:r>
      <w:r w:rsidRPr="00164F0E">
        <w:rPr>
          <w:rFonts w:ascii="Trebuchet MS" w:hAnsi="Trebuchet MS"/>
          <w:sz w:val="20"/>
          <w:szCs w:val="20"/>
        </w:rPr>
        <w:t xml:space="preserve">. Dá vista aos cegos, como o Messias (Lc.4,18-21), mesmo que os </w:t>
      </w:r>
      <w:r w:rsidRPr="00164F0E">
        <w:rPr>
          <w:rFonts w:ascii="Trebuchet MS" w:hAnsi="Trebuchet MS"/>
          <w:i/>
          <w:sz w:val="20"/>
          <w:szCs w:val="20"/>
        </w:rPr>
        <w:t>iluminados</w:t>
      </w:r>
      <w:r w:rsidRPr="00164F0E">
        <w:rPr>
          <w:rFonts w:ascii="Trebuchet MS" w:hAnsi="Trebuchet MS"/>
          <w:sz w:val="20"/>
          <w:szCs w:val="20"/>
        </w:rPr>
        <w:t xml:space="preserve"> da terra não vejam com bons olhos uma cura no dia último do descanso! Contra factos, não há argumentos, e Jesus manifesta-se verdadeiramente, como “</w:t>
      </w:r>
      <w:r w:rsidRPr="00164F0E">
        <w:rPr>
          <w:rFonts w:ascii="Trebuchet MS" w:hAnsi="Trebuchet MS"/>
          <w:i/>
          <w:sz w:val="20"/>
          <w:szCs w:val="20"/>
        </w:rPr>
        <w:t>a Luz que vindo a este mundo, ilumina todo o Homem</w:t>
      </w:r>
      <w:r w:rsidRPr="00164F0E">
        <w:rPr>
          <w:rFonts w:ascii="Trebuchet MS" w:hAnsi="Trebuchet MS"/>
          <w:sz w:val="20"/>
          <w:szCs w:val="20"/>
        </w:rPr>
        <w:t xml:space="preserve">” (Jo.1,9.12). </w:t>
      </w:r>
    </w:p>
    <w:p w14:paraId="7DBA274E" w14:textId="77777777" w:rsidR="00875483" w:rsidRPr="00164F0E" w:rsidRDefault="00875483" w:rsidP="00875483">
      <w:pPr>
        <w:jc w:val="both"/>
        <w:rPr>
          <w:rFonts w:ascii="Trebuchet MS" w:hAnsi="Trebuchet MS"/>
          <w:sz w:val="20"/>
          <w:szCs w:val="20"/>
        </w:rPr>
      </w:pPr>
    </w:p>
    <w:p w14:paraId="6982DED5" w14:textId="77777777" w:rsidR="00875483" w:rsidRPr="00164F0E" w:rsidRDefault="00875483" w:rsidP="00875483">
      <w:pPr>
        <w:jc w:val="both"/>
        <w:rPr>
          <w:rFonts w:ascii="Trebuchet MS" w:hAnsi="Trebuchet MS"/>
          <w:sz w:val="20"/>
          <w:szCs w:val="20"/>
        </w:rPr>
      </w:pPr>
      <w:r w:rsidRPr="00164F0E">
        <w:rPr>
          <w:rFonts w:ascii="Trebuchet MS" w:hAnsi="Trebuchet MS"/>
          <w:b/>
          <w:sz w:val="20"/>
          <w:szCs w:val="20"/>
        </w:rPr>
        <w:t>2.</w:t>
      </w:r>
      <w:r w:rsidRPr="00164F0E">
        <w:rPr>
          <w:rFonts w:ascii="Trebuchet MS" w:hAnsi="Trebuchet MS"/>
          <w:sz w:val="20"/>
          <w:szCs w:val="20"/>
        </w:rPr>
        <w:t xml:space="preserve"> À volta do homem, que era costume ver-se por ali a mendigar, coligam-se, como insectos, cegados pela luz, os vizinhos, os judeus e os fariseus. Eles não podem ver, não querem ver, não querem crer... que Deus seja assim, um fora-de-lei, e que o Messias </w:t>
      </w:r>
      <w:r w:rsidRPr="00164F0E">
        <w:rPr>
          <w:rFonts w:ascii="Trebuchet MS" w:hAnsi="Trebuchet MS"/>
          <w:i/>
          <w:sz w:val="20"/>
          <w:szCs w:val="20"/>
        </w:rPr>
        <w:t>venha donde não sabem</w:t>
      </w:r>
      <w:r w:rsidRPr="00164F0E">
        <w:rPr>
          <w:rFonts w:ascii="Trebuchet MS" w:hAnsi="Trebuchet MS"/>
          <w:sz w:val="20"/>
          <w:szCs w:val="20"/>
        </w:rPr>
        <w:t>. Ora, «</w:t>
      </w:r>
      <w:r w:rsidRPr="00164F0E">
        <w:rPr>
          <w:rFonts w:ascii="Trebuchet MS" w:hAnsi="Trebuchet MS"/>
          <w:i/>
          <w:sz w:val="20"/>
          <w:szCs w:val="20"/>
        </w:rPr>
        <w:t>aquela</w:t>
      </w:r>
      <w:r w:rsidRPr="00164F0E">
        <w:rPr>
          <w:rFonts w:ascii="Trebuchet MS" w:hAnsi="Trebuchet MS"/>
          <w:sz w:val="20"/>
          <w:szCs w:val="20"/>
        </w:rPr>
        <w:t xml:space="preserve"> </w:t>
      </w:r>
      <w:r w:rsidRPr="00164F0E">
        <w:rPr>
          <w:rFonts w:ascii="Trebuchet MS" w:hAnsi="Trebuchet MS"/>
          <w:i/>
          <w:sz w:val="20"/>
          <w:szCs w:val="20"/>
        </w:rPr>
        <w:t xml:space="preserve">eterna fonte (de luz) não a vê ninguém». </w:t>
      </w:r>
      <w:r w:rsidRPr="00164F0E">
        <w:rPr>
          <w:rFonts w:ascii="Trebuchet MS" w:hAnsi="Trebuchet MS"/>
          <w:sz w:val="20"/>
          <w:szCs w:val="20"/>
        </w:rPr>
        <w:t>Mas o cego, iluminado por Cristo, «</w:t>
      </w:r>
      <w:r w:rsidRPr="00164F0E">
        <w:rPr>
          <w:rFonts w:ascii="Trebuchet MS" w:hAnsi="Trebuchet MS"/>
          <w:i/>
          <w:sz w:val="20"/>
          <w:szCs w:val="20"/>
        </w:rPr>
        <w:t>bem sabe donde é e donde vem</w:t>
      </w:r>
      <w:r w:rsidRPr="00164F0E">
        <w:rPr>
          <w:rFonts w:ascii="Trebuchet MS" w:hAnsi="Trebuchet MS"/>
          <w:sz w:val="20"/>
          <w:szCs w:val="20"/>
        </w:rPr>
        <w:t>»: «</w:t>
      </w:r>
      <w:r w:rsidRPr="00164F0E">
        <w:rPr>
          <w:rFonts w:ascii="Trebuchet MS" w:hAnsi="Trebuchet MS"/>
          <w:i/>
          <w:sz w:val="20"/>
          <w:szCs w:val="20"/>
        </w:rPr>
        <w:t>Se Ele não viesse de Deus, não poderia ter feito nada</w:t>
      </w:r>
      <w:r w:rsidRPr="00164F0E">
        <w:rPr>
          <w:rFonts w:ascii="Trebuchet MS" w:hAnsi="Trebuchet MS"/>
          <w:sz w:val="20"/>
          <w:szCs w:val="20"/>
        </w:rPr>
        <w:t>» (Jo.9,33).</w:t>
      </w:r>
    </w:p>
    <w:p w14:paraId="5CAB8930" w14:textId="77777777" w:rsidR="00875483" w:rsidRPr="00164F0E" w:rsidRDefault="00875483" w:rsidP="00875483">
      <w:pPr>
        <w:jc w:val="both"/>
        <w:rPr>
          <w:rFonts w:ascii="Trebuchet MS" w:hAnsi="Trebuchet MS"/>
          <w:sz w:val="20"/>
          <w:szCs w:val="20"/>
        </w:rPr>
      </w:pPr>
    </w:p>
    <w:p w14:paraId="3BBAE149" w14:textId="77777777" w:rsidR="00875483" w:rsidRPr="00164F0E" w:rsidRDefault="00875483" w:rsidP="00875483">
      <w:pPr>
        <w:jc w:val="both"/>
        <w:rPr>
          <w:rFonts w:ascii="Trebuchet MS" w:hAnsi="Trebuchet MS"/>
          <w:sz w:val="20"/>
          <w:szCs w:val="20"/>
        </w:rPr>
      </w:pPr>
      <w:r w:rsidRPr="00164F0E">
        <w:rPr>
          <w:rFonts w:ascii="Trebuchet MS" w:hAnsi="Trebuchet MS"/>
          <w:b/>
          <w:sz w:val="20"/>
          <w:szCs w:val="20"/>
        </w:rPr>
        <w:t>3.</w:t>
      </w:r>
      <w:r w:rsidRPr="00164F0E">
        <w:rPr>
          <w:rFonts w:ascii="Trebuchet MS" w:hAnsi="Trebuchet MS"/>
          <w:sz w:val="20"/>
          <w:szCs w:val="20"/>
        </w:rPr>
        <w:t xml:space="preserve"> Jesus, sabendo que tinham expulsado o homem que curara, vem, </w:t>
      </w:r>
      <w:r w:rsidRPr="00164F0E">
        <w:rPr>
          <w:rFonts w:ascii="Trebuchet MS" w:hAnsi="Trebuchet MS"/>
          <w:i/>
          <w:sz w:val="20"/>
          <w:szCs w:val="20"/>
        </w:rPr>
        <w:t>pela segunda vez</w:t>
      </w:r>
      <w:r w:rsidRPr="00164F0E">
        <w:rPr>
          <w:rFonts w:ascii="Trebuchet MS" w:hAnsi="Trebuchet MS"/>
          <w:sz w:val="20"/>
          <w:szCs w:val="20"/>
        </w:rPr>
        <w:t>, ao seu encontro. Face a face. Olhos nos olhos. Não para lhe cobrar a cura, mas para lhe recobrar a visão da fé. «</w:t>
      </w:r>
      <w:r w:rsidRPr="00164F0E">
        <w:rPr>
          <w:rFonts w:ascii="Trebuchet MS" w:hAnsi="Trebuchet MS"/>
          <w:i/>
          <w:sz w:val="20"/>
          <w:szCs w:val="20"/>
        </w:rPr>
        <w:t>Tu crês no Filho do Homem</w:t>
      </w:r>
      <w:r w:rsidRPr="00164F0E">
        <w:rPr>
          <w:rFonts w:ascii="Trebuchet MS" w:hAnsi="Trebuchet MS"/>
          <w:sz w:val="20"/>
          <w:szCs w:val="20"/>
        </w:rPr>
        <w:t xml:space="preserve">»? (Jo.9,35). Ele diz que sim! E Jesus fá-lo ver que </w:t>
      </w:r>
      <w:r w:rsidRPr="00164F0E">
        <w:rPr>
          <w:rFonts w:ascii="Trebuchet MS" w:hAnsi="Trebuchet MS"/>
          <w:i/>
          <w:sz w:val="20"/>
          <w:szCs w:val="20"/>
        </w:rPr>
        <w:t xml:space="preserve">Aquele </w:t>
      </w:r>
      <w:r w:rsidRPr="00164F0E">
        <w:rPr>
          <w:rFonts w:ascii="Trebuchet MS" w:hAnsi="Trebuchet MS"/>
          <w:sz w:val="20"/>
          <w:szCs w:val="20"/>
        </w:rPr>
        <w:t xml:space="preserve">que está ali, diante dos seus olhos, é bem mais de um simples homem, mais do que um profeta poderoso em palavras e obras. Ele é o </w:t>
      </w:r>
      <w:r w:rsidRPr="00164F0E">
        <w:rPr>
          <w:rFonts w:ascii="Trebuchet MS" w:hAnsi="Trebuchet MS"/>
          <w:i/>
          <w:sz w:val="20"/>
          <w:szCs w:val="20"/>
        </w:rPr>
        <w:t>Filho do Homem</w:t>
      </w:r>
      <w:r w:rsidRPr="00164F0E">
        <w:rPr>
          <w:rFonts w:ascii="Trebuchet MS" w:hAnsi="Trebuchet MS"/>
          <w:sz w:val="20"/>
          <w:szCs w:val="20"/>
        </w:rPr>
        <w:t xml:space="preserve">, o Messias, descido do céu, o escolhido por Deus, para ser “a </w:t>
      </w:r>
      <w:r w:rsidRPr="00164F0E">
        <w:rPr>
          <w:rFonts w:ascii="Trebuchet MS" w:hAnsi="Trebuchet MS"/>
          <w:i/>
          <w:sz w:val="20"/>
          <w:szCs w:val="20"/>
        </w:rPr>
        <w:t>luz das nações”, “enviado por Ele a tirar da prisão os que vivem nas trevas</w:t>
      </w:r>
      <w:r w:rsidRPr="00164F0E">
        <w:rPr>
          <w:rFonts w:ascii="Trebuchet MS" w:hAnsi="Trebuchet MS"/>
          <w:sz w:val="20"/>
          <w:szCs w:val="20"/>
        </w:rPr>
        <w:t>” (Is.42.6-7). Doravante, «</w:t>
      </w:r>
      <w:r w:rsidRPr="00164F0E">
        <w:rPr>
          <w:rFonts w:ascii="Trebuchet MS" w:hAnsi="Trebuchet MS"/>
          <w:i/>
          <w:sz w:val="20"/>
          <w:szCs w:val="20"/>
        </w:rPr>
        <w:t>na sua luz, veremos a Luz</w:t>
      </w:r>
      <w:r w:rsidRPr="00164F0E">
        <w:rPr>
          <w:rFonts w:ascii="Trebuchet MS" w:hAnsi="Trebuchet MS"/>
          <w:sz w:val="20"/>
          <w:szCs w:val="20"/>
        </w:rPr>
        <w:t>». Só no mistério de Cristo, o mistério do Homem se iluminará por completo e aparecerá a sua verdade, em todo o seu esplendor!</w:t>
      </w:r>
    </w:p>
    <w:p w14:paraId="0B61881D" w14:textId="77777777" w:rsidR="00875483" w:rsidRPr="00164F0E" w:rsidRDefault="00875483" w:rsidP="00875483">
      <w:pPr>
        <w:jc w:val="both"/>
        <w:rPr>
          <w:rFonts w:ascii="Trebuchet MS" w:hAnsi="Trebuchet MS"/>
          <w:b/>
          <w:sz w:val="20"/>
          <w:szCs w:val="20"/>
        </w:rPr>
      </w:pPr>
    </w:p>
    <w:p w14:paraId="37AF64CD" w14:textId="77777777" w:rsidR="00875483" w:rsidRPr="00164F0E" w:rsidRDefault="00875483" w:rsidP="00875483">
      <w:pPr>
        <w:jc w:val="both"/>
        <w:rPr>
          <w:rFonts w:ascii="Trebuchet MS" w:hAnsi="Trebuchet MS"/>
          <w:sz w:val="20"/>
          <w:szCs w:val="20"/>
        </w:rPr>
      </w:pPr>
      <w:r w:rsidRPr="00164F0E">
        <w:rPr>
          <w:rFonts w:ascii="Trebuchet MS" w:hAnsi="Trebuchet MS"/>
          <w:b/>
          <w:sz w:val="20"/>
          <w:szCs w:val="20"/>
        </w:rPr>
        <w:lastRenderedPageBreak/>
        <w:t>4.</w:t>
      </w:r>
      <w:r w:rsidRPr="00164F0E">
        <w:rPr>
          <w:rFonts w:ascii="Trebuchet MS" w:hAnsi="Trebuchet MS"/>
          <w:sz w:val="20"/>
          <w:szCs w:val="20"/>
        </w:rPr>
        <w:t xml:space="preserve"> Queridos irmãos: Passámos já, um dia, pela piscina de Siloé, ao receber o “</w:t>
      </w:r>
      <w:r w:rsidRPr="00164F0E">
        <w:rPr>
          <w:rFonts w:ascii="Trebuchet MS" w:hAnsi="Trebuchet MS"/>
          <w:i/>
          <w:sz w:val="20"/>
          <w:szCs w:val="20"/>
        </w:rPr>
        <w:t>B</w:t>
      </w:r>
      <w:r>
        <w:rPr>
          <w:rFonts w:ascii="Trebuchet MS" w:hAnsi="Trebuchet MS"/>
          <w:i/>
          <w:sz w:val="20"/>
          <w:szCs w:val="20"/>
        </w:rPr>
        <w:t>a</w:t>
      </w:r>
      <w:r w:rsidRPr="00164F0E">
        <w:rPr>
          <w:rFonts w:ascii="Trebuchet MS" w:hAnsi="Trebuchet MS"/>
          <w:i/>
          <w:sz w:val="20"/>
          <w:szCs w:val="20"/>
        </w:rPr>
        <w:t>tismo, sacramento da água que purifica os pecados da nossa cegueira espiritual</w:t>
      </w:r>
      <w:r w:rsidRPr="00164F0E">
        <w:rPr>
          <w:rFonts w:ascii="Trebuchet MS" w:hAnsi="Trebuchet MS"/>
          <w:sz w:val="20"/>
          <w:szCs w:val="20"/>
        </w:rPr>
        <w:t>” (Tertuliano). Agora, no nosso caminho quaresmal, passo a passo, para a Páscoa da Eucaristia, começa hoje, e para nós, uma semana decisiva, de verdadeira «</w:t>
      </w:r>
      <w:r w:rsidRPr="00164F0E">
        <w:rPr>
          <w:rFonts w:ascii="Trebuchet MS" w:hAnsi="Trebuchet MS"/>
          <w:b/>
          <w:i/>
          <w:sz w:val="20"/>
          <w:szCs w:val="20"/>
        </w:rPr>
        <w:t>acareação</w:t>
      </w:r>
      <w:r w:rsidRPr="00164F0E">
        <w:rPr>
          <w:rFonts w:ascii="Trebuchet MS" w:hAnsi="Trebuchet MS"/>
          <w:sz w:val="20"/>
          <w:szCs w:val="20"/>
        </w:rPr>
        <w:t xml:space="preserve">». </w:t>
      </w:r>
    </w:p>
    <w:p w14:paraId="5EBAE303" w14:textId="77777777" w:rsidR="00875483" w:rsidRPr="00164F0E" w:rsidRDefault="00875483" w:rsidP="00875483">
      <w:pPr>
        <w:jc w:val="both"/>
        <w:rPr>
          <w:rFonts w:ascii="Trebuchet MS" w:hAnsi="Trebuchet MS"/>
          <w:sz w:val="20"/>
          <w:szCs w:val="20"/>
        </w:rPr>
      </w:pPr>
    </w:p>
    <w:p w14:paraId="42A3E26D" w14:textId="77777777" w:rsidR="00875483" w:rsidRPr="00164F0E" w:rsidRDefault="00875483" w:rsidP="00875483">
      <w:pPr>
        <w:jc w:val="both"/>
        <w:rPr>
          <w:rFonts w:ascii="Trebuchet MS" w:hAnsi="Trebuchet MS"/>
          <w:sz w:val="20"/>
          <w:szCs w:val="20"/>
        </w:rPr>
      </w:pPr>
      <w:r w:rsidRPr="00164F0E">
        <w:rPr>
          <w:rFonts w:ascii="Trebuchet MS" w:hAnsi="Trebuchet MS"/>
          <w:sz w:val="20"/>
          <w:szCs w:val="20"/>
        </w:rPr>
        <w:t xml:space="preserve">Trata-se de um </w:t>
      </w:r>
      <w:r w:rsidRPr="00164F0E">
        <w:rPr>
          <w:rFonts w:ascii="Trebuchet MS" w:hAnsi="Trebuchet MS"/>
          <w:b/>
          <w:i/>
          <w:sz w:val="20"/>
          <w:szCs w:val="20"/>
        </w:rPr>
        <w:t>segundo escrutínio</w:t>
      </w:r>
      <w:r w:rsidRPr="00164F0E">
        <w:rPr>
          <w:rFonts w:ascii="Trebuchet MS" w:hAnsi="Trebuchet MS"/>
          <w:sz w:val="20"/>
          <w:szCs w:val="20"/>
        </w:rPr>
        <w:t>: de um segundo encontro com Cristo, que, com a sua Luz, penetra as obscuridades do nosso coração. Olhos nos olhos, diante de Jesus e da sua Luz, é toda a nossa vida, sem aparência, sem engano, e sem segredos (Ef.5, 8), que está sob «</w:t>
      </w:r>
      <w:r w:rsidRPr="00164F0E">
        <w:rPr>
          <w:rFonts w:ascii="Trebuchet MS" w:hAnsi="Trebuchet MS"/>
          <w:i/>
          <w:sz w:val="20"/>
          <w:szCs w:val="20"/>
        </w:rPr>
        <w:t>o juízo»</w:t>
      </w:r>
      <w:r w:rsidRPr="00164F0E">
        <w:rPr>
          <w:rFonts w:ascii="Trebuchet MS" w:hAnsi="Trebuchet MS"/>
          <w:sz w:val="20"/>
          <w:szCs w:val="20"/>
        </w:rPr>
        <w:t xml:space="preserve"> (Jo.9,39) ao mesmo tempo, tremendo e fascinante, exigente e misericordioso, do Filho de Deus. Diante dos seus olhos, “</w:t>
      </w:r>
      <w:r w:rsidRPr="00164F0E">
        <w:rPr>
          <w:rFonts w:ascii="Trebuchet MS" w:hAnsi="Trebuchet MS"/>
          <w:i/>
          <w:sz w:val="20"/>
          <w:szCs w:val="20"/>
        </w:rPr>
        <w:t xml:space="preserve">que são como uma chama de fogo” </w:t>
      </w:r>
      <w:r w:rsidRPr="00164F0E">
        <w:rPr>
          <w:rFonts w:ascii="Trebuchet MS" w:hAnsi="Trebuchet MS"/>
          <w:sz w:val="20"/>
          <w:szCs w:val="20"/>
        </w:rPr>
        <w:t xml:space="preserve">(Ap.3,18), são </w:t>
      </w:r>
      <w:r w:rsidRPr="00164F0E">
        <w:rPr>
          <w:rFonts w:ascii="Trebuchet MS" w:hAnsi="Trebuchet MS"/>
          <w:i/>
          <w:sz w:val="20"/>
          <w:szCs w:val="20"/>
        </w:rPr>
        <w:t xml:space="preserve">postas a descoberto todas as coisas </w:t>
      </w:r>
      <w:r w:rsidRPr="00164F0E">
        <w:rPr>
          <w:rFonts w:ascii="Trebuchet MS" w:hAnsi="Trebuchet MS"/>
          <w:sz w:val="20"/>
          <w:szCs w:val="20"/>
        </w:rPr>
        <w:t xml:space="preserve">(Ef.5,13), que há em nós: as obras das trevas e as obras da Luz! </w:t>
      </w:r>
    </w:p>
    <w:p w14:paraId="24323E80" w14:textId="77777777" w:rsidR="00875483" w:rsidRPr="00164F0E" w:rsidRDefault="00875483" w:rsidP="00875483">
      <w:pPr>
        <w:jc w:val="both"/>
        <w:rPr>
          <w:rFonts w:ascii="Trebuchet MS" w:hAnsi="Trebuchet MS"/>
          <w:sz w:val="20"/>
          <w:szCs w:val="20"/>
        </w:rPr>
      </w:pPr>
    </w:p>
    <w:p w14:paraId="3694723E" w14:textId="77777777" w:rsidR="00875483" w:rsidRPr="00164F0E" w:rsidRDefault="00875483" w:rsidP="00875483">
      <w:pPr>
        <w:jc w:val="both"/>
        <w:rPr>
          <w:rFonts w:ascii="Trebuchet MS" w:hAnsi="Trebuchet MS"/>
          <w:sz w:val="20"/>
          <w:szCs w:val="20"/>
        </w:rPr>
      </w:pPr>
      <w:r w:rsidRPr="00164F0E">
        <w:rPr>
          <w:rFonts w:ascii="Trebuchet MS" w:hAnsi="Trebuchet MS"/>
          <w:b/>
          <w:sz w:val="20"/>
          <w:szCs w:val="20"/>
        </w:rPr>
        <w:t>5.</w:t>
      </w:r>
      <w:r w:rsidRPr="00164F0E">
        <w:rPr>
          <w:rFonts w:ascii="Trebuchet MS" w:hAnsi="Trebuchet MS"/>
          <w:sz w:val="20"/>
          <w:szCs w:val="20"/>
        </w:rPr>
        <w:t xml:space="preserve"> Se queremos participar dignamente na Eucaristia, e se queremos comer o pão santo e beber do cálice, sem nos tornarmos réus do corpo e do sangue do Senhor, «</w:t>
      </w:r>
      <w:r w:rsidRPr="00164F0E">
        <w:rPr>
          <w:rFonts w:ascii="Trebuchet MS" w:hAnsi="Trebuchet MS"/>
          <w:i/>
          <w:sz w:val="20"/>
          <w:szCs w:val="20"/>
        </w:rPr>
        <w:t>examine-se cada qual a si próprio</w:t>
      </w:r>
      <w:r>
        <w:rPr>
          <w:rFonts w:ascii="Trebuchet MS" w:hAnsi="Trebuchet MS"/>
          <w:sz w:val="20"/>
          <w:szCs w:val="20"/>
        </w:rPr>
        <w:t xml:space="preserve">» (I Cor.11,28)! </w:t>
      </w:r>
      <w:r w:rsidRPr="00164F0E">
        <w:rPr>
          <w:rFonts w:ascii="Trebuchet MS" w:hAnsi="Trebuchet MS"/>
          <w:sz w:val="20"/>
          <w:szCs w:val="20"/>
        </w:rPr>
        <w:t xml:space="preserve">Não faltemos a este </w:t>
      </w:r>
      <w:r w:rsidRPr="00164F0E">
        <w:rPr>
          <w:rFonts w:ascii="Trebuchet MS" w:hAnsi="Trebuchet MS" w:cs="Arial"/>
          <w:color w:val="000000"/>
          <w:spacing w:val="-4"/>
          <w:sz w:val="20"/>
          <w:szCs w:val="20"/>
        </w:rPr>
        <w:t>confronto dos nossos pensamentos, palavras, obras e omissões, com a Luz do Evangelho de Jesus.</w:t>
      </w:r>
      <w:r w:rsidRPr="00164F0E">
        <w:rPr>
          <w:rFonts w:ascii="Trebuchet MS" w:hAnsi="Trebuchet MS"/>
          <w:sz w:val="20"/>
          <w:szCs w:val="20"/>
        </w:rPr>
        <w:t xml:space="preserve"> Comecemos por </w:t>
      </w:r>
      <w:r w:rsidRPr="00164F0E">
        <w:rPr>
          <w:rFonts w:ascii="Trebuchet MS" w:hAnsi="Trebuchet MS" w:cs="Arial"/>
          <w:color w:val="000000"/>
          <w:spacing w:val="-4"/>
          <w:sz w:val="20"/>
          <w:szCs w:val="20"/>
        </w:rPr>
        <w:t xml:space="preserve">fazer diariamente um exame de consciência, para </w:t>
      </w:r>
      <w:r w:rsidRPr="00164F0E">
        <w:rPr>
          <w:rFonts w:ascii="Trebuchet MS" w:hAnsi="Trebuchet MS" w:cs="Arial"/>
          <w:b/>
          <w:color w:val="000000"/>
          <w:sz w:val="20"/>
          <w:szCs w:val="20"/>
        </w:rPr>
        <w:t>ver com transparência as nossas misérias</w:t>
      </w:r>
      <w:r w:rsidRPr="00164F0E">
        <w:rPr>
          <w:rFonts w:ascii="Trebuchet MS" w:hAnsi="Trebuchet MS" w:cs="Arial"/>
          <w:color w:val="000000"/>
          <w:sz w:val="20"/>
          <w:szCs w:val="20"/>
        </w:rPr>
        <w:t>.</w:t>
      </w:r>
      <w:r w:rsidRPr="00164F0E">
        <w:rPr>
          <w:rFonts w:ascii="Trebuchet MS" w:hAnsi="Trebuchet MS"/>
          <w:sz w:val="20"/>
          <w:szCs w:val="20"/>
        </w:rPr>
        <w:t xml:space="preserve"> </w:t>
      </w:r>
      <w:r w:rsidRPr="00164F0E">
        <w:rPr>
          <w:rFonts w:ascii="Trebuchet MS" w:hAnsi="Trebuchet MS" w:cs="Arial"/>
          <w:color w:val="000000"/>
          <w:sz w:val="20"/>
          <w:szCs w:val="20"/>
        </w:rPr>
        <w:t>Isso libertar-nos-á da presunção de quem se julga impecável</w:t>
      </w:r>
      <w:r w:rsidRPr="00164F0E">
        <w:rPr>
          <w:rFonts w:ascii="Trebuchet MS" w:hAnsi="Trebuchet MS"/>
          <w:noProof/>
          <w:sz w:val="20"/>
          <w:szCs w:val="20"/>
        </w:rPr>
        <w:t>.</w:t>
      </w:r>
      <w:r w:rsidRPr="00164F0E">
        <w:rPr>
          <w:rFonts w:ascii="Trebuchet MS" w:hAnsi="Trebuchet MS"/>
          <w:sz w:val="20"/>
          <w:szCs w:val="20"/>
        </w:rPr>
        <w:t xml:space="preserve"> </w:t>
      </w:r>
      <w:r w:rsidRPr="00164F0E">
        <w:rPr>
          <w:rFonts w:ascii="Trebuchet MS" w:hAnsi="Trebuchet MS" w:cs="Arial"/>
          <w:color w:val="000000"/>
          <w:sz w:val="20"/>
          <w:szCs w:val="20"/>
        </w:rPr>
        <w:t>Isso manter-nos-á sempre na verdade, diante de Deus. Isso levar-nos-á a confessar e a suplicar a misericórdia do Senhor</w:t>
      </w:r>
      <w:r w:rsidRPr="00164F0E">
        <w:rPr>
          <w:rFonts w:ascii="Trebuchet MS" w:hAnsi="Trebuchet MS"/>
          <w:noProof/>
          <w:sz w:val="20"/>
          <w:szCs w:val="20"/>
        </w:rPr>
        <w:t>.</w:t>
      </w:r>
      <w:r w:rsidRPr="00164F0E">
        <w:rPr>
          <w:rFonts w:ascii="Trebuchet MS" w:hAnsi="Trebuchet MS"/>
          <w:sz w:val="20"/>
          <w:szCs w:val="20"/>
        </w:rPr>
        <w:t xml:space="preserve"> Assim veremos melhor </w:t>
      </w:r>
      <w:r w:rsidRPr="00164F0E">
        <w:rPr>
          <w:rFonts w:ascii="Trebuchet MS" w:hAnsi="Trebuchet MS" w:cs="Arial"/>
          <w:color w:val="000000"/>
          <w:sz w:val="20"/>
          <w:szCs w:val="20"/>
        </w:rPr>
        <w:t xml:space="preserve">o caminho que nos espera, </w:t>
      </w:r>
      <w:r w:rsidRPr="00164F0E">
        <w:rPr>
          <w:rFonts w:ascii="Trebuchet MS" w:hAnsi="Trebuchet MS"/>
          <w:sz w:val="20"/>
          <w:szCs w:val="20"/>
        </w:rPr>
        <w:t xml:space="preserve">e iremos com alegria </w:t>
      </w:r>
      <w:r w:rsidRPr="00164F0E">
        <w:rPr>
          <w:rFonts w:ascii="Trebuchet MS" w:hAnsi="Trebuchet MS" w:cs="Arial"/>
          <w:color w:val="000000"/>
          <w:sz w:val="20"/>
          <w:szCs w:val="20"/>
        </w:rPr>
        <w:t>ao sacramento da Reconciliação!</w:t>
      </w:r>
    </w:p>
    <w:p w14:paraId="77EF81C5" w14:textId="77777777" w:rsidR="00875483" w:rsidRPr="00164F0E" w:rsidRDefault="00875483" w:rsidP="00875483">
      <w:pPr>
        <w:jc w:val="both"/>
        <w:rPr>
          <w:rFonts w:ascii="Trebuchet MS" w:hAnsi="Trebuchet MS"/>
          <w:sz w:val="20"/>
          <w:szCs w:val="20"/>
        </w:rPr>
      </w:pPr>
    </w:p>
    <w:p w14:paraId="3A526D2F" w14:textId="77777777" w:rsidR="00875483" w:rsidRPr="00164F0E" w:rsidRDefault="00875483" w:rsidP="00875483">
      <w:pPr>
        <w:jc w:val="both"/>
        <w:rPr>
          <w:rFonts w:ascii="Trebuchet MS" w:hAnsi="Trebuchet MS"/>
          <w:i/>
          <w:sz w:val="20"/>
          <w:szCs w:val="20"/>
        </w:rPr>
      </w:pPr>
      <w:r w:rsidRPr="00164F0E">
        <w:rPr>
          <w:rFonts w:ascii="Trebuchet MS" w:hAnsi="Trebuchet MS"/>
          <w:sz w:val="20"/>
          <w:szCs w:val="20"/>
        </w:rPr>
        <w:t xml:space="preserve">Que a Luz de Cristo brilhe sobre nós! Que o colírio da sua graça, nos cure de toda a cegueira! E nos faça caminhar como filhos da Luz! </w:t>
      </w:r>
    </w:p>
    <w:p w14:paraId="07337F6A" w14:textId="77777777" w:rsidR="00875483" w:rsidRPr="00164F0E" w:rsidRDefault="00875483" w:rsidP="00875483">
      <w:pPr>
        <w:jc w:val="both"/>
        <w:rPr>
          <w:rFonts w:ascii="Trebuchet MS" w:hAnsi="Trebuchet MS"/>
          <w:i/>
          <w:sz w:val="20"/>
          <w:szCs w:val="20"/>
        </w:rPr>
      </w:pPr>
    </w:p>
    <w:p w14:paraId="5DABC917" w14:textId="77777777" w:rsidR="00875483" w:rsidRPr="00164F0E" w:rsidRDefault="00875483" w:rsidP="00875483">
      <w:pPr>
        <w:jc w:val="both"/>
        <w:rPr>
          <w:rFonts w:ascii="Trebuchet MS" w:hAnsi="Trebuchet MS"/>
          <w:i/>
          <w:sz w:val="20"/>
          <w:szCs w:val="20"/>
        </w:rPr>
      </w:pPr>
    </w:p>
    <w:p w14:paraId="224E716A" w14:textId="77777777" w:rsidR="00875483" w:rsidRPr="00164F0E" w:rsidRDefault="00875483" w:rsidP="00875483">
      <w:pPr>
        <w:jc w:val="both"/>
        <w:rPr>
          <w:rFonts w:ascii="Trebuchet MS" w:hAnsi="Trebuchet MS"/>
          <w:i/>
          <w:sz w:val="20"/>
          <w:szCs w:val="20"/>
        </w:rPr>
      </w:pPr>
    </w:p>
    <w:p w14:paraId="3661C53A" w14:textId="77777777" w:rsidR="00875483" w:rsidRPr="00164F0E" w:rsidRDefault="00875483" w:rsidP="00875483">
      <w:pPr>
        <w:jc w:val="both"/>
        <w:rPr>
          <w:rFonts w:ascii="Trebuchet MS" w:hAnsi="Trebuchet MS"/>
          <w:i/>
          <w:sz w:val="20"/>
          <w:szCs w:val="20"/>
        </w:rPr>
      </w:pPr>
    </w:p>
    <w:p w14:paraId="5FD8141D" w14:textId="77777777" w:rsidR="00875483" w:rsidRDefault="00875483" w:rsidP="00875483">
      <w:pPr>
        <w:pStyle w:val="Ttulo2"/>
        <w:rPr>
          <w:rFonts w:ascii="Trebuchet MS" w:hAnsi="Trebuchet MS"/>
          <w:szCs w:val="20"/>
        </w:rPr>
      </w:pPr>
      <w:r>
        <w:rPr>
          <w:rFonts w:ascii="Trebuchet MS" w:hAnsi="Trebuchet MS"/>
          <w:b/>
          <w:szCs w:val="20"/>
        </w:rPr>
        <w:br w:type="page"/>
      </w:r>
      <w:r w:rsidRPr="00164F0E">
        <w:rPr>
          <w:rFonts w:ascii="Trebuchet MS" w:hAnsi="Trebuchet MS"/>
          <w:szCs w:val="20"/>
        </w:rPr>
        <w:lastRenderedPageBreak/>
        <w:t xml:space="preserve">Homilia </w:t>
      </w:r>
      <w:r>
        <w:rPr>
          <w:rFonts w:ascii="Trebuchet MS" w:hAnsi="Trebuchet MS"/>
          <w:szCs w:val="20"/>
        </w:rPr>
        <w:t>no IV Domingo da Quaresma A 2002</w:t>
      </w:r>
    </w:p>
    <w:p w14:paraId="7F8898C3" w14:textId="77777777" w:rsidR="00875483" w:rsidRPr="00164F0E" w:rsidRDefault="00875483" w:rsidP="00875483">
      <w:pPr>
        <w:pStyle w:val="Ttulo2"/>
        <w:rPr>
          <w:rFonts w:ascii="Trebuchet MS" w:hAnsi="Trebuchet MS"/>
          <w:szCs w:val="20"/>
        </w:rPr>
      </w:pPr>
    </w:p>
    <w:p w14:paraId="36597730" w14:textId="77777777" w:rsidR="00875483" w:rsidRPr="00164F0E" w:rsidRDefault="00875483" w:rsidP="00875483">
      <w:pPr>
        <w:pStyle w:val="Corpodetexto"/>
        <w:rPr>
          <w:rFonts w:ascii="Trebuchet MS" w:hAnsi="Trebuchet MS"/>
          <w:szCs w:val="20"/>
        </w:rPr>
      </w:pPr>
      <w:r w:rsidRPr="00164F0E">
        <w:rPr>
          <w:rFonts w:ascii="Trebuchet MS" w:hAnsi="Trebuchet MS"/>
          <w:b/>
          <w:bCs/>
          <w:szCs w:val="20"/>
        </w:rPr>
        <w:t>1.</w:t>
      </w:r>
      <w:r w:rsidRPr="00164F0E">
        <w:rPr>
          <w:rFonts w:ascii="Trebuchet MS" w:hAnsi="Trebuchet MS"/>
          <w:szCs w:val="20"/>
        </w:rPr>
        <w:t xml:space="preserve"> Mais um passo no caminho para a Páscoa. Saímos do poço de Jacob, para dar um saltinho à piscina de Siloé. É lá que mergulha o cego, enviado, por ordem expressa de Jesus. Ali entra, de corpo inteiro, para alcançar a visão plena. Jesus não podia começar melhor. Na verdade, «</w:t>
      </w:r>
      <w:r w:rsidRPr="00164F0E">
        <w:rPr>
          <w:rFonts w:ascii="Trebuchet MS" w:hAnsi="Trebuchet MS"/>
          <w:i/>
          <w:iCs/>
          <w:szCs w:val="20"/>
        </w:rPr>
        <w:t>a lâmpada do corpo são os olhos. Se estes estiverem sãos, todo o corpo andará iluminado</w:t>
      </w:r>
      <w:r w:rsidRPr="00164F0E">
        <w:rPr>
          <w:rFonts w:ascii="Trebuchet MS" w:hAnsi="Trebuchet MS"/>
          <w:szCs w:val="20"/>
        </w:rPr>
        <w:t xml:space="preserve">» (Mt.6,22-23). Por isso, desta vez, o banho de regeneração (I Pe.1,3-5), começa pela limpeza do olhar. Jesus – recordemos - começara por cuspir no chão, fazer lodo com a saliva e ungir com esse lodo os olhos do cego.  Repete-se assim o primitivo gesto criador de Deus, que, do pó da terra fizera o Homem, insuflando nele um sopro de vida. Temos aqui uma nova criatura, que é dada </w:t>
      </w:r>
      <w:proofErr w:type="gramStart"/>
      <w:r w:rsidRPr="00164F0E">
        <w:rPr>
          <w:rFonts w:ascii="Trebuchet MS" w:hAnsi="Trebuchet MS"/>
          <w:szCs w:val="20"/>
        </w:rPr>
        <w:t>a</w:t>
      </w:r>
      <w:proofErr w:type="gramEnd"/>
      <w:r w:rsidRPr="00164F0E">
        <w:rPr>
          <w:rFonts w:ascii="Trebuchet MS" w:hAnsi="Trebuchet MS"/>
          <w:szCs w:val="20"/>
        </w:rPr>
        <w:t xml:space="preserve"> luz, pelo dedo de Jesus. Um cego de nascença começa a ver. </w:t>
      </w:r>
    </w:p>
    <w:p w14:paraId="213E3A24"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hAnsi="Trebuchet MS"/>
          <w:sz w:val="20"/>
          <w:szCs w:val="20"/>
        </w:rPr>
        <w:t xml:space="preserve"> </w:t>
      </w:r>
    </w:p>
    <w:p w14:paraId="6B49386A" w14:textId="77777777" w:rsidR="00875483" w:rsidRPr="00164F0E" w:rsidRDefault="00875483" w:rsidP="00875483">
      <w:pPr>
        <w:pStyle w:val="Corpodetexto"/>
        <w:rPr>
          <w:rFonts w:ascii="Trebuchet MS" w:hAnsi="Trebuchet MS"/>
          <w:szCs w:val="20"/>
        </w:rPr>
      </w:pPr>
      <w:r w:rsidRPr="00164F0E">
        <w:rPr>
          <w:rFonts w:ascii="Trebuchet MS" w:hAnsi="Trebuchet MS"/>
          <w:b/>
          <w:bCs/>
          <w:szCs w:val="20"/>
        </w:rPr>
        <w:t>2.</w:t>
      </w:r>
      <w:r w:rsidRPr="00164F0E">
        <w:rPr>
          <w:rFonts w:ascii="Trebuchet MS" w:hAnsi="Trebuchet MS"/>
          <w:szCs w:val="20"/>
        </w:rPr>
        <w:t xml:space="preserve"> Mas esta luz, que é Cristo, se a uns faz ver, a outras parece cegar. </w:t>
      </w:r>
    </w:p>
    <w:p w14:paraId="73062354" w14:textId="77777777" w:rsidR="00875483" w:rsidRPr="00164F0E" w:rsidRDefault="00875483" w:rsidP="00875483">
      <w:pPr>
        <w:pStyle w:val="Corpodetexto"/>
        <w:rPr>
          <w:rFonts w:ascii="Trebuchet MS" w:hAnsi="Trebuchet MS"/>
          <w:szCs w:val="20"/>
        </w:rPr>
      </w:pPr>
    </w:p>
    <w:p w14:paraId="4D865237" w14:textId="77777777" w:rsidR="00875483" w:rsidRPr="00164F0E" w:rsidRDefault="00875483" w:rsidP="00875483">
      <w:pPr>
        <w:pStyle w:val="Corpodetexto"/>
        <w:rPr>
          <w:rFonts w:ascii="Trebuchet MS" w:hAnsi="Trebuchet MS"/>
          <w:szCs w:val="20"/>
        </w:rPr>
      </w:pPr>
      <w:r w:rsidRPr="00164F0E">
        <w:rPr>
          <w:rFonts w:ascii="Trebuchet MS" w:hAnsi="Trebuchet MS"/>
          <w:i/>
          <w:iCs/>
          <w:szCs w:val="20"/>
        </w:rPr>
        <w:t>2.1. Os vizinhos</w:t>
      </w:r>
      <w:r w:rsidRPr="00164F0E">
        <w:rPr>
          <w:rFonts w:ascii="Trebuchet MS" w:hAnsi="Trebuchet MS"/>
          <w:szCs w:val="20"/>
        </w:rPr>
        <w:t xml:space="preserve"> acham o homem parecido com o cego de nascença. Mas dizem ser outro. Olham as aparências. Sem ver o coração. E por isso não chegam lá. </w:t>
      </w:r>
      <w:r w:rsidRPr="00164F0E">
        <w:rPr>
          <w:rFonts w:ascii="Trebuchet MS" w:hAnsi="Trebuchet MS"/>
          <w:i/>
          <w:iCs/>
          <w:szCs w:val="20"/>
        </w:rPr>
        <w:t>Os fariseus</w:t>
      </w:r>
      <w:r w:rsidRPr="00164F0E">
        <w:rPr>
          <w:rFonts w:ascii="Trebuchet MS" w:hAnsi="Trebuchet MS"/>
          <w:szCs w:val="20"/>
        </w:rPr>
        <w:t xml:space="preserve"> nem querem acreditar e por isso não chegam a ver. Porque pior cego é aquele que não quer ver. </w:t>
      </w:r>
      <w:r w:rsidRPr="00164F0E">
        <w:rPr>
          <w:rFonts w:ascii="Trebuchet MS" w:hAnsi="Trebuchet MS"/>
          <w:i/>
          <w:iCs/>
          <w:szCs w:val="20"/>
        </w:rPr>
        <w:t>Os pais</w:t>
      </w:r>
      <w:r w:rsidRPr="00164F0E">
        <w:rPr>
          <w:rFonts w:ascii="Trebuchet MS" w:hAnsi="Trebuchet MS"/>
          <w:szCs w:val="20"/>
        </w:rPr>
        <w:t xml:space="preserve"> têm medo e preferem não ver, para não se comprometerem... </w:t>
      </w:r>
    </w:p>
    <w:p w14:paraId="350CD5D5" w14:textId="77777777" w:rsidR="00875483" w:rsidRPr="00164F0E" w:rsidRDefault="00875483" w:rsidP="00875483">
      <w:pPr>
        <w:pStyle w:val="Corpodetexto"/>
        <w:rPr>
          <w:rFonts w:ascii="Trebuchet MS" w:hAnsi="Trebuchet MS"/>
          <w:szCs w:val="20"/>
        </w:rPr>
      </w:pPr>
    </w:p>
    <w:p w14:paraId="48741BA7" w14:textId="77777777" w:rsidR="00875483" w:rsidRPr="00164F0E" w:rsidRDefault="00875483" w:rsidP="00875483">
      <w:pPr>
        <w:pStyle w:val="Corpodetexto"/>
        <w:rPr>
          <w:rFonts w:ascii="Trebuchet MS" w:hAnsi="Trebuchet MS"/>
          <w:szCs w:val="20"/>
        </w:rPr>
      </w:pPr>
      <w:r w:rsidRPr="00164F0E">
        <w:rPr>
          <w:rFonts w:ascii="Trebuchet MS" w:hAnsi="Trebuchet MS"/>
          <w:szCs w:val="20"/>
        </w:rPr>
        <w:t xml:space="preserve">2.2. É no meio de toda esta cegueira, que o pobre cego vai aprendendo a ver. Primeiro, Jesus não passava, para ele, de um desconhecido, um homem, que lhe ungiu os olhos e o pôs a ver, mas que ele não sabe de onde é, nem onde está. Depois, o milagre é tal, que só mesmo de um profeta...  pensa ele, ou obra de um grande homem de Deus.  Como já estava a ver de </w:t>
      </w:r>
      <w:proofErr w:type="gramStart"/>
      <w:r w:rsidRPr="00164F0E">
        <w:rPr>
          <w:rFonts w:ascii="Trebuchet MS" w:hAnsi="Trebuchet MS"/>
          <w:szCs w:val="20"/>
        </w:rPr>
        <w:t>mais,  é</w:t>
      </w:r>
      <w:proofErr w:type="gramEnd"/>
      <w:r w:rsidRPr="00164F0E">
        <w:rPr>
          <w:rFonts w:ascii="Trebuchet MS" w:hAnsi="Trebuchet MS"/>
          <w:szCs w:val="20"/>
        </w:rPr>
        <w:t xml:space="preserve"> expulso e deve ter dito mal dos seus pecados. Afinal parecia mais fácil viver de olhos fechados.  </w:t>
      </w:r>
    </w:p>
    <w:p w14:paraId="2955B641" w14:textId="77777777" w:rsidR="00875483" w:rsidRPr="00164F0E" w:rsidRDefault="00875483" w:rsidP="00875483">
      <w:pPr>
        <w:pStyle w:val="Corpodetexto"/>
        <w:rPr>
          <w:rFonts w:ascii="Trebuchet MS" w:hAnsi="Trebuchet MS"/>
          <w:szCs w:val="20"/>
        </w:rPr>
      </w:pPr>
    </w:p>
    <w:p w14:paraId="583D9442" w14:textId="77777777" w:rsidR="00875483" w:rsidRPr="00164F0E" w:rsidRDefault="00875483" w:rsidP="00875483">
      <w:pPr>
        <w:pStyle w:val="Corpodetexto"/>
        <w:rPr>
          <w:rFonts w:ascii="Trebuchet MS" w:hAnsi="Trebuchet MS"/>
          <w:szCs w:val="20"/>
        </w:rPr>
      </w:pPr>
      <w:r w:rsidRPr="00164F0E">
        <w:rPr>
          <w:rFonts w:ascii="Trebuchet MS" w:hAnsi="Trebuchet MS"/>
          <w:b/>
          <w:bCs/>
          <w:szCs w:val="20"/>
        </w:rPr>
        <w:t>3.</w:t>
      </w:r>
      <w:r w:rsidRPr="00164F0E">
        <w:rPr>
          <w:rFonts w:ascii="Trebuchet MS" w:hAnsi="Trebuchet MS"/>
          <w:szCs w:val="20"/>
        </w:rPr>
        <w:t xml:space="preserve"> Jesus terá de voltar, para dar </w:t>
      </w:r>
      <w:proofErr w:type="gramStart"/>
      <w:r w:rsidRPr="00164F0E">
        <w:rPr>
          <w:rFonts w:ascii="Trebuchet MS" w:hAnsi="Trebuchet MS"/>
          <w:szCs w:val="20"/>
        </w:rPr>
        <w:t>a</w:t>
      </w:r>
      <w:proofErr w:type="gramEnd"/>
      <w:r w:rsidRPr="00164F0E">
        <w:rPr>
          <w:rFonts w:ascii="Trebuchet MS" w:hAnsi="Trebuchet MS"/>
          <w:szCs w:val="20"/>
        </w:rPr>
        <w:t xml:space="preserve"> luz da fé, a quem dera primeiro a visão dos sentidos. Fá-lo mais uma vez num encontro pessoal. Olhos nos olhos. E uma pergunta direta: «</w:t>
      </w:r>
      <w:r w:rsidRPr="00164F0E">
        <w:rPr>
          <w:rFonts w:ascii="Trebuchet MS" w:hAnsi="Trebuchet MS"/>
          <w:i/>
          <w:iCs/>
          <w:szCs w:val="20"/>
        </w:rPr>
        <w:t>Tu acreditas no Filho do Homem? Ele respondeu-lhe: Senhor, quem é Ele para que eu acredite? Disse-lhe Jesus: Já o viste. É quem está a falar contigo</w:t>
      </w:r>
      <w:r w:rsidRPr="00164F0E">
        <w:rPr>
          <w:rFonts w:ascii="Trebuchet MS" w:hAnsi="Trebuchet MS"/>
          <w:szCs w:val="20"/>
        </w:rPr>
        <w:t>». E o cego ficou iluminado. E quanto maior era a Luz de Cristo mais se punha a descoberto a cegueira, mais vinha à tona dos olhos, o pecado de todos e de cada um.</w:t>
      </w:r>
    </w:p>
    <w:p w14:paraId="4D6D8E1A" w14:textId="77777777" w:rsidR="00875483" w:rsidRPr="00164F0E" w:rsidRDefault="00875483" w:rsidP="00875483">
      <w:pPr>
        <w:jc w:val="both"/>
        <w:rPr>
          <w:rFonts w:ascii="Trebuchet MS" w:eastAsia="Arial Unicode MS" w:hAnsi="Trebuchet MS" w:cs="Arial Unicode MS"/>
          <w:b/>
          <w:bCs/>
          <w:sz w:val="20"/>
          <w:szCs w:val="20"/>
        </w:rPr>
      </w:pPr>
    </w:p>
    <w:p w14:paraId="7EF16B62"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b/>
          <w:bCs/>
          <w:sz w:val="20"/>
          <w:szCs w:val="20"/>
        </w:rPr>
        <w:lastRenderedPageBreak/>
        <w:t>4.</w:t>
      </w:r>
      <w:r w:rsidRPr="00164F0E">
        <w:rPr>
          <w:rFonts w:ascii="Trebuchet MS" w:eastAsia="Arial Unicode MS" w:hAnsi="Trebuchet MS" w:cs="Arial Unicode MS"/>
          <w:sz w:val="20"/>
          <w:szCs w:val="20"/>
        </w:rPr>
        <w:t xml:space="preserve"> Neste IV Domingo da Quaresma, somos chamados a regressar à piscina de Siloé, a mergulhar de novo na pia do Batismo, para lavar os olhos e limpar o coração, neste reencontro pessoal com Cristo.  </w:t>
      </w:r>
    </w:p>
    <w:p w14:paraId="0EB19D0B" w14:textId="77777777" w:rsidR="00875483" w:rsidRPr="00164F0E" w:rsidRDefault="00875483" w:rsidP="00875483">
      <w:pPr>
        <w:jc w:val="both"/>
        <w:rPr>
          <w:rFonts w:ascii="Trebuchet MS" w:eastAsia="Arial Unicode MS" w:hAnsi="Trebuchet MS" w:cs="Arial Unicode MS"/>
          <w:sz w:val="20"/>
          <w:szCs w:val="20"/>
        </w:rPr>
      </w:pPr>
    </w:p>
    <w:p w14:paraId="4EE26E03"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Desafio, cada um, a </w:t>
      </w:r>
      <w:r w:rsidRPr="00164F0E">
        <w:rPr>
          <w:rFonts w:ascii="Trebuchet MS" w:hAnsi="Trebuchet MS"/>
          <w:sz w:val="20"/>
          <w:szCs w:val="20"/>
        </w:rPr>
        <w:t>fazer este ano, uma grande revisão geral de toda a sua vida! Uma “</w:t>
      </w:r>
      <w:r w:rsidRPr="00164F0E">
        <w:rPr>
          <w:rFonts w:ascii="Trebuchet MS" w:hAnsi="Trebuchet MS"/>
          <w:b/>
          <w:i/>
          <w:sz w:val="20"/>
          <w:szCs w:val="20"/>
        </w:rPr>
        <w:t>confissão geral</w:t>
      </w:r>
      <w:r w:rsidRPr="00164F0E">
        <w:rPr>
          <w:rFonts w:ascii="Trebuchet MS" w:hAnsi="Trebuchet MS"/>
          <w:sz w:val="20"/>
          <w:szCs w:val="20"/>
        </w:rPr>
        <w:t xml:space="preserve">”, como se chamava antes. Tratar-se-ia de (re)ver o grande filme da nossa vida, e ter o atrevimento de convidar Jesus Cristo a ver este filme e vê-lo com Ele e pelos olhos d’Ele. </w:t>
      </w:r>
      <w:r w:rsidRPr="00164F0E">
        <w:rPr>
          <w:rFonts w:ascii="Trebuchet MS" w:eastAsia="Arial Unicode MS" w:hAnsi="Trebuchet MS" w:cs="Arial Unicode MS"/>
          <w:sz w:val="20"/>
          <w:szCs w:val="20"/>
        </w:rPr>
        <w:t>Deixemos que a força do seu olhar penetre todos os buracos negros do nosso universo interior. Deixemos que esta Luz incida sobre nós e ponha a descoberto a verdade de Deus e a nossa verdade. A verdade de um Deus que nos ama... e que por isso nos criou e recriou à sua imagem e semelhança... E a verdade de que nós nos deixamos tantas vezes seduzir pelo pecado, que é a menina dos olhos do amor cego...  preferindo a aparência, a comodidade, a segurança, a indiferença.</w:t>
      </w:r>
    </w:p>
    <w:p w14:paraId="5FA339B6" w14:textId="77777777" w:rsidR="00875483" w:rsidRPr="00164F0E" w:rsidRDefault="00875483" w:rsidP="00875483">
      <w:pPr>
        <w:jc w:val="both"/>
        <w:rPr>
          <w:rFonts w:ascii="Trebuchet MS" w:eastAsia="Arial Unicode MS" w:hAnsi="Trebuchet MS" w:cs="Arial Unicode MS"/>
          <w:color w:val="000000"/>
          <w:sz w:val="20"/>
          <w:szCs w:val="20"/>
        </w:rPr>
      </w:pPr>
      <w:r w:rsidRPr="00164F0E">
        <w:rPr>
          <w:rFonts w:ascii="Trebuchet MS" w:eastAsia="Arial Unicode MS" w:hAnsi="Trebuchet MS" w:cs="Arial Unicode MS"/>
          <w:b/>
          <w:bCs/>
          <w:color w:val="000000"/>
          <w:sz w:val="20"/>
          <w:szCs w:val="20"/>
        </w:rPr>
        <w:t>5.</w:t>
      </w:r>
      <w:r w:rsidRPr="00164F0E">
        <w:rPr>
          <w:rFonts w:ascii="Trebuchet MS" w:eastAsia="Arial Unicode MS" w:hAnsi="Trebuchet MS" w:cs="Arial Unicode MS"/>
          <w:color w:val="000000"/>
          <w:sz w:val="20"/>
          <w:szCs w:val="20"/>
        </w:rPr>
        <w:t xml:space="preserve"> Neste encontro pessoal com Cristo, a figura do Padre, é um sinal que me ajudará a ser concreto e a ver, para lá da janela dos meus olhos, a vida toda à luz do Evangelho.  O Padre, na Reconciliação, dá-me ainda a garantia do perdão divino, que eu não podia de modo algum dar a mim mesmo.  Ele acolhe-me em nome de uma comunidade, a quem eu devo prestar contas do meu pecado e diante da qual sou chamado a testemunhar em obras de bondade, de justiça e de verdade, o milagre de tão grande amor. </w:t>
      </w:r>
    </w:p>
    <w:p w14:paraId="13E9E60B" w14:textId="77777777" w:rsidR="00875483" w:rsidRPr="00164F0E" w:rsidRDefault="00875483" w:rsidP="00875483">
      <w:pPr>
        <w:jc w:val="both"/>
        <w:rPr>
          <w:rFonts w:ascii="Trebuchet MS" w:hAnsi="Trebuchet MS" w:cs="Arial Unicode MS"/>
          <w:color w:val="000000"/>
          <w:sz w:val="20"/>
          <w:szCs w:val="20"/>
        </w:rPr>
      </w:pPr>
      <w:r>
        <w:rPr>
          <w:rFonts w:ascii="Trebuchet MS" w:eastAsia="Arial Unicode MS" w:hAnsi="Trebuchet MS" w:cs="Arial Unicode MS"/>
          <w:color w:val="000000"/>
          <w:sz w:val="20"/>
          <w:szCs w:val="20"/>
        </w:rPr>
        <w:t xml:space="preserve">Caríssimos irmãos: </w:t>
      </w:r>
      <w:r w:rsidRPr="00164F0E">
        <w:rPr>
          <w:rFonts w:ascii="Trebuchet MS" w:eastAsia="Arial Unicode MS" w:hAnsi="Trebuchet MS" w:cs="Arial Unicode MS"/>
          <w:color w:val="000000"/>
          <w:sz w:val="20"/>
          <w:szCs w:val="20"/>
        </w:rPr>
        <w:t>«</w:t>
      </w:r>
      <w:r w:rsidRPr="00164F0E">
        <w:rPr>
          <w:rFonts w:ascii="Trebuchet MS" w:hAnsi="Trebuchet MS" w:cs="Arial Unicode MS"/>
          <w:i/>
          <w:iCs/>
          <w:color w:val="000000"/>
          <w:sz w:val="20"/>
          <w:szCs w:val="20"/>
        </w:rPr>
        <w:t xml:space="preserve">Se dizemos que não temos pecados, a verdade não está </w:t>
      </w:r>
      <w:smartTag w:uri="urn:schemas-microsoft-com:office:smarttags" w:element="PersonName">
        <w:smartTagPr>
          <w:attr w:name="ProductID" w:val="em n￳sﾻ. Pelo"/>
        </w:smartTagPr>
        <w:r w:rsidRPr="00164F0E">
          <w:rPr>
            <w:rFonts w:ascii="Trebuchet MS" w:hAnsi="Trebuchet MS" w:cs="Arial Unicode MS"/>
            <w:i/>
            <w:iCs/>
            <w:color w:val="000000"/>
            <w:sz w:val="20"/>
            <w:szCs w:val="20"/>
          </w:rPr>
          <w:t>em nós</w:t>
        </w:r>
        <w:r w:rsidRPr="00164F0E">
          <w:rPr>
            <w:rFonts w:ascii="Trebuchet MS" w:hAnsi="Trebuchet MS" w:cs="Arial Unicode MS"/>
            <w:color w:val="000000"/>
            <w:sz w:val="20"/>
            <w:szCs w:val="20"/>
          </w:rPr>
          <w:t>». Pelo</w:t>
        </w:r>
      </w:smartTag>
      <w:r w:rsidRPr="00164F0E">
        <w:rPr>
          <w:rFonts w:ascii="Trebuchet MS" w:hAnsi="Trebuchet MS" w:cs="Arial Unicode MS"/>
          <w:color w:val="000000"/>
          <w:sz w:val="20"/>
          <w:szCs w:val="20"/>
        </w:rPr>
        <w:t xml:space="preserve"> contrário, «</w:t>
      </w:r>
      <w:r w:rsidRPr="00164F0E">
        <w:rPr>
          <w:rFonts w:ascii="Trebuchet MS" w:hAnsi="Trebuchet MS" w:cs="Arial Unicode MS"/>
          <w:i/>
          <w:iCs/>
          <w:color w:val="000000"/>
          <w:sz w:val="20"/>
          <w:szCs w:val="20"/>
        </w:rPr>
        <w:t>se confessarmos os nossos pecados Deus é fiel e justo para nos perdoar</w:t>
      </w:r>
      <w:r w:rsidRPr="00164F0E">
        <w:rPr>
          <w:rFonts w:ascii="Trebuchet MS" w:hAnsi="Trebuchet MS" w:cs="Arial Unicode MS"/>
          <w:color w:val="000000"/>
          <w:sz w:val="20"/>
          <w:szCs w:val="20"/>
        </w:rPr>
        <w:t>» (</w:t>
      </w:r>
      <w:r>
        <w:rPr>
          <w:rFonts w:ascii="Trebuchet MS" w:hAnsi="Trebuchet MS" w:cs="Arial Unicode MS"/>
          <w:color w:val="000000"/>
          <w:sz w:val="20"/>
          <w:szCs w:val="20"/>
        </w:rPr>
        <w:t>1</w:t>
      </w:r>
      <w:r w:rsidRPr="00164F0E">
        <w:rPr>
          <w:rFonts w:ascii="Trebuchet MS" w:hAnsi="Trebuchet MS" w:cs="Arial Unicode MS"/>
          <w:color w:val="000000"/>
          <w:sz w:val="20"/>
          <w:szCs w:val="20"/>
        </w:rPr>
        <w:t xml:space="preserve"> Jo.1,8-9).  Deixemo-nos então expor a esta luz, porque é «nesta luz que veremos a Luz» (Sl.35,10). E nesta luz, nos tornaremos filhos da Luz!</w:t>
      </w:r>
    </w:p>
    <w:p w14:paraId="0F2AEF31" w14:textId="77777777" w:rsidR="00875483" w:rsidRPr="00164F0E" w:rsidRDefault="00875483" w:rsidP="00875483">
      <w:pPr>
        <w:jc w:val="both"/>
        <w:rPr>
          <w:rFonts w:ascii="Trebuchet MS" w:hAnsi="Trebuchet MS" w:cs="Arial Unicode MS"/>
          <w:color w:val="000000"/>
          <w:sz w:val="20"/>
          <w:szCs w:val="20"/>
        </w:rPr>
      </w:pPr>
    </w:p>
    <w:p w14:paraId="7D26F14E" w14:textId="77777777" w:rsidR="00875483" w:rsidRPr="00164F0E" w:rsidRDefault="00875483" w:rsidP="00875483">
      <w:pPr>
        <w:jc w:val="both"/>
        <w:rPr>
          <w:rFonts w:ascii="Trebuchet MS" w:hAnsi="Trebuchet MS" w:cs="Arial Unicode MS"/>
          <w:color w:val="000000"/>
          <w:sz w:val="20"/>
          <w:szCs w:val="20"/>
        </w:rPr>
      </w:pPr>
    </w:p>
    <w:p w14:paraId="5A043A9D" w14:textId="77777777" w:rsidR="00875483" w:rsidRPr="00164F0E" w:rsidRDefault="00875483" w:rsidP="00875483">
      <w:pPr>
        <w:jc w:val="both"/>
        <w:rPr>
          <w:rFonts w:ascii="Trebuchet MS" w:hAnsi="Trebuchet MS" w:cs="Arial Unicode MS"/>
          <w:color w:val="000000"/>
          <w:sz w:val="20"/>
          <w:szCs w:val="20"/>
        </w:rPr>
      </w:pPr>
    </w:p>
    <w:p w14:paraId="6F498DD9" w14:textId="77777777" w:rsidR="00875483" w:rsidRPr="00164F0E" w:rsidRDefault="00875483" w:rsidP="00875483">
      <w:pPr>
        <w:jc w:val="center"/>
        <w:rPr>
          <w:rFonts w:ascii="Trebuchet MS" w:eastAsia="Arial Unicode MS" w:hAnsi="Trebuchet MS" w:cs="Arial Unicode MS"/>
          <w:b/>
          <w:sz w:val="20"/>
          <w:szCs w:val="20"/>
        </w:rPr>
      </w:pPr>
      <w:r w:rsidRPr="00164F0E">
        <w:rPr>
          <w:rFonts w:ascii="Trebuchet MS" w:hAnsi="Trebuchet MS"/>
          <w:szCs w:val="20"/>
        </w:rPr>
        <w:br w:type="page"/>
      </w:r>
      <w:r w:rsidRPr="00164F0E">
        <w:rPr>
          <w:rFonts w:ascii="Trebuchet MS" w:eastAsia="Arial Unicode MS" w:hAnsi="Trebuchet MS" w:cs="Arial Unicode MS"/>
          <w:b/>
          <w:sz w:val="20"/>
          <w:szCs w:val="20"/>
        </w:rPr>
        <w:lastRenderedPageBreak/>
        <w:t xml:space="preserve">Homilia </w:t>
      </w:r>
      <w:r>
        <w:rPr>
          <w:rFonts w:ascii="Trebuchet MS" w:eastAsia="Arial Unicode MS" w:hAnsi="Trebuchet MS" w:cs="Arial Unicode MS"/>
          <w:b/>
          <w:sz w:val="20"/>
          <w:szCs w:val="20"/>
        </w:rPr>
        <w:t>no IV Domingo da Quaresma A 1999</w:t>
      </w:r>
    </w:p>
    <w:p w14:paraId="73D39E7D" w14:textId="77777777" w:rsidR="00875483" w:rsidRPr="00164F0E" w:rsidRDefault="00875483" w:rsidP="00875483">
      <w:pPr>
        <w:jc w:val="both"/>
        <w:rPr>
          <w:rFonts w:ascii="Trebuchet MS" w:eastAsia="Arial Unicode MS" w:hAnsi="Trebuchet MS" w:cs="Arial Unicode MS"/>
          <w:sz w:val="20"/>
          <w:szCs w:val="20"/>
        </w:rPr>
      </w:pPr>
    </w:p>
    <w:p w14:paraId="1874078A"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1. "S</w:t>
      </w:r>
      <w:r w:rsidRPr="00164F0E">
        <w:rPr>
          <w:rFonts w:ascii="Trebuchet MS" w:eastAsia="Arial Unicode MS" w:hAnsi="Trebuchet MS" w:cs="Arial Unicode MS"/>
          <w:i/>
          <w:sz w:val="20"/>
          <w:szCs w:val="20"/>
        </w:rPr>
        <w:t>e podes olhar, vê. Se podes ver, repara"</w:t>
      </w:r>
      <w:r w:rsidRPr="00164F0E">
        <w:rPr>
          <w:rFonts w:ascii="Trebuchet MS" w:eastAsia="Arial Unicode MS" w:hAnsi="Trebuchet MS" w:cs="Arial Unicode MS"/>
          <w:sz w:val="20"/>
          <w:szCs w:val="20"/>
        </w:rPr>
        <w:t>. Assim começa o "</w:t>
      </w:r>
      <w:r w:rsidRPr="00164F0E">
        <w:rPr>
          <w:rFonts w:ascii="Trebuchet MS" w:eastAsia="Arial Unicode MS" w:hAnsi="Trebuchet MS" w:cs="Arial Unicode MS"/>
          <w:i/>
          <w:sz w:val="20"/>
          <w:szCs w:val="20"/>
        </w:rPr>
        <w:t>Ensaio sobre a cegueira</w:t>
      </w:r>
      <w:r>
        <w:rPr>
          <w:rFonts w:ascii="Trebuchet MS" w:eastAsia="Arial Unicode MS" w:hAnsi="Trebuchet MS" w:cs="Arial Unicode MS"/>
          <w:sz w:val="20"/>
          <w:szCs w:val="20"/>
        </w:rPr>
        <w:t>" do nosso conhecido No</w:t>
      </w:r>
      <w:r w:rsidRPr="00164F0E">
        <w:rPr>
          <w:rFonts w:ascii="Trebuchet MS" w:eastAsia="Arial Unicode MS" w:hAnsi="Trebuchet MS" w:cs="Arial Unicode MS"/>
          <w:sz w:val="20"/>
          <w:szCs w:val="20"/>
        </w:rPr>
        <w:t>bel</w:t>
      </w:r>
      <w:r w:rsidRPr="00164F0E">
        <w:rPr>
          <w:rStyle w:val="Refdenotaderodap"/>
          <w:rFonts w:ascii="Trebuchet MS" w:eastAsia="Arial Unicode MS" w:hAnsi="Trebuchet MS" w:cs="Arial Unicode MS"/>
          <w:sz w:val="20"/>
          <w:szCs w:val="20"/>
        </w:rPr>
        <w:footnoteReference w:id="1"/>
      </w:r>
      <w:r w:rsidRPr="00164F0E">
        <w:rPr>
          <w:rFonts w:ascii="Trebuchet MS" w:eastAsia="Arial Unicode MS" w:hAnsi="Trebuchet MS" w:cs="Arial Unicode MS"/>
          <w:sz w:val="20"/>
          <w:szCs w:val="20"/>
        </w:rPr>
        <w:t>. Por incrível que pareça, um romance escrito, por um homem completamente cego, encandeado agora e cada vez mais pelas luzes da fama e do proveito! Aí somos convencidos, de maneira dura, quase repugnante, desta condição miserável do Homem. Trata-se de uma cegueira «</w:t>
      </w:r>
      <w:r w:rsidRPr="00164F0E">
        <w:rPr>
          <w:rFonts w:ascii="Trebuchet MS" w:eastAsia="Arial Unicode MS" w:hAnsi="Trebuchet MS" w:cs="Arial Unicode MS"/>
          <w:i/>
          <w:sz w:val="20"/>
          <w:szCs w:val="20"/>
        </w:rPr>
        <w:t>branca</w:t>
      </w:r>
      <w:r w:rsidRPr="00164F0E">
        <w:rPr>
          <w:rFonts w:ascii="Trebuchet MS" w:eastAsia="Arial Unicode MS" w:hAnsi="Trebuchet MS" w:cs="Arial Unicode MS"/>
          <w:sz w:val="20"/>
          <w:szCs w:val="20"/>
        </w:rPr>
        <w:t xml:space="preserve">»! Ou, dito de outro modo: há muita </w:t>
      </w:r>
      <w:proofErr w:type="gramStart"/>
      <w:r w:rsidRPr="00164F0E">
        <w:rPr>
          <w:rFonts w:ascii="Trebuchet MS" w:eastAsia="Arial Unicode MS" w:hAnsi="Trebuchet MS" w:cs="Arial Unicode MS"/>
          <w:sz w:val="20"/>
          <w:szCs w:val="20"/>
        </w:rPr>
        <w:t>luz</w:t>
      </w:r>
      <w:proofErr w:type="gramEnd"/>
      <w:r w:rsidRPr="00164F0E">
        <w:rPr>
          <w:rFonts w:ascii="Trebuchet MS" w:eastAsia="Arial Unicode MS" w:hAnsi="Trebuchet MS" w:cs="Arial Unicode MS"/>
          <w:sz w:val="20"/>
          <w:szCs w:val="20"/>
        </w:rPr>
        <w:t xml:space="preserve"> mas, por dentro, está-se às escuras. Uma cegueira, que salvo rara exceção, se apega, a tal ponto que aquele que vê, por fim, preferiria já ficar cego também. Mas o evangelho deste Domingo, é que põe à luz clara do dia a escuridão de tantas cegueiras.  </w:t>
      </w:r>
    </w:p>
    <w:p w14:paraId="365202CA" w14:textId="77777777" w:rsidR="00875483" w:rsidRPr="00164F0E" w:rsidRDefault="00875483" w:rsidP="00875483">
      <w:pPr>
        <w:jc w:val="both"/>
        <w:rPr>
          <w:rFonts w:ascii="Trebuchet MS" w:eastAsia="Arial Unicode MS" w:hAnsi="Trebuchet MS" w:cs="Arial Unicode MS"/>
          <w:b/>
          <w:sz w:val="20"/>
          <w:szCs w:val="20"/>
        </w:rPr>
      </w:pPr>
    </w:p>
    <w:p w14:paraId="0341C811"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b/>
          <w:sz w:val="20"/>
          <w:szCs w:val="20"/>
        </w:rPr>
        <w:t>2. J</w:t>
      </w:r>
      <w:r w:rsidRPr="00164F0E">
        <w:rPr>
          <w:rFonts w:ascii="Trebuchet MS" w:eastAsia="Arial Unicode MS" w:hAnsi="Trebuchet MS" w:cs="Arial Unicode MS"/>
          <w:sz w:val="20"/>
          <w:szCs w:val="20"/>
        </w:rPr>
        <w:t xml:space="preserve">udeus e fariseus, estão na categoria daqueles que «têm olhos e não vêem». Não vêem o que todos vêem: que um cego passou a ver! Firmes e seguros nas suas posições, não mudam. Uma vez que julgam saber tudo acerca de Deus, não se deixam sequer provocar pelos sinais misteriosos em que Ele se manifesta. Acusam Jesus de pecador, só porque Este não corresponde à ideia que tinham de Deus e do seu Enviado. Mas precisamente eles, porque julgam ver e saber tudo, acabam por não ver a glória de Deus, presente nas obras de Jesus.  </w:t>
      </w:r>
    </w:p>
    <w:p w14:paraId="0DA4EEFF" w14:textId="77777777" w:rsidR="00875483" w:rsidRPr="00164F0E" w:rsidRDefault="00875483" w:rsidP="00875483">
      <w:pPr>
        <w:jc w:val="both"/>
        <w:rPr>
          <w:rFonts w:ascii="Trebuchet MS" w:eastAsia="Arial Unicode MS" w:hAnsi="Trebuchet MS" w:cs="Arial Unicode MS"/>
          <w:b/>
          <w:sz w:val="20"/>
          <w:szCs w:val="20"/>
        </w:rPr>
      </w:pPr>
    </w:p>
    <w:p w14:paraId="0B7176AC"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b/>
          <w:sz w:val="20"/>
          <w:szCs w:val="20"/>
        </w:rPr>
        <w:t>O</w:t>
      </w:r>
      <w:r w:rsidRPr="00164F0E">
        <w:rPr>
          <w:rFonts w:ascii="Trebuchet MS" w:eastAsia="Arial Unicode MS" w:hAnsi="Trebuchet MS" w:cs="Arial Unicode MS"/>
          <w:sz w:val="20"/>
          <w:szCs w:val="20"/>
        </w:rPr>
        <w:t xml:space="preserve"> cego, pelo contrário, está disposto a renovar-se. Consciente da sua cegueira, «vê» cada vez melhor: primeiro olha para Jesus como um Homem; depois vê-O como um Profeta, enviado por Deus e finalmente, à custa de «muita pancada</w:t>
      </w:r>
      <w:proofErr w:type="gramStart"/>
      <w:r w:rsidRPr="00164F0E">
        <w:rPr>
          <w:rFonts w:ascii="Trebuchet MS" w:eastAsia="Arial Unicode MS" w:hAnsi="Trebuchet MS" w:cs="Arial Unicode MS"/>
          <w:sz w:val="20"/>
          <w:szCs w:val="20"/>
        </w:rPr>
        <w:t>»,  acolhe</w:t>
      </w:r>
      <w:proofErr w:type="gramEnd"/>
      <w:r w:rsidRPr="00164F0E">
        <w:rPr>
          <w:rFonts w:ascii="Trebuchet MS" w:eastAsia="Arial Unicode MS" w:hAnsi="Trebuchet MS" w:cs="Arial Unicode MS"/>
          <w:sz w:val="20"/>
          <w:szCs w:val="20"/>
        </w:rPr>
        <w:t>-O como o Messias e Salvador.  Ainda assim, foi o próprio Cristo que se lhe fez Luz, ao revelar-se: «</w:t>
      </w:r>
      <w:r w:rsidRPr="00164F0E">
        <w:rPr>
          <w:rFonts w:ascii="Trebuchet MS" w:eastAsia="Arial Unicode MS" w:hAnsi="Trebuchet MS" w:cs="Arial Unicode MS"/>
          <w:i/>
          <w:sz w:val="20"/>
          <w:szCs w:val="20"/>
        </w:rPr>
        <w:t>Já o viste. É quem está a falar contigo</w:t>
      </w:r>
      <w:r w:rsidRPr="00164F0E">
        <w:rPr>
          <w:rFonts w:ascii="Trebuchet MS" w:eastAsia="Arial Unicode MS" w:hAnsi="Trebuchet MS" w:cs="Arial Unicode MS"/>
          <w:sz w:val="20"/>
          <w:szCs w:val="20"/>
        </w:rPr>
        <w:t xml:space="preserve">». </w:t>
      </w:r>
    </w:p>
    <w:p w14:paraId="1AE25A49" w14:textId="77777777" w:rsidR="00875483" w:rsidRPr="00164F0E" w:rsidRDefault="00875483" w:rsidP="00875483">
      <w:pPr>
        <w:jc w:val="both"/>
        <w:rPr>
          <w:rFonts w:ascii="Trebuchet MS" w:eastAsia="Arial Unicode MS" w:hAnsi="Trebuchet MS" w:cs="Arial Unicode MS"/>
          <w:b/>
          <w:bCs/>
          <w:sz w:val="20"/>
          <w:szCs w:val="20"/>
        </w:rPr>
      </w:pPr>
    </w:p>
    <w:p w14:paraId="78AE6607"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b/>
          <w:bCs/>
          <w:sz w:val="20"/>
          <w:szCs w:val="20"/>
        </w:rPr>
        <w:t>3.</w:t>
      </w:r>
      <w:r w:rsidRPr="00164F0E">
        <w:rPr>
          <w:rFonts w:ascii="Trebuchet MS" w:eastAsia="Arial Unicode MS" w:hAnsi="Trebuchet MS" w:cs="Arial Unicode MS"/>
          <w:sz w:val="20"/>
          <w:szCs w:val="20"/>
        </w:rPr>
        <w:t xml:space="preserve"> Sem querer fazer aqui um ensaio sobre a cegueira, porque só não a vê neste evangelho quem não quer («e pior cego é o que não quer ver»), gostaria de confrontar a cegueira humana com o olhar cego do Pai, que podemos contemplar na pintura de Rembrandt, a qual nos retrata o regresso do filho pródigo. </w:t>
      </w:r>
    </w:p>
    <w:p w14:paraId="558D0DA2"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lastRenderedPageBreak/>
        <w:t xml:space="preserve">Aí, o Pai aparece e permanece praticamente cego. Cego de amor. E não de amor cego!  Porque onde está o amor, aí está o olhar. O olhar atento. Que não se deixa </w:t>
      </w:r>
      <w:proofErr w:type="gramStart"/>
      <w:r w:rsidRPr="00164F0E">
        <w:rPr>
          <w:rFonts w:ascii="Trebuchet MS" w:eastAsia="Arial Unicode MS" w:hAnsi="Trebuchet MS" w:cs="Arial Unicode MS"/>
          <w:sz w:val="20"/>
          <w:szCs w:val="20"/>
        </w:rPr>
        <w:t>encandear  por</w:t>
      </w:r>
      <w:proofErr w:type="gramEnd"/>
      <w:r w:rsidRPr="00164F0E">
        <w:rPr>
          <w:rFonts w:ascii="Trebuchet MS" w:eastAsia="Arial Unicode MS" w:hAnsi="Trebuchet MS" w:cs="Arial Unicode MS"/>
          <w:sz w:val="20"/>
          <w:szCs w:val="20"/>
        </w:rPr>
        <w:t xml:space="preserve"> nenhuma luz exterior, mas que deixa resplandecer a luz do seu rosto! </w:t>
      </w:r>
    </w:p>
    <w:p w14:paraId="1F50D9B1" w14:textId="77777777" w:rsidR="00875483" w:rsidRPr="00164F0E" w:rsidRDefault="00875483" w:rsidP="00875483">
      <w:pPr>
        <w:jc w:val="both"/>
        <w:rPr>
          <w:rFonts w:ascii="Trebuchet MS" w:eastAsia="Arial Unicode MS" w:hAnsi="Trebuchet MS" w:cs="Arial Unicode MS"/>
          <w:sz w:val="20"/>
          <w:szCs w:val="20"/>
        </w:rPr>
      </w:pPr>
    </w:p>
    <w:p w14:paraId="7BBC2CF8"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Aí, o Pai fecha os olhos à miséria do pecado, para descobrir a riqueza interior que há no seu filho. «</w:t>
      </w:r>
      <w:r w:rsidRPr="00164F0E">
        <w:rPr>
          <w:rFonts w:ascii="Trebuchet MS" w:eastAsia="Arial Unicode MS" w:hAnsi="Trebuchet MS" w:cs="Arial Unicode MS"/>
          <w:i/>
          <w:sz w:val="20"/>
          <w:szCs w:val="20"/>
        </w:rPr>
        <w:t>Disse o Senhor a Samuel: Deus não vê como o homem: o homem olha as aparências. Deus vê o coração</w:t>
      </w:r>
      <w:r w:rsidRPr="00164F0E">
        <w:rPr>
          <w:rFonts w:ascii="Trebuchet MS" w:eastAsia="Arial Unicode MS" w:hAnsi="Trebuchet MS" w:cs="Arial Unicode MS"/>
          <w:sz w:val="20"/>
          <w:szCs w:val="20"/>
        </w:rPr>
        <w:t>». Enquanto o Pai fecha os olhos, para ver o nosso melhor, nós fechamos os olhos para não ver o nosso pior...</w:t>
      </w:r>
    </w:p>
    <w:p w14:paraId="7D1625D8" w14:textId="77777777" w:rsidR="00875483" w:rsidRPr="00164F0E" w:rsidRDefault="00875483" w:rsidP="00875483">
      <w:pPr>
        <w:jc w:val="both"/>
        <w:rPr>
          <w:rFonts w:ascii="Trebuchet MS" w:eastAsia="Arial Unicode MS" w:hAnsi="Trebuchet MS" w:cs="Arial Unicode MS"/>
          <w:sz w:val="20"/>
          <w:szCs w:val="20"/>
        </w:rPr>
      </w:pPr>
    </w:p>
    <w:p w14:paraId="55B6C422"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Aí, na parábola, o Pai vê ao longe, «tele-vê», sem nunca nos perder de vista, ao passo que nós preferimos ver tão só ao perto, ver o imediato, ver o que está ao alcance do nosso gosto. De modo que, quase não vemos, já só «</w:t>
      </w:r>
      <w:proofErr w:type="gramStart"/>
      <w:r w:rsidRPr="00164F0E">
        <w:rPr>
          <w:rFonts w:ascii="Trebuchet MS" w:eastAsia="Arial Unicode MS" w:hAnsi="Trebuchet MS" w:cs="Arial Unicode MS"/>
          <w:sz w:val="20"/>
          <w:szCs w:val="20"/>
        </w:rPr>
        <w:t>têvemos»...</w:t>
      </w:r>
      <w:proofErr w:type="gramEnd"/>
    </w:p>
    <w:p w14:paraId="5F8F1F25" w14:textId="77777777" w:rsidR="00875483" w:rsidRPr="00164F0E" w:rsidRDefault="00875483" w:rsidP="00875483">
      <w:pPr>
        <w:jc w:val="both"/>
        <w:rPr>
          <w:rFonts w:ascii="Trebuchet MS" w:eastAsia="Arial Unicode MS" w:hAnsi="Trebuchet MS" w:cs="Arial Unicode MS"/>
          <w:sz w:val="20"/>
          <w:szCs w:val="20"/>
        </w:rPr>
      </w:pPr>
    </w:p>
    <w:p w14:paraId="10AAC3A2"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4. Caríssimos. O olhar de Deus é anterior ao nosso olhar.</w:t>
      </w:r>
      <w:r w:rsidRPr="00164F0E">
        <w:rPr>
          <w:rFonts w:ascii="Trebuchet MS" w:eastAsia="Arial Unicode MS" w:hAnsi="Trebuchet MS" w:cs="Arial Unicode MS"/>
          <w:b/>
          <w:sz w:val="20"/>
          <w:szCs w:val="20"/>
        </w:rPr>
        <w:t xml:space="preserve"> </w:t>
      </w:r>
      <w:r w:rsidRPr="00164F0E">
        <w:rPr>
          <w:rFonts w:ascii="Trebuchet MS" w:eastAsia="Arial Unicode MS" w:hAnsi="Trebuchet MS" w:cs="Arial Unicode MS"/>
          <w:sz w:val="20"/>
          <w:szCs w:val="20"/>
        </w:rPr>
        <w:t>«É um olhar que se traduz em busca plena de amor, em paixão até à cruz, em vontade de perdão».</w:t>
      </w:r>
      <w:r w:rsidRPr="00164F0E">
        <w:rPr>
          <w:rStyle w:val="Refdenotaderodap"/>
          <w:rFonts w:ascii="Trebuchet MS" w:eastAsia="Arial Unicode MS" w:hAnsi="Trebuchet MS" w:cs="Arial Unicode MS"/>
          <w:sz w:val="20"/>
          <w:szCs w:val="20"/>
        </w:rPr>
        <w:footnoteReference w:id="2"/>
      </w:r>
      <w:r w:rsidRPr="00164F0E">
        <w:rPr>
          <w:rFonts w:ascii="Trebuchet MS" w:eastAsia="Arial Unicode MS" w:hAnsi="Trebuchet MS" w:cs="Arial Unicode MS"/>
          <w:sz w:val="20"/>
          <w:szCs w:val="20"/>
        </w:rPr>
        <w:t xml:space="preserve">  É um olhar que cura a nossa cegueira:</w:t>
      </w:r>
    </w:p>
    <w:p w14:paraId="021FD4A1" w14:textId="77777777" w:rsidR="00875483" w:rsidRPr="00164F0E" w:rsidRDefault="00875483" w:rsidP="00875483">
      <w:pPr>
        <w:jc w:val="both"/>
        <w:rPr>
          <w:rFonts w:ascii="Trebuchet MS" w:eastAsia="Arial Unicode MS" w:hAnsi="Trebuchet MS" w:cs="Arial Unicode MS"/>
          <w:sz w:val="20"/>
          <w:szCs w:val="20"/>
        </w:rPr>
      </w:pPr>
    </w:p>
    <w:p w14:paraId="1A2CCF80"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Cura-a, deixando-nos passar pelo escuro túnel da dor. À custa do sofrimento, do limite, da «pancada» da vida, que levamos, é que vamos e vêmos, como o cego que viu Jesus e depois viu como Jesus.</w:t>
      </w:r>
    </w:p>
    <w:p w14:paraId="44211F05"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Cura através da Palavra, acolhida no silêncio,</w:t>
      </w:r>
      <w:r>
        <w:rPr>
          <w:rFonts w:ascii="Trebuchet MS" w:eastAsia="Arial Unicode MS" w:hAnsi="Trebuchet MS" w:cs="Arial Unicode MS"/>
          <w:sz w:val="20"/>
          <w:szCs w:val="20"/>
        </w:rPr>
        <w:t xml:space="preserve"> </w:t>
      </w:r>
      <w:r w:rsidRPr="00164F0E">
        <w:rPr>
          <w:rFonts w:ascii="Trebuchet MS" w:eastAsia="Arial Unicode MS" w:hAnsi="Trebuchet MS" w:cs="Arial Unicode MS"/>
          <w:sz w:val="20"/>
          <w:szCs w:val="20"/>
        </w:rPr>
        <w:t xml:space="preserve">com a qual nos faz ver o sentido e o horizonte de tantas coisas. </w:t>
      </w:r>
    </w:p>
    <w:p w14:paraId="45AFD22A"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 Cura a nossa cegueira, com as lágrimas do seu perdão e da nossa conversão. Ungindo-nos com a sua misericórdia. Ele parte connosco o seu manto, para nos revestir com a túnica de linho! E ama-nos assim. Porque vê o coração, vê com o coração! </w:t>
      </w:r>
    </w:p>
    <w:p w14:paraId="051E7CD0" w14:textId="77777777" w:rsidR="00875483" w:rsidRPr="00957FB6" w:rsidRDefault="00875483" w:rsidP="00875483">
      <w:pPr>
        <w:pStyle w:val="Ttulo"/>
        <w:rPr>
          <w:rFonts w:ascii="Trebuchet MS" w:hAnsi="Trebuchet MS"/>
          <w:szCs w:val="20"/>
        </w:rPr>
      </w:pPr>
      <w:r>
        <w:rPr>
          <w:rFonts w:ascii="Trebuchet MS" w:hAnsi="Trebuchet MS"/>
          <w:szCs w:val="20"/>
        </w:rPr>
        <w:br w:type="page"/>
      </w:r>
      <w:r w:rsidRPr="00957FB6">
        <w:rPr>
          <w:rFonts w:ascii="Trebuchet MS" w:hAnsi="Trebuchet MS"/>
          <w:szCs w:val="20"/>
        </w:rPr>
        <w:lastRenderedPageBreak/>
        <w:t>Homilia no IV Domingo da Quaresma</w:t>
      </w:r>
      <w:r>
        <w:rPr>
          <w:rFonts w:ascii="Trebuchet MS" w:hAnsi="Trebuchet MS"/>
          <w:szCs w:val="20"/>
        </w:rPr>
        <w:t xml:space="preserve"> </w:t>
      </w:r>
      <w:r w:rsidRPr="00957FB6">
        <w:rPr>
          <w:rFonts w:ascii="Trebuchet MS" w:hAnsi="Trebuchet MS"/>
          <w:szCs w:val="20"/>
        </w:rPr>
        <w:t>A 1996</w:t>
      </w:r>
    </w:p>
    <w:p w14:paraId="7DA6EC15" w14:textId="77777777" w:rsidR="00875483" w:rsidRPr="00164F0E" w:rsidRDefault="00875483" w:rsidP="00875483">
      <w:pPr>
        <w:jc w:val="both"/>
        <w:rPr>
          <w:rFonts w:ascii="Trebuchet MS" w:eastAsia="Arial Unicode MS" w:hAnsi="Trebuchet MS" w:cs="Arial Unicode MS"/>
          <w:sz w:val="20"/>
          <w:szCs w:val="20"/>
        </w:rPr>
      </w:pPr>
    </w:p>
    <w:p w14:paraId="07BBEE7F" w14:textId="77777777" w:rsidR="00875483" w:rsidRPr="00164F0E" w:rsidRDefault="00875483" w:rsidP="00875483">
      <w:pPr>
        <w:pStyle w:val="Corpodetexto"/>
        <w:rPr>
          <w:rFonts w:ascii="Trebuchet MS" w:hAnsi="Trebuchet MS"/>
          <w:szCs w:val="20"/>
        </w:rPr>
      </w:pPr>
      <w:r w:rsidRPr="00164F0E">
        <w:rPr>
          <w:rFonts w:ascii="Trebuchet MS" w:hAnsi="Trebuchet MS"/>
          <w:szCs w:val="20"/>
        </w:rPr>
        <w:t>Não batam mais no ceguinho! O pobre do homem ainda a aprender a andar e não há meio de o largarem. De lado para lado! Perguntas e mais perguntas, quando afinal, só não vê quem não quer. O episódio tem o seu quê de irónico. Apresenta um cego que vai vendo cada vez melhor enquanto todos, à sua volta, se cegam cada vez mais. Um verdadeiro contraste entre a cegueira e a fé. E é disso que vamos tratar.</w:t>
      </w:r>
    </w:p>
    <w:p w14:paraId="4FB94432"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ab/>
      </w:r>
    </w:p>
    <w:p w14:paraId="117A05A3"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Frente ao milagre, que era por demais evidente, vem ao de cima a </w:t>
      </w:r>
      <w:r w:rsidRPr="00164F0E">
        <w:rPr>
          <w:rFonts w:ascii="Trebuchet MS" w:eastAsia="Arial Unicode MS" w:hAnsi="Trebuchet MS" w:cs="Arial Unicode MS"/>
          <w:b/>
          <w:bCs/>
          <w:sz w:val="20"/>
          <w:szCs w:val="20"/>
        </w:rPr>
        <w:t>cegueira popular</w:t>
      </w:r>
      <w:r w:rsidRPr="00164F0E">
        <w:rPr>
          <w:rFonts w:ascii="Trebuchet MS" w:eastAsia="Arial Unicode MS" w:hAnsi="Trebuchet MS" w:cs="Arial Unicode MS"/>
          <w:sz w:val="20"/>
          <w:szCs w:val="20"/>
        </w:rPr>
        <w:t>. Que é uma e</w:t>
      </w:r>
      <w:r>
        <w:rPr>
          <w:rFonts w:ascii="Trebuchet MS" w:eastAsia="Arial Unicode MS" w:hAnsi="Trebuchet MS" w:cs="Arial Unicode MS"/>
          <w:sz w:val="20"/>
          <w:szCs w:val="20"/>
        </w:rPr>
        <w:t xml:space="preserve">spécie de ignorância inocente, </w:t>
      </w:r>
      <w:r w:rsidRPr="00164F0E">
        <w:rPr>
          <w:rFonts w:ascii="Trebuchet MS" w:eastAsia="Arial Unicode MS" w:hAnsi="Trebuchet MS" w:cs="Arial Unicode MS"/>
          <w:sz w:val="20"/>
          <w:szCs w:val="20"/>
        </w:rPr>
        <w:t>alimentada por uma má informação, sustentada pelo medo opressor da classe dirigente... manifestamente um saber que não passa do dito e ouvido. Como não se vê bem, procura-se ver aquilo que se quer! É a cegueira dos vizinhos que não são capazes de ver que algo de novo possa ter acontecido. É a cegueira de quem pergunta tudo, mais pela curiosidade de saber do que pelo desejo de conhecer a verdade. Cegueira popular, de que é vítima este cego, figura do povo condenado a não sair da «cepa torta», a permanecer nas trevas da ignorância e do desprezo.</w:t>
      </w:r>
    </w:p>
    <w:p w14:paraId="1136FF08"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Mas há outra cegueira. Essa mais refinada. A dos fariseus. Eu diria, uma cegueira intelectual. Ignorância supina. Estes perguntam para chegarem sempre às conclusões já sabidas. Interrogam para confirmar as suas posições e não para as discutir. Viram o bico ao prego, para fazer preto do branco e manter o seu lugar. Estes não querem ver, nem deixar ver. Os olhos abertos dos outros representam uma ameaça para eles. Daí o interrogatório inquisidor, as perguntas inúteis. Atingidos pela luz, ficam eles cegos, para não ver o que não gostam. E cegam os outros para não deixar vir à luz nem os erros próprios nem as virtudes alheias. </w:t>
      </w:r>
    </w:p>
    <w:p w14:paraId="05E28DF5"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Duas cegueiras na história do cego. E o cego no meio destas cegueiras? O cego, maior de idade, teve de aprender.</w:t>
      </w:r>
    </w:p>
    <w:p w14:paraId="5F6C9E62"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No princípio, fala de um homem. Era </w:t>
      </w:r>
      <w:r w:rsidRPr="00164F0E">
        <w:rPr>
          <w:rFonts w:ascii="Trebuchet MS" w:eastAsia="Arial Unicode MS" w:hAnsi="Trebuchet MS" w:cs="Arial Unicode MS"/>
          <w:i/>
          <w:sz w:val="20"/>
          <w:szCs w:val="20"/>
        </w:rPr>
        <w:t>apenas um homem</w:t>
      </w:r>
      <w:r>
        <w:rPr>
          <w:rFonts w:ascii="Trebuchet MS" w:eastAsia="Arial Unicode MS" w:hAnsi="Trebuchet MS" w:cs="Arial Unicode MS"/>
          <w:sz w:val="20"/>
          <w:szCs w:val="20"/>
        </w:rPr>
        <w:t xml:space="preserve"> que </w:t>
      </w:r>
      <w:r w:rsidRPr="00164F0E">
        <w:rPr>
          <w:rFonts w:ascii="Trebuchet MS" w:eastAsia="Arial Unicode MS" w:hAnsi="Trebuchet MS" w:cs="Arial Unicode MS"/>
          <w:sz w:val="20"/>
          <w:szCs w:val="20"/>
        </w:rPr>
        <w:t xml:space="preserve">o curou. Depois, a troco de tanta pergunta, </w:t>
      </w:r>
      <w:r w:rsidRPr="00164F0E">
        <w:rPr>
          <w:rFonts w:ascii="Trebuchet MS" w:eastAsia="Arial Unicode MS" w:hAnsi="Trebuchet MS" w:cs="Arial Unicode MS"/>
          <w:i/>
          <w:sz w:val="20"/>
          <w:szCs w:val="20"/>
        </w:rPr>
        <w:t>afinal coisa tão rara tem de vir de profeta</w:t>
      </w:r>
      <w:r w:rsidRPr="00164F0E">
        <w:rPr>
          <w:rFonts w:ascii="Trebuchet MS" w:eastAsia="Arial Unicode MS" w:hAnsi="Trebuchet MS" w:cs="Arial Unicode MS"/>
          <w:sz w:val="20"/>
          <w:szCs w:val="20"/>
        </w:rPr>
        <w:t xml:space="preserve">. Concluiu. </w:t>
      </w:r>
      <w:r w:rsidRPr="00164F0E">
        <w:rPr>
          <w:rFonts w:ascii="Trebuchet MS" w:eastAsia="Arial Unicode MS" w:hAnsi="Trebuchet MS" w:cs="Arial Unicode MS"/>
          <w:i/>
          <w:sz w:val="20"/>
          <w:szCs w:val="20"/>
        </w:rPr>
        <w:t>Um gesto assim</w:t>
      </w:r>
      <w:r w:rsidRPr="00164F0E">
        <w:rPr>
          <w:rFonts w:ascii="Trebuchet MS" w:eastAsia="Arial Unicode MS" w:hAnsi="Trebuchet MS" w:cs="Arial Unicode MS"/>
          <w:sz w:val="20"/>
          <w:szCs w:val="20"/>
        </w:rPr>
        <w:t xml:space="preserve">, descobrirá mais tarde, </w:t>
      </w:r>
      <w:r w:rsidRPr="00164F0E">
        <w:rPr>
          <w:rFonts w:ascii="Trebuchet MS" w:eastAsia="Arial Unicode MS" w:hAnsi="Trebuchet MS" w:cs="Arial Unicode MS"/>
          <w:i/>
          <w:sz w:val="20"/>
          <w:szCs w:val="20"/>
        </w:rPr>
        <w:t>vem de Deus</w:t>
      </w:r>
      <w:r w:rsidRPr="00164F0E">
        <w:rPr>
          <w:rFonts w:ascii="Trebuchet MS" w:eastAsia="Arial Unicode MS" w:hAnsi="Trebuchet MS" w:cs="Arial Unicode MS"/>
          <w:sz w:val="20"/>
          <w:szCs w:val="20"/>
        </w:rPr>
        <w:t xml:space="preserve">... E de «porrada em porrada», vai até ao pontapé final. Expulsaram-no do templo, </w:t>
      </w:r>
      <w:r w:rsidRPr="00164F0E">
        <w:rPr>
          <w:rFonts w:ascii="Trebuchet MS" w:eastAsia="Arial Unicode MS" w:hAnsi="Trebuchet MS" w:cs="Arial Unicode MS"/>
          <w:i/>
          <w:sz w:val="20"/>
          <w:szCs w:val="20"/>
        </w:rPr>
        <w:lastRenderedPageBreak/>
        <w:t>não vá abrir os olhos a mais alguém</w:t>
      </w:r>
      <w:r w:rsidRPr="00164F0E">
        <w:rPr>
          <w:rFonts w:ascii="Trebuchet MS" w:eastAsia="Arial Unicode MS" w:hAnsi="Trebuchet MS" w:cs="Arial Unicode MS"/>
          <w:sz w:val="20"/>
          <w:szCs w:val="20"/>
        </w:rPr>
        <w:t>, pensaram os fariseus, cegos de raiva. Sorte a dele. Oportunidade para o encontro com Cristo.</w:t>
      </w:r>
    </w:p>
    <w:p w14:paraId="65050026" w14:textId="77777777" w:rsidR="00875483" w:rsidRPr="00164F0E" w:rsidRDefault="00875483" w:rsidP="00875483">
      <w:pPr>
        <w:jc w:val="both"/>
        <w:rPr>
          <w:rFonts w:ascii="Trebuchet MS" w:eastAsia="Arial Unicode MS" w:hAnsi="Trebuchet MS" w:cs="Arial Unicode MS"/>
          <w:sz w:val="20"/>
          <w:szCs w:val="20"/>
        </w:rPr>
      </w:pPr>
    </w:p>
    <w:p w14:paraId="0BE396E3" w14:textId="77777777" w:rsidR="00875483" w:rsidRPr="00164F0E" w:rsidRDefault="00875483" w:rsidP="00875483">
      <w:pPr>
        <w:jc w:val="both"/>
        <w:rPr>
          <w:rFonts w:ascii="Trebuchet MS" w:eastAsia="Arial Unicode MS" w:hAnsi="Trebuchet MS" w:cs="Arial Unicode MS"/>
          <w:i/>
          <w:sz w:val="20"/>
          <w:szCs w:val="20"/>
        </w:rPr>
      </w:pPr>
      <w:r w:rsidRPr="00164F0E">
        <w:rPr>
          <w:rFonts w:ascii="Trebuchet MS" w:eastAsia="Arial Unicode MS" w:hAnsi="Trebuchet MS" w:cs="Arial Unicode MS"/>
          <w:i/>
          <w:sz w:val="20"/>
          <w:szCs w:val="20"/>
        </w:rPr>
        <w:t>«Tu acreditas no Filho do Homem»?</w:t>
      </w:r>
      <w:r w:rsidRPr="00164F0E">
        <w:rPr>
          <w:rFonts w:ascii="Trebuchet MS" w:eastAsia="Arial Unicode MS" w:hAnsi="Trebuchet MS" w:cs="Arial Unicode MS"/>
          <w:sz w:val="20"/>
          <w:szCs w:val="20"/>
        </w:rPr>
        <w:t xml:space="preserve"> Era a pergunta decisiva. Ao cego, curado da visão, faltava agora a iluminação interior. </w:t>
      </w:r>
      <w:r w:rsidRPr="00164F0E">
        <w:rPr>
          <w:rFonts w:ascii="Trebuchet MS" w:eastAsia="Arial Unicode MS" w:hAnsi="Trebuchet MS" w:cs="Arial Unicode MS"/>
          <w:i/>
          <w:sz w:val="20"/>
          <w:szCs w:val="20"/>
        </w:rPr>
        <w:t>«Senhor, quem é Ele para que eu acredite».</w:t>
      </w:r>
      <w:r w:rsidRPr="00164F0E">
        <w:rPr>
          <w:rFonts w:ascii="Trebuchet MS" w:eastAsia="Arial Unicode MS" w:hAnsi="Trebuchet MS" w:cs="Arial Unicode MS"/>
          <w:sz w:val="20"/>
          <w:szCs w:val="20"/>
        </w:rPr>
        <w:t xml:space="preserve"> E é Jesus a iluminar a sua procura: «</w:t>
      </w:r>
      <w:r w:rsidRPr="00164F0E">
        <w:rPr>
          <w:rFonts w:ascii="Trebuchet MS" w:eastAsia="Arial Unicode MS" w:hAnsi="Trebuchet MS" w:cs="Arial Unicode MS"/>
          <w:i/>
          <w:sz w:val="20"/>
          <w:szCs w:val="20"/>
        </w:rPr>
        <w:t>Já o viste, é quem está a falar contigo!»</w:t>
      </w:r>
      <w:r w:rsidRPr="00164F0E">
        <w:rPr>
          <w:rFonts w:ascii="Trebuchet MS" w:eastAsia="Arial Unicode MS" w:hAnsi="Trebuchet MS" w:cs="Arial Unicode MS"/>
          <w:sz w:val="20"/>
          <w:szCs w:val="20"/>
        </w:rPr>
        <w:t xml:space="preserve"> E o homem prostrou-se diante de Jesus e exclamou:</w:t>
      </w:r>
      <w:r w:rsidRPr="00164F0E">
        <w:rPr>
          <w:rFonts w:ascii="Trebuchet MS" w:eastAsia="Arial Unicode MS" w:hAnsi="Trebuchet MS" w:cs="Arial Unicode MS"/>
          <w:i/>
          <w:sz w:val="20"/>
          <w:szCs w:val="20"/>
        </w:rPr>
        <w:t xml:space="preserve"> «Eu creio, Senhor!»</w:t>
      </w:r>
    </w:p>
    <w:p w14:paraId="35203737"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Ungidos e mergulhados nas águas do Batismo, também nós fomos iluminados por Cristo. Recebemos uma Luz. Uma luz que não é um prontuário de respostas, mas um feixe de perguntas. Esta luz foi-nos dada para buscar e procurar, para nos deixarmos interrogar e iluminar.  Quem julgar ver muito bem está cego! E não tem cura.  Essa é a verdadeira cegueira, esse o verdadeiro pecado. Essas são as únicas trevas ante as quais Deus se sente impotente...</w:t>
      </w:r>
    </w:p>
    <w:p w14:paraId="2FF30E06" w14:textId="77777777" w:rsidR="00875483" w:rsidRPr="00164F0E" w:rsidRDefault="00875483" w:rsidP="00875483">
      <w:pPr>
        <w:jc w:val="both"/>
        <w:rPr>
          <w:rFonts w:ascii="Trebuchet MS" w:eastAsia="Arial Unicode MS" w:hAnsi="Trebuchet MS" w:cs="Arial Unicode MS"/>
          <w:i/>
          <w:sz w:val="20"/>
          <w:szCs w:val="20"/>
        </w:rPr>
      </w:pPr>
    </w:p>
    <w:p w14:paraId="1A6DDC3E" w14:textId="77777777" w:rsidR="00875483" w:rsidRPr="00164F0E" w:rsidRDefault="00875483" w:rsidP="00875483">
      <w:pPr>
        <w:jc w:val="both"/>
        <w:rPr>
          <w:rFonts w:ascii="Trebuchet MS" w:eastAsia="Arial Unicode MS" w:hAnsi="Trebuchet MS" w:cs="Arial Unicode MS"/>
          <w:i/>
          <w:sz w:val="20"/>
          <w:szCs w:val="20"/>
        </w:rPr>
      </w:pPr>
    </w:p>
    <w:p w14:paraId="03A6E4C2" w14:textId="77777777" w:rsidR="00875483" w:rsidRPr="00164F0E" w:rsidRDefault="00875483" w:rsidP="00875483">
      <w:pPr>
        <w:pStyle w:val="Ttulo"/>
        <w:jc w:val="both"/>
        <w:rPr>
          <w:rFonts w:ascii="Trebuchet MS" w:hAnsi="Trebuchet MS"/>
          <w:szCs w:val="20"/>
        </w:rPr>
      </w:pPr>
    </w:p>
    <w:p w14:paraId="34A29CBA" w14:textId="77777777" w:rsidR="00875483" w:rsidRPr="00164F0E" w:rsidRDefault="00875483" w:rsidP="00875483">
      <w:pPr>
        <w:pStyle w:val="Ttulo"/>
        <w:jc w:val="both"/>
        <w:rPr>
          <w:rFonts w:ascii="Trebuchet MS" w:hAnsi="Trebuchet MS"/>
          <w:szCs w:val="20"/>
        </w:rPr>
      </w:pPr>
    </w:p>
    <w:p w14:paraId="5D635287" w14:textId="77777777" w:rsidR="00875483" w:rsidRPr="00164F0E" w:rsidRDefault="00875483" w:rsidP="00875483">
      <w:pPr>
        <w:pStyle w:val="Ttulo"/>
        <w:jc w:val="both"/>
        <w:rPr>
          <w:rFonts w:ascii="Trebuchet MS" w:hAnsi="Trebuchet MS"/>
          <w:szCs w:val="20"/>
        </w:rPr>
      </w:pPr>
    </w:p>
    <w:p w14:paraId="4661DF68" w14:textId="77777777" w:rsidR="00875483" w:rsidRPr="00164F0E" w:rsidRDefault="00875483" w:rsidP="00875483">
      <w:pPr>
        <w:pStyle w:val="Ttulo"/>
        <w:jc w:val="both"/>
        <w:rPr>
          <w:rFonts w:ascii="Trebuchet MS" w:hAnsi="Trebuchet MS"/>
          <w:szCs w:val="20"/>
        </w:rPr>
      </w:pPr>
    </w:p>
    <w:p w14:paraId="33C474DF" w14:textId="77777777" w:rsidR="00875483" w:rsidRPr="00164F0E" w:rsidRDefault="00875483" w:rsidP="00875483">
      <w:pPr>
        <w:pStyle w:val="Ttulo"/>
        <w:jc w:val="both"/>
        <w:rPr>
          <w:rFonts w:ascii="Trebuchet MS" w:hAnsi="Trebuchet MS"/>
          <w:szCs w:val="20"/>
        </w:rPr>
      </w:pPr>
    </w:p>
    <w:p w14:paraId="12C44B8F" w14:textId="77777777" w:rsidR="00875483" w:rsidRPr="00164F0E" w:rsidRDefault="00875483" w:rsidP="00875483">
      <w:pPr>
        <w:pStyle w:val="Ttulo"/>
        <w:jc w:val="both"/>
        <w:rPr>
          <w:rFonts w:ascii="Trebuchet MS" w:hAnsi="Trebuchet MS"/>
          <w:szCs w:val="20"/>
        </w:rPr>
      </w:pPr>
    </w:p>
    <w:p w14:paraId="0F935770" w14:textId="77777777" w:rsidR="00875483" w:rsidRPr="00164F0E" w:rsidRDefault="00875483" w:rsidP="00875483">
      <w:pPr>
        <w:pStyle w:val="Ttulo"/>
        <w:jc w:val="both"/>
        <w:rPr>
          <w:rFonts w:ascii="Trebuchet MS" w:hAnsi="Trebuchet MS"/>
          <w:szCs w:val="20"/>
        </w:rPr>
      </w:pPr>
    </w:p>
    <w:p w14:paraId="228E16CA" w14:textId="77777777" w:rsidR="00875483" w:rsidRPr="00164F0E" w:rsidRDefault="00875483" w:rsidP="00875483">
      <w:pPr>
        <w:pStyle w:val="Ttulo"/>
        <w:jc w:val="both"/>
        <w:rPr>
          <w:rFonts w:ascii="Trebuchet MS" w:hAnsi="Trebuchet MS"/>
          <w:szCs w:val="20"/>
        </w:rPr>
      </w:pPr>
    </w:p>
    <w:p w14:paraId="400D1894" w14:textId="77777777" w:rsidR="00875483" w:rsidRPr="00164F0E" w:rsidRDefault="00875483" w:rsidP="00875483">
      <w:pPr>
        <w:pStyle w:val="Ttulo"/>
        <w:jc w:val="both"/>
        <w:rPr>
          <w:rFonts w:ascii="Trebuchet MS" w:hAnsi="Trebuchet MS"/>
          <w:szCs w:val="20"/>
        </w:rPr>
      </w:pPr>
    </w:p>
    <w:p w14:paraId="5174AD65" w14:textId="77777777" w:rsidR="00875483" w:rsidRPr="00164F0E" w:rsidRDefault="00875483" w:rsidP="00875483">
      <w:pPr>
        <w:pStyle w:val="Ttulo"/>
        <w:jc w:val="both"/>
        <w:rPr>
          <w:rFonts w:ascii="Trebuchet MS" w:hAnsi="Trebuchet MS"/>
          <w:szCs w:val="20"/>
        </w:rPr>
      </w:pPr>
    </w:p>
    <w:p w14:paraId="042CEE69" w14:textId="77777777" w:rsidR="00875483" w:rsidRPr="00164F0E" w:rsidRDefault="00875483" w:rsidP="00875483">
      <w:pPr>
        <w:pStyle w:val="Ttulo"/>
        <w:jc w:val="both"/>
        <w:rPr>
          <w:rFonts w:ascii="Trebuchet MS" w:hAnsi="Trebuchet MS"/>
          <w:szCs w:val="20"/>
        </w:rPr>
      </w:pPr>
    </w:p>
    <w:p w14:paraId="4AC2E924" w14:textId="77777777" w:rsidR="00875483" w:rsidRPr="00164F0E" w:rsidRDefault="00875483" w:rsidP="00875483">
      <w:pPr>
        <w:pStyle w:val="Ttulo"/>
        <w:jc w:val="both"/>
        <w:rPr>
          <w:rFonts w:ascii="Trebuchet MS" w:hAnsi="Trebuchet MS"/>
          <w:szCs w:val="20"/>
        </w:rPr>
      </w:pPr>
    </w:p>
    <w:p w14:paraId="3276F05B" w14:textId="77777777" w:rsidR="00875483" w:rsidRPr="00164F0E" w:rsidRDefault="00875483" w:rsidP="00875483">
      <w:pPr>
        <w:pStyle w:val="Ttulo"/>
        <w:jc w:val="both"/>
        <w:rPr>
          <w:rFonts w:ascii="Trebuchet MS" w:hAnsi="Trebuchet MS"/>
          <w:szCs w:val="20"/>
        </w:rPr>
      </w:pPr>
    </w:p>
    <w:p w14:paraId="17EFAA94" w14:textId="77777777" w:rsidR="00875483" w:rsidRPr="00164F0E" w:rsidRDefault="00875483" w:rsidP="00875483">
      <w:pPr>
        <w:pStyle w:val="Ttulo"/>
        <w:jc w:val="both"/>
        <w:rPr>
          <w:rFonts w:ascii="Trebuchet MS" w:hAnsi="Trebuchet MS"/>
          <w:szCs w:val="20"/>
        </w:rPr>
      </w:pPr>
    </w:p>
    <w:p w14:paraId="606FA93C" w14:textId="77777777" w:rsidR="00875483" w:rsidRPr="00164F0E" w:rsidRDefault="00875483" w:rsidP="00875483">
      <w:pPr>
        <w:pStyle w:val="Ttulo"/>
        <w:jc w:val="both"/>
        <w:rPr>
          <w:rFonts w:ascii="Trebuchet MS" w:hAnsi="Trebuchet MS"/>
          <w:szCs w:val="20"/>
        </w:rPr>
      </w:pPr>
    </w:p>
    <w:p w14:paraId="36BC48DA" w14:textId="77777777" w:rsidR="00875483" w:rsidRPr="00164F0E" w:rsidRDefault="00875483" w:rsidP="00875483">
      <w:pPr>
        <w:pStyle w:val="Ttulo"/>
        <w:jc w:val="both"/>
        <w:rPr>
          <w:rFonts w:ascii="Trebuchet MS" w:hAnsi="Trebuchet MS"/>
          <w:szCs w:val="20"/>
        </w:rPr>
      </w:pPr>
    </w:p>
    <w:p w14:paraId="704395CE" w14:textId="77777777" w:rsidR="00875483" w:rsidRPr="00164F0E" w:rsidRDefault="00875483" w:rsidP="00875483">
      <w:pPr>
        <w:pStyle w:val="Ttulo"/>
        <w:jc w:val="both"/>
        <w:rPr>
          <w:rFonts w:ascii="Trebuchet MS" w:hAnsi="Trebuchet MS"/>
          <w:szCs w:val="20"/>
        </w:rPr>
      </w:pPr>
    </w:p>
    <w:p w14:paraId="6BD6EC08" w14:textId="77777777" w:rsidR="00875483" w:rsidRPr="00164F0E" w:rsidRDefault="00875483" w:rsidP="00875483">
      <w:pPr>
        <w:pStyle w:val="Ttulo"/>
        <w:jc w:val="both"/>
        <w:rPr>
          <w:rFonts w:ascii="Trebuchet MS" w:hAnsi="Trebuchet MS"/>
          <w:szCs w:val="20"/>
        </w:rPr>
      </w:pPr>
    </w:p>
    <w:p w14:paraId="2F29D3D6" w14:textId="77777777" w:rsidR="00875483" w:rsidRPr="00164F0E" w:rsidRDefault="00875483" w:rsidP="00875483">
      <w:pPr>
        <w:pStyle w:val="Ttulo"/>
        <w:jc w:val="both"/>
        <w:rPr>
          <w:rFonts w:ascii="Trebuchet MS" w:hAnsi="Trebuchet MS"/>
          <w:szCs w:val="20"/>
        </w:rPr>
      </w:pPr>
    </w:p>
    <w:p w14:paraId="72B085FE" w14:textId="77777777" w:rsidR="00875483" w:rsidRPr="00164F0E" w:rsidRDefault="00875483" w:rsidP="00875483">
      <w:pPr>
        <w:pStyle w:val="Ttulo"/>
        <w:jc w:val="both"/>
        <w:rPr>
          <w:rFonts w:ascii="Trebuchet MS" w:hAnsi="Trebuchet MS"/>
          <w:szCs w:val="20"/>
        </w:rPr>
      </w:pPr>
    </w:p>
    <w:p w14:paraId="79114586" w14:textId="77777777" w:rsidR="00875483" w:rsidRPr="00164F0E" w:rsidRDefault="00875483" w:rsidP="00875483">
      <w:pPr>
        <w:pStyle w:val="Ttulo"/>
        <w:jc w:val="both"/>
        <w:rPr>
          <w:rFonts w:ascii="Trebuchet MS" w:hAnsi="Trebuchet MS"/>
          <w:szCs w:val="20"/>
        </w:rPr>
      </w:pPr>
    </w:p>
    <w:p w14:paraId="26A52762" w14:textId="77777777" w:rsidR="00875483" w:rsidRPr="00164F0E" w:rsidRDefault="00875483" w:rsidP="00875483">
      <w:pPr>
        <w:pStyle w:val="Ttulo"/>
        <w:jc w:val="both"/>
        <w:rPr>
          <w:rFonts w:ascii="Trebuchet MS" w:hAnsi="Trebuchet MS"/>
          <w:szCs w:val="20"/>
        </w:rPr>
      </w:pPr>
    </w:p>
    <w:p w14:paraId="28E49E43" w14:textId="77777777" w:rsidR="00875483" w:rsidRPr="00164F0E" w:rsidRDefault="00875483" w:rsidP="00875483">
      <w:pPr>
        <w:pStyle w:val="Ttulo"/>
        <w:jc w:val="both"/>
        <w:rPr>
          <w:rFonts w:ascii="Trebuchet MS" w:hAnsi="Trebuchet MS"/>
          <w:szCs w:val="20"/>
        </w:rPr>
      </w:pPr>
    </w:p>
    <w:p w14:paraId="65984B00" w14:textId="77777777" w:rsidR="00875483" w:rsidRDefault="00875483" w:rsidP="00875483">
      <w:pPr>
        <w:pStyle w:val="Ttulo"/>
        <w:rPr>
          <w:rFonts w:ascii="Trebuchet MS" w:hAnsi="Trebuchet MS"/>
          <w:szCs w:val="20"/>
        </w:rPr>
      </w:pPr>
      <w:r>
        <w:rPr>
          <w:rFonts w:ascii="Trebuchet MS" w:hAnsi="Trebuchet MS"/>
          <w:szCs w:val="20"/>
        </w:rPr>
        <w:br w:type="page"/>
      </w:r>
      <w:r w:rsidRPr="00957FB6">
        <w:rPr>
          <w:rFonts w:ascii="Trebuchet MS" w:hAnsi="Trebuchet MS"/>
          <w:szCs w:val="20"/>
        </w:rPr>
        <w:lastRenderedPageBreak/>
        <w:t>Homilia no IV Domingo da Quaresma A</w:t>
      </w:r>
      <w:r>
        <w:rPr>
          <w:rFonts w:ascii="Trebuchet MS" w:hAnsi="Trebuchet MS"/>
          <w:szCs w:val="20"/>
        </w:rPr>
        <w:t xml:space="preserve"> 1993</w:t>
      </w:r>
    </w:p>
    <w:p w14:paraId="1E8236F6" w14:textId="77777777" w:rsidR="00875483" w:rsidRPr="00957FB6" w:rsidRDefault="00875483" w:rsidP="00875483">
      <w:pPr>
        <w:pStyle w:val="Ttulo"/>
        <w:rPr>
          <w:rFonts w:ascii="Trebuchet MS" w:hAnsi="Trebuchet MS"/>
          <w:szCs w:val="20"/>
        </w:rPr>
      </w:pPr>
    </w:p>
    <w:p w14:paraId="04834DCB" w14:textId="77777777" w:rsidR="00875483" w:rsidRPr="00164F0E" w:rsidRDefault="00875483" w:rsidP="00875483">
      <w:pPr>
        <w:jc w:val="both"/>
        <w:rPr>
          <w:rFonts w:ascii="Trebuchet MS" w:eastAsia="Arial Unicode MS" w:hAnsi="Trebuchet MS" w:cs="Arial Unicode MS"/>
          <w:sz w:val="20"/>
          <w:szCs w:val="20"/>
        </w:rPr>
      </w:pPr>
    </w:p>
    <w:p w14:paraId="3C4C10BB" w14:textId="77777777" w:rsidR="00875483" w:rsidRPr="00164F0E" w:rsidRDefault="00875483" w:rsidP="00875483">
      <w:pPr>
        <w:numPr>
          <w:ilvl w:val="0"/>
          <w:numId w:val="2"/>
        </w:numPr>
        <w:spacing w:after="0" w:line="240" w:lineRule="auto"/>
        <w:jc w:val="both"/>
        <w:rPr>
          <w:rFonts w:ascii="Trebuchet MS" w:eastAsia="Arial Unicode MS" w:hAnsi="Trebuchet MS" w:cs="Arial Unicode MS"/>
          <w:b/>
          <w:bCs/>
          <w:sz w:val="20"/>
          <w:szCs w:val="20"/>
        </w:rPr>
      </w:pPr>
      <w:r w:rsidRPr="00164F0E">
        <w:rPr>
          <w:rFonts w:ascii="Trebuchet MS" w:eastAsia="Arial Unicode MS" w:hAnsi="Trebuchet MS" w:cs="Arial Unicode MS"/>
          <w:b/>
          <w:bCs/>
          <w:sz w:val="20"/>
          <w:szCs w:val="20"/>
          <w:u w:val="single"/>
        </w:rPr>
        <w:t>Cego e cegos!</w:t>
      </w:r>
    </w:p>
    <w:p w14:paraId="4D2AA150" w14:textId="77777777" w:rsidR="00875483" w:rsidRPr="00164F0E" w:rsidRDefault="00875483" w:rsidP="00875483">
      <w:pPr>
        <w:jc w:val="both"/>
        <w:rPr>
          <w:rFonts w:ascii="Trebuchet MS" w:eastAsia="Arial Unicode MS" w:hAnsi="Trebuchet MS" w:cs="Arial Unicode MS"/>
          <w:sz w:val="20"/>
          <w:szCs w:val="20"/>
        </w:rPr>
      </w:pPr>
    </w:p>
    <w:p w14:paraId="777B498F"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Curar o cego foi uma coisa fácil. Um pouco de lodo feito com a saliva, ungidos os olhos e uma lavagem na piscina. E pronto o cego regressou a ver! A ver com os olhos!</w:t>
      </w:r>
      <w:r>
        <w:rPr>
          <w:rFonts w:ascii="Trebuchet MS" w:eastAsia="Arial Unicode MS" w:hAnsi="Trebuchet MS" w:cs="Arial Unicode MS"/>
          <w:sz w:val="20"/>
          <w:szCs w:val="20"/>
        </w:rPr>
        <w:t xml:space="preserve"> </w:t>
      </w:r>
      <w:r w:rsidRPr="00164F0E">
        <w:rPr>
          <w:rFonts w:ascii="Trebuchet MS" w:eastAsia="Arial Unicode MS" w:hAnsi="Trebuchet MS" w:cs="Arial Unicode MS"/>
          <w:sz w:val="20"/>
          <w:szCs w:val="20"/>
        </w:rPr>
        <w:t>Pior cegueira a dos que viam! A cura era um facto. Mais que evidente, à vista de todos. Contra factos não há argumentos: “eu só sei que não via e agora vejo”! O facto nem tinha mal se não fosse obra de um tal Jesus, que ainda por cima diziam ser o Messias. Mas fora ele mesmo. Para tirar dúvidas e fazer preto do branco, perguntas e mais perguntas. E o cego de “anás para caifás”. Valeu-lhe que tantas perguntas lhe deram que pensar. Um milagre assim é obra de profeta. Não é bem de um homem qualquer. Mas, insatisfeitos, há que tirar as teimas e chamar os pais à pedra. Quem foi, não sabemos. Como, pior ainda. Agora que é nosso filho, que era cego, que agora vê, nem duvidem. Mas por causa de coisas perguntem-lhe a Ele que já é de maior idade! E pronto. Lá vão para o que era cego outra vez. O Homem perde a paciência</w:t>
      </w:r>
      <w:r>
        <w:rPr>
          <w:rFonts w:ascii="Trebuchet MS" w:eastAsia="Arial Unicode MS" w:hAnsi="Trebuchet MS" w:cs="Arial Unicode MS"/>
          <w:sz w:val="20"/>
          <w:szCs w:val="20"/>
        </w:rPr>
        <w:t xml:space="preserve"> c</w:t>
      </w:r>
      <w:r w:rsidRPr="00164F0E">
        <w:rPr>
          <w:rFonts w:ascii="Trebuchet MS" w:eastAsia="Arial Unicode MS" w:hAnsi="Trebuchet MS" w:cs="Arial Unicode MS"/>
          <w:sz w:val="20"/>
          <w:szCs w:val="20"/>
        </w:rPr>
        <w:t xml:space="preserve">om tanta pergunta e aproveita para dar uma lição. Uma cura deste feitio só pode vir de um Homem de Deus. O resto é conversa! </w:t>
      </w:r>
      <w:proofErr w:type="gramStart"/>
      <w:r w:rsidRPr="00164F0E">
        <w:rPr>
          <w:rFonts w:ascii="Trebuchet MS" w:eastAsia="Arial Unicode MS" w:hAnsi="Trebuchet MS" w:cs="Arial Unicode MS"/>
          <w:sz w:val="20"/>
          <w:szCs w:val="20"/>
        </w:rPr>
        <w:t>“ Se</w:t>
      </w:r>
      <w:proofErr w:type="gramEnd"/>
      <w:r w:rsidRPr="00164F0E">
        <w:rPr>
          <w:rFonts w:ascii="Trebuchet MS" w:eastAsia="Arial Unicode MS" w:hAnsi="Trebuchet MS" w:cs="Arial Unicode MS"/>
          <w:sz w:val="20"/>
          <w:szCs w:val="20"/>
        </w:rPr>
        <w:t xml:space="preserve"> ele não viesse de Deus, nada poderia fazer”! E o cego ia vendo cada vez melhor que aquele Homem chamado Jesus, o profeta afinal, também vinha de Deus. E se calhar deve-lhe ter mudado a vida toda. Cada vez ele ia vendo melhor, ao passo que os fariseus e vizinhos se cegavam cada vez melhor, ao passo que os fariseus e vizinhos se cegavam cada vez mais. E o melhor é arrumá-lo. Quer-nos abrir os olhos. É um perigoso. Não vê como nós que sabemos mais do que ele. É um atrevido, um idealista, um poeta, um inútil. Põe em questão o que nós já demos como certo, é um subversivo! Cego, quer fazer-nos ver, é um pecador. Que incómodo este Homem. O mais cómodo era nem ver. E expulsaram-no por causa de coisas. Não vá abrir os olhos a mais alguém.</w:t>
      </w:r>
    </w:p>
    <w:p w14:paraId="4FC1E870" w14:textId="77777777" w:rsidR="00875483" w:rsidRPr="00164F0E" w:rsidRDefault="00875483" w:rsidP="00875483">
      <w:pPr>
        <w:jc w:val="both"/>
        <w:rPr>
          <w:rFonts w:ascii="Trebuchet MS" w:eastAsia="Arial Unicode MS" w:hAnsi="Trebuchet MS" w:cs="Arial Unicode MS"/>
          <w:sz w:val="20"/>
          <w:szCs w:val="20"/>
        </w:rPr>
      </w:pPr>
    </w:p>
    <w:p w14:paraId="5CFEE355" w14:textId="77777777" w:rsidR="00875483" w:rsidRPr="00164F0E" w:rsidRDefault="00875483" w:rsidP="00875483">
      <w:pPr>
        <w:jc w:val="both"/>
        <w:rPr>
          <w:rFonts w:ascii="Trebuchet MS" w:eastAsia="Arial Unicode MS" w:hAnsi="Trebuchet MS" w:cs="Arial Unicode MS"/>
          <w:b/>
          <w:bCs/>
          <w:sz w:val="20"/>
          <w:szCs w:val="20"/>
        </w:rPr>
      </w:pPr>
      <w:r w:rsidRPr="00164F0E">
        <w:rPr>
          <w:rFonts w:ascii="Trebuchet MS" w:eastAsia="Arial Unicode MS" w:hAnsi="Trebuchet MS" w:cs="Arial Unicode MS"/>
          <w:b/>
          <w:bCs/>
          <w:sz w:val="20"/>
          <w:szCs w:val="20"/>
        </w:rPr>
        <w:t xml:space="preserve">2. </w:t>
      </w:r>
      <w:r w:rsidRPr="00164F0E">
        <w:rPr>
          <w:rFonts w:ascii="Trebuchet MS" w:eastAsia="Arial Unicode MS" w:hAnsi="Trebuchet MS" w:cs="Arial Unicode MS"/>
          <w:b/>
          <w:bCs/>
          <w:sz w:val="20"/>
          <w:szCs w:val="20"/>
          <w:u w:val="single"/>
        </w:rPr>
        <w:t>Iluminação do cego e cegueira dos que veem!</w:t>
      </w:r>
    </w:p>
    <w:p w14:paraId="39641B21"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lastRenderedPageBreak/>
        <w:t>Jesus soube da expulsão. Ele é a Luz. Ele vem agora para uma segunda cura. A mais importante. Vem iluminar a vida já tão perdida e complicada daquele que era cego. Está diante dele. Quer que ele veja tudo de maneira diferente. Quer mesmo que a sua vida seja iluminada por um foco luminoso novo. Quer que o cego que curara veja bem quem se encontra ali. “Tu acreditas”? O homem pergunta “quem é”; procura ver. E Jesus revela-se-lhe como o Filho do Homem, o Messias da Promessa, o Enviado do Pai, a Luz do Mundo. Diante dEle, (Jesus) ou nos deixamos iluminar pela sua Palavra ou fugimos dela com medo de descobrir a nossa Verdade. Só diante da Luz nós vemos o estado em que nos encontramos. Quem foge desta Luz não pode ver! Não há cura possível. Nem um milagre consegue abrir os olhos a quem não está cego, a quem julga ver tudo, clarinho como a água.</w:t>
      </w:r>
    </w:p>
    <w:p w14:paraId="5071A65E"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Os fariseus ali estão. Afinal os verdadeiros cegos desta história. Incuráveis, porque pior cegueira é aquela de não querer ver... Permanecem no pecado. Porque julgam ver tudo sem a Luz que vindo a este mundo ilumina todo o Homem. Só diante desta Luz, que é Cristo e a sua Palavra, todo o Homem pode descobrir o seu pecado e procurar a claridade, como algumas plantas, se querem viver...</w:t>
      </w:r>
    </w:p>
    <w:p w14:paraId="330834C6" w14:textId="77777777" w:rsidR="00875483" w:rsidRPr="00164F0E" w:rsidRDefault="00875483" w:rsidP="00875483">
      <w:pPr>
        <w:jc w:val="both"/>
        <w:rPr>
          <w:rFonts w:ascii="Trebuchet MS" w:eastAsia="Arial Unicode MS" w:hAnsi="Trebuchet MS" w:cs="Arial Unicode MS"/>
          <w:b/>
          <w:bCs/>
          <w:sz w:val="20"/>
          <w:szCs w:val="20"/>
        </w:rPr>
      </w:pPr>
      <w:r w:rsidRPr="00164F0E">
        <w:rPr>
          <w:rFonts w:ascii="Trebuchet MS" w:eastAsia="Arial Unicode MS" w:hAnsi="Trebuchet MS" w:cs="Arial Unicode MS"/>
          <w:b/>
          <w:bCs/>
          <w:sz w:val="20"/>
          <w:szCs w:val="20"/>
        </w:rPr>
        <w:t xml:space="preserve">3. </w:t>
      </w:r>
      <w:r w:rsidRPr="00164F0E">
        <w:rPr>
          <w:rFonts w:ascii="Trebuchet MS" w:eastAsia="Arial Unicode MS" w:hAnsi="Trebuchet MS" w:cs="Arial Unicode MS"/>
          <w:b/>
          <w:bCs/>
          <w:sz w:val="20"/>
          <w:szCs w:val="20"/>
          <w:u w:val="single"/>
        </w:rPr>
        <w:t>“</w:t>
      </w:r>
      <w:proofErr w:type="gramStart"/>
      <w:r w:rsidRPr="00164F0E">
        <w:rPr>
          <w:rFonts w:ascii="Trebuchet MS" w:eastAsia="Arial Unicode MS" w:hAnsi="Trebuchet MS" w:cs="Arial Unicode MS"/>
          <w:b/>
          <w:bCs/>
          <w:sz w:val="20"/>
          <w:szCs w:val="20"/>
          <w:u w:val="single"/>
        </w:rPr>
        <w:t>Comportai-Vos</w:t>
      </w:r>
      <w:proofErr w:type="gramEnd"/>
      <w:r w:rsidRPr="00164F0E">
        <w:rPr>
          <w:rFonts w:ascii="Trebuchet MS" w:eastAsia="Arial Unicode MS" w:hAnsi="Trebuchet MS" w:cs="Arial Unicode MS"/>
          <w:b/>
          <w:bCs/>
          <w:sz w:val="20"/>
          <w:szCs w:val="20"/>
          <w:u w:val="single"/>
        </w:rPr>
        <w:t xml:space="preserve"> como filhos da Luz”!</w:t>
      </w:r>
    </w:p>
    <w:p w14:paraId="5CDD547D" w14:textId="77777777" w:rsidR="00875483" w:rsidRPr="00164F0E" w:rsidRDefault="00875483" w:rsidP="00875483">
      <w:pPr>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Também diante deste Evangelho só não vê quem não quer! Que fechamos os olhos ao que nos incomoda! Que vemos bem ao longe e mal ao perto! Que vemos as aparências, impressionados mais pelo embrulho que pelo produto! Que acendemos na Igreja a Luz em velas de cera e a apagamos lá fora, ao sermos agitados pelo vento da justiça, da bondade e da Verdade! Que nos falta responder pessoalmente pelo nosso batismo e pelo dos nossos filhos! Que nos deixamos encandear pelas luzes da ribalta, que se erguem na escuridão podre da Cidade! Dizê-lo até é uma vergonha!... Desperta tu que dormes. Levanta-te. E Cristo brilhará sobre ti!</w:t>
      </w:r>
    </w:p>
    <w:p w14:paraId="31FF20F8" w14:textId="77777777" w:rsidR="00875483" w:rsidRPr="00164F0E" w:rsidRDefault="00875483" w:rsidP="00875483">
      <w:pPr>
        <w:jc w:val="both"/>
        <w:rPr>
          <w:rFonts w:ascii="Trebuchet MS" w:eastAsia="Arial Unicode MS" w:hAnsi="Trebuchet MS" w:cs="Arial Unicode MS"/>
          <w:b/>
          <w:sz w:val="20"/>
          <w:szCs w:val="20"/>
        </w:rPr>
      </w:pPr>
    </w:p>
    <w:p w14:paraId="23A0909A" w14:textId="77777777" w:rsidR="00875483" w:rsidRPr="00164F0E" w:rsidRDefault="00875483" w:rsidP="00875483">
      <w:pPr>
        <w:jc w:val="both"/>
        <w:rPr>
          <w:rFonts w:ascii="Trebuchet MS" w:eastAsia="Arial Unicode MS" w:hAnsi="Trebuchet MS" w:cs="Arial Unicode MS"/>
          <w:b/>
          <w:sz w:val="20"/>
          <w:szCs w:val="20"/>
        </w:rPr>
      </w:pPr>
    </w:p>
    <w:p w14:paraId="61D83ADC" w14:textId="77777777" w:rsidR="00875483" w:rsidRPr="00164F0E" w:rsidRDefault="00875483" w:rsidP="00875483">
      <w:pPr>
        <w:jc w:val="both"/>
        <w:rPr>
          <w:rFonts w:ascii="Trebuchet MS" w:eastAsia="Arial Unicode MS" w:hAnsi="Trebuchet MS" w:cs="Arial Unicode MS"/>
          <w:b/>
          <w:sz w:val="20"/>
          <w:szCs w:val="20"/>
        </w:rPr>
      </w:pPr>
    </w:p>
    <w:p w14:paraId="3F56FEBC" w14:textId="77777777" w:rsidR="00875483" w:rsidRPr="00164F0E" w:rsidRDefault="00875483" w:rsidP="00875483">
      <w:pPr>
        <w:spacing w:after="0" w:line="360" w:lineRule="auto"/>
        <w:jc w:val="center"/>
        <w:rPr>
          <w:rFonts w:ascii="Trebuchet MS" w:eastAsia="Arial Unicode MS" w:hAnsi="Trebuchet MS" w:cs="Arial Unicode MS"/>
          <w:b/>
          <w:sz w:val="20"/>
          <w:szCs w:val="20"/>
        </w:rPr>
      </w:pPr>
      <w:r>
        <w:rPr>
          <w:rFonts w:ascii="Trebuchet MS" w:eastAsia="Arial Unicode MS" w:hAnsi="Trebuchet MS" w:cs="Arial Unicode MS"/>
          <w:b/>
          <w:sz w:val="20"/>
          <w:szCs w:val="20"/>
        </w:rPr>
        <w:br w:type="page"/>
      </w:r>
      <w:r w:rsidRPr="00164F0E">
        <w:rPr>
          <w:rFonts w:ascii="Trebuchet MS" w:eastAsia="Arial Unicode MS" w:hAnsi="Trebuchet MS" w:cs="Arial Unicode MS"/>
          <w:sz w:val="20"/>
          <w:szCs w:val="20"/>
        </w:rPr>
        <w:lastRenderedPageBreak/>
        <w:t xml:space="preserve"> </w:t>
      </w:r>
      <w:r w:rsidRPr="00164F0E">
        <w:rPr>
          <w:rFonts w:ascii="Trebuchet MS" w:eastAsia="Arial Unicode MS" w:hAnsi="Trebuchet MS" w:cs="Arial Unicode MS"/>
          <w:b/>
          <w:sz w:val="20"/>
          <w:szCs w:val="20"/>
        </w:rPr>
        <w:t>O OUTRO CEGO DE NASCENÇA</w:t>
      </w:r>
    </w:p>
    <w:p w14:paraId="077752F5" w14:textId="77777777" w:rsidR="00875483" w:rsidRPr="00164F0E" w:rsidRDefault="00875483" w:rsidP="00875483">
      <w:pPr>
        <w:spacing w:after="0" w:line="360" w:lineRule="auto"/>
        <w:jc w:val="center"/>
        <w:rPr>
          <w:rFonts w:ascii="Trebuchet MS" w:eastAsia="Arial Unicode MS" w:hAnsi="Trebuchet MS" w:cs="Arial Unicode MS"/>
          <w:b/>
          <w:sz w:val="20"/>
          <w:szCs w:val="20"/>
        </w:rPr>
      </w:pPr>
      <w:r w:rsidRPr="00164F0E">
        <w:rPr>
          <w:rFonts w:ascii="Trebuchet MS" w:eastAsia="Arial Unicode MS" w:hAnsi="Trebuchet MS" w:cs="Arial Unicode MS"/>
          <w:b/>
          <w:sz w:val="20"/>
          <w:szCs w:val="20"/>
        </w:rPr>
        <w:t>Missa com Crianças</w:t>
      </w:r>
    </w:p>
    <w:p w14:paraId="07B6409F" w14:textId="77777777" w:rsidR="00875483" w:rsidRPr="00164F0E" w:rsidRDefault="00875483" w:rsidP="00875483">
      <w:pPr>
        <w:spacing w:after="0" w:line="360" w:lineRule="auto"/>
        <w:jc w:val="both"/>
        <w:rPr>
          <w:rFonts w:ascii="Trebuchet MS" w:eastAsia="Arial Unicode MS" w:hAnsi="Trebuchet MS" w:cs="Arial Unicode MS"/>
          <w:sz w:val="20"/>
          <w:szCs w:val="20"/>
        </w:rPr>
      </w:pPr>
    </w:p>
    <w:p w14:paraId="75D9CF67" w14:textId="77777777" w:rsidR="00875483" w:rsidRPr="00164F0E" w:rsidRDefault="00875483" w:rsidP="00875483">
      <w:p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Era uma vez um cego de nascença. A sua cegueira, pouco a pouco, deixara de se tornar para ele uma moléstia, um problema. Habituara-se a fazer tudo, à sua maneira. À medida que foi crescendo, cada vez mais seguro de si próprio se sentia. Parecia-lhe até que a luz dos olhos não lhe fazia grande falta. A sua casa estava ordenada, de forma que sabia onde estava cada coisa. Com o tempo, ficou a conhecer as ruas e caminhos da sua aldeia. Sabia voltar para casa e sair para os bosques. Conhecia os caminhos da montanha e era conhecido por todos. Os seus sentidos eram mais apurados que os da maioria. Tocando, ouvindo, cheirando, sentia as coisas e tinha mão naquilo que realmente queria. A sua cegueira tornara-se mais um incómodo para os outros que para si próprio.</w:t>
      </w:r>
    </w:p>
    <w:p w14:paraId="3FF692BC" w14:textId="77777777" w:rsidR="00875483" w:rsidRPr="00164F0E" w:rsidRDefault="00875483" w:rsidP="00875483">
      <w:p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Um dia saiu para o outro lado da montanha. Conhecia, de cor, o caminho. Foi para visitar uns amigos. Tranquilo, lá chegou ao seu destino. E foi uma alegria «ver» os seus amigos, divertir-se e conquistar novas amizades. </w:t>
      </w:r>
    </w:p>
    <w:p w14:paraId="71681AEC" w14:textId="77777777" w:rsidR="00875483" w:rsidRPr="00164F0E" w:rsidRDefault="00875483" w:rsidP="00875483">
      <w:p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Acabada a festa, depois de sair um e outro, por último o cego despediu-se do anfitrião. Este insistiu com o cego para que levasse uma lanterna no seu caminho de regresso, porque a noite era muito escura e não havia luar. O cego riu-se do velho amigo. «</w:t>
      </w:r>
      <w:r w:rsidRPr="00164F0E">
        <w:rPr>
          <w:rFonts w:ascii="Trebuchet MS" w:eastAsia="Arial Unicode MS" w:hAnsi="Trebuchet MS" w:cs="Arial Unicode MS"/>
          <w:i/>
          <w:sz w:val="20"/>
          <w:szCs w:val="20"/>
        </w:rPr>
        <w:t xml:space="preserve">Esqueceste-te de que a escuridão não é problema para </w:t>
      </w:r>
      <w:proofErr w:type="gramStart"/>
      <w:r w:rsidRPr="00164F0E">
        <w:rPr>
          <w:rFonts w:ascii="Trebuchet MS" w:eastAsia="Arial Unicode MS" w:hAnsi="Trebuchet MS" w:cs="Arial Unicode MS"/>
          <w:i/>
          <w:sz w:val="20"/>
          <w:szCs w:val="20"/>
        </w:rPr>
        <w:t>mim</w:t>
      </w:r>
      <w:r w:rsidRPr="00164F0E">
        <w:rPr>
          <w:rFonts w:ascii="Trebuchet MS" w:eastAsia="Arial Unicode MS" w:hAnsi="Trebuchet MS" w:cs="Arial Unicode MS"/>
          <w:sz w:val="20"/>
          <w:szCs w:val="20"/>
        </w:rPr>
        <w:t>»...</w:t>
      </w:r>
      <w:proofErr w:type="gramEnd"/>
      <w:r w:rsidRPr="00164F0E">
        <w:rPr>
          <w:rFonts w:ascii="Trebuchet MS" w:eastAsia="Arial Unicode MS" w:hAnsi="Trebuchet MS" w:cs="Arial Unicode MS"/>
          <w:sz w:val="20"/>
          <w:szCs w:val="20"/>
        </w:rPr>
        <w:t xml:space="preserve"> Ho</w:t>
      </w:r>
      <w:r>
        <w:rPr>
          <w:rFonts w:ascii="Trebuchet MS" w:eastAsia="Arial Unicode MS" w:hAnsi="Trebuchet MS" w:cs="Arial Unicode MS"/>
          <w:sz w:val="20"/>
          <w:szCs w:val="20"/>
        </w:rPr>
        <w:t xml:space="preserve">uve um tenso silêncio. Depois, </w:t>
      </w:r>
      <w:r w:rsidRPr="00164F0E">
        <w:rPr>
          <w:rFonts w:ascii="Trebuchet MS" w:eastAsia="Arial Unicode MS" w:hAnsi="Trebuchet MS" w:cs="Arial Unicode MS"/>
          <w:sz w:val="20"/>
          <w:szCs w:val="20"/>
        </w:rPr>
        <w:t>o anfitrião, carinhosamente, respondeu-lhe: «</w:t>
      </w:r>
      <w:r w:rsidRPr="00164F0E">
        <w:rPr>
          <w:rFonts w:ascii="Trebuchet MS" w:eastAsia="Arial Unicode MS" w:hAnsi="Trebuchet MS" w:cs="Arial Unicode MS"/>
          <w:i/>
          <w:sz w:val="20"/>
          <w:szCs w:val="20"/>
        </w:rPr>
        <w:t xml:space="preserve">amigo, não é por causa de ti, que me preocupo. É para que outros, no caminho, não habituados como tu ao escuro, possam ver-te e não choquem contigo nem se </w:t>
      </w:r>
      <w:proofErr w:type="gramStart"/>
      <w:r w:rsidRPr="00164F0E">
        <w:rPr>
          <w:rFonts w:ascii="Trebuchet MS" w:eastAsia="Arial Unicode MS" w:hAnsi="Trebuchet MS" w:cs="Arial Unicode MS"/>
          <w:i/>
          <w:sz w:val="20"/>
          <w:szCs w:val="20"/>
        </w:rPr>
        <w:t>assustem</w:t>
      </w:r>
      <w:r w:rsidRPr="00164F0E">
        <w:rPr>
          <w:rFonts w:ascii="Trebuchet MS" w:eastAsia="Arial Unicode MS" w:hAnsi="Trebuchet MS" w:cs="Arial Unicode MS"/>
          <w:sz w:val="20"/>
          <w:szCs w:val="20"/>
        </w:rPr>
        <w:t>»...</w:t>
      </w:r>
      <w:proofErr w:type="gramEnd"/>
      <w:r w:rsidRPr="00164F0E">
        <w:rPr>
          <w:rFonts w:ascii="Trebuchet MS" w:eastAsia="Arial Unicode MS" w:hAnsi="Trebuchet MS" w:cs="Arial Unicode MS"/>
          <w:sz w:val="20"/>
          <w:szCs w:val="20"/>
        </w:rPr>
        <w:t xml:space="preserve"> O cego nunca tinha pensado que alguém pudesse precisar da sua luz. E, por isso, humildemente pegou na lanterna que lhe oferecera o seu amigo. E partiu para sua casa, feliz por tudo quanto vivera naquele dia e naquela noite. </w:t>
      </w:r>
    </w:p>
    <w:p w14:paraId="41DDCDC4" w14:textId="77777777" w:rsidR="00875483" w:rsidRPr="00164F0E" w:rsidRDefault="00875483" w:rsidP="00875483">
      <w:p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De repente, alguém chocou contra ele, arrastando-o para fora do caminho e atirando a lante</w:t>
      </w:r>
      <w:r>
        <w:rPr>
          <w:rFonts w:ascii="Trebuchet MS" w:eastAsia="Arial Unicode MS" w:hAnsi="Trebuchet MS" w:cs="Arial Unicode MS"/>
          <w:sz w:val="20"/>
          <w:szCs w:val="20"/>
        </w:rPr>
        <w:t xml:space="preserve">rna para longe do seu alcance. </w:t>
      </w:r>
      <w:r w:rsidRPr="00164F0E">
        <w:rPr>
          <w:rFonts w:ascii="Trebuchet MS" w:eastAsia="Arial Unicode MS" w:hAnsi="Trebuchet MS" w:cs="Arial Unicode MS"/>
          <w:sz w:val="20"/>
          <w:szCs w:val="20"/>
        </w:rPr>
        <w:t xml:space="preserve">Enquanto se punha de pé e </w:t>
      </w:r>
      <w:r w:rsidRPr="00164F0E">
        <w:rPr>
          <w:rFonts w:ascii="Trebuchet MS" w:eastAsia="Arial Unicode MS" w:hAnsi="Trebuchet MS" w:cs="Arial Unicode MS"/>
          <w:sz w:val="20"/>
          <w:szCs w:val="20"/>
        </w:rPr>
        <w:lastRenderedPageBreak/>
        <w:t>procurava reencontrar o caminho, às apalpadelas, disse, no escuro, à outra pessoa: «</w:t>
      </w:r>
      <w:r w:rsidRPr="00164F0E">
        <w:rPr>
          <w:rFonts w:ascii="Trebuchet MS" w:eastAsia="Arial Unicode MS" w:hAnsi="Trebuchet MS" w:cs="Arial Unicode MS"/>
          <w:i/>
          <w:sz w:val="20"/>
          <w:szCs w:val="20"/>
        </w:rPr>
        <w:t>que se passa? Estás cego? Não viste a minha luz?</w:t>
      </w:r>
      <w:r w:rsidRPr="00164F0E">
        <w:rPr>
          <w:rFonts w:ascii="Trebuchet MS" w:eastAsia="Arial Unicode MS" w:hAnsi="Trebuchet MS" w:cs="Arial Unicode MS"/>
          <w:sz w:val="20"/>
          <w:szCs w:val="20"/>
        </w:rPr>
        <w:t>»</w:t>
      </w:r>
    </w:p>
    <w:p w14:paraId="752B9FC2" w14:textId="77777777" w:rsidR="00875483" w:rsidRPr="00164F0E" w:rsidRDefault="00875483" w:rsidP="00875483">
      <w:p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Houve, de novo, um silêncio intenso e logo depois uma resposta breve: «</w:t>
      </w:r>
      <w:r w:rsidRPr="00164F0E">
        <w:rPr>
          <w:rFonts w:ascii="Trebuchet MS" w:eastAsia="Arial Unicode MS" w:hAnsi="Trebuchet MS" w:cs="Arial Unicode MS"/>
          <w:i/>
          <w:sz w:val="20"/>
          <w:szCs w:val="20"/>
        </w:rPr>
        <w:t>Desculpa, amigo. Não vi nenhuma lanterna. Certamente a luz ia apagada</w:t>
      </w:r>
      <w:r w:rsidRPr="00164F0E">
        <w:rPr>
          <w:rFonts w:ascii="Trebuchet MS" w:eastAsia="Arial Unicode MS" w:hAnsi="Trebuchet MS" w:cs="Arial Unicode MS"/>
          <w:sz w:val="20"/>
          <w:szCs w:val="20"/>
        </w:rPr>
        <w:t>»!</w:t>
      </w:r>
    </w:p>
    <w:p w14:paraId="259CC13A" w14:textId="77777777" w:rsidR="00875483" w:rsidRPr="00164F0E" w:rsidRDefault="00875483" w:rsidP="00875483">
      <w:p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Cada um seguiu o seu caminho e a lanterna ficou perdida na berma da estrada. Diz-se que os dois chegaram </w:t>
      </w:r>
      <w:proofErr w:type="gramStart"/>
      <w:r w:rsidRPr="00164F0E">
        <w:rPr>
          <w:rFonts w:ascii="Trebuchet MS" w:eastAsia="Arial Unicode MS" w:hAnsi="Trebuchet MS" w:cs="Arial Unicode MS"/>
          <w:sz w:val="20"/>
          <w:szCs w:val="20"/>
        </w:rPr>
        <w:t>a</w:t>
      </w:r>
      <w:proofErr w:type="gramEnd"/>
      <w:r w:rsidRPr="00164F0E">
        <w:rPr>
          <w:rFonts w:ascii="Trebuchet MS" w:eastAsia="Arial Unicode MS" w:hAnsi="Trebuchet MS" w:cs="Arial Unicode MS"/>
          <w:sz w:val="20"/>
          <w:szCs w:val="20"/>
        </w:rPr>
        <w:t xml:space="preserve"> casa cegos!</w:t>
      </w:r>
    </w:p>
    <w:p w14:paraId="09AD8958" w14:textId="77777777" w:rsidR="00875483" w:rsidRDefault="00875483" w:rsidP="00875483">
      <w:pPr>
        <w:spacing w:after="0" w:line="360" w:lineRule="auto"/>
        <w:jc w:val="both"/>
        <w:rPr>
          <w:rFonts w:ascii="Trebuchet MS" w:eastAsia="Arial Unicode MS" w:hAnsi="Trebuchet MS" w:cs="Arial Unicode MS"/>
          <w:b/>
          <w:sz w:val="20"/>
          <w:szCs w:val="20"/>
        </w:rPr>
      </w:pPr>
    </w:p>
    <w:p w14:paraId="617A9C14" w14:textId="77777777" w:rsidR="00875483" w:rsidRPr="00164F0E" w:rsidRDefault="00875483" w:rsidP="00875483">
      <w:pPr>
        <w:spacing w:after="0" w:line="360" w:lineRule="auto"/>
        <w:jc w:val="both"/>
        <w:rPr>
          <w:rFonts w:ascii="Trebuchet MS" w:eastAsia="Arial Unicode MS" w:hAnsi="Trebuchet MS" w:cs="Arial Unicode MS"/>
          <w:b/>
          <w:sz w:val="20"/>
          <w:szCs w:val="20"/>
        </w:rPr>
      </w:pPr>
      <w:r w:rsidRPr="00164F0E">
        <w:rPr>
          <w:rFonts w:ascii="Trebuchet MS" w:eastAsia="Arial Unicode MS" w:hAnsi="Trebuchet MS" w:cs="Arial Unicode MS"/>
          <w:b/>
          <w:sz w:val="20"/>
          <w:szCs w:val="20"/>
        </w:rPr>
        <w:t>Questões para reflexão e diálogo:</w:t>
      </w:r>
    </w:p>
    <w:p w14:paraId="37C2A46D" w14:textId="77777777" w:rsidR="00875483" w:rsidRPr="00164F0E" w:rsidRDefault="00875483" w:rsidP="00875483">
      <w:pPr>
        <w:spacing w:after="0" w:line="360" w:lineRule="auto"/>
        <w:jc w:val="both"/>
        <w:rPr>
          <w:rFonts w:ascii="Trebuchet MS" w:eastAsia="Arial Unicode MS" w:hAnsi="Trebuchet MS" w:cs="Arial Unicode MS"/>
          <w:sz w:val="20"/>
          <w:szCs w:val="20"/>
        </w:rPr>
      </w:pPr>
    </w:p>
    <w:p w14:paraId="412AB86C" w14:textId="77777777" w:rsidR="00875483" w:rsidRPr="00164F0E" w:rsidRDefault="00875483" w:rsidP="00875483">
      <w:pPr>
        <w:numPr>
          <w:ilvl w:val="0"/>
          <w:numId w:val="1"/>
        </w:num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Um cego acostumado à escuridão, que nem se apoquenta com a sua doença. Estamos cegos, de tal modo acostumados à nossa cegueira, que não pensamos nos efeitos que ela tem sobe os outros?</w:t>
      </w:r>
    </w:p>
    <w:p w14:paraId="1EF1E45F" w14:textId="77777777" w:rsidR="00875483" w:rsidRPr="00164F0E" w:rsidRDefault="00875483" w:rsidP="00875483">
      <w:pPr>
        <w:numPr>
          <w:ilvl w:val="0"/>
          <w:numId w:val="1"/>
        </w:num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A facilidade do cego em mover-se no escuro podia tornar-se um perigo para os outros. Somos, no caminho, um perigo para os demais?</w:t>
      </w:r>
    </w:p>
    <w:p w14:paraId="40D2E1E2" w14:textId="77777777" w:rsidR="00875483" w:rsidRPr="00164F0E" w:rsidRDefault="00875483" w:rsidP="00875483">
      <w:pPr>
        <w:numPr>
          <w:ilvl w:val="0"/>
          <w:numId w:val="1"/>
        </w:num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A sua luz extinguiu-se e ele não sabia! Apagou-se a nossa luz sem que nos dêmos conta disso?</w:t>
      </w:r>
    </w:p>
    <w:p w14:paraId="75307EFA" w14:textId="77777777" w:rsidR="00875483" w:rsidRPr="00164F0E" w:rsidRDefault="00875483" w:rsidP="00875483">
      <w:pPr>
        <w:numPr>
          <w:ilvl w:val="0"/>
          <w:numId w:val="1"/>
        </w:num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Os dois chegam cegos. Há diversos tipos de cegueira.</w:t>
      </w:r>
    </w:p>
    <w:p w14:paraId="608441E4" w14:textId="77777777" w:rsidR="00875483" w:rsidRPr="00164F0E" w:rsidRDefault="00875483" w:rsidP="00875483">
      <w:pPr>
        <w:numPr>
          <w:ilvl w:val="0"/>
          <w:numId w:val="1"/>
        </w:numPr>
        <w:spacing w:after="0" w:line="360" w:lineRule="auto"/>
        <w:jc w:val="both"/>
        <w:rPr>
          <w:rFonts w:ascii="Trebuchet MS" w:eastAsia="Arial Unicode MS" w:hAnsi="Trebuchet MS" w:cs="Arial Unicode MS"/>
          <w:sz w:val="20"/>
          <w:szCs w:val="20"/>
        </w:rPr>
      </w:pPr>
      <w:r w:rsidRPr="00164F0E">
        <w:rPr>
          <w:rFonts w:ascii="Trebuchet MS" w:eastAsia="Arial Unicode MS" w:hAnsi="Trebuchet MS" w:cs="Arial Unicode MS"/>
          <w:sz w:val="20"/>
          <w:szCs w:val="20"/>
        </w:rPr>
        <w:t xml:space="preserve">Somos o anfitrião, o único que pensa nos demais, que diz a verdade e entrega o Dom da Luz para que outros vejam? </w:t>
      </w:r>
    </w:p>
    <w:p w14:paraId="4CE0B872" w14:textId="77777777" w:rsidR="00875483" w:rsidRPr="00164F0E" w:rsidRDefault="00875483" w:rsidP="00875483">
      <w:pPr>
        <w:ind w:firstLine="708"/>
        <w:jc w:val="both"/>
        <w:rPr>
          <w:rFonts w:ascii="Trebuchet MS" w:eastAsia="Arial Unicode MS" w:hAnsi="Trebuchet MS" w:cs="Arial Unicode MS"/>
          <w:sz w:val="20"/>
          <w:szCs w:val="20"/>
        </w:rPr>
      </w:pPr>
    </w:p>
    <w:p w14:paraId="6410C77A" w14:textId="77777777" w:rsidR="00875483" w:rsidRPr="00164F0E" w:rsidRDefault="00875483" w:rsidP="00875483">
      <w:pPr>
        <w:spacing w:line="240" w:lineRule="atLeast"/>
        <w:jc w:val="both"/>
        <w:rPr>
          <w:rFonts w:ascii="Trebuchet MS" w:eastAsia="Arial Unicode MS" w:hAnsi="Trebuchet MS" w:cs="Arial Unicode MS"/>
          <w:sz w:val="20"/>
          <w:szCs w:val="20"/>
        </w:rPr>
      </w:pPr>
    </w:p>
    <w:p w14:paraId="72C179E5" w14:textId="77777777" w:rsidR="00875483" w:rsidRPr="00164F0E" w:rsidRDefault="00875483" w:rsidP="00875483">
      <w:pPr>
        <w:spacing w:line="240" w:lineRule="atLeast"/>
        <w:jc w:val="both"/>
        <w:rPr>
          <w:rFonts w:ascii="Trebuchet MS" w:eastAsia="Arial Unicode MS" w:hAnsi="Trebuchet MS" w:cs="Arial Unicode MS"/>
          <w:sz w:val="20"/>
          <w:szCs w:val="20"/>
        </w:rPr>
      </w:pPr>
    </w:p>
    <w:p w14:paraId="036E3996" w14:textId="77777777" w:rsidR="00875483" w:rsidRPr="00164F0E" w:rsidRDefault="00875483" w:rsidP="00875483">
      <w:pPr>
        <w:spacing w:line="240" w:lineRule="atLeast"/>
        <w:jc w:val="both"/>
        <w:rPr>
          <w:rFonts w:ascii="Trebuchet MS" w:eastAsia="Arial Unicode MS" w:hAnsi="Trebuchet MS" w:cs="Arial Unicode MS"/>
          <w:sz w:val="20"/>
          <w:szCs w:val="20"/>
        </w:rPr>
      </w:pPr>
    </w:p>
    <w:p w14:paraId="36A3D87B" w14:textId="77777777" w:rsidR="00875483" w:rsidRPr="00164F0E" w:rsidRDefault="00875483" w:rsidP="00875483">
      <w:pPr>
        <w:spacing w:line="240" w:lineRule="atLeast"/>
        <w:jc w:val="both"/>
        <w:rPr>
          <w:rFonts w:ascii="Trebuchet MS" w:eastAsia="Arial Unicode MS" w:hAnsi="Trebuchet MS" w:cs="Arial Unicode MS"/>
          <w:b/>
          <w:sz w:val="20"/>
          <w:szCs w:val="20"/>
        </w:rPr>
      </w:pPr>
    </w:p>
    <w:p w14:paraId="46B4A7DF" w14:textId="77777777" w:rsidR="00875483" w:rsidRPr="00164F0E" w:rsidRDefault="00875483" w:rsidP="00875483">
      <w:pPr>
        <w:spacing w:line="240" w:lineRule="atLeast"/>
        <w:jc w:val="both"/>
        <w:rPr>
          <w:rFonts w:ascii="Trebuchet MS" w:eastAsia="Arial Unicode MS" w:hAnsi="Trebuchet MS" w:cs="Arial Unicode MS"/>
          <w:b/>
          <w:sz w:val="20"/>
          <w:szCs w:val="20"/>
        </w:rPr>
      </w:pPr>
    </w:p>
    <w:p w14:paraId="1B98F0E7" w14:textId="77777777" w:rsidR="00875483" w:rsidRPr="00164F0E" w:rsidRDefault="00875483" w:rsidP="00875483">
      <w:pPr>
        <w:spacing w:line="240" w:lineRule="atLeast"/>
        <w:jc w:val="both"/>
        <w:rPr>
          <w:rFonts w:ascii="Trebuchet MS" w:eastAsia="Arial Unicode MS" w:hAnsi="Trebuchet MS" w:cs="Arial Unicode MS"/>
          <w:b/>
          <w:sz w:val="20"/>
          <w:szCs w:val="20"/>
        </w:rPr>
      </w:pPr>
    </w:p>
    <w:p w14:paraId="555E8E0E" w14:textId="77777777" w:rsidR="00875483" w:rsidRPr="00164F0E" w:rsidRDefault="00875483" w:rsidP="00875483">
      <w:pPr>
        <w:spacing w:line="240" w:lineRule="atLeast"/>
        <w:jc w:val="both"/>
        <w:rPr>
          <w:rFonts w:ascii="Trebuchet MS" w:eastAsia="Arial Unicode MS" w:hAnsi="Trebuchet MS" w:cs="Arial Unicode MS"/>
          <w:b/>
          <w:sz w:val="20"/>
          <w:szCs w:val="20"/>
        </w:rPr>
      </w:pPr>
    </w:p>
    <w:p w14:paraId="277C9B82" w14:textId="77777777" w:rsidR="00875483" w:rsidRPr="00164F0E" w:rsidRDefault="00875483" w:rsidP="00875483">
      <w:pPr>
        <w:spacing w:line="240" w:lineRule="atLeast"/>
        <w:jc w:val="both"/>
        <w:rPr>
          <w:rFonts w:ascii="Trebuchet MS" w:eastAsia="Arial Unicode MS" w:hAnsi="Trebuchet MS" w:cs="Arial Unicode MS"/>
          <w:b/>
          <w:sz w:val="20"/>
          <w:szCs w:val="20"/>
        </w:rPr>
      </w:pPr>
    </w:p>
    <w:p w14:paraId="72669DB2" w14:textId="77777777" w:rsidR="00875483" w:rsidRPr="00164F0E" w:rsidRDefault="00875483" w:rsidP="00875483">
      <w:pPr>
        <w:spacing w:line="240" w:lineRule="atLeast"/>
        <w:jc w:val="both"/>
        <w:rPr>
          <w:rFonts w:ascii="Trebuchet MS" w:eastAsia="Arial Unicode MS" w:hAnsi="Trebuchet MS" w:cs="Arial Unicode MS"/>
          <w:b/>
          <w:sz w:val="20"/>
          <w:szCs w:val="20"/>
        </w:rPr>
      </w:pPr>
    </w:p>
    <w:p w14:paraId="65BC9CD7" w14:textId="77777777" w:rsidR="00572707" w:rsidRDefault="00572707"/>
    <w:sectPr w:rsidR="00572707" w:rsidSect="00875483">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4759" w14:textId="77777777" w:rsidR="009079C4" w:rsidRDefault="009079C4" w:rsidP="00875483">
      <w:pPr>
        <w:spacing w:after="0" w:line="240" w:lineRule="auto"/>
      </w:pPr>
      <w:r>
        <w:separator/>
      </w:r>
    </w:p>
  </w:endnote>
  <w:endnote w:type="continuationSeparator" w:id="0">
    <w:p w14:paraId="7AC6EA72" w14:textId="77777777" w:rsidR="009079C4" w:rsidRDefault="009079C4" w:rsidP="0087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B12D" w14:textId="77777777" w:rsidR="009079C4" w:rsidRDefault="009079C4" w:rsidP="00875483">
      <w:pPr>
        <w:spacing w:after="0" w:line="240" w:lineRule="auto"/>
      </w:pPr>
      <w:r>
        <w:separator/>
      </w:r>
    </w:p>
  </w:footnote>
  <w:footnote w:type="continuationSeparator" w:id="0">
    <w:p w14:paraId="7001A607" w14:textId="77777777" w:rsidR="009079C4" w:rsidRDefault="009079C4" w:rsidP="00875483">
      <w:pPr>
        <w:spacing w:after="0" w:line="240" w:lineRule="auto"/>
      </w:pPr>
      <w:r>
        <w:continuationSeparator/>
      </w:r>
    </w:p>
  </w:footnote>
  <w:footnote w:id="1">
    <w:p w14:paraId="57CEB2FC" w14:textId="77777777" w:rsidR="00875483" w:rsidRDefault="00875483" w:rsidP="00875483">
      <w:pPr>
        <w:pStyle w:val="Textodenotaderodap"/>
      </w:pPr>
      <w:r>
        <w:rPr>
          <w:rStyle w:val="Refdenotaderodap"/>
          <w:rFonts w:eastAsiaTheme="majorEastAsia"/>
        </w:rPr>
        <w:footnoteRef/>
      </w:r>
      <w:r>
        <w:t xml:space="preserve"> José Saramago, </w:t>
      </w:r>
      <w:r>
        <w:rPr>
          <w:b/>
          <w:i/>
        </w:rPr>
        <w:t>Ensaio sobre a cegueira</w:t>
      </w:r>
      <w:r>
        <w:t>, Ed. Caminho, Lisboa 1995.</w:t>
      </w:r>
    </w:p>
  </w:footnote>
  <w:footnote w:id="2">
    <w:p w14:paraId="2FB5619D" w14:textId="77777777" w:rsidR="00875483" w:rsidRPr="00915C92" w:rsidRDefault="00875483" w:rsidP="00875483">
      <w:pPr>
        <w:jc w:val="both"/>
        <w:rPr>
          <w:rFonts w:ascii="Trebuchet MS" w:hAnsi="Trebuchet MS"/>
          <w:sz w:val="16"/>
        </w:rPr>
      </w:pPr>
      <w:r w:rsidRPr="00915C92">
        <w:rPr>
          <w:rStyle w:val="Refdenotaderodap"/>
          <w:rFonts w:ascii="Trebuchet MS" w:hAnsi="Trebuchet MS"/>
        </w:rPr>
        <w:footnoteRef/>
      </w:r>
      <w:r w:rsidRPr="00915C92">
        <w:rPr>
          <w:rFonts w:ascii="Trebuchet MS" w:hAnsi="Trebuchet MS"/>
        </w:rPr>
        <w:t xml:space="preserve"> </w:t>
      </w:r>
      <w:r w:rsidRPr="00915C92">
        <w:rPr>
          <w:rFonts w:ascii="Trebuchet MS" w:hAnsi="Trebuchet MS"/>
          <w:sz w:val="16"/>
        </w:rPr>
        <w:t>MENSAGEM DO SANTO PADRE AOS JOVENS E ÀS JOVENS DO MUNDO POR OCASIÃO DA XIV JORNADA</w:t>
      </w:r>
      <w:r w:rsidRPr="00915C92">
        <w:rPr>
          <w:rFonts w:ascii="Trebuchet MS" w:hAnsi="Trebuchet MS"/>
          <w:b/>
          <w:sz w:val="16"/>
        </w:rPr>
        <w:t xml:space="preserve"> </w:t>
      </w:r>
      <w:r w:rsidRPr="00915C92">
        <w:rPr>
          <w:rFonts w:ascii="Trebuchet MS" w:hAnsi="Trebuchet MS"/>
          <w:sz w:val="16"/>
        </w:rPr>
        <w:t>MUNDIAL DA JUVENTUDE,  n.</w:t>
      </w:r>
      <w:r>
        <w:rPr>
          <w:rFonts w:ascii="Trebuchet MS" w:hAnsi="Trebuchet MS"/>
          <w:sz w:val="16"/>
        </w:rPr>
        <w:t xml:space="preserve">º </w:t>
      </w:r>
      <w:r w:rsidRPr="00915C92">
        <w:rPr>
          <w:rFonts w:ascii="Trebuchet MS" w:hAnsi="Trebuchet MS"/>
          <w:sz w:val="16"/>
        </w:rPr>
        <w:t>4. (pode omitir-se)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09A"/>
    <w:multiLevelType w:val="hybridMultilevel"/>
    <w:tmpl w:val="2E34DA12"/>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 w15:restartNumberingAfterBreak="0">
    <w:nsid w:val="427C5203"/>
    <w:multiLevelType w:val="singleLevel"/>
    <w:tmpl w:val="0816000F"/>
    <w:lvl w:ilvl="0">
      <w:start w:val="1"/>
      <w:numFmt w:val="decimal"/>
      <w:lvlText w:val="%1."/>
      <w:lvlJc w:val="left"/>
      <w:pPr>
        <w:tabs>
          <w:tab w:val="num" w:pos="360"/>
        </w:tabs>
        <w:ind w:left="360" w:hanging="360"/>
      </w:pPr>
    </w:lvl>
  </w:abstractNum>
  <w:num w:numId="1" w16cid:durableId="239872608">
    <w:abstractNumId w:val="1"/>
  </w:num>
  <w:num w:numId="2" w16cid:durableId="189419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83"/>
    <w:rsid w:val="0012329E"/>
    <w:rsid w:val="00266B06"/>
    <w:rsid w:val="003424C0"/>
    <w:rsid w:val="00362FD7"/>
    <w:rsid w:val="003A6F67"/>
    <w:rsid w:val="0043646B"/>
    <w:rsid w:val="00463460"/>
    <w:rsid w:val="00572707"/>
    <w:rsid w:val="005D6E04"/>
    <w:rsid w:val="007D6A31"/>
    <w:rsid w:val="00862D98"/>
    <w:rsid w:val="00875483"/>
    <w:rsid w:val="009079C4"/>
    <w:rsid w:val="0094269B"/>
    <w:rsid w:val="00A50314"/>
    <w:rsid w:val="00A51603"/>
    <w:rsid w:val="00AA5858"/>
    <w:rsid w:val="00BC6373"/>
    <w:rsid w:val="00CD7E78"/>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68573F"/>
  <w15:chartTrackingRefBased/>
  <w15:docId w15:val="{D31DCBBE-5F04-4A56-B549-8F887F29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83"/>
    <w:rPr>
      <w:rFonts w:ascii="Calibri" w:eastAsia="Calibri" w:hAnsi="Calibri" w:cs="Times New Roman"/>
      <w:kern w:val="0"/>
      <w14:ligatures w14:val="none"/>
    </w:rPr>
  </w:style>
  <w:style w:type="paragraph" w:styleId="Ttulo1">
    <w:name w:val="heading 1"/>
    <w:basedOn w:val="Normal"/>
    <w:next w:val="Normal"/>
    <w:link w:val="Ttulo1Carter"/>
    <w:uiPriority w:val="9"/>
    <w:qFormat/>
    <w:rsid w:val="00875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nhideWhenUsed/>
    <w:qFormat/>
    <w:rsid w:val="00875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754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754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754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754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754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754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7548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7548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rsid w:val="0087548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7548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7548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7548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7548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7548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7548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75483"/>
    <w:rPr>
      <w:rFonts w:eastAsiaTheme="majorEastAsia" w:cstheme="majorBidi"/>
      <w:color w:val="272727" w:themeColor="text1" w:themeTint="D8"/>
    </w:rPr>
  </w:style>
  <w:style w:type="paragraph" w:styleId="Ttulo">
    <w:name w:val="Title"/>
    <w:basedOn w:val="Normal"/>
    <w:next w:val="Normal"/>
    <w:link w:val="TtuloCarter"/>
    <w:qFormat/>
    <w:rsid w:val="00875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8754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7548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7548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7548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75483"/>
    <w:rPr>
      <w:i/>
      <w:iCs/>
      <w:color w:val="404040" w:themeColor="text1" w:themeTint="BF"/>
    </w:rPr>
  </w:style>
  <w:style w:type="paragraph" w:styleId="PargrafodaLista">
    <w:name w:val="List Paragraph"/>
    <w:basedOn w:val="Normal"/>
    <w:uiPriority w:val="34"/>
    <w:qFormat/>
    <w:rsid w:val="00875483"/>
    <w:pPr>
      <w:ind w:left="720"/>
      <w:contextualSpacing/>
    </w:pPr>
  </w:style>
  <w:style w:type="character" w:styleId="nfaseIntensa">
    <w:name w:val="Intense Emphasis"/>
    <w:basedOn w:val="Tipodeletrapredefinidodopargrafo"/>
    <w:uiPriority w:val="21"/>
    <w:qFormat/>
    <w:rsid w:val="00875483"/>
    <w:rPr>
      <w:i/>
      <w:iCs/>
      <w:color w:val="0F4761" w:themeColor="accent1" w:themeShade="BF"/>
    </w:rPr>
  </w:style>
  <w:style w:type="paragraph" w:styleId="CitaoIntensa">
    <w:name w:val="Intense Quote"/>
    <w:basedOn w:val="Normal"/>
    <w:next w:val="Normal"/>
    <w:link w:val="CitaoIntensaCarter"/>
    <w:uiPriority w:val="30"/>
    <w:qFormat/>
    <w:rsid w:val="00875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75483"/>
    <w:rPr>
      <w:i/>
      <w:iCs/>
      <w:color w:val="0F4761" w:themeColor="accent1" w:themeShade="BF"/>
    </w:rPr>
  </w:style>
  <w:style w:type="character" w:styleId="RefernciaIntensa">
    <w:name w:val="Intense Reference"/>
    <w:basedOn w:val="Tipodeletrapredefinidodopargrafo"/>
    <w:uiPriority w:val="32"/>
    <w:qFormat/>
    <w:rsid w:val="00875483"/>
    <w:rPr>
      <w:b/>
      <w:bCs/>
      <w:smallCaps/>
      <w:color w:val="0F4761" w:themeColor="accent1" w:themeShade="BF"/>
      <w:spacing w:val="5"/>
    </w:rPr>
  </w:style>
  <w:style w:type="paragraph" w:styleId="NormalWeb">
    <w:name w:val="Normal (Web)"/>
    <w:basedOn w:val="Normal"/>
    <w:uiPriority w:val="99"/>
    <w:unhideWhenUsed/>
    <w:rsid w:val="00875483"/>
    <w:pPr>
      <w:spacing w:before="100" w:beforeAutospacing="1" w:after="100" w:afterAutospacing="1" w:line="240" w:lineRule="auto"/>
    </w:pPr>
    <w:rPr>
      <w:rFonts w:ascii="Times New Roman" w:eastAsia="Times New Roman" w:hAnsi="Times New Roman"/>
      <w:sz w:val="24"/>
      <w:szCs w:val="24"/>
      <w:lang w:eastAsia="pt-PT"/>
    </w:rPr>
  </w:style>
  <w:style w:type="paragraph" w:customStyle="1" w:styleId="Estilo">
    <w:name w:val="Estilo"/>
    <w:rsid w:val="00875483"/>
    <w:pPr>
      <w:widowControl w:val="0"/>
      <w:autoSpaceDE w:val="0"/>
      <w:autoSpaceDN w:val="0"/>
      <w:adjustRightInd w:val="0"/>
      <w:spacing w:after="0" w:line="240" w:lineRule="auto"/>
    </w:pPr>
    <w:rPr>
      <w:rFonts w:ascii="Arial" w:eastAsia="Times New Roman" w:hAnsi="Arial" w:cs="Arial"/>
      <w:kern w:val="0"/>
      <w:sz w:val="24"/>
      <w:szCs w:val="24"/>
      <w:lang w:eastAsia="pt-PT"/>
      <w14:ligatures w14:val="none"/>
    </w:rPr>
  </w:style>
  <w:style w:type="paragraph" w:styleId="Textodenotaderodap">
    <w:name w:val="footnote text"/>
    <w:basedOn w:val="Normal"/>
    <w:link w:val="TextodenotaderodapCarter"/>
    <w:uiPriority w:val="99"/>
    <w:rsid w:val="00875483"/>
    <w:pPr>
      <w:spacing w:after="0" w:line="240" w:lineRule="auto"/>
    </w:pPr>
    <w:rPr>
      <w:rFonts w:ascii="Arial" w:eastAsia="Times New Roman" w:hAnsi="Arial"/>
      <w:noProof/>
      <w:sz w:val="20"/>
      <w:szCs w:val="20"/>
      <w:lang w:eastAsia="pt-PT"/>
    </w:rPr>
  </w:style>
  <w:style w:type="character" w:customStyle="1" w:styleId="TextodenotaderodapCarter">
    <w:name w:val="Texto de nota de rodapé Caráter"/>
    <w:basedOn w:val="Tipodeletrapredefinidodopargrafo"/>
    <w:link w:val="Textodenotaderodap"/>
    <w:uiPriority w:val="99"/>
    <w:rsid w:val="00875483"/>
    <w:rPr>
      <w:rFonts w:ascii="Arial" w:eastAsia="Times New Roman" w:hAnsi="Arial" w:cs="Times New Roman"/>
      <w:noProof/>
      <w:kern w:val="0"/>
      <w:sz w:val="20"/>
      <w:szCs w:val="20"/>
      <w:lang w:eastAsia="pt-PT"/>
      <w14:ligatures w14:val="none"/>
    </w:rPr>
  </w:style>
  <w:style w:type="character" w:styleId="Refdenotaderodap">
    <w:name w:val="footnote reference"/>
    <w:uiPriority w:val="99"/>
    <w:semiHidden/>
    <w:rsid w:val="00875483"/>
    <w:rPr>
      <w:vertAlign w:val="superscript"/>
    </w:rPr>
  </w:style>
  <w:style w:type="paragraph" w:styleId="Corpodetexto">
    <w:name w:val="Body Text"/>
    <w:basedOn w:val="Normal"/>
    <w:link w:val="CorpodetextoCarter"/>
    <w:rsid w:val="00875483"/>
    <w:pPr>
      <w:spacing w:after="0" w:line="240" w:lineRule="auto"/>
      <w:jc w:val="both"/>
    </w:pPr>
    <w:rPr>
      <w:rFonts w:ascii="Century Gothic" w:eastAsia="Arial Unicode MS" w:hAnsi="Century Gothic" w:cs="Arial Unicode MS"/>
      <w:sz w:val="20"/>
      <w:szCs w:val="24"/>
      <w:lang w:eastAsia="pt-PT"/>
    </w:rPr>
  </w:style>
  <w:style w:type="character" w:customStyle="1" w:styleId="CorpodetextoCarter">
    <w:name w:val="Corpo de texto Caráter"/>
    <w:basedOn w:val="Tipodeletrapredefinidodopargrafo"/>
    <w:link w:val="Corpodetexto"/>
    <w:rsid w:val="00875483"/>
    <w:rPr>
      <w:rFonts w:ascii="Century Gothic" w:eastAsia="Arial Unicode MS" w:hAnsi="Century Gothic" w:cs="Arial Unicode MS"/>
      <w:kern w:val="0"/>
      <w:sz w:val="20"/>
      <w:szCs w:val="24"/>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9570</Words>
  <Characters>42877</Characters>
  <Application>Microsoft Office Word</Application>
  <DocSecurity>0</DocSecurity>
  <Lines>932</Lines>
  <Paragraphs>193</Paragraphs>
  <ScaleCrop>false</ScaleCrop>
  <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2026-03-11T23:12:00Z</dcterms:created>
  <dcterms:modified xsi:type="dcterms:W3CDTF">2026-03-11T23:13:00Z</dcterms:modified>
</cp:coreProperties>
</file>