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2C5D4" w14:textId="13B54E48" w:rsidR="008A239B" w:rsidRPr="008A239B" w:rsidRDefault="000D31AE" w:rsidP="008A239B">
      <w:pPr>
        <w:spacing w:after="0" w:line="360" w:lineRule="auto"/>
        <w:ind w:left="-142" w:right="-536"/>
        <w:jc w:val="center"/>
        <w:rPr>
          <w:rFonts w:ascii="Calibri" w:eastAsia="Calibri" w:hAnsi="Calibri" w:cs="Times New Roman"/>
          <w:b/>
          <w:bCs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noProof/>
          <w:kern w:val="0"/>
        </w:rPr>
        <w:drawing>
          <wp:anchor distT="0" distB="0" distL="114300" distR="114300" simplePos="0" relativeHeight="251658240" behindDoc="1" locked="0" layoutInCell="1" allowOverlap="1" wp14:anchorId="2D88D32F" wp14:editId="7A8FAA85">
            <wp:simplePos x="0" y="0"/>
            <wp:positionH relativeFrom="column">
              <wp:posOffset>-161925</wp:posOffset>
            </wp:positionH>
            <wp:positionV relativeFrom="paragraph">
              <wp:posOffset>32385</wp:posOffset>
            </wp:positionV>
            <wp:extent cx="4689265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ight>
            <wp:docPr id="490755099" name="Imagem 1" descr="Uma imagem com vestuário, texto, pessoa, póst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55099" name="Imagem 1" descr="Uma imagem com vestuário, texto, pessoa, póster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6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94F6" w14:textId="20D963F6" w:rsidR="008A239B" w:rsidRPr="008A239B" w:rsidRDefault="008A239B" w:rsidP="008A239B">
      <w:pPr>
        <w:spacing w:after="0" w:line="360" w:lineRule="auto"/>
        <w:ind w:left="-142" w:right="-536"/>
        <w:rPr>
          <w:rFonts w:ascii="Aptos Display" w:eastAsia="Arial Unicode MS" w:hAnsi="Aptos Display" w:cs="Arial Unicode MS"/>
          <w:b/>
          <w:bCs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smallCaps/>
          <w:color w:val="000000"/>
          <w:kern w:val="0"/>
          <w:sz w:val="21"/>
          <w:szCs w:val="21"/>
          <w14:ligatures w14:val="none"/>
        </w:rPr>
        <w:lastRenderedPageBreak/>
        <w:t>I. Ritos Iniciais</w:t>
      </w:r>
    </w:p>
    <w:p w14:paraId="567763C1" w14:textId="77777777" w:rsidR="008A239B" w:rsidRPr="008A239B" w:rsidRDefault="008A239B" w:rsidP="008A239B">
      <w:pPr>
        <w:spacing w:after="0" w:line="360" w:lineRule="auto"/>
        <w:ind w:left="-142"/>
        <w:jc w:val="both"/>
        <w:rPr>
          <w:rFonts w:ascii="Aptos Display" w:eastAsia="Calibri" w:hAnsi="Aptos Display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3D347C3C" w14:textId="77777777" w:rsidR="008A239B" w:rsidRDefault="008A239B" w:rsidP="008A239B">
      <w:pPr>
        <w:spacing w:after="0" w:line="360" w:lineRule="auto"/>
        <w:ind w:left="-142"/>
        <w:jc w:val="both"/>
        <w:rPr>
          <w:rFonts w:ascii="Aptos Display" w:eastAsia="Calibri" w:hAnsi="Aptos Display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color w:val="000000"/>
          <w:kern w:val="0"/>
          <w:sz w:val="20"/>
          <w:szCs w:val="20"/>
          <w14:ligatures w14:val="none"/>
        </w:rPr>
        <w:t>Procissão de entrada</w:t>
      </w:r>
    </w:p>
    <w:p w14:paraId="7F6F9086" w14:textId="77777777" w:rsidR="008A239B" w:rsidRDefault="008A239B" w:rsidP="008A239B">
      <w:pPr>
        <w:spacing w:after="0" w:line="360" w:lineRule="auto"/>
        <w:ind w:left="-142"/>
        <w:jc w:val="both"/>
        <w:rPr>
          <w:rFonts w:ascii="Aptos Display" w:eastAsia="Calibri" w:hAnsi="Aptos Display" w:cs="Times New Roman"/>
          <w:b/>
          <w:bCs/>
          <w:color w:val="000000"/>
          <w:kern w:val="0"/>
          <w:sz w:val="20"/>
          <w:szCs w:val="20"/>
          <w14:ligatures w14:val="none"/>
        </w:rPr>
      </w:pPr>
    </w:p>
    <w:p w14:paraId="73C33013" w14:textId="218ED434" w:rsidR="008A239B" w:rsidRPr="008A239B" w:rsidRDefault="008A239B" w:rsidP="008A239B">
      <w:pPr>
        <w:spacing w:after="0" w:line="360" w:lineRule="auto"/>
        <w:ind w:left="-142"/>
        <w:jc w:val="both"/>
        <w:rPr>
          <w:rFonts w:ascii="Aptos Display" w:eastAsia="Calibri" w:hAnsi="Aptos Display" w:cs="Times New Roman"/>
          <w:b/>
          <w:bCs/>
          <w:color w:val="000000"/>
          <w:kern w:val="0"/>
          <w:sz w:val="20"/>
          <w:szCs w:val="20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0"/>
          <w:szCs w:val="20"/>
          <w14:ligatures w14:val="none"/>
        </w:rPr>
        <w:t>Não levar o Evangeliário na Procissão de entrada, deixando esse gesto, para o momento da Aclamação ao Evangelho, em que o diácono partirá da entrada da Igreja em direção ao ambão, com o Evangeliário, acompanhado de incenso e velas.</w:t>
      </w:r>
    </w:p>
    <w:p w14:paraId="221836D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15FC021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Cântico e procissão de entrada |Saudação inicial   Monição inicial </w:t>
      </w:r>
    </w:p>
    <w:p w14:paraId="7FE9D49E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</w:pPr>
    </w:p>
    <w:p w14:paraId="488EB98B" w14:textId="09C815A6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8A239B">
        <w:rPr>
          <w:rFonts w:ascii="Aptos Display" w:eastAsia="Times New Roman" w:hAnsi="Aptos Display" w:cs="Times New Roman"/>
          <w:bCs/>
          <w:color w:val="000000"/>
          <w:kern w:val="0"/>
          <w:sz w:val="21"/>
          <w:szCs w:val="21"/>
          <w:lang w:eastAsia="pt-PT"/>
          <w14:ligatures w14:val="none"/>
        </w:rPr>
        <w:t xml:space="preserve">Celebramos hoje, pela sétima vez, o Domingo da Palavra de Deus.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No dia 30 de setembro de 2019, o saudoso Papa Francisco fixou este III Domingo do Tempo Comum como Domingo da Palavra </w:t>
      </w:r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>(</w:t>
      </w:r>
      <w:r w:rsidRPr="008A239B">
        <w:rPr>
          <w:rFonts w:ascii="Aptos Display" w:eastAsia="Times New Roman" w:hAnsi="Aptos Display" w:cs="Tahoma"/>
          <w:i/>
          <w:iCs/>
          <w:color w:val="000000"/>
          <w:kern w:val="0"/>
          <w:sz w:val="20"/>
          <w:szCs w:val="20"/>
          <w:lang w:eastAsia="pt-PT"/>
          <w14:ligatures w14:val="none"/>
        </w:rPr>
        <w:t xml:space="preserve">Motu </w:t>
      </w:r>
      <w:proofErr w:type="spellStart"/>
      <w:r w:rsidRPr="008A239B">
        <w:rPr>
          <w:rFonts w:ascii="Aptos Display" w:eastAsia="Times New Roman" w:hAnsi="Aptos Display" w:cs="Tahoma"/>
          <w:i/>
          <w:iCs/>
          <w:color w:val="000000"/>
          <w:kern w:val="0"/>
          <w:sz w:val="20"/>
          <w:szCs w:val="20"/>
          <w:lang w:eastAsia="pt-PT"/>
          <w14:ligatures w14:val="none"/>
        </w:rPr>
        <w:t>proprio</w:t>
      </w:r>
      <w:proofErr w:type="spellEnd"/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 xml:space="preserve"> </w:t>
      </w:r>
      <w:proofErr w:type="spellStart"/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>Aperuit</w:t>
      </w:r>
      <w:proofErr w:type="spellEnd"/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 xml:space="preserve"> </w:t>
      </w:r>
      <w:proofErr w:type="spellStart"/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>illis</w:t>
      </w:r>
      <w:proofErr w:type="spellEnd"/>
      <w:r w:rsidRPr="008A239B">
        <w:rPr>
          <w:rFonts w:ascii="Aptos Display" w:eastAsia="Times New Roman" w:hAnsi="Aptos Display" w:cs="Tahoma"/>
          <w:color w:val="000000"/>
          <w:kern w:val="0"/>
          <w:sz w:val="20"/>
          <w:szCs w:val="20"/>
          <w:lang w:eastAsia="pt-PT"/>
          <w14:ligatures w14:val="none"/>
        </w:rPr>
        <w:t>, n.º 3)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. Fazemo-lo também, </w:t>
      </w:r>
      <w:r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na conclusão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da semana de Oração pela unidade dos cristãos, que decorre</w:t>
      </w:r>
      <w:r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u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 de</w:t>
      </w:r>
      <w:r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sde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 </w:t>
      </w:r>
      <w:r w:rsidR="003D280E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o dia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18 a</w:t>
      </w:r>
      <w:r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té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 </w:t>
      </w:r>
      <w:r w:rsidR="003D280E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este domingo,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25 de janeiro. E “</w:t>
      </w:r>
      <w:r w:rsidRPr="008A239B">
        <w:rPr>
          <w:rFonts w:ascii="Aptos Display" w:eastAsia="Times New Roman" w:hAnsi="Aptos Display" w:cs="Tahoma"/>
          <w:i/>
          <w:iCs/>
          <w:color w:val="000000"/>
          <w:kern w:val="0"/>
          <w:sz w:val="21"/>
          <w:szCs w:val="21"/>
          <w:lang w:eastAsia="pt-PT"/>
          <w14:ligatures w14:val="none"/>
        </w:rPr>
        <w:t>não se trata de mera coincidência temporal: a celebração do Domingo da Palavra de Deus expressa uma valência ecuménica, porque a Sagrada Escritura indica, a quantos se colocam à sua escuta, o caminho a seguir para se chegar a uma unidade autêntica e sólida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” (</w:t>
      </w:r>
      <w:r w:rsidRPr="008A239B">
        <w:rPr>
          <w:rFonts w:ascii="Aptos Display" w:eastAsia="Times New Roman" w:hAnsi="Aptos Display" w:cs="Tahoma"/>
          <w:i/>
          <w:iCs/>
          <w:color w:val="000000"/>
          <w:kern w:val="0"/>
          <w:sz w:val="21"/>
          <w:szCs w:val="21"/>
          <w:lang w:eastAsia="pt-PT"/>
          <w14:ligatures w14:val="none"/>
        </w:rPr>
        <w:t>Ibidem).</w:t>
      </w:r>
    </w:p>
    <w:p w14:paraId="2670E4FC" w14:textId="77777777" w:rsidR="008A239B" w:rsidRPr="008A239B" w:rsidRDefault="008A239B" w:rsidP="008A239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ptos Display" w:eastAsia="Times New Roman" w:hAnsi="Aptos Display" w:cs="Times New Roman"/>
          <w:color w:val="00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  <w:t xml:space="preserve">Monitor(a):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A finalidade deste Domingo da Palavra é “</w:t>
      </w:r>
      <w:r w:rsidRPr="008A239B">
        <w:rPr>
          <w:rFonts w:ascii="Aptos Display" w:eastAsia="Times New Roman" w:hAnsi="Aptos Display" w:cs="Tahoma"/>
          <w:i/>
          <w:color w:val="000000"/>
          <w:kern w:val="0"/>
          <w:sz w:val="21"/>
          <w:szCs w:val="21"/>
          <w:lang w:eastAsia="pt-PT"/>
          <w14:ligatures w14:val="none"/>
        </w:rPr>
        <w:t>renovar o compromisso em favor da difusão, conhecimento e aprofundamento da Sagrada Escritura, para compreender a riqueza inesgotável que provém daquele diálogo constante de Deus com o seu Povo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” </w:t>
      </w:r>
      <w:r w:rsidRPr="008A239B">
        <w:rPr>
          <w:rFonts w:ascii="Aptos Display" w:eastAsia="Times New Roman" w:hAnsi="Aptos Display" w:cs="Tahoma"/>
          <w:color w:val="000000"/>
          <w:kern w:val="0"/>
          <w:sz w:val="16"/>
          <w:szCs w:val="16"/>
          <w:lang w:eastAsia="pt-PT"/>
          <w14:ligatures w14:val="none"/>
        </w:rPr>
        <w:t xml:space="preserve">(Papa Francisco, Bula </w:t>
      </w:r>
      <w:proofErr w:type="spellStart"/>
      <w:r w:rsidRPr="008A239B">
        <w:rPr>
          <w:rFonts w:ascii="Aptos Display" w:eastAsia="Times New Roman" w:hAnsi="Aptos Display" w:cs="Tahoma"/>
          <w:i/>
          <w:color w:val="000000"/>
          <w:kern w:val="0"/>
          <w:sz w:val="16"/>
          <w:szCs w:val="16"/>
          <w:lang w:eastAsia="pt-PT"/>
          <w14:ligatures w14:val="none"/>
        </w:rPr>
        <w:t>Misericordia</w:t>
      </w:r>
      <w:proofErr w:type="spellEnd"/>
      <w:r w:rsidRPr="008A239B">
        <w:rPr>
          <w:rFonts w:ascii="Aptos Display" w:eastAsia="Times New Roman" w:hAnsi="Aptos Display" w:cs="Tahoma"/>
          <w:i/>
          <w:color w:val="000000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Pr="008A239B">
        <w:rPr>
          <w:rFonts w:ascii="Aptos Display" w:eastAsia="Times New Roman" w:hAnsi="Aptos Display" w:cs="Tahoma"/>
          <w:i/>
          <w:color w:val="000000"/>
          <w:kern w:val="0"/>
          <w:sz w:val="16"/>
          <w:szCs w:val="16"/>
          <w:lang w:eastAsia="pt-PT"/>
          <w14:ligatures w14:val="none"/>
        </w:rPr>
        <w:t>et</w:t>
      </w:r>
      <w:proofErr w:type="spellEnd"/>
      <w:r w:rsidRPr="008A239B">
        <w:rPr>
          <w:rFonts w:ascii="Aptos Display" w:eastAsia="Times New Roman" w:hAnsi="Aptos Display" w:cs="Tahoma"/>
          <w:i/>
          <w:color w:val="000000"/>
          <w:kern w:val="0"/>
          <w:sz w:val="16"/>
          <w:szCs w:val="16"/>
          <w:lang w:eastAsia="pt-PT"/>
          <w14:ligatures w14:val="none"/>
        </w:rPr>
        <w:t xml:space="preserve"> Misera</w:t>
      </w:r>
      <w:r w:rsidRPr="008A239B">
        <w:rPr>
          <w:rFonts w:ascii="Aptos Display" w:eastAsia="Times New Roman" w:hAnsi="Aptos Display" w:cs="Tahoma"/>
          <w:color w:val="000000"/>
          <w:kern w:val="0"/>
          <w:sz w:val="16"/>
          <w:szCs w:val="16"/>
          <w:lang w:eastAsia="pt-PT"/>
          <w14:ligatures w14:val="none"/>
        </w:rPr>
        <w:t>, n.º 7).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 </w:t>
      </w:r>
      <w:r w:rsidRPr="008A239B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 xml:space="preserve"> </w:t>
      </w:r>
      <w:r w:rsidRPr="008A239B">
        <w:rPr>
          <w:rFonts w:ascii="Aptos Display" w:eastAsia="Times New Roman" w:hAnsi="Aptos Display" w:cs="Times New Roman"/>
          <w:color w:val="000000"/>
          <w:kern w:val="0"/>
          <w:sz w:val="21"/>
          <w:szCs w:val="21"/>
          <w:lang w:eastAsia="pt-PT"/>
          <w14:ligatures w14:val="none"/>
        </w:rPr>
        <w:t>Vamos, por isso, nesta celebração comprometer a nossa vida com esta Palavra e, à luz desta Palavra, rever toda a nossa vida. Abramos a nossa mente e o nosso coração, para dar resposta ao lema proposto para este Domingo da Palavra: “</w:t>
      </w:r>
      <w:r w:rsidRPr="008A239B">
        <w:rPr>
          <w:rFonts w:ascii="Aptos Display" w:eastAsia="Times New Roman" w:hAnsi="Aptos Display" w:cs="Times New Roman"/>
          <w:b/>
          <w:bCs/>
          <w:i/>
          <w:iCs/>
          <w:color w:val="000000"/>
          <w:kern w:val="0"/>
          <w:sz w:val="21"/>
          <w:szCs w:val="21"/>
          <w:lang w:eastAsia="pt-PT"/>
          <w14:ligatures w14:val="none"/>
        </w:rPr>
        <w:t>A Palavra de Cristo habite em vós com abundância</w:t>
      </w:r>
      <w:r w:rsidRPr="008A239B">
        <w:rPr>
          <w:rFonts w:ascii="Aptos Display" w:eastAsia="Times New Roman" w:hAnsi="Aptos Display" w:cs="Times New Roman"/>
          <w:color w:val="000000"/>
          <w:kern w:val="0"/>
          <w:sz w:val="21"/>
          <w:szCs w:val="21"/>
          <w:lang w:eastAsia="pt-PT"/>
          <w14:ligatures w14:val="none"/>
        </w:rPr>
        <w:t>” (Cl 3,16).</w:t>
      </w:r>
    </w:p>
    <w:p w14:paraId="2184A2F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lastRenderedPageBreak/>
        <w:t>Ato Penitencial</w:t>
      </w:r>
    </w:p>
    <w:p w14:paraId="786DC0B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25880407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Para que possamos acolher a presença de Deus que, através da sua Palavra, quer revelar-se e habitar as nossas vidas, reconheçamos que somos pecadores e invoquemos com confiança a misericórdia de Deus.</w:t>
      </w:r>
    </w:p>
    <w:p w14:paraId="6E0F53A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5D087EE9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  <w:t>Cf. Proposta do Dicastério para a Evangelização</w:t>
      </w:r>
    </w:p>
    <w:p w14:paraId="29F9A3A9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</w:pPr>
    </w:p>
    <w:p w14:paraId="0D6C57BA" w14:textId="77777777" w:rsid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Senhor, que sois a Palavra de Deus que Se fez Carne, Senhor, tende piedade de nós!</w:t>
      </w:r>
      <w:r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</w:p>
    <w:p w14:paraId="69085D43" w14:textId="25A6DCAB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Senhor, tende piedade de nós!</w:t>
      </w:r>
    </w:p>
    <w:p w14:paraId="31E47D47" w14:textId="77777777" w:rsid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Cristo, que fazeis com que os cegos recuperem a vista pela força da Vossa Palavra, Cristo, tende piedade de nós!! </w:t>
      </w:r>
    </w:p>
    <w:p w14:paraId="00EECF80" w14:textId="2DF883C9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Cristo, tende piedade de nós!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 </w:t>
      </w:r>
    </w:p>
    <w:p w14:paraId="649B1426" w14:textId="492BBCD8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Senhor, que libertais as nossas vidas do pecado, Senhor, tende piedade de nós!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Senhor, tende piedade de nós!</w:t>
      </w:r>
    </w:p>
    <w:p w14:paraId="2C60EDEB" w14:textId="106E389D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Deus</w:t>
      </w:r>
      <w:r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,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rico em misericórdia, tenha compaixão de nós, perdoe os nossos pecados e nos conduza à vida eterna.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Ámen</w:t>
      </w:r>
    </w:p>
    <w:p w14:paraId="6811E2E1" w14:textId="77777777" w:rsid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1D9415D5" w14:textId="6F7EA1CB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Hino do Glória </w:t>
      </w: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(rezado)</w:t>
      </w:r>
    </w:p>
    <w:p w14:paraId="53CD0D0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Oração coleta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(III Domingo Comum)</w:t>
      </w:r>
    </w:p>
    <w:p w14:paraId="7C79078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Ou </w:t>
      </w:r>
      <w:bookmarkStart w:id="0" w:name="_Hlk124874837"/>
    </w:p>
    <w:p w14:paraId="08939A86" w14:textId="1139AE94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Deus de infinita bondade, abri o nosso coração, iluminai a nossa inteligência e fortalecei a nossa vontade, para acolhermos a Vossa Palavra, a anunciarmos e a fazermos frutificar na nossa vida, para nos tornarmos verdadeiramente discípulos missionários do Vosso Filho, Jesus Cristo, que é Deus e convosco vive e reina na unidade do Espírito Santo, pelos séculos dos séculos. 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Ámen.</w:t>
      </w:r>
    </w:p>
    <w:bookmarkEnd w:id="0"/>
    <w:p w14:paraId="6EBCFCA4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smallCaps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smallCaps/>
          <w:color w:val="000000"/>
          <w:kern w:val="0"/>
          <w:sz w:val="21"/>
          <w:szCs w:val="21"/>
          <w14:ligatures w14:val="none"/>
        </w:rPr>
        <w:lastRenderedPageBreak/>
        <w:t xml:space="preserve">II. Liturgia da Palavra | </w:t>
      </w:r>
      <w:r w:rsidRPr="008A239B"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  <w:t>III Domingo Comum A</w:t>
      </w:r>
    </w:p>
    <w:p w14:paraId="6335079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0470971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Monição antes da 1.ª leitura </w:t>
      </w:r>
    </w:p>
    <w:p w14:paraId="6E618E38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2F99E90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Monitor (a): 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>Na verdade, «</w:t>
      </w:r>
      <w:r w:rsidRPr="008A239B">
        <w:rPr>
          <w:rFonts w:ascii="Aptos Display" w:eastAsia="Calibri" w:hAnsi="Aptos Display" w:cs="Times New Roman"/>
          <w:i/>
          <w:iCs/>
          <w:color w:val="000000"/>
          <w:kern w:val="0"/>
          <w:sz w:val="21"/>
          <w:szCs w:val="21"/>
          <w14:ligatures w14:val="none"/>
        </w:rPr>
        <w:t>quando, na Igreja, se lê a Sagrada Escritura, é o próprio Deus que fala ao seu Povo. Pela sua Palavra, o próprio Cristo está presente no meio dos fiéis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>» (IGMR, n.º 33). Neste sentido, falamos da Liturgia da Palavra como uma “mesa” que o Senhor prepara para alimentar a nossa vida espiritual. Deixemos que a Palavra de Deus percorra um caminho dentro de nós: dos ouvidos ao coração e do coração às mãos (cf. Papa Francisco</w:t>
      </w:r>
      <w:r w:rsidRPr="008A239B">
        <w:rPr>
          <w:rFonts w:ascii="Aptos Display" w:eastAsia="Calibri" w:hAnsi="Aptos Display" w:cs="Times New Roman"/>
          <w:i/>
          <w:iCs/>
          <w:color w:val="000000"/>
          <w:kern w:val="0"/>
          <w:sz w:val="21"/>
          <w:szCs w:val="21"/>
          <w14:ligatures w14:val="none"/>
        </w:rPr>
        <w:t>, Audiência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, 31.01.2018).  Escutemos a 1.ª leitura, já com os olhos postos em Jesus: Jesus é aquela Luz que nos ilumina de um modo especial através da sua Palavra! </w:t>
      </w:r>
    </w:p>
    <w:p w14:paraId="3E8CFCD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</w:p>
    <w:p w14:paraId="41CDB640" w14:textId="77777777" w:rsidR="008A239B" w:rsidRPr="008A239B" w:rsidRDefault="008A239B" w:rsidP="008A239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1.ª leitura: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Is 8, 23b – 9, 3 (9, 1-4) | O povo viu uma grande luz.</w:t>
      </w:r>
    </w:p>
    <w:p w14:paraId="0BD59AC8" w14:textId="77777777" w:rsidR="008A239B" w:rsidRPr="008A239B" w:rsidRDefault="008A239B" w:rsidP="008A239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Salmo: </w:t>
      </w:r>
      <w:proofErr w:type="spellStart"/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Sl</w:t>
      </w:r>
      <w:proofErr w:type="spellEnd"/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 26 (27), 1.4.13-14 (R. 1a) | O Senhor é minha luz e salvação.</w:t>
      </w:r>
    </w:p>
    <w:p w14:paraId="1C9FA2DB" w14:textId="77777777" w:rsidR="008A239B" w:rsidRPr="008A239B" w:rsidRDefault="008A239B" w:rsidP="008A239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2.ª leitura: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1 Cor 1, 10-13.17 | Falai todos a mesma linguagem.</w:t>
      </w:r>
    </w:p>
    <w:p w14:paraId="1572B753" w14:textId="77777777" w:rsidR="008A239B" w:rsidRDefault="008A239B" w:rsidP="008A239B">
      <w:pPr>
        <w:spacing w:after="0" w:line="360" w:lineRule="auto"/>
        <w:rPr>
          <w:rFonts w:ascii="Aptos Display" w:eastAsia="Times New Roman" w:hAnsi="Aptos Display" w:cs="Arial"/>
          <w:b/>
          <w:bCs/>
          <w:kern w:val="0"/>
          <w:sz w:val="21"/>
          <w:szCs w:val="21"/>
          <w:lang w:eastAsia="pt-PT"/>
          <w14:ligatures w14:val="none"/>
        </w:rPr>
      </w:pPr>
    </w:p>
    <w:p w14:paraId="333767E1" w14:textId="4EB1C8D7" w:rsidR="008A239B" w:rsidRPr="008A239B" w:rsidRDefault="008A239B" w:rsidP="008A239B">
      <w:pPr>
        <w:spacing w:after="0" w:line="360" w:lineRule="auto"/>
        <w:rPr>
          <w:rFonts w:ascii="Aptos Display" w:eastAsia="Times New Roman" w:hAnsi="Aptos Display" w:cs="Arial"/>
          <w:b/>
          <w:bCs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Arial"/>
          <w:b/>
          <w:bCs/>
          <w:kern w:val="0"/>
          <w:sz w:val="21"/>
          <w:szCs w:val="21"/>
          <w:lang w:eastAsia="pt-PT"/>
          <w14:ligatures w14:val="none"/>
        </w:rPr>
        <w:t>Monição no final da 2.ª leitura, antes da Aclamação ao Evangelho</w:t>
      </w:r>
    </w:p>
    <w:p w14:paraId="6F98DEAE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</w:pPr>
    </w:p>
    <w:p w14:paraId="56A39F0A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kern w:val="0"/>
          <w:sz w:val="20"/>
          <w:szCs w:val="20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color w:val="FF0000"/>
          <w:kern w:val="0"/>
          <w:sz w:val="20"/>
          <w:szCs w:val="20"/>
          <w:lang w:eastAsia="pt-PT"/>
          <w14:ligatures w14:val="none"/>
        </w:rPr>
        <w:t>Enquanto se faz esta monição, acólitos (para o turíbulo, incenso e velas) acompanham o diácono/Presidente até ao fundo da Igreja, para daí iniciar a procissão.</w:t>
      </w:r>
    </w:p>
    <w:p w14:paraId="5E1916C7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</w:pPr>
    </w:p>
    <w:p w14:paraId="038BA976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  <w:t>Monitor(a):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 xml:space="preserve"> O diálogo entre Deus e o Seu povo, desenvolvido na Liturgia da Palavra da missa, alcança o seu ponto mais alto na proclamação do Evangelho. Por isso, a própria liturgia distingue o Evangelho das outras leituras, circundando-o de honra e veneração especiais. Neste momento de escuta do Evangelho, queremos entronizar a Palavra de Deus. Os círios e o incenso também honram a Cristo que, 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lastRenderedPageBreak/>
        <w:t xml:space="preserve">mediante a leitura evangélica, faz ressoar a Sua Palavra eficaz. Agora, pomo-nos todos à escuta e de pé. Porque toda a Escritura tem em Cristo a sua plenitude (cf. Papa Francisco, </w:t>
      </w:r>
      <w:r w:rsidRPr="008A239B">
        <w:rPr>
          <w:rFonts w:ascii="Aptos Display" w:eastAsia="Times New Roman" w:hAnsi="Aptos Display" w:cs="Tahoma"/>
          <w:i/>
          <w:color w:val="000000"/>
          <w:kern w:val="0"/>
          <w:sz w:val="21"/>
          <w:szCs w:val="21"/>
          <w:lang w:eastAsia="pt-PT"/>
          <w14:ligatures w14:val="none"/>
        </w:rPr>
        <w:t>Audiência</w:t>
      </w:r>
      <w:r w:rsidRPr="008A239B">
        <w:rPr>
          <w:rFonts w:ascii="Aptos Display" w:eastAsia="Times New Roman" w:hAnsi="Aptos Display" w:cs="Tahoma"/>
          <w:color w:val="000000"/>
          <w:kern w:val="0"/>
          <w:sz w:val="21"/>
          <w:szCs w:val="21"/>
          <w:lang w:eastAsia="pt-PT"/>
          <w14:ligatures w14:val="none"/>
        </w:rPr>
        <w:t>, 07.02.2018). Sugerimos que elevem as vossa Bíblias abertas e as direcionem e orientem, acompanhando a posição e o movimento do Evangeliário, que vem em procissão.</w:t>
      </w:r>
    </w:p>
    <w:p w14:paraId="1FF0CD31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i/>
          <w:iCs/>
          <w:color w:val="FF0000"/>
          <w:kern w:val="0"/>
          <w:sz w:val="21"/>
          <w:szCs w:val="21"/>
          <w:lang w:eastAsia="pt-PT"/>
          <w14:ligatures w14:val="none"/>
        </w:rPr>
      </w:pPr>
    </w:p>
    <w:p w14:paraId="73FC828D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color w:val="000000"/>
          <w:kern w:val="0"/>
          <w:sz w:val="20"/>
          <w:szCs w:val="20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color w:val="FF0000"/>
          <w:kern w:val="0"/>
          <w:sz w:val="20"/>
          <w:szCs w:val="20"/>
          <w:lang w:eastAsia="pt-PT"/>
          <w14:ligatures w14:val="none"/>
        </w:rPr>
        <w:t xml:space="preserve">Os presentes orientam o seu olhar na direção do Evangeliário, que vem em procissão lenta, trazido pelo diácono/Presidente e acompanhado do incenso e das velas. </w:t>
      </w:r>
    </w:p>
    <w:p w14:paraId="39294C71" w14:textId="77777777" w:rsidR="008A239B" w:rsidRPr="008A239B" w:rsidRDefault="008A239B" w:rsidP="008A239B">
      <w:pPr>
        <w:shd w:val="clear" w:color="auto" w:fill="FFFFFF"/>
        <w:spacing w:after="0" w:line="360" w:lineRule="auto"/>
        <w:ind w:left="360"/>
        <w:jc w:val="both"/>
        <w:rPr>
          <w:rFonts w:ascii="Aptos Display" w:eastAsia="Times New Roman" w:hAnsi="Aptos Display" w:cs="Tahoma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00665037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/>
          <w:color w:val="00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b/>
          <w:color w:val="000000"/>
          <w:kern w:val="0"/>
          <w:sz w:val="21"/>
          <w:szCs w:val="21"/>
          <w:lang w:eastAsia="pt-PT"/>
          <w14:ligatures w14:val="none"/>
        </w:rPr>
        <w:t>Cântico de aclamação ao Evangelho</w:t>
      </w:r>
    </w:p>
    <w:p w14:paraId="701FF431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i/>
          <w:iCs/>
          <w:color w:val="FF0000"/>
          <w:kern w:val="0"/>
          <w:sz w:val="21"/>
          <w:szCs w:val="21"/>
          <w:lang w:eastAsia="pt-PT"/>
          <w14:ligatures w14:val="none"/>
        </w:rPr>
      </w:pPr>
    </w:p>
    <w:p w14:paraId="14E7EE12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color w:val="FF0000"/>
          <w:kern w:val="0"/>
          <w:sz w:val="21"/>
          <w:szCs w:val="21"/>
          <w:lang w:eastAsia="pt-PT"/>
          <w14:ligatures w14:val="none"/>
        </w:rPr>
        <w:t xml:space="preserve">Este cântico deve fazer-se enquanto durar a procissão e até o diácono estar no ambão, em condições de iniciar a proclamação do Evangelho. </w:t>
      </w:r>
    </w:p>
    <w:p w14:paraId="20A4EA8E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color w:val="000000"/>
          <w:kern w:val="0"/>
          <w:sz w:val="21"/>
          <w:szCs w:val="21"/>
          <w:lang w:eastAsia="pt-PT"/>
          <w14:ligatures w14:val="none"/>
        </w:rPr>
      </w:pPr>
    </w:p>
    <w:p w14:paraId="71C6FE08" w14:textId="77777777" w:rsidR="008A239B" w:rsidRPr="008A239B" w:rsidRDefault="008A239B" w:rsidP="008A239B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bCs/>
          <w:color w:val="000000"/>
          <w:kern w:val="0"/>
          <w:sz w:val="21"/>
          <w:szCs w:val="21"/>
          <w:lang w:eastAsia="pt-PT"/>
          <w14:ligatures w14:val="none"/>
        </w:rPr>
      </w:pPr>
      <w:r w:rsidRPr="008A239B">
        <w:rPr>
          <w:rFonts w:ascii="Aptos Display" w:eastAsia="Times New Roman" w:hAnsi="Aptos Display" w:cs="Tahoma"/>
          <w:bCs/>
          <w:color w:val="000000"/>
          <w:kern w:val="0"/>
          <w:sz w:val="21"/>
          <w:szCs w:val="21"/>
          <w:lang w:eastAsia="pt-PT"/>
          <w14:ligatures w14:val="none"/>
        </w:rPr>
        <w:t xml:space="preserve">Aleluia. Aleluia. Aleluia. Aleluia. Aleluia. Aleluia. </w:t>
      </w:r>
    </w:p>
    <w:p w14:paraId="7A0C7ECD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ahoma"/>
          <w:b/>
          <w:kern w:val="0"/>
          <w:sz w:val="21"/>
          <w:szCs w:val="21"/>
          <w14:ligatures w14:val="none"/>
        </w:rPr>
      </w:pPr>
    </w:p>
    <w:p w14:paraId="4C696F17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ahoma"/>
          <w:b/>
          <w:kern w:val="0"/>
          <w:sz w:val="21"/>
          <w:szCs w:val="21"/>
          <w14:ligatures w14:val="none"/>
        </w:rPr>
        <w:t xml:space="preserve">Proclamação do Evangelho com velas e incensação </w:t>
      </w:r>
      <w:r w:rsidRPr="008A239B">
        <w:rPr>
          <w:rFonts w:ascii="Aptos Display" w:eastAsia="Calibri" w:hAnsi="Aptos Display" w:cs="Tahoma"/>
          <w:bCs/>
          <w:color w:val="000000"/>
          <w:kern w:val="0"/>
          <w:sz w:val="21"/>
          <w:szCs w:val="21"/>
          <w14:ligatures w14:val="none"/>
        </w:rPr>
        <w:t>(</w:t>
      </w:r>
      <w:proofErr w:type="spellStart"/>
      <w:r w:rsidRPr="008A239B">
        <w:rPr>
          <w:rFonts w:ascii="Aptos Display" w:eastAsia="Calibri" w:hAnsi="Aptos Display" w:cs="Times New Roman"/>
          <w:bCs/>
          <w:color w:val="000000"/>
          <w:kern w:val="0"/>
          <w:sz w:val="21"/>
          <w:szCs w:val="21"/>
          <w14:ligatures w14:val="none"/>
        </w:rPr>
        <w:t>Mt</w:t>
      </w:r>
      <w:proofErr w:type="spellEnd"/>
      <w:r w:rsidRPr="008A239B">
        <w:rPr>
          <w:rFonts w:ascii="Aptos Display" w:eastAsia="Calibri" w:hAnsi="Aptos Display" w:cs="Times New Roman"/>
          <w:bCs/>
          <w:color w:val="000000"/>
          <w:kern w:val="0"/>
          <w:sz w:val="21"/>
          <w:szCs w:val="21"/>
          <w14:ligatures w14:val="none"/>
        </w:rPr>
        <w:t xml:space="preserve"> 4,12-23)</w:t>
      </w:r>
    </w:p>
    <w:p w14:paraId="03D79F8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  <w:t>Monição no final da proclamação do Evangelho, ao recolocar-se o Evangeliário sobre o altar:</w:t>
      </w:r>
    </w:p>
    <w:p w14:paraId="020E925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04101CB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Monitor(a):</w:t>
      </w:r>
      <w:r w:rsidRPr="008A239B">
        <w:rPr>
          <w:rFonts w:ascii="Aptos Display" w:eastAsia="Calibri" w:hAnsi="Aptos Display" w:cs="Times New Roman"/>
          <w:b/>
          <w:bCs/>
          <w:color w:val="FF0000"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Ao recolocar o Evangeliário, no centro do altar, ainda livre de qualquer outro objeto, a Igreja reconhece e concede ao livro dos Evangelhos a mesma dignidade dos dons eucarísticos do pão e do vinho. Colocado o Evangeliário sobre o altar, a Igreja quer-nos dizer: “</w:t>
      </w:r>
      <w:r w:rsidRPr="008A239B">
        <w:rPr>
          <w:rFonts w:ascii="Aptos Display" w:eastAsia="Calibri" w:hAnsi="Aptos Display" w:cs="Times New Roman"/>
          <w:i/>
          <w:kern w:val="0"/>
          <w:sz w:val="21"/>
          <w:szCs w:val="21"/>
          <w14:ligatures w14:val="none"/>
        </w:rPr>
        <w:t>O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/>
          <w:iCs/>
          <w:kern w:val="0"/>
          <w:sz w:val="21"/>
          <w:szCs w:val="21"/>
          <w14:ligatures w14:val="none"/>
        </w:rPr>
        <w:t>cristão alimenta-se do Pão da Vida: tanto da mesa da Palavra, como do Corpo de Cristo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” (DV 21).</w:t>
      </w:r>
    </w:p>
    <w:p w14:paraId="7929A86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4E2DD8F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Homilia </w:t>
      </w:r>
    </w:p>
    <w:p w14:paraId="175CC3E2" w14:textId="421DBBB5" w:rsidR="008A239B" w:rsidRPr="008A239B" w:rsidRDefault="008A239B" w:rsidP="008A239B">
      <w:pPr>
        <w:shd w:val="clear" w:color="auto" w:fill="F2F2F2"/>
        <w:spacing w:after="0" w:line="360" w:lineRule="auto"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lastRenderedPageBreak/>
        <w:t>A Homilia pode ser feita em jeito de lectio divina, seguindo, de modo simples, pelo menos, os 4 passos: leitura, meditação, oração, ação. Para tal devem convidar-se os presentes a abrir a Bíblia: (seria bom que antes da celebração os fiéis já tivessem os textos devidamente identificados com marcador, para evitar tempo de busca. Pode sugerir-se esta repartição de textos, que podem ser projetados na tela ou distribuídos previamente aos fiéis:</w:t>
      </w:r>
    </w:p>
    <w:p w14:paraId="5CD3747D" w14:textId="77777777" w:rsidR="008A239B" w:rsidRPr="008A239B" w:rsidRDefault="008A239B" w:rsidP="008A239B">
      <w:pPr>
        <w:numPr>
          <w:ilvl w:val="0"/>
          <w:numId w:val="1"/>
        </w:numPr>
        <w:shd w:val="clear" w:color="auto" w:fill="F2F2F2"/>
        <w:spacing w:after="0" w:line="360" w:lineRule="auto"/>
        <w:contextualSpacing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Ala direita – convite a abrir em Is 8, 23b – 9, 3 (9, 1-4) </w:t>
      </w:r>
    </w:p>
    <w:p w14:paraId="342EB1B2" w14:textId="150B1E5F" w:rsidR="008A239B" w:rsidRPr="008A239B" w:rsidRDefault="008A239B" w:rsidP="008A239B">
      <w:pPr>
        <w:numPr>
          <w:ilvl w:val="0"/>
          <w:numId w:val="1"/>
        </w:numPr>
        <w:shd w:val="clear" w:color="auto" w:fill="F2F2F2"/>
        <w:spacing w:after="0" w:line="360" w:lineRule="auto"/>
        <w:contextualSpacing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Ala esquerda – convite a abrir em </w:t>
      </w:r>
      <w:proofErr w:type="spellStart"/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>Mt</w:t>
      </w:r>
      <w:proofErr w:type="spellEnd"/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 4,12-23</w:t>
      </w:r>
    </w:p>
    <w:p w14:paraId="24A4C6FC" w14:textId="2BF4A6DD" w:rsidR="008A239B" w:rsidRPr="008A239B" w:rsidRDefault="008A239B" w:rsidP="008A239B">
      <w:pPr>
        <w:shd w:val="clear" w:color="auto" w:fill="F2F2F2"/>
        <w:spacing w:after="0" w:line="360" w:lineRule="auto"/>
        <w:jc w:val="both"/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É importante manter uma conversação familiar com a assembleia, fazendo perguntas, de forma orientada, para ajudar os fiéis a descobrir as riquezas da Palavra. O facto de o Evangelho deste III Domingo Comum (Ano A) citar e modificar uma passagem de Isaías (Is 8,23-9,1) é uma boa pista para ajudar a compreender a relação de continuidade, rutura e separação entre o Antigo e o Novo Testamento: «O NT está oculto no AT e o Antigo está patente no Novo» (Santo Agostinho). O Evangelho, por sua vez, reporta-nos ao início do ministério público de Jesus na Galileia e destaca o anúncio central de Jesus: o convite à conversão e a oferta do Reino. A resposta dos primeiros discípulos ao chamamento de Jesus é um bom modelo de quem escuta a Palavra e lhe obedece, sem se deixar “enredar” pela teia dos interesses pessoais. A ação de Jesus, que prega e cura, põe em evidência a necessidade de uma evangelização que se faz não apenas da Palavra anunciada, mas da Palavra vivida e testemunhada, posta em prática. A Palavra de Jesus é eficaz (realiza o que diz) e os gestos de Jesus são eloquentes (falam por Ele). Na 2.ª leitura, São Paulo dá testemunho da centralidade do anúncio da Boa Nova, na sua missão. E fá-lo não com palavras da sabedoria humana, mas com a Palavra da Cruz, a Palavra definitiva do amor de Deus, que Se revela em Jesus. É à luz de Jesus que toda a Escritura deve ser lida. Ele é a Palavra, que Se fez Carne e nos dá vida. </w:t>
      </w:r>
    </w:p>
    <w:p w14:paraId="6072871D" w14:textId="77777777" w:rsidR="008A239B" w:rsidRPr="008A239B" w:rsidRDefault="008A239B" w:rsidP="008A239B">
      <w:pPr>
        <w:spacing w:after="0" w:line="360" w:lineRule="auto"/>
        <w:jc w:val="center"/>
        <w:rPr>
          <w:rFonts w:ascii="Aptos Display" w:eastAsia="Calibri" w:hAnsi="Aptos Display" w:cs="Times New Roman"/>
          <w:b/>
          <w:bCs/>
          <w:color w:val="EE0000"/>
          <w:kern w:val="0"/>
          <w:sz w:val="21"/>
          <w:szCs w:val="21"/>
          <w14:ligatures w14:val="none"/>
        </w:rPr>
      </w:pPr>
    </w:p>
    <w:p w14:paraId="00DB80D7" w14:textId="77777777" w:rsidR="008A239B" w:rsidRPr="008A239B" w:rsidRDefault="008A239B" w:rsidP="008A239B">
      <w:pPr>
        <w:spacing w:after="0" w:line="360" w:lineRule="auto"/>
        <w:jc w:val="center"/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  <w:lastRenderedPageBreak/>
        <w:t>COMPROMISSO COM A PALAVRA</w:t>
      </w:r>
    </w:p>
    <w:p w14:paraId="7FEA70F9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5FFCFB7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Dizei-me, pois: Quereis receber a Palavra de Deus, para abrirdes os olhos e reconhecerdes Jesus vivo e presente no meio de nós? </w:t>
      </w:r>
    </w:p>
    <w:p w14:paraId="0748D988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Sim, quero.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</w:p>
    <w:p w14:paraId="10CDF832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48B75C12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Quereis guardar a Palavra de Deus, para que habite em vós com toda a abundância, lendo-a muitas vezes, meditando-a e pondo-a em prática? </w:t>
      </w:r>
    </w:p>
    <w:p w14:paraId="3D540A7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Sim, quero.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</w:p>
    <w:p w14:paraId="5C2133B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00CADDB0" w14:textId="6DC5F0AC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Celebrante: </w:t>
      </w:r>
      <w:r w:rsidRPr="008A239B">
        <w:rPr>
          <w:rFonts w:ascii="Aptos Display" w:eastAsia="Calibri" w:hAnsi="Aptos Display" w:cs="Times New Roman"/>
          <w:bCs/>
          <w:kern w:val="0"/>
          <w:sz w:val="21"/>
          <w:szCs w:val="21"/>
          <w14:ligatures w14:val="none"/>
        </w:rPr>
        <w:t xml:space="preserve">Aproximai do vosso peito a Palavra das Escrituras. Criai um vivo afeto à Palavra de Deus, para que Ela habite em vossos corações com abundância.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Acolhei a Palavra das Escrituras. </w:t>
      </w:r>
      <w:r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Abri as vossas Bíblia e beijai o livro da Palavra de Deus.</w:t>
      </w:r>
    </w:p>
    <w:p w14:paraId="01A75E5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1EB6229F" w14:textId="1C153171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  <w:t xml:space="preserve">Oração </w:t>
      </w:r>
    </w:p>
    <w:p w14:paraId="4C5AF2D8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</w:p>
    <w:p w14:paraId="5823347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Após um breve momento de oração silenciosa, o celebrante, de braços abertos, diz:</w:t>
      </w:r>
    </w:p>
    <w:p w14:paraId="599FA31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5C3FE97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Pai da Luz, nós vos louvamos e bendizemos</w:t>
      </w:r>
    </w:p>
    <w:p w14:paraId="1AEB7037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por todos os sinais do vosso amor.</w:t>
      </w:r>
    </w:p>
    <w:p w14:paraId="553CB17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Fizestes renascer estes vossos filhos e filhas</w:t>
      </w:r>
    </w:p>
    <w:p w14:paraId="1471FB8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da água e do Espírito Santo, no seio da Igreja Mãe,</w:t>
      </w:r>
    </w:p>
    <w:p w14:paraId="73CA3756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e agora chamai-los a ouvir e a proclamar a Palavra que salva.</w:t>
      </w:r>
    </w:p>
    <w:p w14:paraId="2FB9D647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Jesus Cristo, a Palavra que Se fez Homem, </w:t>
      </w:r>
    </w:p>
    <w:p w14:paraId="075E3B56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os leve ao conhecimento do mistério escondido </w:t>
      </w:r>
    </w:p>
    <w:p w14:paraId="4517080A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lastRenderedPageBreak/>
        <w:t>aos sábios e inteligentes</w:t>
      </w:r>
    </w:p>
    <w:p w14:paraId="1F9C5182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e revelado aos pequeninos.</w:t>
      </w:r>
    </w:p>
    <w:p w14:paraId="4AEFB4F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Concedei-lhes que abram os seus corações</w:t>
      </w:r>
    </w:p>
    <w:p w14:paraId="68FDCE7A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para compreender o sentido das Sagradas Escrituras.</w:t>
      </w:r>
    </w:p>
    <w:p w14:paraId="6BE7165A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Fazei que se tornem testemunhas vivas do Evangelho.</w:t>
      </w:r>
    </w:p>
    <w:p w14:paraId="1B517A7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Que Maria, Mãe da Sabedoria, interceda por eles,</w:t>
      </w:r>
    </w:p>
    <w:p w14:paraId="1FD35C1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Ela que foi a primeira a acolher no seu seio</w:t>
      </w:r>
    </w:p>
    <w:p w14:paraId="0A803DF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o Verbo que Se fez carne.</w:t>
      </w:r>
    </w:p>
    <w:p w14:paraId="74D6DAC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Que o vosso Espírito Santo conceda a cada um de nós</w:t>
      </w:r>
    </w:p>
    <w:p w14:paraId="71937275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 graça de colaborar com simplicidade e alegria</w:t>
      </w:r>
    </w:p>
    <w:p w14:paraId="409AEA0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no anúncio da vossa Palavra, para glória do vosso nome.</w:t>
      </w:r>
    </w:p>
    <w:p w14:paraId="12106A8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Por Cristo, nosso Senhor.</w:t>
      </w:r>
    </w:p>
    <w:p w14:paraId="1AD2A28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Ámen.</w:t>
      </w:r>
    </w:p>
    <w:p w14:paraId="1DB27382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521D65B2" w14:textId="74168C39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  <w:r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C</w:t>
      </w: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redo dialogado </w:t>
      </w:r>
    </w:p>
    <w:p w14:paraId="4CD330C2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5D026D2C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Comprometidos com Deus pelo acolhimento sincero que fizestes da Sua Palavra, professai agora a vossa fé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. </w:t>
      </w:r>
    </w:p>
    <w:p w14:paraId="4123240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7C28E6D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Credes em Deus Pai que, pela Sua Palavra criadora, chamou todas as coisas à existência? </w:t>
      </w:r>
    </w:p>
    <w:p w14:paraId="482DCEC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Sim, creio.</w:t>
      </w:r>
    </w:p>
    <w:p w14:paraId="20638DE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264895D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Credes em Jesus e na Sua Palavra de Verdade e de Vida? </w:t>
      </w:r>
    </w:p>
    <w:p w14:paraId="49A828C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Sim, creio.</w:t>
      </w:r>
    </w:p>
    <w:p w14:paraId="53320AF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41DAFB3F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lastRenderedPageBreak/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Credes no 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 xml:space="preserve">Espírito Santo que inspirou os autores sagrados a escrever e nos inspira a mente e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o coração para compreender e viver a Palavra de Deus? </w:t>
      </w:r>
    </w:p>
    <w:p w14:paraId="08E57A1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Sim, creio.</w:t>
      </w:r>
    </w:p>
    <w:p w14:paraId="668A0598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</w:pPr>
    </w:p>
    <w:p w14:paraId="5805835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Credes na Igreja, Casa da Palavra, chamada a anunciar, por todo o mundo e a todos os homens, a Palavra de Deus? </w:t>
      </w:r>
    </w:p>
    <w:p w14:paraId="668D7D3F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Sim, creio.</w:t>
      </w:r>
    </w:p>
    <w:p w14:paraId="5D0ABA65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7F9D8CB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Credes na Palavra </w:t>
      </w:r>
      <w:r w:rsidRPr="008A239B">
        <w:rPr>
          <w:rFonts w:ascii="Aptos Display" w:eastAsia="Calibri" w:hAnsi="Aptos Display" w:cs="Times New Roman"/>
          <w:color w:val="000000"/>
          <w:kern w:val="0"/>
          <w:sz w:val="21"/>
          <w:szCs w:val="21"/>
          <w14:ligatures w14:val="none"/>
        </w:rPr>
        <w:t>de Deus como Palavra transformadora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da vida presente e promissora de vida eterna?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 </w:t>
      </w:r>
    </w:p>
    <w:p w14:paraId="5A2CCC2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Sim, creio.</w:t>
      </w:r>
    </w:p>
    <w:p w14:paraId="22CD4D21" w14:textId="77777777" w:rsidR="008A239B" w:rsidRDefault="008A239B" w:rsidP="008A239B">
      <w:pPr>
        <w:spacing w:line="256" w:lineRule="auto"/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</w:pPr>
    </w:p>
    <w:p w14:paraId="76917F21" w14:textId="5132BEC4" w:rsidR="008A239B" w:rsidRPr="008A239B" w:rsidRDefault="008A239B" w:rsidP="008A239B">
      <w:pPr>
        <w:spacing w:line="256" w:lineRule="auto"/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color w:val="000000"/>
          <w:kern w:val="0"/>
          <w:sz w:val="21"/>
          <w:szCs w:val="21"/>
          <w14:ligatures w14:val="none"/>
        </w:rPr>
        <w:t xml:space="preserve">Oração Universal </w:t>
      </w:r>
      <w:r w:rsidRPr="008A239B">
        <w:rPr>
          <w:rFonts w:ascii="Aptos Display" w:eastAsia="Calibri" w:hAnsi="Aptos Display" w:cs="Times New Roman"/>
          <w:b/>
          <w:bCs/>
          <w:color w:val="FF0000"/>
          <w:kern w:val="0"/>
          <w:sz w:val="20"/>
          <w:szCs w:val="20"/>
          <w14:ligatures w14:val="none"/>
        </w:rPr>
        <w:t>–</w:t>
      </w:r>
      <w:r w:rsidRPr="008A239B">
        <w:rPr>
          <w:rFonts w:ascii="Aptos Display" w:eastAsia="Calibri" w:hAnsi="Aptos Display" w:cs="Times New Roman"/>
          <w:color w:val="FF0000"/>
          <w:kern w:val="0"/>
          <w:sz w:val="20"/>
          <w:szCs w:val="20"/>
          <w14:ligatures w14:val="none"/>
        </w:rPr>
        <w:t xml:space="preserve"> cf. adaptação da proposta do Dicastério para a Evangelização</w:t>
      </w:r>
    </w:p>
    <w:p w14:paraId="5C5723A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15FEFE6E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Caríssimos irmãos e irmãs, reunidos em assembleia para celebrar os mistérios da nossa redenção, supliquemos a Deus Todo-Poderoso que, através da sua Palavra, o nosso caminho para a unidade e para a santidade seja renovado. Oremos, dizendo: </w:t>
      </w:r>
    </w:p>
    <w:p w14:paraId="7273901C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566C6D5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Habite em nós a Palavra de Cristo!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</w:p>
    <w:p w14:paraId="18AAB30A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67A34EB6" w14:textId="77777777" w:rsidR="008A239B" w:rsidRPr="008A239B" w:rsidRDefault="008A239B" w:rsidP="008A239B">
      <w:pPr>
        <w:numPr>
          <w:ilvl w:val="0"/>
          <w:numId w:val="2"/>
        </w:numPr>
        <w:spacing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Pela Santa Igreja, chamada a ser uma só em Cristo: para que na escuta da Sagrada Escritura, saiba descobrir o caminho para chegar a uma unidade autêntica e sólida. Oremos.</w:t>
      </w:r>
    </w:p>
    <w:p w14:paraId="7F0F9247" w14:textId="77777777" w:rsidR="008A239B" w:rsidRPr="008A239B" w:rsidRDefault="008A239B" w:rsidP="008A239B">
      <w:pPr>
        <w:spacing w:line="360" w:lineRule="auto"/>
        <w:ind w:left="360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136B98CB" w14:textId="77777777" w:rsidR="008A239B" w:rsidRPr="008A239B" w:rsidRDefault="008A239B" w:rsidP="008A239B">
      <w:pPr>
        <w:numPr>
          <w:ilvl w:val="0"/>
          <w:numId w:val="2"/>
        </w:numPr>
        <w:spacing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lastRenderedPageBreak/>
        <w:t xml:space="preserve">Pelos bispos, sacerdotes e diáconos: para que amem cada vez mais a Palavra de Deus e a anunciem com alegria às pessoas a si confiadas, através da meditação aprofundada. Oremos.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</w:p>
    <w:p w14:paraId="21D165E9" w14:textId="77777777" w:rsidR="008A239B" w:rsidRPr="008A239B" w:rsidRDefault="008A239B" w:rsidP="008A239B">
      <w:pPr>
        <w:spacing w:line="360" w:lineRule="auto"/>
        <w:jc w:val="both"/>
        <w:rPr>
          <w:rFonts w:ascii="Aptos Display" w:eastAsia="Calibri" w:hAnsi="Aptos Display" w:cs="Times New Roman"/>
          <w:kern w:val="0"/>
          <w:sz w:val="10"/>
          <w:szCs w:val="10"/>
          <w14:ligatures w14:val="none"/>
        </w:rPr>
      </w:pPr>
    </w:p>
    <w:p w14:paraId="793F5E07" w14:textId="77777777" w:rsidR="008A239B" w:rsidRPr="008A239B" w:rsidRDefault="008A239B" w:rsidP="008A239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Pelos que exercem o ministério de leitores e de catequistas: para que, aprofundando, dia a dia, a Palavra de Deus, se configurem com Ela e A transmitam com o testemunho da própria vida. Oremos.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</w:p>
    <w:p w14:paraId="0F07303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21D0DF88" w14:textId="77777777" w:rsidR="008A239B" w:rsidRPr="008A239B" w:rsidRDefault="008A239B" w:rsidP="008A239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Pelos cantores e salmistas da nossa comunidade: para que neles habite, com abundância, a palavra de Cristo. E, com salmos, hinos e cânticos inspirados, cantem de todo o coração a Deus a sua gratidão (cf. Cl 3,16). Oremos.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</w:p>
    <w:p w14:paraId="651C376D" w14:textId="77777777" w:rsidR="008A239B" w:rsidRPr="008A239B" w:rsidRDefault="008A239B" w:rsidP="008A239B">
      <w:pPr>
        <w:spacing w:after="0" w:line="360" w:lineRule="auto"/>
        <w:ind w:left="360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06873455" w14:textId="77777777" w:rsidR="008A239B" w:rsidRPr="008A239B" w:rsidRDefault="008A239B" w:rsidP="008A239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Pelos pais e avós: para que, habitados pela Palavra de Deus, encontrem a luz da sabedoria para instruírem, aconselharem e guiarem os próprios filhos e netos (</w:t>
      </w:r>
      <w:proofErr w:type="spellStart"/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cf</w:t>
      </w:r>
      <w:proofErr w:type="spellEnd"/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Cl 3,16), no caminho da fé. Oremos.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</w:p>
    <w:p w14:paraId="0BEF4B4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76282860" w14:textId="77777777" w:rsidR="008A239B" w:rsidRPr="008A239B" w:rsidRDefault="008A239B" w:rsidP="008A239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Por todos e por cada um de nós: para que abramos o nosso coração à Palavra de Deus e, assim, trabalhemos juntos, em cada dia, para construir a unidade e a paz, oremos.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R.</w:t>
      </w:r>
    </w:p>
    <w:p w14:paraId="7DA1EA8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47B010D8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Escutai, Pai misericordioso, estas orações que Vos dirigimos com fé por meio do Vosso Filho, o Verbo feito Carne, que convosco vive e reina, na unidade do Espírito Santo, pelos séculos dos séculos.  </w:t>
      </w:r>
    </w:p>
    <w:p w14:paraId="4882FE6B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Ámen.</w:t>
      </w:r>
    </w:p>
    <w:p w14:paraId="6467217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6C70EEF4" w14:textId="77777777" w:rsidR="008A239B" w:rsidRDefault="008A239B">
      <w:pPr>
        <w:rPr>
          <w:rFonts w:ascii="Aptos Display" w:eastAsia="Calibri" w:hAnsi="Aptos Display" w:cs="Times New Roman"/>
          <w:b/>
          <w:smallCaps/>
          <w:color w:val="FF0000"/>
          <w:kern w:val="0"/>
          <w:sz w:val="21"/>
          <w:szCs w:val="21"/>
          <w14:ligatures w14:val="none"/>
        </w:rPr>
      </w:pPr>
      <w:r>
        <w:rPr>
          <w:rFonts w:ascii="Aptos Display" w:eastAsia="Calibri" w:hAnsi="Aptos Display" w:cs="Times New Roman"/>
          <w:b/>
          <w:smallCaps/>
          <w:color w:val="FF0000"/>
          <w:kern w:val="0"/>
          <w:sz w:val="21"/>
          <w:szCs w:val="21"/>
          <w14:ligatures w14:val="none"/>
        </w:rPr>
        <w:br w:type="page"/>
      </w:r>
    </w:p>
    <w:p w14:paraId="637ACC55" w14:textId="3914C25B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smallCaps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smallCaps/>
          <w:color w:val="FF0000"/>
          <w:kern w:val="0"/>
          <w:sz w:val="21"/>
          <w:szCs w:val="21"/>
          <w14:ligatures w14:val="none"/>
        </w:rPr>
        <w:lastRenderedPageBreak/>
        <w:t xml:space="preserve">IV. Liturgia Eucarística </w:t>
      </w:r>
    </w:p>
    <w:p w14:paraId="78FDC260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smallCaps/>
          <w:color w:val="FF0000"/>
          <w:kern w:val="0"/>
          <w:sz w:val="21"/>
          <w:szCs w:val="21"/>
          <w14:ligatures w14:val="none"/>
        </w:rPr>
      </w:pPr>
    </w:p>
    <w:p w14:paraId="3A16D37D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color w:val="000000"/>
          <w:kern w:val="0"/>
          <w:sz w:val="21"/>
          <w:szCs w:val="21"/>
          <w14:ligatures w14:val="none"/>
        </w:rPr>
        <w:t xml:space="preserve">Apresentação dos dons | Cântico | Oração sobre as oblatas – </w:t>
      </w: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>cf. Missa pela evangelização dos povos, Missal, 3.ª edição, p. 1295</w:t>
      </w:r>
      <w:r w:rsidRPr="008A239B">
        <w:rPr>
          <w:rFonts w:ascii="Aptos Display" w:eastAsia="Calibri" w:hAnsi="Aptos Display" w:cs="Times New Roman"/>
          <w:b/>
          <w:color w:val="FF0000"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b/>
          <w:color w:val="000000"/>
          <w:kern w:val="0"/>
          <w:sz w:val="21"/>
          <w:szCs w:val="21"/>
          <w14:ligatures w14:val="none"/>
        </w:rPr>
        <w:t xml:space="preserve">| Prefácio e Oração Eucarística 5 para as diversas necessidades – formulário 3 </w:t>
      </w:r>
      <w:r w:rsidRPr="008A239B">
        <w:rPr>
          <w:rFonts w:ascii="Aptos Display" w:eastAsia="Calibri" w:hAnsi="Aptos Display" w:cs="Times New Roman"/>
          <w:bCs/>
          <w:color w:val="FF0000"/>
          <w:kern w:val="0"/>
          <w:sz w:val="21"/>
          <w:szCs w:val="21"/>
          <w14:ligatures w14:val="none"/>
        </w:rPr>
        <w:t>– Missal Romano, 3.ª edição, pp. 770-776</w:t>
      </w:r>
      <w:r w:rsidRPr="008A239B">
        <w:rPr>
          <w:rFonts w:ascii="Aptos Display" w:eastAsia="Calibri" w:hAnsi="Aptos Display" w:cs="Times New Roman"/>
          <w:b/>
          <w:color w:val="000000"/>
          <w:kern w:val="0"/>
          <w:sz w:val="21"/>
          <w:szCs w:val="21"/>
          <w14:ligatures w14:val="none"/>
        </w:rPr>
        <w:t xml:space="preserve">) |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Ritos da Comunhão</w:t>
      </w:r>
    </w:p>
    <w:p w14:paraId="3D0B3D82" w14:textId="77777777" w:rsidR="008A239B" w:rsidRDefault="008A239B" w:rsidP="008A239B">
      <w:pPr>
        <w:spacing w:line="256" w:lineRule="auto"/>
        <w:rPr>
          <w:rFonts w:ascii="Aptos Display" w:eastAsia="Arial Unicode MS" w:hAnsi="Aptos Display" w:cs="Arial Unicode MS"/>
          <w:bCs/>
          <w:color w:val="FF0000"/>
          <w:kern w:val="0"/>
          <w:sz w:val="20"/>
          <w:szCs w:val="20"/>
          <w14:ligatures w14:val="none"/>
        </w:rPr>
      </w:pPr>
    </w:p>
    <w:p w14:paraId="5D4AA5EA" w14:textId="2955D238" w:rsidR="008A239B" w:rsidRPr="008A239B" w:rsidRDefault="008A239B" w:rsidP="008A239B">
      <w:pPr>
        <w:spacing w:line="256" w:lineRule="auto"/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Oração pós-</w:t>
      </w:r>
      <w:proofErr w:type="gramStart"/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comunhão </w:t>
      </w:r>
      <w:r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>-</w:t>
      </w:r>
      <w:proofErr w:type="gramEnd"/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 xml:space="preserve"> optar por uma das formas</w:t>
      </w:r>
    </w:p>
    <w:p w14:paraId="13CBDED9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kern w:val="0"/>
          <w:sz w:val="20"/>
          <w:szCs w:val="20"/>
          <w14:ligatures w14:val="none"/>
        </w:rPr>
      </w:pPr>
    </w:p>
    <w:p w14:paraId="0F30E056" w14:textId="64F0BB01" w:rsidR="008A239B" w:rsidRPr="008A239B" w:rsidRDefault="008A239B" w:rsidP="008A239B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kern w:val="0"/>
          <w:sz w:val="20"/>
          <w:szCs w:val="20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FF0000"/>
          <w:kern w:val="0"/>
          <w:sz w:val="20"/>
          <w:szCs w:val="20"/>
          <w14:ligatures w14:val="none"/>
        </w:rPr>
        <w:t>Forma mais longa</w:t>
      </w:r>
    </w:p>
    <w:p w14:paraId="611AEAE1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kern w:val="0"/>
          <w:sz w:val="20"/>
          <w:szCs w:val="20"/>
          <w14:ligatures w14:val="none"/>
        </w:rPr>
      </w:pPr>
    </w:p>
    <w:p w14:paraId="60B196F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 xml:space="preserve">1. </w:t>
      </w:r>
      <w:r w:rsidRPr="008A239B"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  <w:t xml:space="preserve">Obrigado(a), ó Pai, pela Tua Palavra!  </w:t>
      </w:r>
    </w:p>
    <w:p w14:paraId="17F8C09F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Obrigado(a), porque esta Palavra, </w:t>
      </w:r>
    </w:p>
    <w:p w14:paraId="3D024D28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anunciada desde os tempos antigos, </w:t>
      </w:r>
    </w:p>
    <w:p w14:paraId="1C56D69E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foi pronunciada ao vivo, há dois mil anos,  </w:t>
      </w:r>
    </w:p>
    <w:p w14:paraId="4A743221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na Pessoa, na Mensagem,  </w:t>
      </w:r>
    </w:p>
    <w:p w14:paraId="66B407CF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na vida e na entrega amorosa, </w:t>
      </w:r>
    </w:p>
    <w:p w14:paraId="239C78A7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do Teu Filho, Jesus de Nazaré. </w:t>
      </w:r>
    </w:p>
    <w:p w14:paraId="44CD5A16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</w:p>
    <w:p w14:paraId="1505D968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>Cântico: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Cs/>
          <w:kern w:val="0"/>
          <w:sz w:val="21"/>
          <w:szCs w:val="21"/>
          <w14:ligatures w14:val="none"/>
        </w:rPr>
        <w:t xml:space="preserve">Senhor, Vós tendes palavras de vida eterna </w:t>
      </w:r>
      <w:r w:rsidRPr="008A239B">
        <w:rPr>
          <w:rFonts w:ascii="Aptos Display" w:eastAsia="Calibri" w:hAnsi="Aptos Display" w:cs="Times New Roman"/>
          <w:iCs/>
          <w:color w:val="EE0000"/>
          <w:kern w:val="0"/>
          <w:sz w:val="21"/>
          <w:szCs w:val="21"/>
          <w14:ligatures w14:val="none"/>
        </w:rPr>
        <w:t>(ou outro)</w:t>
      </w:r>
    </w:p>
    <w:p w14:paraId="1C723556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</w:p>
    <w:p w14:paraId="6474F3D0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 xml:space="preserve">2. </w:t>
      </w:r>
      <w:r w:rsidRPr="008A239B"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  <w:t xml:space="preserve">Obrigado(a), ó Pai, pela Tua Palavra!  </w:t>
      </w:r>
    </w:p>
    <w:p w14:paraId="75BA6F04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Obrigado(a), porque esta Palavra, </w:t>
      </w:r>
    </w:p>
    <w:p w14:paraId="0C41E158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penetrante como uma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espada 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>de dois gumes,</w:t>
      </w:r>
    </w:p>
    <w:p w14:paraId="566EAE3B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é sempre mais viva e eficaz </w:t>
      </w:r>
    </w:p>
    <w:p w14:paraId="6F1EEF4A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do que todas as nossas resistências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>.</w:t>
      </w:r>
    </w:p>
    <w:p w14:paraId="10CECC44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</w:pPr>
    </w:p>
    <w:p w14:paraId="687F1335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lastRenderedPageBreak/>
        <w:t>Cântico: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Cs/>
          <w:kern w:val="0"/>
          <w:sz w:val="21"/>
          <w:szCs w:val="21"/>
          <w14:ligatures w14:val="none"/>
        </w:rPr>
        <w:t xml:space="preserve">Senhor, Vós tendes palavras de vida eterna </w:t>
      </w:r>
      <w:r w:rsidRPr="008A239B">
        <w:rPr>
          <w:rFonts w:ascii="Aptos Display" w:eastAsia="Calibri" w:hAnsi="Aptos Display" w:cs="Times New Roman"/>
          <w:iCs/>
          <w:color w:val="EE0000"/>
          <w:kern w:val="0"/>
          <w:sz w:val="21"/>
          <w:szCs w:val="21"/>
          <w14:ligatures w14:val="none"/>
        </w:rPr>
        <w:t>(ou outro)</w:t>
      </w:r>
    </w:p>
    <w:p w14:paraId="6E10D588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</w:pPr>
    </w:p>
    <w:p w14:paraId="16DCB739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 xml:space="preserve">3. </w:t>
      </w:r>
      <w:r w:rsidRPr="008A239B"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  <w:t xml:space="preserve">Obrigado(a), ó Pai, pela Tua Palavra!  </w:t>
      </w:r>
    </w:p>
    <w:p w14:paraId="2C6DC014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Obrigado(a), porque esta Palavra </w:t>
      </w:r>
    </w:p>
    <w:p w14:paraId="096E85DA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é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pão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que nos alimenta, </w:t>
      </w:r>
    </w:p>
    <w:p w14:paraId="7011B3B7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é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mel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que nos consola, </w:t>
      </w:r>
    </w:p>
    <w:p w14:paraId="7228642B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é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fogo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que arde nos nossos corações, </w:t>
      </w:r>
    </w:p>
    <w:p w14:paraId="1297CD05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é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luz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que ilumina os nossos caminhos.</w:t>
      </w:r>
      <w:r w:rsidRPr="008A239B"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  <w:t xml:space="preserve"> </w:t>
      </w:r>
    </w:p>
    <w:p w14:paraId="64A0F4FB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</w:pPr>
    </w:p>
    <w:p w14:paraId="0DE33BEB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>Cântico: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Cs/>
          <w:kern w:val="0"/>
          <w:sz w:val="21"/>
          <w:szCs w:val="21"/>
          <w14:ligatures w14:val="none"/>
        </w:rPr>
        <w:t xml:space="preserve">Senhor, Vós tendes palavras de vida eterna </w:t>
      </w:r>
      <w:r w:rsidRPr="008A239B">
        <w:rPr>
          <w:rFonts w:ascii="Aptos Display" w:eastAsia="Calibri" w:hAnsi="Aptos Display" w:cs="Times New Roman"/>
          <w:iCs/>
          <w:color w:val="EE0000"/>
          <w:kern w:val="0"/>
          <w:sz w:val="21"/>
          <w:szCs w:val="21"/>
          <w14:ligatures w14:val="none"/>
        </w:rPr>
        <w:t>(ou outro)</w:t>
      </w:r>
    </w:p>
    <w:p w14:paraId="617E6E13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</w:p>
    <w:p w14:paraId="4A51C896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 xml:space="preserve">4. </w:t>
      </w:r>
      <w:r w:rsidRPr="008A239B">
        <w:rPr>
          <w:rFonts w:ascii="Aptos Display" w:eastAsia="Arial Unicode MS" w:hAnsi="Aptos Display" w:cs="Arial Unicode MS"/>
          <w:bCs/>
          <w:kern w:val="0"/>
          <w:sz w:val="21"/>
          <w:szCs w:val="21"/>
          <w14:ligatures w14:val="none"/>
        </w:rPr>
        <w:t xml:space="preserve">Obrigado(a), ó Pai, pela Tua Palavra!  </w:t>
      </w:r>
    </w:p>
    <w:p w14:paraId="3E88FBBB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Reconhecemos a nossa dificuldade </w:t>
      </w:r>
    </w:p>
    <w:p w14:paraId="282E1B96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>em compreender e em viver esta Palavra,</w:t>
      </w:r>
    </w:p>
    <w:p w14:paraId="0BE51D7E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como quem edifica a sua casa sobre a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rocha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>.</w:t>
      </w:r>
    </w:p>
    <w:p w14:paraId="6FA90FA3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Agradecemos-Te esta Palavra,  </w:t>
      </w:r>
    </w:p>
    <w:p w14:paraId="43C9C824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i/>
          <w:color w:val="FF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que tem a força e a vida da 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semente 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divina, </w:t>
      </w:r>
    </w:p>
    <w:p w14:paraId="2F0FE485" w14:textId="77777777" w:rsidR="008A239B" w:rsidRPr="008A239B" w:rsidRDefault="008A239B" w:rsidP="008A239B">
      <w:pPr>
        <w:spacing w:after="0" w:line="360" w:lineRule="auto"/>
        <w:ind w:right="5"/>
        <w:jc w:val="both"/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sempre mais forte do que as nossas fraquezas. Ámen. </w:t>
      </w:r>
    </w:p>
    <w:p w14:paraId="0FBE9B2F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</w:pPr>
    </w:p>
    <w:p w14:paraId="1E541DE3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Arial Unicode MS" w:hAnsi="Aptos Display" w:cs="Arial Unicode MS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>Cântico: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Cs/>
          <w:kern w:val="0"/>
          <w:sz w:val="21"/>
          <w:szCs w:val="21"/>
          <w14:ligatures w14:val="none"/>
        </w:rPr>
        <w:t xml:space="preserve">Senhor, Vós tendes palavras de vida eterna </w:t>
      </w:r>
      <w:r w:rsidRPr="008A239B">
        <w:rPr>
          <w:rFonts w:ascii="Aptos Display" w:eastAsia="Calibri" w:hAnsi="Aptos Display" w:cs="Times New Roman"/>
          <w:iCs/>
          <w:color w:val="EE0000"/>
          <w:kern w:val="0"/>
          <w:sz w:val="21"/>
          <w:szCs w:val="21"/>
          <w14:ligatures w14:val="none"/>
        </w:rPr>
        <w:t>(ou outro)</w:t>
      </w:r>
    </w:p>
    <w:p w14:paraId="1C0B4FB4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Calibri" w:hAnsi="Aptos Display" w:cs="Times New Roman"/>
          <w:iCs/>
          <w:color w:val="FF0000"/>
          <w:kern w:val="0"/>
          <w:sz w:val="21"/>
          <w:szCs w:val="21"/>
          <w14:ligatures w14:val="none"/>
        </w:rPr>
      </w:pPr>
    </w:p>
    <w:p w14:paraId="78FD75BE" w14:textId="39AE2E0A" w:rsidR="008A239B" w:rsidRPr="008A239B" w:rsidRDefault="008A239B" w:rsidP="008A239B">
      <w:pPr>
        <w:pStyle w:val="PargrafodaLista"/>
        <w:numPr>
          <w:ilvl w:val="0"/>
          <w:numId w:val="3"/>
        </w:numPr>
        <w:spacing w:after="0" w:line="360" w:lineRule="auto"/>
        <w:ind w:right="-536"/>
        <w:jc w:val="both"/>
        <w:rPr>
          <w:rFonts w:ascii="Aptos Display" w:eastAsia="Calibri" w:hAnsi="Aptos Display" w:cs="Times New Roman"/>
          <w:iCs/>
          <w:color w:val="FF0000"/>
          <w:kern w:val="0"/>
          <w:sz w:val="20"/>
          <w:szCs w:val="20"/>
          <w14:ligatures w14:val="none"/>
        </w:rPr>
      </w:pPr>
      <w:r w:rsidRPr="008A239B">
        <w:rPr>
          <w:rFonts w:ascii="Aptos Display" w:eastAsia="Calibri" w:hAnsi="Aptos Display" w:cs="Times New Roman"/>
          <w:iCs/>
          <w:color w:val="FF0000"/>
          <w:kern w:val="0"/>
          <w:sz w:val="20"/>
          <w:szCs w:val="20"/>
          <w14:ligatures w14:val="none"/>
        </w:rPr>
        <w:t xml:space="preserve">Forma mais breve inspirada no tema do Domingo da Palavra de 2026 (Cl 6,16-17) </w:t>
      </w:r>
    </w:p>
    <w:p w14:paraId="2E9AF38F" w14:textId="77777777" w:rsidR="008A239B" w:rsidRPr="008A239B" w:rsidRDefault="008A239B" w:rsidP="008A239B">
      <w:pPr>
        <w:spacing w:after="0" w:line="360" w:lineRule="auto"/>
        <w:ind w:right="-536"/>
        <w:jc w:val="both"/>
        <w:rPr>
          <w:rFonts w:ascii="Aptos Display" w:eastAsia="Calibri" w:hAnsi="Aptos Display" w:cs="Times New Roman"/>
          <w:bCs/>
          <w:kern w:val="0"/>
          <w:sz w:val="10"/>
          <w:szCs w:val="10"/>
          <w14:ligatures w14:val="none"/>
        </w:rPr>
      </w:pPr>
    </w:p>
    <w:p w14:paraId="68DE2B1F" w14:textId="77777777" w:rsid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bookmarkStart w:id="1" w:name="_Hlk124874783"/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Habite em nós, com abundância, </w:t>
      </w:r>
    </w:p>
    <w:p w14:paraId="097E8068" w14:textId="2FB5B499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a Palavra de Cristo. </w:t>
      </w:r>
    </w:p>
    <w:p w14:paraId="2128A7AF" w14:textId="77777777" w:rsid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5510C5E2" w14:textId="468CC32E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 Palavra de Cristo nos dê sabedoria,</w:t>
      </w:r>
    </w:p>
    <w:p w14:paraId="7F846077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para nos orientar e aconselhar na vida! </w:t>
      </w:r>
    </w:p>
    <w:p w14:paraId="1475AE9E" w14:textId="116FF33A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lastRenderedPageBreak/>
        <w:t xml:space="preserve">Cantemos a Deus, de todo o coração, a nossa gratidão, </w:t>
      </w:r>
    </w:p>
    <w:p w14:paraId="01B8A0C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com salmos, hinos e cânticos inspirados.</w:t>
      </w:r>
    </w:p>
    <w:p w14:paraId="4A2AD865" w14:textId="77777777" w:rsid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22FC4FFA" w14:textId="414333E6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Tudo o que fizermos, por palavras ou por obras,</w:t>
      </w:r>
    </w:p>
    <w:p w14:paraId="4494FC52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seja tudo em nome do Senhor Jesus.</w:t>
      </w:r>
    </w:p>
    <w:p w14:paraId="1F96052D" w14:textId="77777777" w:rsid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22A09FBF" w14:textId="68BC6C5C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O Pão da Palavra e o Pão da Eucaristia</w:t>
      </w:r>
    </w:p>
    <w:p w14:paraId="2295EB44" w14:textId="6C6F48F2" w:rsid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alimentem a </w:t>
      </w:r>
      <w:r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nossa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unidade, </w:t>
      </w:r>
    </w:p>
    <w:p w14:paraId="071D2095" w14:textId="6A9CF5FD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para caminharmos juntos. </w:t>
      </w:r>
    </w:p>
    <w:p w14:paraId="03779E7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Ámen. </w:t>
      </w:r>
    </w:p>
    <w:p w14:paraId="1F0706C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bCs/>
          <w:kern w:val="0"/>
          <w:sz w:val="10"/>
          <w:szCs w:val="10"/>
          <w14:ligatures w14:val="none"/>
        </w:rPr>
      </w:pPr>
    </w:p>
    <w:p w14:paraId="6B9B1DE9" w14:textId="77777777" w:rsidR="008A239B" w:rsidRPr="008A239B" w:rsidRDefault="008A239B" w:rsidP="008A239B">
      <w:pPr>
        <w:spacing w:after="0" w:line="360" w:lineRule="auto"/>
        <w:ind w:left="-142"/>
        <w:jc w:val="both"/>
        <w:rPr>
          <w:rFonts w:ascii="Aptos Display" w:eastAsia="Calibri" w:hAnsi="Aptos Display" w:cs="Times New Roman"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Cs/>
          <w:color w:val="EE0000"/>
          <w:kern w:val="0"/>
          <w:sz w:val="21"/>
          <w:szCs w:val="21"/>
          <w14:ligatures w14:val="none"/>
        </w:rPr>
        <w:t>Cântico:</w:t>
      </w: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 xml:space="preserve"> </w:t>
      </w:r>
      <w:r w:rsidRPr="008A239B">
        <w:rPr>
          <w:rFonts w:ascii="Aptos Display" w:eastAsia="Calibri" w:hAnsi="Aptos Display" w:cs="Times New Roman"/>
          <w:iCs/>
          <w:kern w:val="0"/>
          <w:sz w:val="21"/>
          <w:szCs w:val="21"/>
          <w14:ligatures w14:val="none"/>
        </w:rPr>
        <w:t xml:space="preserve">Senhor, Vós tendes palavras de vida eterna </w:t>
      </w:r>
      <w:r w:rsidRPr="008A239B">
        <w:rPr>
          <w:rFonts w:ascii="Aptos Display" w:eastAsia="Calibri" w:hAnsi="Aptos Display" w:cs="Times New Roman"/>
          <w:iCs/>
          <w:color w:val="EE0000"/>
          <w:kern w:val="0"/>
          <w:sz w:val="21"/>
          <w:szCs w:val="21"/>
          <w14:ligatures w14:val="none"/>
        </w:rPr>
        <w:t>(ou outro)</w:t>
      </w:r>
    </w:p>
    <w:bookmarkEnd w:id="1"/>
    <w:p w14:paraId="4E491BA5" w14:textId="77777777" w:rsidR="008A239B" w:rsidRDefault="008A239B" w:rsidP="008A239B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000000"/>
          <w:kern w:val="0"/>
          <w:sz w:val="21"/>
          <w:szCs w:val="21"/>
          <w14:ligatures w14:val="none"/>
        </w:rPr>
      </w:pPr>
    </w:p>
    <w:p w14:paraId="38D760E4" w14:textId="044E636E" w:rsidR="008A239B" w:rsidRPr="008A239B" w:rsidRDefault="008A239B" w:rsidP="008A239B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000000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/>
          <w:smallCaps/>
          <w:color w:val="000000"/>
          <w:kern w:val="0"/>
          <w:sz w:val="21"/>
          <w:szCs w:val="21"/>
          <w14:ligatures w14:val="none"/>
        </w:rPr>
        <w:t>V. Ritos Finais</w:t>
      </w:r>
    </w:p>
    <w:p w14:paraId="39ACDE60" w14:textId="77777777" w:rsidR="008A239B" w:rsidRPr="008A239B" w:rsidRDefault="008A239B" w:rsidP="008A239B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FF0000"/>
          <w:kern w:val="0"/>
          <w:sz w:val="21"/>
          <w:szCs w:val="21"/>
          <w14:ligatures w14:val="none"/>
        </w:rPr>
      </w:pPr>
    </w:p>
    <w:p w14:paraId="37DBD0A8" w14:textId="77777777" w:rsidR="008A239B" w:rsidRPr="008A239B" w:rsidRDefault="008A239B" w:rsidP="008A239B">
      <w:pPr>
        <w:spacing w:after="0" w:line="360" w:lineRule="auto"/>
        <w:ind w:left="-142" w:right="-536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Bênção final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– proposta do Dicastério para a Evangelização</w:t>
      </w:r>
    </w:p>
    <w:p w14:paraId="06E09753" w14:textId="77777777" w:rsidR="008A239B" w:rsidRPr="008A239B" w:rsidRDefault="008A239B" w:rsidP="008A239B">
      <w:pPr>
        <w:spacing w:after="0" w:line="360" w:lineRule="auto"/>
        <w:ind w:left="-142" w:right="-536"/>
        <w:jc w:val="both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7119F9E8" w14:textId="77777777" w:rsidR="008A239B" w:rsidRPr="008A239B" w:rsidRDefault="008A239B" w:rsidP="008A239B">
      <w:pPr>
        <w:spacing w:after="0" w:line="360" w:lineRule="auto"/>
        <w:ind w:left="-142" w:right="-536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O Presidente da Celebração estendendo as mãos, diz: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</w:t>
      </w:r>
    </w:p>
    <w:p w14:paraId="0C952050" w14:textId="77777777" w:rsidR="008A239B" w:rsidRPr="008A239B" w:rsidRDefault="008A239B" w:rsidP="008A239B">
      <w:pPr>
        <w:spacing w:after="0" w:line="360" w:lineRule="auto"/>
        <w:ind w:left="-142" w:right="-536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5005473F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Deus, que manifestou a sua verdade e caridade em Cristo, faça de vós apóstolos do Evangelho e testemunhas do seu amor no mundo. </w:t>
      </w:r>
    </w:p>
    <w:p w14:paraId="758B1FD7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Ámen. </w:t>
      </w:r>
    </w:p>
    <w:p w14:paraId="755160C8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4DFAC53A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O Senhor Jesus, que prometeu à sua Igreja que estaria sempre presente até ao fim dos tempos, guie os vossos passos e confirme as vossas palavras. </w:t>
      </w:r>
    </w:p>
    <w:p w14:paraId="286D238E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Ámen. </w:t>
      </w:r>
    </w:p>
    <w:p w14:paraId="7DF9BE1F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70FFACA9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lastRenderedPageBreak/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O Espírito do Senhor esteja sobre vós, para que, caminhando pelas estradas do mundo, possais evangelizar os pobres e curar os contritos de coração. </w:t>
      </w:r>
    </w:p>
    <w:p w14:paraId="1B8FC3E9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Ámen.</w:t>
      </w:r>
    </w:p>
    <w:p w14:paraId="755B8680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</w:pPr>
    </w:p>
    <w:p w14:paraId="5343D9EE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Abençoe-Vos Deus, todo-poderoso, Pai, Filho </w:t>
      </w: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>+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 e Espírito Santo.</w:t>
      </w:r>
    </w:p>
    <w:p w14:paraId="6D0C5BFF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FF0000"/>
          <w:kern w:val="0"/>
          <w:sz w:val="21"/>
          <w:szCs w:val="21"/>
          <w14:ligatures w14:val="none"/>
        </w:rPr>
        <w:t xml:space="preserve">R.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Ámen.</w:t>
      </w:r>
    </w:p>
    <w:p w14:paraId="0E322BFE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/>
          <w:kern w:val="0"/>
          <w:sz w:val="21"/>
          <w:szCs w:val="21"/>
          <w14:ligatures w14:val="none"/>
        </w:rPr>
        <w:t>Despedida</w:t>
      </w:r>
    </w:p>
    <w:p w14:paraId="35CE678C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4A672925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 xml:space="preserve">P. 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“A Palavra de Cristo habite em vós com abundância” (Col 3,16). O Santo Padre Leão XIV, no início do seu pontificado, convidava-nos a todos: “Olhai para Cristo! Aproximai-vos d’Ele! </w:t>
      </w: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Acolhei a sua Palavra que ilumina e consola</w:t>
      </w: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” (Homilia de 18 maio 2025).  </w:t>
      </w:r>
    </w:p>
    <w:p w14:paraId="72A24EA0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color w:val="FF0000"/>
          <w:kern w:val="0"/>
          <w:sz w:val="21"/>
          <w:szCs w:val="21"/>
          <w14:ligatures w14:val="none"/>
        </w:rPr>
      </w:pPr>
    </w:p>
    <w:p w14:paraId="57AF3653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color w:val="FF0000"/>
          <w:kern w:val="0"/>
          <w:sz w:val="21"/>
          <w:szCs w:val="21"/>
          <w14:ligatures w14:val="none"/>
        </w:rPr>
        <w:t>Diácono:</w:t>
      </w:r>
      <w:r w:rsidRPr="008A239B">
        <w:rPr>
          <w:rFonts w:ascii="Aptos Display" w:eastAsia="Arial Unicode MS" w:hAnsi="Aptos Display" w:cs="Arial Unicode MS"/>
          <w:color w:val="000000"/>
          <w:kern w:val="0"/>
          <w:sz w:val="21"/>
          <w:szCs w:val="21"/>
          <w14:ligatures w14:val="none"/>
        </w:rPr>
        <w:t xml:space="preserve"> Ide em Paz e que o Senhor vos acompanhe.</w:t>
      </w:r>
    </w:p>
    <w:p w14:paraId="77C4050F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proofErr w:type="gramStart"/>
      <w:r w:rsidRPr="008A239B">
        <w:rPr>
          <w:rFonts w:ascii="Aptos Display" w:eastAsia="Arial Unicode MS" w:hAnsi="Aptos Display" w:cs="Arial Unicode MS"/>
          <w:color w:val="FF0000"/>
          <w:kern w:val="0"/>
          <w:sz w:val="21"/>
          <w:szCs w:val="21"/>
          <w14:ligatures w14:val="none"/>
        </w:rPr>
        <w:t>R.</w:t>
      </w:r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Graças</w:t>
      </w:r>
      <w:proofErr w:type="gramEnd"/>
      <w:r w:rsidRPr="008A239B">
        <w:rPr>
          <w:rFonts w:ascii="Aptos Display" w:eastAsia="Arial Unicode MS" w:hAnsi="Aptos Display" w:cs="Arial Unicode MS"/>
          <w:kern w:val="0"/>
          <w:sz w:val="21"/>
          <w:szCs w:val="21"/>
          <w14:ligatures w14:val="none"/>
        </w:rPr>
        <w:t xml:space="preserve"> a Deus.</w:t>
      </w:r>
    </w:p>
    <w:p w14:paraId="36031AC5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b/>
          <w:bCs/>
          <w:kern w:val="0"/>
          <w:sz w:val="21"/>
          <w:szCs w:val="21"/>
          <w14:ligatures w14:val="none"/>
        </w:rPr>
      </w:pPr>
    </w:p>
    <w:p w14:paraId="3026B708" w14:textId="77777777" w:rsidR="008A239B" w:rsidRPr="008A239B" w:rsidRDefault="008A239B" w:rsidP="008A239B">
      <w:pPr>
        <w:spacing w:after="0" w:line="360" w:lineRule="auto"/>
        <w:ind w:left="-142" w:right="5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Arial Unicode MS" w:hAnsi="Aptos Display" w:cs="Arial Unicode MS"/>
          <w:b/>
          <w:bCs/>
          <w:kern w:val="0"/>
          <w:sz w:val="21"/>
          <w:szCs w:val="21"/>
          <w14:ligatures w14:val="none"/>
        </w:rPr>
        <w:t>Cântico final</w:t>
      </w:r>
    </w:p>
    <w:p w14:paraId="584881FA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70AF2604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0A524B43" w14:textId="77777777" w:rsidR="008A239B" w:rsidRPr="008A239B" w:rsidRDefault="008A239B" w:rsidP="008A239B">
      <w:pPr>
        <w:spacing w:after="0" w:line="360" w:lineRule="auto"/>
        <w:jc w:val="both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br w:type="page"/>
      </w:r>
    </w:p>
    <w:p w14:paraId="121DFAB9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noProof/>
          <w:color w:val="EE0000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608B633" wp14:editId="57428D28">
            <wp:extent cx="1524000" cy="1524000"/>
            <wp:effectExtent l="0" t="0" r="0" b="0"/>
            <wp:docPr id="14" name="Imagem 1" descr="Uma imagem com vestuário, pessoa, mulher, desenh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ma imagem com vestuário, pessoa, mulher, desenh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3339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color w:val="EE0000"/>
          <w:kern w:val="0"/>
          <w:sz w:val="20"/>
          <w:szCs w:val="20"/>
          <w:vertAlign w:val="superscript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A Palavra de Cristo </w:t>
      </w:r>
    </w:p>
    <w:p w14:paraId="5841C50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habite em vós com abundância, </w:t>
      </w:r>
    </w:p>
    <w:p w14:paraId="6E30AE01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para que vos possais instruir e advertir </w:t>
      </w:r>
    </w:p>
    <w:p w14:paraId="5C903DFE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uns aos outros </w:t>
      </w:r>
    </w:p>
    <w:p w14:paraId="24A72D31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com toda a sabedoria, </w:t>
      </w:r>
    </w:p>
    <w:p w14:paraId="3C7D6434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cantando a Deus nos vossos corações, </w:t>
      </w:r>
    </w:p>
    <w:p w14:paraId="3179E99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em ação de graças, </w:t>
      </w:r>
    </w:p>
    <w:p w14:paraId="2D0349BB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com salmos, hinos </w:t>
      </w:r>
    </w:p>
    <w:p w14:paraId="723058C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e cânticos divinamente inspirados. </w:t>
      </w:r>
    </w:p>
    <w:p w14:paraId="43CAE64B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:vertAlign w:val="superscript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E tudo o que fizerdes, </w:t>
      </w:r>
    </w:p>
    <w:p w14:paraId="59F1ABFA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por palavras ou por obras, </w:t>
      </w:r>
    </w:p>
    <w:p w14:paraId="275F82C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seja tudo em nome do Senhor Jesus, </w:t>
      </w:r>
    </w:p>
    <w:p w14:paraId="16287717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dando graças, por meio d’Ele, </w:t>
      </w:r>
    </w:p>
    <w:p w14:paraId="296D77B0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 Deus Pai.</w:t>
      </w:r>
    </w:p>
    <w:p w14:paraId="6795559B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6701FDC3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 xml:space="preserve">Cl 3,16-17 </w:t>
      </w:r>
    </w:p>
    <w:p w14:paraId="5271159A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 xml:space="preserve">Versão da Tradução da Bíblia </w:t>
      </w:r>
    </w:p>
    <w:p w14:paraId="5756A723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a pedido da Conferência Episcopal Portuguesa</w:t>
      </w:r>
    </w:p>
    <w:p w14:paraId="3256BCA9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Maio de 2025</w:t>
      </w:r>
    </w:p>
    <w:p w14:paraId="44907C2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</w:p>
    <w:p w14:paraId="75F7DF6C" w14:textId="77777777" w:rsidR="008A239B" w:rsidRPr="008A239B" w:rsidRDefault="008A239B" w:rsidP="008A239B">
      <w:pPr>
        <w:spacing w:line="256" w:lineRule="auto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noProof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F2E0E13" wp14:editId="14DEC0E0">
            <wp:extent cx="1514475" cy="1514475"/>
            <wp:effectExtent l="0" t="0" r="9525" b="9525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2AB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</w:p>
    <w:p w14:paraId="48CAB1AE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 xml:space="preserve">Habite em vós com abundância </w:t>
      </w:r>
    </w:p>
    <w:p w14:paraId="230F3C13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b/>
          <w:bCs/>
          <w:kern w:val="0"/>
          <w:sz w:val="21"/>
          <w:szCs w:val="21"/>
          <w14:ligatures w14:val="none"/>
        </w:rPr>
        <w:t>a Palavra de Cristo,</w:t>
      </w:r>
    </w:p>
    <w:p w14:paraId="1A8072E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4CC4E521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para vos instruirdes </w:t>
      </w:r>
    </w:p>
    <w:p w14:paraId="3896FB54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e aconselhardes uns aos outros</w:t>
      </w:r>
    </w:p>
    <w:p w14:paraId="1334A547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com toda a sabedoria.</w:t>
      </w:r>
    </w:p>
    <w:p w14:paraId="65B54D83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776B87AF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E com salmos, hinos e cânticos inspirados,</w:t>
      </w:r>
    </w:p>
    <w:p w14:paraId="7341306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cantai de todo o coração a Deus </w:t>
      </w:r>
    </w:p>
    <w:p w14:paraId="26EA7B38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a vossa gratidão.</w:t>
      </w:r>
    </w:p>
    <w:p w14:paraId="0C85D5CF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05681E1A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 xml:space="preserve">E tudo o que fizerdes, </w:t>
      </w:r>
    </w:p>
    <w:p w14:paraId="06576BE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por palavras ou por obras,</w:t>
      </w:r>
    </w:p>
    <w:p w14:paraId="62D2D641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seja tudo em nome do Senhor Jesus,</w:t>
      </w:r>
    </w:p>
    <w:p w14:paraId="4D725FF1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  <w:t>dando graças, por Ele, a Deus Pai.</w:t>
      </w:r>
    </w:p>
    <w:p w14:paraId="37D782B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kern w:val="0"/>
          <w:sz w:val="21"/>
          <w:szCs w:val="21"/>
          <w14:ligatures w14:val="none"/>
        </w:rPr>
      </w:pPr>
    </w:p>
    <w:p w14:paraId="61BE31A5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Cl 3,16-17</w:t>
      </w:r>
    </w:p>
    <w:p w14:paraId="58836340" w14:textId="77777777" w:rsidR="008A239B" w:rsidRPr="008A239B" w:rsidRDefault="008A239B" w:rsidP="008A239B">
      <w:pPr>
        <w:spacing w:after="0" w:line="360" w:lineRule="auto"/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</w:pPr>
      <w:r w:rsidRPr="008A239B">
        <w:rPr>
          <w:rFonts w:ascii="Aptos Display" w:eastAsia="Calibri" w:hAnsi="Aptos Display" w:cs="Times New Roman"/>
          <w:color w:val="EE0000"/>
          <w:kern w:val="0"/>
          <w:sz w:val="21"/>
          <w:szCs w:val="21"/>
          <w14:ligatures w14:val="none"/>
        </w:rPr>
        <w:t>Versão do atual lecionário</w:t>
      </w:r>
    </w:p>
    <w:p w14:paraId="32C0B958" w14:textId="77777777" w:rsidR="00572707" w:rsidRDefault="00572707"/>
    <w:sectPr w:rsidR="00572707" w:rsidSect="008A239B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85184"/>
    <w:multiLevelType w:val="hybridMultilevel"/>
    <w:tmpl w:val="4E0695F8"/>
    <w:lvl w:ilvl="0" w:tplc="C268A9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87980"/>
    <w:multiLevelType w:val="hybridMultilevel"/>
    <w:tmpl w:val="AF60865C"/>
    <w:lvl w:ilvl="0" w:tplc="08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86A35"/>
    <w:multiLevelType w:val="hybridMultilevel"/>
    <w:tmpl w:val="06AE895A"/>
    <w:lvl w:ilvl="0" w:tplc="BB1A62D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29507198">
    <w:abstractNumId w:val="0"/>
  </w:num>
  <w:num w:numId="2" w16cid:durableId="875626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2091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39B"/>
    <w:rsid w:val="000D31AE"/>
    <w:rsid w:val="0012329E"/>
    <w:rsid w:val="00282367"/>
    <w:rsid w:val="003424C0"/>
    <w:rsid w:val="00362FD7"/>
    <w:rsid w:val="003A6F67"/>
    <w:rsid w:val="003D280E"/>
    <w:rsid w:val="0043646B"/>
    <w:rsid w:val="00463460"/>
    <w:rsid w:val="004A2AF3"/>
    <w:rsid w:val="00572707"/>
    <w:rsid w:val="005D6E04"/>
    <w:rsid w:val="007D6A31"/>
    <w:rsid w:val="00862D98"/>
    <w:rsid w:val="008A239B"/>
    <w:rsid w:val="0094269B"/>
    <w:rsid w:val="00A25FCC"/>
    <w:rsid w:val="00A50314"/>
    <w:rsid w:val="00A51603"/>
    <w:rsid w:val="00AA5858"/>
    <w:rsid w:val="00BC6373"/>
    <w:rsid w:val="00CD7E78"/>
    <w:rsid w:val="00D84361"/>
    <w:rsid w:val="00E257B4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64F752"/>
  <w15:chartTrackingRefBased/>
  <w15:docId w15:val="{D97AD754-E7E5-4EB8-A55A-E212F0D7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A2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A2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A23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A2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A23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A2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A2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A2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A2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A23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A23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A23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A23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A239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A23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A239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A23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A23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A2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A2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A2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A2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A2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A239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239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A239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A23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A239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A23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2434</Words>
  <Characters>13147</Characters>
  <Application>Microsoft Office Word</Application>
  <DocSecurity>0</DocSecurity>
  <Lines>109</Lines>
  <Paragraphs>31</Paragraphs>
  <ScaleCrop>false</ScaleCrop>
  <Company/>
  <LinksUpToDate>false</LinksUpToDate>
  <CharactersWithSpaces>15550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dcterms:created xsi:type="dcterms:W3CDTF">2026-01-13T00:13:00Z</dcterms:created>
  <dcterms:modified xsi:type="dcterms:W3CDTF">2026-01-17T00:25:00Z</dcterms:modified>
</cp:coreProperties>
</file>