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D1CD" w14:textId="1BCA0445" w:rsidR="003910FF" w:rsidRPr="009E1C39" w:rsidRDefault="00381D0B" w:rsidP="00B76945">
      <w:pPr>
        <w:spacing w:after="0" w:line="360" w:lineRule="auto"/>
        <w:rPr>
          <w:rFonts w:ascii="Aptos Display" w:hAnsi="Aptos Display"/>
          <w:b/>
          <w:bCs/>
          <w:smallCaps/>
          <w:color w:val="7F7F7F" w:themeColor="text1" w:themeTint="80"/>
          <w:sz w:val="20"/>
          <w:szCs w:val="20"/>
        </w:rPr>
      </w:pPr>
      <w:r>
        <w:rPr>
          <w:rFonts w:ascii="Aptos Display" w:hAnsi="Aptos Display"/>
          <w:b/>
          <w:bCs/>
          <w:smallCaps/>
          <w:noProof/>
          <w:color w:val="7F7F7F" w:themeColor="text1" w:themeTint="80"/>
          <w:sz w:val="20"/>
          <w:szCs w:val="20"/>
          <w14:ligatures w14:val="standardContextual"/>
        </w:rPr>
        <w:drawing>
          <wp:anchor distT="0" distB="0" distL="114300" distR="114300" simplePos="0" relativeHeight="251658240" behindDoc="1" locked="0" layoutInCell="1" allowOverlap="1" wp14:anchorId="301288A9" wp14:editId="359020AA">
            <wp:simplePos x="0" y="0"/>
            <wp:positionH relativeFrom="column">
              <wp:posOffset>-257175</wp:posOffset>
            </wp:positionH>
            <wp:positionV relativeFrom="paragraph">
              <wp:posOffset>0</wp:posOffset>
            </wp:positionV>
            <wp:extent cx="4810414" cy="6781132"/>
            <wp:effectExtent l="0" t="0" r="0" b="1270"/>
            <wp:wrapTight wrapText="bothSides">
              <wp:wrapPolygon edited="0">
                <wp:start x="0" y="0"/>
                <wp:lineTo x="0" y="21543"/>
                <wp:lineTo x="21472" y="21543"/>
                <wp:lineTo x="21472" y="0"/>
                <wp:lineTo x="0" y="0"/>
              </wp:wrapPolygon>
            </wp:wrapTight>
            <wp:docPr id="429786730" name="Imagem 1" descr="Uma imagem com texto, póst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86730" name="Imagem 1" descr="Uma imagem com texto, póster&#10;&#10;Os conteúdos gerados por IA podem estar incorreto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10414" cy="6781132"/>
                    </a:xfrm>
                    <a:prstGeom prst="rect">
                      <a:avLst/>
                    </a:prstGeom>
                  </pic:spPr>
                </pic:pic>
              </a:graphicData>
            </a:graphic>
            <wp14:sizeRelH relativeFrom="page">
              <wp14:pctWidth>0</wp14:pctWidth>
            </wp14:sizeRelH>
            <wp14:sizeRelV relativeFrom="page">
              <wp14:pctHeight>0</wp14:pctHeight>
            </wp14:sizeRelV>
          </wp:anchor>
        </w:drawing>
      </w:r>
    </w:p>
    <w:p w14:paraId="06D95B3C" w14:textId="7AD54726" w:rsidR="00B76945" w:rsidRPr="00381D0B" w:rsidRDefault="00B76945" w:rsidP="00B76945">
      <w:pPr>
        <w:rPr>
          <w:rFonts w:ascii="Aptos Display" w:hAnsi="Aptos Display"/>
          <w:b/>
          <w:bCs/>
          <w:smallCaps/>
          <w:color w:val="D86DCB" w:themeColor="accent5" w:themeTint="99"/>
          <w:sz w:val="24"/>
          <w:szCs w:val="24"/>
        </w:rPr>
      </w:pPr>
      <w:r w:rsidRPr="00381D0B">
        <w:rPr>
          <w:rFonts w:ascii="Aptos Display" w:hAnsi="Aptos Display"/>
          <w:b/>
          <w:bCs/>
          <w:smallCaps/>
          <w:color w:val="D86DCB" w:themeColor="accent5" w:themeTint="99"/>
          <w:sz w:val="24"/>
          <w:szCs w:val="24"/>
        </w:rPr>
        <w:lastRenderedPageBreak/>
        <w:t>RITOS INICIAIS</w:t>
      </w:r>
    </w:p>
    <w:p w14:paraId="5B8DC06C" w14:textId="77777777" w:rsidR="00B76945" w:rsidRPr="00466DCC" w:rsidRDefault="00B76945" w:rsidP="00B76945">
      <w:pPr>
        <w:rPr>
          <w:rFonts w:ascii="Aptos Display" w:hAnsi="Aptos Display"/>
          <w:b/>
          <w:bCs/>
          <w:smallCaps/>
          <w:color w:val="595959" w:themeColor="text1" w:themeTint="A6"/>
          <w:sz w:val="10"/>
          <w:szCs w:val="10"/>
        </w:rPr>
      </w:pPr>
    </w:p>
    <w:p w14:paraId="681BCED7" w14:textId="1AD06C6D" w:rsidR="00B76945" w:rsidRPr="008D1AF4" w:rsidRDefault="009E1C39" w:rsidP="00B76945">
      <w:pPr>
        <w:rPr>
          <w:rFonts w:ascii="Aptos Display" w:hAnsi="Aptos Display"/>
          <w:b/>
          <w:bCs/>
          <w:smallCaps/>
          <w:color w:val="595959" w:themeColor="text1" w:themeTint="A6"/>
          <w:sz w:val="20"/>
          <w:szCs w:val="20"/>
        </w:rPr>
      </w:pPr>
      <w:bookmarkStart w:id="0" w:name="_Hlk212663623"/>
      <w:r w:rsidRPr="008D1AF4">
        <w:rPr>
          <w:rFonts w:ascii="Aptos Display" w:hAnsi="Aptos Display"/>
          <w:b/>
          <w:bCs/>
          <w:smallCaps/>
          <w:color w:val="595959" w:themeColor="text1" w:themeTint="A6"/>
          <w:sz w:val="20"/>
          <w:szCs w:val="20"/>
        </w:rPr>
        <w:t>Cântico</w:t>
      </w:r>
      <w:r>
        <w:rPr>
          <w:rFonts w:ascii="Aptos Display" w:hAnsi="Aptos Display"/>
          <w:b/>
          <w:bCs/>
          <w:smallCaps/>
          <w:color w:val="595959" w:themeColor="text1" w:themeTint="A6"/>
          <w:sz w:val="20"/>
          <w:szCs w:val="20"/>
        </w:rPr>
        <w:t xml:space="preserve"> na procissão para o cemitério</w:t>
      </w:r>
      <w:r w:rsidRPr="008D1AF4">
        <w:rPr>
          <w:rFonts w:ascii="Aptos Display" w:hAnsi="Aptos Display"/>
          <w:b/>
          <w:bCs/>
          <w:smallCaps/>
          <w:color w:val="595959" w:themeColor="text1" w:themeTint="A6"/>
          <w:sz w:val="20"/>
          <w:szCs w:val="20"/>
        </w:rPr>
        <w:t xml:space="preserve"> </w:t>
      </w:r>
      <w:r w:rsidR="00B76945" w:rsidRPr="008D1AF4">
        <w:rPr>
          <w:rFonts w:ascii="Aptos Display" w:hAnsi="Aptos Display"/>
          <w:b/>
          <w:bCs/>
          <w:smallCaps/>
          <w:color w:val="595959" w:themeColor="text1" w:themeTint="A6"/>
          <w:sz w:val="20"/>
          <w:szCs w:val="20"/>
        </w:rPr>
        <w:t>| Monição inicial</w:t>
      </w:r>
    </w:p>
    <w:p w14:paraId="0DDB059F" w14:textId="77777777" w:rsidR="00B76945" w:rsidRPr="00466DCC" w:rsidRDefault="00B76945" w:rsidP="00B76945">
      <w:pPr>
        <w:spacing w:after="0" w:line="360" w:lineRule="auto"/>
        <w:jc w:val="both"/>
        <w:rPr>
          <w:rFonts w:ascii="Aptos Display" w:hAnsi="Aptos Display"/>
          <w:color w:val="FF0000"/>
          <w:sz w:val="10"/>
          <w:szCs w:val="10"/>
        </w:rPr>
      </w:pPr>
    </w:p>
    <w:p w14:paraId="0721C644" w14:textId="77777777" w:rsidR="00B76945" w:rsidRDefault="00B76945" w:rsidP="00B76945">
      <w:pPr>
        <w:pStyle w:val="NormalWeb"/>
        <w:spacing w:before="0" w:beforeAutospacing="0" w:after="0" w:afterAutospacing="0" w:line="360" w:lineRule="auto"/>
        <w:jc w:val="both"/>
        <w:rPr>
          <w:rFonts w:ascii="Aptos Display" w:hAnsi="Aptos Display"/>
          <w:b/>
          <w:bCs/>
          <w:smallCaps/>
          <w:color w:val="595959" w:themeColor="text1" w:themeTint="A6"/>
          <w:sz w:val="20"/>
          <w:szCs w:val="20"/>
        </w:rPr>
      </w:pPr>
      <w:r w:rsidRPr="008D1AF4">
        <w:rPr>
          <w:rFonts w:ascii="Aptos Display" w:hAnsi="Aptos Display"/>
          <w:color w:val="FF0000"/>
          <w:sz w:val="20"/>
          <w:szCs w:val="20"/>
        </w:rPr>
        <w:t xml:space="preserve">P. </w:t>
      </w:r>
      <w:r>
        <w:rPr>
          <w:rFonts w:ascii="Aptos Display" w:hAnsi="Aptos Display"/>
          <w:sz w:val="20"/>
          <w:szCs w:val="20"/>
        </w:rPr>
        <w:t>Peregrinos de esperança, c</w:t>
      </w:r>
      <w:r w:rsidRPr="008D1AF4">
        <w:rPr>
          <w:rFonts w:ascii="Aptos Display" w:hAnsi="Aptos Display"/>
          <w:sz w:val="20"/>
          <w:szCs w:val="20"/>
        </w:rPr>
        <w:t>elebrámos,</w:t>
      </w:r>
      <w:r>
        <w:rPr>
          <w:rFonts w:ascii="Aptos Display" w:hAnsi="Aptos Display"/>
          <w:sz w:val="20"/>
          <w:szCs w:val="20"/>
        </w:rPr>
        <w:t xml:space="preserve"> </w:t>
      </w:r>
      <w:r w:rsidRPr="008D1AF4">
        <w:rPr>
          <w:rFonts w:ascii="Aptos Display" w:hAnsi="Aptos Display"/>
          <w:sz w:val="20"/>
          <w:szCs w:val="20"/>
        </w:rPr>
        <w:t xml:space="preserve">em primeiro lugar, a bem-aventurança dos santos, </w:t>
      </w:r>
      <w:r>
        <w:rPr>
          <w:rFonts w:ascii="Aptos Display" w:hAnsi="Aptos Display"/>
          <w:sz w:val="20"/>
          <w:szCs w:val="20"/>
        </w:rPr>
        <w:t>de Todos os Santos, que alcançaram a meta e receberam a coroa de glória</w:t>
      </w:r>
      <w:r w:rsidRPr="008D1AF4">
        <w:rPr>
          <w:rFonts w:ascii="Aptos Display" w:hAnsi="Aptos Display"/>
          <w:sz w:val="20"/>
          <w:szCs w:val="20"/>
        </w:rPr>
        <w:t xml:space="preserve">. </w:t>
      </w:r>
      <w:r>
        <w:rPr>
          <w:rFonts w:ascii="Aptos Display" w:hAnsi="Aptos Display"/>
          <w:sz w:val="20"/>
          <w:szCs w:val="20"/>
        </w:rPr>
        <w:t>É uma multidão de testemunhas, que nos animam nesta peregrinação de esperança, que nos conduz ao encontro com o Senhor. Alguns destes santos têm imagens nos altares das nossas Igrejas, são venerados como exemplo e auxílio para a nossa fragilidade. Mas, e</w:t>
      </w:r>
      <w:r w:rsidRPr="008D1AF4">
        <w:rPr>
          <w:rFonts w:ascii="Aptos Display" w:hAnsi="Aptos Display"/>
          <w:sz w:val="20"/>
          <w:szCs w:val="20"/>
        </w:rPr>
        <w:t>ntre “Todos os Santos” estarão muitos</w:t>
      </w:r>
      <w:r>
        <w:rPr>
          <w:rFonts w:ascii="Aptos Display" w:hAnsi="Aptos Display"/>
          <w:sz w:val="20"/>
          <w:szCs w:val="20"/>
        </w:rPr>
        <w:t>, cujos restos mortais se encontram neste cemitério, homens santos e mulheres santas,</w:t>
      </w:r>
      <w:r w:rsidRPr="008D1AF4">
        <w:rPr>
          <w:rFonts w:ascii="Aptos Display" w:hAnsi="Aptos Display"/>
          <w:sz w:val="20"/>
          <w:szCs w:val="20"/>
        </w:rPr>
        <w:t xml:space="preserve"> que viveram e conviveram connosco: santos de “ao pé da porta”, que foram nossos familiares, amigos, conterrâneos, da nossa idade e profissão. </w:t>
      </w:r>
      <w:r>
        <w:rPr>
          <w:rFonts w:ascii="Aptos Display" w:hAnsi="Aptos Display"/>
          <w:sz w:val="20"/>
          <w:szCs w:val="20"/>
        </w:rPr>
        <w:t xml:space="preserve">Entre os fiéis defuntos, muitos esperam a nossa oração e a nossa comunhão, para </w:t>
      </w:r>
      <w:r w:rsidRPr="008D1AF4">
        <w:rPr>
          <w:rFonts w:ascii="Aptos Display" w:hAnsi="Aptos Display"/>
          <w:sz w:val="20"/>
          <w:szCs w:val="20"/>
        </w:rPr>
        <w:t xml:space="preserve">apressar e intensificar o </w:t>
      </w:r>
      <w:r>
        <w:rPr>
          <w:rFonts w:ascii="Aptos Display" w:hAnsi="Aptos Display"/>
          <w:sz w:val="20"/>
          <w:szCs w:val="20"/>
        </w:rPr>
        <w:t xml:space="preserve">seu </w:t>
      </w:r>
      <w:r w:rsidRPr="008D1AF4">
        <w:rPr>
          <w:rFonts w:ascii="Aptos Display" w:hAnsi="Aptos Display"/>
          <w:sz w:val="20"/>
          <w:szCs w:val="20"/>
        </w:rPr>
        <w:t>caminho de purificação que os conduz</w:t>
      </w:r>
      <w:r>
        <w:rPr>
          <w:rFonts w:ascii="Aptos Display" w:hAnsi="Aptos Display"/>
          <w:sz w:val="20"/>
          <w:szCs w:val="20"/>
        </w:rPr>
        <w:t xml:space="preserve">a </w:t>
      </w:r>
      <w:r w:rsidRPr="008D1AF4">
        <w:rPr>
          <w:rFonts w:ascii="Aptos Display" w:hAnsi="Aptos Display"/>
          <w:sz w:val="20"/>
          <w:szCs w:val="20"/>
        </w:rPr>
        <w:t xml:space="preserve">ao Céu. Rezemos </w:t>
      </w:r>
      <w:r>
        <w:rPr>
          <w:rFonts w:ascii="Aptos Display" w:hAnsi="Aptos Display"/>
          <w:sz w:val="20"/>
          <w:szCs w:val="20"/>
        </w:rPr>
        <w:t xml:space="preserve">todos </w:t>
      </w:r>
      <w:r w:rsidRPr="008D1AF4">
        <w:rPr>
          <w:rFonts w:ascii="Aptos Display" w:hAnsi="Aptos Display"/>
          <w:sz w:val="20"/>
          <w:szCs w:val="20"/>
        </w:rPr>
        <w:t xml:space="preserve">juntos, vivos e defuntos, uns com os outros e uns pelos outros. </w:t>
      </w:r>
      <w:r w:rsidRPr="007579B2">
        <w:rPr>
          <w:rFonts w:ascii="Aptos Display" w:hAnsi="Aptos Display"/>
          <w:sz w:val="20"/>
          <w:szCs w:val="20"/>
        </w:rPr>
        <w:t>Rezemos pelos que partiram antes de nós, confiantes de que também eles intercedem por nós junto de Deus. Somos sempre surpreendidos pela morte, mas ainda mais surpreendidos pela Ressurreição.</w:t>
      </w:r>
    </w:p>
    <w:p w14:paraId="1D4AA53A" w14:textId="77777777" w:rsidR="00B76945" w:rsidRDefault="00B76945" w:rsidP="00B76945">
      <w:pPr>
        <w:pStyle w:val="NormalWeb"/>
        <w:spacing w:before="0" w:beforeAutospacing="0" w:after="0" w:afterAutospacing="0" w:line="360" w:lineRule="auto"/>
        <w:jc w:val="both"/>
        <w:rPr>
          <w:rFonts w:ascii="Aptos Display" w:hAnsi="Aptos Display"/>
          <w:b/>
          <w:bCs/>
          <w:smallCaps/>
          <w:color w:val="595959" w:themeColor="text1" w:themeTint="A6"/>
          <w:sz w:val="20"/>
          <w:szCs w:val="20"/>
        </w:rPr>
      </w:pPr>
    </w:p>
    <w:p w14:paraId="6D437C78" w14:textId="35BFE1EA" w:rsidR="00B76945" w:rsidRPr="00B76945" w:rsidRDefault="00B76945" w:rsidP="00B76945">
      <w:pPr>
        <w:pStyle w:val="NormalWeb"/>
        <w:spacing w:before="0" w:beforeAutospacing="0" w:after="0" w:afterAutospacing="0" w:line="360" w:lineRule="auto"/>
        <w:jc w:val="both"/>
        <w:rPr>
          <w:rFonts w:ascii="Aptos Display" w:hAnsi="Aptos Display"/>
          <w:sz w:val="20"/>
          <w:szCs w:val="20"/>
        </w:rPr>
      </w:pPr>
      <w:r w:rsidRPr="008D1AF4">
        <w:rPr>
          <w:rFonts w:ascii="Aptos Display" w:hAnsi="Aptos Display"/>
          <w:b/>
          <w:bCs/>
          <w:smallCaps/>
          <w:color w:val="595959" w:themeColor="text1" w:themeTint="A6"/>
          <w:sz w:val="20"/>
          <w:szCs w:val="20"/>
        </w:rPr>
        <w:t>Oração coleta</w:t>
      </w:r>
      <w:r w:rsidRPr="008D1AF4">
        <w:rPr>
          <w:rFonts w:ascii="Aptos Display" w:hAnsi="Aptos Display"/>
          <w:b/>
          <w:bCs/>
          <w:color w:val="595959" w:themeColor="text1" w:themeTint="A6"/>
          <w:sz w:val="20"/>
          <w:szCs w:val="20"/>
        </w:rPr>
        <w:t xml:space="preserve"> </w:t>
      </w:r>
      <w:r w:rsidRPr="008D1AF4">
        <w:rPr>
          <w:rFonts w:ascii="Aptos Display" w:hAnsi="Aptos Display"/>
          <w:color w:val="FF0000"/>
          <w:sz w:val="20"/>
          <w:szCs w:val="20"/>
        </w:rPr>
        <w:t xml:space="preserve">– Missal – esquema 1 </w:t>
      </w:r>
    </w:p>
    <w:p w14:paraId="490D10A3" w14:textId="77777777" w:rsidR="009E1C39" w:rsidRDefault="009E1C39" w:rsidP="00B76945">
      <w:pPr>
        <w:autoSpaceDE w:val="0"/>
        <w:autoSpaceDN w:val="0"/>
        <w:adjustRightInd w:val="0"/>
        <w:spacing w:after="0" w:line="360" w:lineRule="auto"/>
        <w:jc w:val="both"/>
        <w:rPr>
          <w:rFonts w:ascii="Aptos Display" w:hAnsi="Aptos Display" w:cs="Times New Roman"/>
          <w:color w:val="FF0000"/>
          <w:sz w:val="20"/>
          <w:szCs w:val="20"/>
        </w:rPr>
      </w:pPr>
    </w:p>
    <w:p w14:paraId="510B0240" w14:textId="48DC5DF3" w:rsidR="00B76945" w:rsidRPr="008D1AF4" w:rsidRDefault="00B76945" w:rsidP="00B76945">
      <w:pPr>
        <w:autoSpaceDE w:val="0"/>
        <w:autoSpaceDN w:val="0"/>
        <w:adjustRightInd w:val="0"/>
        <w:spacing w:after="0" w:line="360" w:lineRule="auto"/>
        <w:jc w:val="both"/>
        <w:rPr>
          <w:rFonts w:ascii="Aptos Display" w:hAnsi="Aptos Display" w:cs="Times New Roman"/>
          <w:sz w:val="20"/>
          <w:szCs w:val="20"/>
        </w:rPr>
      </w:pPr>
      <w:r w:rsidRPr="008D1AF4">
        <w:rPr>
          <w:rFonts w:ascii="Aptos Display" w:hAnsi="Aptos Display" w:cs="Times New Roman"/>
          <w:color w:val="FF0000"/>
          <w:sz w:val="20"/>
          <w:szCs w:val="20"/>
        </w:rPr>
        <w:t xml:space="preserve">P. </w:t>
      </w:r>
      <w:r w:rsidRPr="008D1AF4">
        <w:rPr>
          <w:rFonts w:ascii="Aptos Display" w:hAnsi="Aptos Display" w:cs="Times New Roman"/>
          <w:sz w:val="20"/>
          <w:szCs w:val="20"/>
        </w:rPr>
        <w:t xml:space="preserve">Deus, Pai de misericórdia, escutai benignamente as nossas orações, </w:t>
      </w:r>
    </w:p>
    <w:p w14:paraId="2E62386D" w14:textId="77777777" w:rsidR="00B76945" w:rsidRPr="008D1AF4" w:rsidRDefault="00B76945" w:rsidP="00B76945">
      <w:pPr>
        <w:autoSpaceDE w:val="0"/>
        <w:autoSpaceDN w:val="0"/>
        <w:adjustRightInd w:val="0"/>
        <w:spacing w:after="0" w:line="360" w:lineRule="auto"/>
        <w:jc w:val="both"/>
        <w:rPr>
          <w:rFonts w:ascii="Aptos Display" w:hAnsi="Aptos Display" w:cs="Times New Roman"/>
          <w:sz w:val="20"/>
          <w:szCs w:val="20"/>
        </w:rPr>
      </w:pPr>
      <w:r w:rsidRPr="008D1AF4">
        <w:rPr>
          <w:rFonts w:ascii="Aptos Display" w:hAnsi="Aptos Display" w:cs="Times New Roman"/>
          <w:sz w:val="20"/>
          <w:szCs w:val="20"/>
        </w:rPr>
        <w:t xml:space="preserve">para que, ao confessarmos a fé na ressurreição do vosso Filho, </w:t>
      </w:r>
    </w:p>
    <w:p w14:paraId="091B8C03" w14:textId="77777777" w:rsidR="00B76945" w:rsidRPr="008D1AF4" w:rsidRDefault="00B76945" w:rsidP="00B76945">
      <w:pPr>
        <w:autoSpaceDE w:val="0"/>
        <w:autoSpaceDN w:val="0"/>
        <w:adjustRightInd w:val="0"/>
        <w:spacing w:after="0" w:line="360" w:lineRule="auto"/>
        <w:jc w:val="both"/>
        <w:rPr>
          <w:rFonts w:ascii="Aptos Display" w:hAnsi="Aptos Display" w:cs="Times New Roman"/>
          <w:sz w:val="20"/>
          <w:szCs w:val="20"/>
        </w:rPr>
      </w:pPr>
      <w:r w:rsidRPr="008D1AF4">
        <w:rPr>
          <w:rFonts w:ascii="Aptos Display" w:hAnsi="Aptos Display" w:cs="Times New Roman"/>
          <w:sz w:val="20"/>
          <w:szCs w:val="20"/>
        </w:rPr>
        <w:t xml:space="preserve">se confirme em nós a esperança da ressurreição dos vossos filhos e filhas. </w:t>
      </w:r>
    </w:p>
    <w:p w14:paraId="00D6FD7A" w14:textId="77777777" w:rsidR="00B76945" w:rsidRPr="008D1AF4" w:rsidRDefault="00B76945" w:rsidP="00B76945">
      <w:pPr>
        <w:autoSpaceDE w:val="0"/>
        <w:autoSpaceDN w:val="0"/>
        <w:adjustRightInd w:val="0"/>
        <w:spacing w:after="0" w:line="360" w:lineRule="auto"/>
        <w:jc w:val="both"/>
        <w:rPr>
          <w:rFonts w:ascii="Aptos Display" w:hAnsi="Aptos Display" w:cs="Times New Roman"/>
          <w:sz w:val="20"/>
          <w:szCs w:val="20"/>
        </w:rPr>
      </w:pPr>
      <w:r w:rsidRPr="008D1AF4">
        <w:rPr>
          <w:rFonts w:ascii="Aptos Display" w:hAnsi="Aptos Display" w:cs="Times New Roman"/>
          <w:sz w:val="20"/>
          <w:szCs w:val="20"/>
        </w:rPr>
        <w:t xml:space="preserve">Por Nosso Senhor Jesus Cristo, Vosso Filho, que é Deus e convosco vive e reina </w:t>
      </w:r>
    </w:p>
    <w:p w14:paraId="52C6CF24" w14:textId="77777777" w:rsidR="00B76945" w:rsidRPr="008D1AF4" w:rsidRDefault="00B76945" w:rsidP="00B76945">
      <w:pPr>
        <w:autoSpaceDE w:val="0"/>
        <w:autoSpaceDN w:val="0"/>
        <w:adjustRightInd w:val="0"/>
        <w:spacing w:after="0" w:line="360" w:lineRule="auto"/>
        <w:jc w:val="both"/>
        <w:rPr>
          <w:rFonts w:ascii="Aptos Display" w:hAnsi="Aptos Display" w:cs="Times New Roman"/>
          <w:sz w:val="20"/>
          <w:szCs w:val="20"/>
        </w:rPr>
      </w:pPr>
      <w:r w:rsidRPr="008D1AF4">
        <w:rPr>
          <w:rFonts w:ascii="Aptos Display" w:hAnsi="Aptos Display" w:cs="Times New Roman"/>
          <w:sz w:val="20"/>
          <w:szCs w:val="20"/>
        </w:rPr>
        <w:t xml:space="preserve">na unidade do Espírito Santo, pelos séculos dos séculos. </w:t>
      </w:r>
    </w:p>
    <w:p w14:paraId="30057D29" w14:textId="77777777" w:rsidR="00B76945" w:rsidRPr="008D1AF4" w:rsidRDefault="00B76945" w:rsidP="00B76945">
      <w:pPr>
        <w:autoSpaceDE w:val="0"/>
        <w:autoSpaceDN w:val="0"/>
        <w:adjustRightInd w:val="0"/>
        <w:spacing w:after="0" w:line="360" w:lineRule="auto"/>
        <w:jc w:val="both"/>
        <w:rPr>
          <w:rFonts w:ascii="Aptos Display" w:hAnsi="Aptos Display" w:cs="Times New Roman"/>
          <w:sz w:val="20"/>
          <w:szCs w:val="20"/>
        </w:rPr>
      </w:pPr>
      <w:r w:rsidRPr="008D1AF4">
        <w:rPr>
          <w:rFonts w:ascii="Aptos Display" w:hAnsi="Aptos Display" w:cs="Times New Roman"/>
          <w:color w:val="FF0000"/>
          <w:sz w:val="20"/>
          <w:szCs w:val="20"/>
        </w:rPr>
        <w:t xml:space="preserve">R. </w:t>
      </w:r>
      <w:r w:rsidRPr="008D1AF4">
        <w:rPr>
          <w:rFonts w:ascii="Aptos Display" w:hAnsi="Aptos Display" w:cs="Times New Roman"/>
          <w:sz w:val="20"/>
          <w:szCs w:val="20"/>
        </w:rPr>
        <w:t>Ámen.</w:t>
      </w:r>
    </w:p>
    <w:p w14:paraId="5D9F4E1B" w14:textId="77777777" w:rsidR="00B76945" w:rsidRPr="008D1AF4" w:rsidRDefault="00B76945" w:rsidP="00B76945">
      <w:pPr>
        <w:autoSpaceDE w:val="0"/>
        <w:autoSpaceDN w:val="0"/>
        <w:adjustRightInd w:val="0"/>
        <w:spacing w:after="0" w:line="360" w:lineRule="auto"/>
        <w:rPr>
          <w:rFonts w:ascii="Aptos Display" w:hAnsi="Aptos Display" w:cs="Times New Roman"/>
          <w:sz w:val="20"/>
          <w:szCs w:val="20"/>
        </w:rPr>
      </w:pPr>
    </w:p>
    <w:p w14:paraId="57A41114" w14:textId="77777777" w:rsidR="00B76945" w:rsidRDefault="00B76945" w:rsidP="00B76945">
      <w:pPr>
        <w:autoSpaceDE w:val="0"/>
        <w:autoSpaceDN w:val="0"/>
        <w:adjustRightInd w:val="0"/>
        <w:spacing w:after="0" w:line="360" w:lineRule="auto"/>
        <w:rPr>
          <w:rFonts w:ascii="Aptos Display" w:hAnsi="Aptos Display" w:cs="Times New Roman"/>
          <w:b/>
          <w:bCs/>
          <w:color w:val="808080" w:themeColor="background1" w:themeShade="80"/>
        </w:rPr>
      </w:pPr>
    </w:p>
    <w:p w14:paraId="43845533" w14:textId="4C3013BE" w:rsidR="00B76945" w:rsidRPr="00381D0B" w:rsidRDefault="00B76945" w:rsidP="00B76945">
      <w:pPr>
        <w:autoSpaceDE w:val="0"/>
        <w:autoSpaceDN w:val="0"/>
        <w:adjustRightInd w:val="0"/>
        <w:spacing w:after="0" w:line="360" w:lineRule="auto"/>
        <w:rPr>
          <w:rFonts w:ascii="Aptos Display" w:hAnsi="Aptos Display" w:cs="Times New Roman"/>
          <w:b/>
          <w:bCs/>
          <w:color w:val="D86DCB" w:themeColor="accent5" w:themeTint="99"/>
          <w:sz w:val="24"/>
          <w:szCs w:val="24"/>
        </w:rPr>
      </w:pPr>
      <w:r w:rsidRPr="00381D0B">
        <w:rPr>
          <w:rFonts w:ascii="Aptos Display" w:hAnsi="Aptos Display" w:cs="Times New Roman"/>
          <w:b/>
          <w:bCs/>
          <w:color w:val="D86DCB" w:themeColor="accent5" w:themeTint="99"/>
          <w:sz w:val="24"/>
          <w:szCs w:val="24"/>
        </w:rPr>
        <w:lastRenderedPageBreak/>
        <w:t>LITURGIA DA PALAVRA</w:t>
      </w:r>
    </w:p>
    <w:p w14:paraId="46C554E0" w14:textId="77777777" w:rsidR="00B76945" w:rsidRPr="00655C92" w:rsidRDefault="00B76945" w:rsidP="00B76945">
      <w:pPr>
        <w:spacing w:after="0" w:line="360" w:lineRule="auto"/>
        <w:rPr>
          <w:rFonts w:ascii="Aptos Display" w:hAnsi="Aptos Display"/>
          <w:color w:val="000000" w:themeColor="text1"/>
          <w:sz w:val="20"/>
          <w:szCs w:val="20"/>
        </w:rPr>
      </w:pPr>
      <w:bookmarkStart w:id="1" w:name="_Hlk117639643"/>
    </w:p>
    <w:p w14:paraId="2206F601" w14:textId="62D2A5EB" w:rsidR="00B76945" w:rsidRPr="005C4B02" w:rsidRDefault="00B76945" w:rsidP="00B76945">
      <w:pPr>
        <w:rPr>
          <w:rFonts w:ascii="Aptos Display" w:hAnsi="Aptos Display"/>
          <w:color w:val="FF0000"/>
          <w:sz w:val="20"/>
          <w:szCs w:val="20"/>
        </w:rPr>
      </w:pPr>
      <w:r w:rsidRPr="0085426E">
        <w:rPr>
          <w:rFonts w:ascii="Aptos Display" w:hAnsi="Aptos Display"/>
          <w:color w:val="FF0000"/>
          <w:sz w:val="20"/>
          <w:szCs w:val="20"/>
        </w:rPr>
        <w:t>ACLAMAÇÃO AO EVANGELHO:</w:t>
      </w:r>
      <w:r w:rsidRPr="0085426E">
        <w:rPr>
          <w:color w:val="FF0000"/>
          <w:sz w:val="26"/>
          <w:szCs w:val="26"/>
        </w:rPr>
        <w:t xml:space="preserve"> </w:t>
      </w:r>
      <w:r w:rsidRPr="0085426E">
        <w:rPr>
          <w:rFonts w:ascii="Aptos Display" w:hAnsi="Aptos Display" w:cs="Times New Roman"/>
          <w:color w:val="FF0000"/>
          <w:sz w:val="20"/>
          <w:szCs w:val="20"/>
        </w:rPr>
        <w:t xml:space="preserve">ALELUIA </w:t>
      </w:r>
      <w:proofErr w:type="spellStart"/>
      <w:r w:rsidRPr="0085426E">
        <w:rPr>
          <w:rFonts w:ascii="Aptos Display" w:hAnsi="Aptos Display" w:cs="Times New Roman"/>
          <w:color w:val="FF0000"/>
          <w:sz w:val="20"/>
          <w:szCs w:val="20"/>
        </w:rPr>
        <w:t>Jo</w:t>
      </w:r>
      <w:proofErr w:type="spellEnd"/>
      <w:r w:rsidRPr="0085426E">
        <w:rPr>
          <w:rFonts w:ascii="Aptos Display" w:hAnsi="Aptos Display" w:cs="Times New Roman"/>
          <w:color w:val="FF0000"/>
          <w:sz w:val="20"/>
          <w:szCs w:val="20"/>
        </w:rPr>
        <w:t xml:space="preserve"> 6, 40 </w:t>
      </w:r>
      <w:r>
        <w:rPr>
          <w:rFonts w:ascii="Aptos Display" w:hAnsi="Aptos Display" w:cs="Times New Roman"/>
          <w:color w:val="FF0000"/>
          <w:sz w:val="20"/>
          <w:szCs w:val="20"/>
        </w:rPr>
        <w:t xml:space="preserve">- ou outra </w:t>
      </w:r>
    </w:p>
    <w:p w14:paraId="00185A89" w14:textId="77777777" w:rsidR="00B76945" w:rsidRPr="00655C92" w:rsidRDefault="00B76945" w:rsidP="00B76945">
      <w:pPr>
        <w:pStyle w:val="Pa85"/>
        <w:spacing w:line="360" w:lineRule="auto"/>
        <w:jc w:val="both"/>
        <w:rPr>
          <w:rFonts w:ascii="Aptos Display" w:hAnsi="Aptos Display"/>
          <w:color w:val="FF0000"/>
          <w:sz w:val="20"/>
          <w:szCs w:val="20"/>
        </w:rPr>
      </w:pPr>
      <w:r w:rsidRPr="0085426E">
        <w:rPr>
          <w:rFonts w:ascii="Aptos Display" w:hAnsi="Aptos Display"/>
          <w:color w:val="FF0000"/>
          <w:sz w:val="20"/>
          <w:szCs w:val="20"/>
        </w:rPr>
        <w:t xml:space="preserve">Refrão: </w:t>
      </w:r>
      <w:r w:rsidRPr="0085426E">
        <w:rPr>
          <w:rFonts w:ascii="Aptos Display" w:hAnsi="Aptos Display"/>
          <w:sz w:val="20"/>
          <w:szCs w:val="20"/>
        </w:rPr>
        <w:t>Aleluia.</w:t>
      </w:r>
      <w:r w:rsidRPr="0085426E">
        <w:rPr>
          <w:rFonts w:ascii="Aptos Display" w:hAnsi="Aptos Display"/>
          <w:color w:val="FF0000"/>
          <w:sz w:val="20"/>
          <w:szCs w:val="20"/>
        </w:rPr>
        <w:t xml:space="preserve"> Repete-se</w:t>
      </w:r>
      <w:r>
        <w:rPr>
          <w:rFonts w:ascii="Aptos Display" w:hAnsi="Aptos Display"/>
          <w:color w:val="FF0000"/>
          <w:sz w:val="20"/>
          <w:szCs w:val="20"/>
        </w:rPr>
        <w:t xml:space="preserve">. </w:t>
      </w:r>
      <w:r w:rsidRPr="0085426E">
        <w:rPr>
          <w:rFonts w:ascii="Aptos Display" w:hAnsi="Aptos Display"/>
          <w:sz w:val="20"/>
          <w:szCs w:val="20"/>
        </w:rPr>
        <w:t xml:space="preserve">Esta é a vontade de meu Pai, diz o Senhor: quem acredita em Mim tem a vida eterna e Eu o ressuscitarei no último dia. </w:t>
      </w:r>
      <w:r>
        <w:rPr>
          <w:rFonts w:ascii="Aptos Display" w:hAnsi="Aptos Display"/>
          <w:color w:val="FF0000"/>
          <w:sz w:val="20"/>
          <w:szCs w:val="20"/>
        </w:rPr>
        <w:t xml:space="preserve"> </w:t>
      </w:r>
      <w:r w:rsidRPr="0085426E">
        <w:rPr>
          <w:rFonts w:ascii="Aptos Display" w:hAnsi="Aptos Display"/>
          <w:color w:val="FF0000"/>
          <w:sz w:val="20"/>
          <w:szCs w:val="20"/>
        </w:rPr>
        <w:t>Refrão</w:t>
      </w:r>
      <w:r>
        <w:rPr>
          <w:rFonts w:ascii="Aptos Display" w:hAnsi="Aptos Display"/>
          <w:color w:val="FF0000"/>
          <w:sz w:val="20"/>
          <w:szCs w:val="20"/>
        </w:rPr>
        <w:t xml:space="preserve">: </w:t>
      </w:r>
      <w:r w:rsidRPr="00947AA8">
        <w:rPr>
          <w:rFonts w:ascii="Aptos Display" w:hAnsi="Aptos Display"/>
          <w:sz w:val="20"/>
          <w:szCs w:val="20"/>
        </w:rPr>
        <w:t xml:space="preserve">Aleluia. </w:t>
      </w:r>
    </w:p>
    <w:bookmarkEnd w:id="0"/>
    <w:p w14:paraId="4155E8E6" w14:textId="77777777" w:rsidR="00B76945" w:rsidRPr="007579B2" w:rsidRDefault="00B76945" w:rsidP="00B76945">
      <w:pPr>
        <w:pStyle w:val="Pa87"/>
        <w:spacing w:line="360" w:lineRule="auto"/>
        <w:rPr>
          <w:rStyle w:val="A7"/>
          <w:rFonts w:asciiTheme="majorHAnsi" w:hAnsiTheme="majorHAnsi"/>
          <w:color w:val="EE0000"/>
          <w:sz w:val="10"/>
          <w:szCs w:val="10"/>
        </w:rPr>
      </w:pPr>
    </w:p>
    <w:p w14:paraId="17D4A310" w14:textId="77777777" w:rsidR="00B76945" w:rsidRDefault="00B76945" w:rsidP="00B76945">
      <w:pPr>
        <w:pStyle w:val="Pa87"/>
        <w:spacing w:line="360" w:lineRule="auto"/>
        <w:rPr>
          <w:rStyle w:val="A7"/>
          <w:rFonts w:asciiTheme="majorHAnsi" w:hAnsiTheme="majorHAnsi"/>
          <w:color w:val="EE0000"/>
          <w:sz w:val="20"/>
          <w:szCs w:val="20"/>
        </w:rPr>
      </w:pPr>
      <w:r w:rsidRPr="007579B2">
        <w:rPr>
          <w:rStyle w:val="A7"/>
          <w:rFonts w:asciiTheme="majorHAnsi" w:hAnsiTheme="majorHAnsi"/>
          <w:color w:val="EE0000"/>
          <w:sz w:val="20"/>
          <w:szCs w:val="20"/>
        </w:rPr>
        <w:t xml:space="preserve">EVANGELHO </w:t>
      </w:r>
      <w:proofErr w:type="spellStart"/>
      <w:r w:rsidRPr="007579B2">
        <w:rPr>
          <w:rStyle w:val="A7"/>
          <w:rFonts w:asciiTheme="majorHAnsi" w:hAnsiTheme="majorHAnsi"/>
          <w:color w:val="EE0000"/>
          <w:sz w:val="20"/>
          <w:szCs w:val="20"/>
        </w:rPr>
        <w:t>Lc</w:t>
      </w:r>
      <w:proofErr w:type="spellEnd"/>
      <w:r w:rsidRPr="007579B2">
        <w:rPr>
          <w:rStyle w:val="A7"/>
          <w:rFonts w:asciiTheme="majorHAnsi" w:hAnsiTheme="majorHAnsi"/>
          <w:color w:val="EE0000"/>
          <w:sz w:val="20"/>
          <w:szCs w:val="20"/>
        </w:rPr>
        <w:t xml:space="preserve"> 24, 1-12 </w:t>
      </w:r>
    </w:p>
    <w:p w14:paraId="53806651" w14:textId="77777777" w:rsidR="00B76945" w:rsidRPr="007579B2" w:rsidRDefault="00B76945" w:rsidP="00B76945">
      <w:pPr>
        <w:pStyle w:val="Pa87"/>
        <w:spacing w:line="360" w:lineRule="auto"/>
        <w:rPr>
          <w:rStyle w:val="A7"/>
          <w:rFonts w:asciiTheme="majorHAnsi" w:hAnsiTheme="majorHAnsi"/>
          <w:b/>
          <w:bCs/>
          <w:color w:val="EE0000"/>
          <w:sz w:val="20"/>
          <w:szCs w:val="20"/>
        </w:rPr>
      </w:pPr>
      <w:r w:rsidRPr="007579B2">
        <w:rPr>
          <w:rStyle w:val="A7"/>
          <w:rFonts w:asciiTheme="majorHAnsi" w:hAnsiTheme="majorHAnsi"/>
          <w:color w:val="EE0000"/>
          <w:sz w:val="20"/>
          <w:szCs w:val="20"/>
        </w:rPr>
        <w:t>«Porque buscais entre os mortos Aquele que está vivo?»</w:t>
      </w:r>
    </w:p>
    <w:p w14:paraId="7C64771A" w14:textId="77777777" w:rsidR="00B76945" w:rsidRDefault="00B76945" w:rsidP="00B76945">
      <w:pPr>
        <w:spacing w:after="0" w:line="360" w:lineRule="auto"/>
        <w:rPr>
          <w:rStyle w:val="A7"/>
          <w:b/>
          <w:bCs/>
          <w:sz w:val="20"/>
          <w:szCs w:val="20"/>
        </w:rPr>
      </w:pPr>
    </w:p>
    <w:p w14:paraId="7FE21287" w14:textId="4F7CCC9D" w:rsidR="00B76945" w:rsidRPr="007579B2" w:rsidRDefault="00B76945" w:rsidP="00B76945">
      <w:pPr>
        <w:spacing w:after="0" w:line="360" w:lineRule="auto"/>
        <w:rPr>
          <w:rStyle w:val="A7"/>
          <w:b/>
          <w:bCs/>
          <w:sz w:val="20"/>
          <w:szCs w:val="20"/>
        </w:rPr>
      </w:pPr>
      <w:r w:rsidRPr="00B76945">
        <w:rPr>
          <w:rFonts w:ascii="Aptos Display" w:hAnsi="Aptos Display"/>
          <w:color w:val="FF0000"/>
          <w:sz w:val="28"/>
          <w:szCs w:val="28"/>
        </w:rPr>
        <w:sym w:font="Wingdings" w:char="F058"/>
      </w:r>
      <w:r>
        <w:rPr>
          <w:rFonts w:ascii="Aptos Display" w:hAnsi="Aptos Display"/>
          <w:color w:val="FF0000"/>
          <w:sz w:val="28"/>
          <w:szCs w:val="28"/>
        </w:rPr>
        <w:t xml:space="preserve"> </w:t>
      </w:r>
      <w:r w:rsidRPr="007579B2">
        <w:rPr>
          <w:rStyle w:val="A7"/>
          <w:b/>
          <w:bCs/>
          <w:sz w:val="20"/>
          <w:szCs w:val="20"/>
        </w:rPr>
        <w:t>Evangelho de Nosso Senhor Jesus Cristo segundo São Lucas</w:t>
      </w:r>
    </w:p>
    <w:p w14:paraId="0C959DC7" w14:textId="77777777" w:rsidR="00B76945" w:rsidRDefault="00B76945" w:rsidP="00B76945">
      <w:pPr>
        <w:spacing w:after="0" w:line="360" w:lineRule="auto"/>
        <w:jc w:val="both"/>
        <w:rPr>
          <w:rStyle w:val="A7"/>
          <w:sz w:val="20"/>
          <w:szCs w:val="20"/>
        </w:rPr>
      </w:pPr>
    </w:p>
    <w:p w14:paraId="1EEDD4D5" w14:textId="55933CF0" w:rsidR="00B76945" w:rsidRDefault="00B76945" w:rsidP="00B76945">
      <w:pPr>
        <w:spacing w:after="0" w:line="360" w:lineRule="auto"/>
        <w:jc w:val="both"/>
        <w:rPr>
          <w:rStyle w:val="A7"/>
          <w:sz w:val="20"/>
          <w:szCs w:val="20"/>
        </w:rPr>
      </w:pPr>
      <w:r w:rsidRPr="007579B2">
        <w:rPr>
          <w:rStyle w:val="A7"/>
          <w:sz w:val="20"/>
          <w:szCs w:val="20"/>
        </w:rPr>
        <w:t>No primeiro dia da semana, ao romper da manhã,</w:t>
      </w:r>
      <w:r>
        <w:rPr>
          <w:rStyle w:val="A7"/>
          <w:sz w:val="20"/>
          <w:szCs w:val="20"/>
        </w:rPr>
        <w:t xml:space="preserve"> </w:t>
      </w:r>
      <w:r w:rsidRPr="007579B2">
        <w:rPr>
          <w:rStyle w:val="A7"/>
          <w:sz w:val="20"/>
          <w:szCs w:val="20"/>
        </w:rPr>
        <w:t>as mulheres que tinham vindo com Jesus da Galileia</w:t>
      </w:r>
      <w:r>
        <w:rPr>
          <w:rStyle w:val="A7"/>
          <w:sz w:val="20"/>
          <w:szCs w:val="20"/>
        </w:rPr>
        <w:t xml:space="preserve"> </w:t>
      </w:r>
      <w:r w:rsidRPr="007579B2">
        <w:rPr>
          <w:rStyle w:val="A7"/>
          <w:sz w:val="20"/>
          <w:szCs w:val="20"/>
        </w:rPr>
        <w:t>foram ao sepulcro, levando os perfumes que tinham preparado.</w:t>
      </w:r>
      <w:r>
        <w:rPr>
          <w:rStyle w:val="A7"/>
          <w:sz w:val="20"/>
          <w:szCs w:val="20"/>
        </w:rPr>
        <w:t xml:space="preserve"> </w:t>
      </w:r>
      <w:r w:rsidRPr="007579B2">
        <w:rPr>
          <w:rStyle w:val="A7"/>
          <w:sz w:val="20"/>
          <w:szCs w:val="20"/>
        </w:rPr>
        <w:t>Encontraram a pedra do sepulcro removida</w:t>
      </w:r>
      <w:r>
        <w:rPr>
          <w:rStyle w:val="A7"/>
          <w:sz w:val="20"/>
          <w:szCs w:val="20"/>
        </w:rPr>
        <w:t xml:space="preserve"> </w:t>
      </w:r>
      <w:r w:rsidRPr="007579B2">
        <w:rPr>
          <w:rStyle w:val="A7"/>
          <w:sz w:val="20"/>
          <w:szCs w:val="20"/>
        </w:rPr>
        <w:t>e, ao entrarem, não acharam o corpo do Senhor Jesus.</w:t>
      </w:r>
      <w:r>
        <w:rPr>
          <w:rStyle w:val="A7"/>
          <w:sz w:val="20"/>
          <w:szCs w:val="20"/>
        </w:rPr>
        <w:t xml:space="preserve"> </w:t>
      </w:r>
      <w:r w:rsidRPr="007579B2">
        <w:rPr>
          <w:rStyle w:val="A7"/>
          <w:sz w:val="20"/>
          <w:szCs w:val="20"/>
        </w:rPr>
        <w:t>Estando elas perplexas com o sucedido,</w:t>
      </w:r>
      <w:r>
        <w:rPr>
          <w:rStyle w:val="A7"/>
          <w:sz w:val="20"/>
          <w:szCs w:val="20"/>
        </w:rPr>
        <w:t xml:space="preserve"> </w:t>
      </w:r>
      <w:r w:rsidRPr="007579B2">
        <w:rPr>
          <w:rStyle w:val="A7"/>
          <w:sz w:val="20"/>
          <w:szCs w:val="20"/>
        </w:rPr>
        <w:t>apareceram-lhes dois homens com vestes resplandecentes.</w:t>
      </w:r>
      <w:r>
        <w:rPr>
          <w:rStyle w:val="A7"/>
          <w:sz w:val="20"/>
          <w:szCs w:val="20"/>
        </w:rPr>
        <w:t xml:space="preserve"> </w:t>
      </w:r>
      <w:r w:rsidRPr="007579B2">
        <w:rPr>
          <w:rStyle w:val="A7"/>
          <w:sz w:val="20"/>
          <w:szCs w:val="20"/>
        </w:rPr>
        <w:t>Ficaram amedrontadas e inclinaram o rosto para o chão, enquanto eles lhes diziam:</w:t>
      </w:r>
      <w:r>
        <w:rPr>
          <w:rStyle w:val="A7"/>
          <w:sz w:val="20"/>
          <w:szCs w:val="20"/>
        </w:rPr>
        <w:t xml:space="preserve"> </w:t>
      </w:r>
      <w:r w:rsidRPr="007579B2">
        <w:rPr>
          <w:rStyle w:val="A7"/>
          <w:sz w:val="20"/>
          <w:szCs w:val="20"/>
        </w:rPr>
        <w:t>«Porque buscais entre os mortos Aquele que está vivo?</w:t>
      </w:r>
      <w:r>
        <w:rPr>
          <w:rStyle w:val="A7"/>
          <w:sz w:val="20"/>
          <w:szCs w:val="20"/>
        </w:rPr>
        <w:t xml:space="preserve"> </w:t>
      </w:r>
      <w:r w:rsidRPr="007579B2">
        <w:rPr>
          <w:rStyle w:val="A7"/>
          <w:sz w:val="20"/>
          <w:szCs w:val="20"/>
        </w:rPr>
        <w:t>Não está aqui:</w:t>
      </w:r>
      <w:r>
        <w:rPr>
          <w:rStyle w:val="A7"/>
          <w:sz w:val="20"/>
          <w:szCs w:val="20"/>
        </w:rPr>
        <w:t xml:space="preserve"> </w:t>
      </w:r>
      <w:r w:rsidRPr="007579B2">
        <w:rPr>
          <w:rStyle w:val="A7"/>
          <w:sz w:val="20"/>
          <w:szCs w:val="20"/>
        </w:rPr>
        <w:t>ressuscitou. Lembrai-vos como Ele vos falou, quando ainda estava na Galileia:</w:t>
      </w:r>
      <w:r>
        <w:rPr>
          <w:rStyle w:val="A7"/>
          <w:sz w:val="20"/>
          <w:szCs w:val="20"/>
        </w:rPr>
        <w:t xml:space="preserve"> </w:t>
      </w:r>
      <w:r w:rsidRPr="007579B2">
        <w:rPr>
          <w:rStyle w:val="A7"/>
          <w:sz w:val="20"/>
          <w:szCs w:val="20"/>
        </w:rPr>
        <w:t>‘O Filho do homem tem de ser entregue às mãos dos pecadores,</w:t>
      </w:r>
      <w:r>
        <w:rPr>
          <w:rStyle w:val="A7"/>
          <w:sz w:val="20"/>
          <w:szCs w:val="20"/>
        </w:rPr>
        <w:t xml:space="preserve"> </w:t>
      </w:r>
      <w:r w:rsidRPr="007579B2">
        <w:rPr>
          <w:rStyle w:val="A7"/>
          <w:sz w:val="20"/>
          <w:szCs w:val="20"/>
        </w:rPr>
        <w:t>tem de ser crucificado e ressuscitar ao terceiro dia’».</w:t>
      </w:r>
      <w:r>
        <w:rPr>
          <w:rStyle w:val="A7"/>
          <w:sz w:val="20"/>
          <w:szCs w:val="20"/>
        </w:rPr>
        <w:t xml:space="preserve"> </w:t>
      </w:r>
      <w:r w:rsidRPr="007579B2">
        <w:rPr>
          <w:rStyle w:val="A7"/>
          <w:sz w:val="20"/>
          <w:szCs w:val="20"/>
        </w:rPr>
        <w:t>Elas lembraram-se então das palavras de Jesus.</w:t>
      </w:r>
      <w:r>
        <w:rPr>
          <w:rStyle w:val="A7"/>
          <w:sz w:val="20"/>
          <w:szCs w:val="20"/>
        </w:rPr>
        <w:t xml:space="preserve"> </w:t>
      </w:r>
      <w:r w:rsidRPr="007579B2">
        <w:rPr>
          <w:rStyle w:val="A7"/>
          <w:sz w:val="20"/>
          <w:szCs w:val="20"/>
        </w:rPr>
        <w:t>Voltando do sepulcro, foram contar tudo isto aos Onze, bem como a todos os outros.</w:t>
      </w:r>
      <w:r>
        <w:rPr>
          <w:rStyle w:val="A7"/>
          <w:sz w:val="20"/>
          <w:szCs w:val="20"/>
        </w:rPr>
        <w:t xml:space="preserve"> </w:t>
      </w:r>
      <w:r w:rsidRPr="007579B2">
        <w:rPr>
          <w:rStyle w:val="A7"/>
          <w:sz w:val="20"/>
          <w:szCs w:val="20"/>
        </w:rPr>
        <w:t>Eram Maria Madalena, Joana e Maria, mãe de Tiago.</w:t>
      </w:r>
      <w:r>
        <w:rPr>
          <w:rStyle w:val="A7"/>
          <w:sz w:val="20"/>
          <w:szCs w:val="20"/>
        </w:rPr>
        <w:t xml:space="preserve"> </w:t>
      </w:r>
      <w:r w:rsidRPr="007579B2">
        <w:rPr>
          <w:rStyle w:val="A7"/>
          <w:sz w:val="20"/>
          <w:szCs w:val="20"/>
        </w:rPr>
        <w:t>Também as outras mulheres que estavam com elas</w:t>
      </w:r>
      <w:r>
        <w:rPr>
          <w:rStyle w:val="A7"/>
          <w:sz w:val="20"/>
          <w:szCs w:val="20"/>
        </w:rPr>
        <w:t xml:space="preserve"> </w:t>
      </w:r>
      <w:r w:rsidRPr="007579B2">
        <w:rPr>
          <w:rStyle w:val="A7"/>
          <w:sz w:val="20"/>
          <w:szCs w:val="20"/>
        </w:rPr>
        <w:t>diziam isto aos Apóstolos.</w:t>
      </w:r>
      <w:r>
        <w:rPr>
          <w:rStyle w:val="A7"/>
          <w:sz w:val="20"/>
          <w:szCs w:val="20"/>
        </w:rPr>
        <w:t xml:space="preserve"> </w:t>
      </w:r>
      <w:r w:rsidRPr="007579B2">
        <w:rPr>
          <w:rStyle w:val="A7"/>
          <w:sz w:val="20"/>
          <w:szCs w:val="20"/>
        </w:rPr>
        <w:t>Mas tais palavras pareciam-lhes um desvario, e não acreditaram nelas</w:t>
      </w:r>
      <w:r>
        <w:rPr>
          <w:rStyle w:val="A7"/>
          <w:sz w:val="20"/>
          <w:szCs w:val="20"/>
        </w:rPr>
        <w:t xml:space="preserve">. </w:t>
      </w:r>
      <w:r w:rsidRPr="007579B2">
        <w:rPr>
          <w:rStyle w:val="A7"/>
          <w:sz w:val="20"/>
          <w:szCs w:val="20"/>
        </w:rPr>
        <w:t>Entretanto, Pedro pôs-se a caminho e correu ao sepulcro.</w:t>
      </w:r>
      <w:r>
        <w:rPr>
          <w:rStyle w:val="A7"/>
          <w:sz w:val="20"/>
          <w:szCs w:val="20"/>
        </w:rPr>
        <w:t xml:space="preserve"> </w:t>
      </w:r>
      <w:r w:rsidRPr="007579B2">
        <w:rPr>
          <w:rStyle w:val="A7"/>
          <w:sz w:val="20"/>
          <w:szCs w:val="20"/>
        </w:rPr>
        <w:t>Debruçando-se, viu apenas as ligaduras</w:t>
      </w:r>
      <w:r>
        <w:rPr>
          <w:rStyle w:val="A7"/>
          <w:sz w:val="20"/>
          <w:szCs w:val="20"/>
        </w:rPr>
        <w:t xml:space="preserve"> </w:t>
      </w:r>
      <w:r w:rsidRPr="007579B2">
        <w:rPr>
          <w:rStyle w:val="A7"/>
          <w:sz w:val="20"/>
          <w:szCs w:val="20"/>
        </w:rPr>
        <w:t xml:space="preserve">e voltou para casa admirado com o que tinha sucedido. </w:t>
      </w:r>
    </w:p>
    <w:p w14:paraId="250AB8BC" w14:textId="77777777" w:rsidR="00B76945" w:rsidRPr="007579B2" w:rsidRDefault="00B76945" w:rsidP="00B76945">
      <w:pPr>
        <w:spacing w:after="0" w:line="360" w:lineRule="auto"/>
        <w:jc w:val="both"/>
        <w:rPr>
          <w:rStyle w:val="A7"/>
          <w:sz w:val="10"/>
          <w:szCs w:val="10"/>
        </w:rPr>
      </w:pPr>
    </w:p>
    <w:p w14:paraId="275DD778" w14:textId="77777777" w:rsidR="00B76945" w:rsidRPr="007579B2" w:rsidRDefault="00B76945" w:rsidP="00B76945">
      <w:pPr>
        <w:spacing w:after="0" w:line="360" w:lineRule="auto"/>
        <w:jc w:val="both"/>
        <w:rPr>
          <w:rStyle w:val="A7"/>
          <w:sz w:val="20"/>
          <w:szCs w:val="20"/>
        </w:rPr>
      </w:pPr>
      <w:r w:rsidRPr="007579B2">
        <w:rPr>
          <w:rStyle w:val="A7"/>
          <w:b/>
          <w:bCs/>
          <w:sz w:val="20"/>
          <w:szCs w:val="20"/>
        </w:rPr>
        <w:t>Palavra da salvação.</w:t>
      </w:r>
    </w:p>
    <w:p w14:paraId="561FE1E5" w14:textId="6C286774" w:rsidR="00B76945" w:rsidRPr="00381D0B" w:rsidRDefault="00B76945" w:rsidP="00B76945">
      <w:pPr>
        <w:spacing w:after="0" w:line="360" w:lineRule="auto"/>
        <w:jc w:val="center"/>
        <w:rPr>
          <w:b/>
          <w:bCs/>
          <w:color w:val="D86DCB" w:themeColor="accent5" w:themeTint="99"/>
          <w:sz w:val="24"/>
          <w:szCs w:val="24"/>
        </w:rPr>
      </w:pPr>
      <w:bookmarkStart w:id="2" w:name="_Hlk212663600"/>
      <w:bookmarkEnd w:id="1"/>
      <w:r w:rsidRPr="00381D0B">
        <w:rPr>
          <w:b/>
          <w:bCs/>
          <w:color w:val="D86DCB" w:themeColor="accent5" w:themeTint="99"/>
          <w:sz w:val="24"/>
          <w:szCs w:val="24"/>
        </w:rPr>
        <w:lastRenderedPageBreak/>
        <w:t xml:space="preserve">MEDITAÇÃO BREVE NA VISITA E ORAÇÃO NO CEMITÉRIO </w:t>
      </w:r>
    </w:p>
    <w:p w14:paraId="2029FD16" w14:textId="77777777" w:rsidR="00B76945" w:rsidRPr="00A545EE" w:rsidRDefault="00B76945" w:rsidP="00B76945">
      <w:pPr>
        <w:spacing w:after="0" w:line="360" w:lineRule="auto"/>
        <w:jc w:val="center"/>
        <w:rPr>
          <w:b/>
          <w:bCs/>
          <w:sz w:val="20"/>
          <w:szCs w:val="20"/>
        </w:rPr>
      </w:pPr>
      <w:r w:rsidRPr="00A545EE">
        <w:rPr>
          <w:b/>
          <w:bCs/>
          <w:sz w:val="20"/>
          <w:szCs w:val="20"/>
        </w:rPr>
        <w:t>Surpreendidos pela Esperança</w:t>
      </w:r>
    </w:p>
    <w:p w14:paraId="05DF083E" w14:textId="77777777" w:rsidR="00B76945" w:rsidRPr="00A545EE" w:rsidRDefault="00B76945" w:rsidP="00B76945">
      <w:pPr>
        <w:spacing w:after="0" w:line="360" w:lineRule="auto"/>
        <w:rPr>
          <w:b/>
          <w:bCs/>
          <w:sz w:val="10"/>
          <w:szCs w:val="10"/>
        </w:rPr>
      </w:pPr>
    </w:p>
    <w:p w14:paraId="584BDE6E" w14:textId="158CB848" w:rsidR="00B76945" w:rsidRPr="004A29F8" w:rsidRDefault="00B76945" w:rsidP="00B76945">
      <w:pPr>
        <w:spacing w:after="0" w:line="360" w:lineRule="auto"/>
        <w:jc w:val="both"/>
        <w:rPr>
          <w:sz w:val="20"/>
          <w:szCs w:val="20"/>
        </w:rPr>
      </w:pPr>
      <w:r w:rsidRPr="00ED6355">
        <w:rPr>
          <w:b/>
          <w:bCs/>
          <w:sz w:val="20"/>
          <w:szCs w:val="20"/>
        </w:rPr>
        <w:t>1.</w:t>
      </w:r>
      <w:r w:rsidRPr="00ED6355">
        <w:rPr>
          <w:sz w:val="20"/>
          <w:szCs w:val="20"/>
        </w:rPr>
        <w:t xml:space="preserve"> Nada mais certo na nossa vida que a nossa morte</w:t>
      </w:r>
      <w:r>
        <w:rPr>
          <w:sz w:val="20"/>
          <w:szCs w:val="20"/>
        </w:rPr>
        <w:t>!</w:t>
      </w:r>
      <w:r w:rsidRPr="00ED6355">
        <w:rPr>
          <w:sz w:val="20"/>
          <w:szCs w:val="20"/>
        </w:rPr>
        <w:t xml:space="preserve"> </w:t>
      </w:r>
      <w:r w:rsidRPr="003A7D87">
        <w:rPr>
          <w:sz w:val="20"/>
          <w:szCs w:val="20"/>
        </w:rPr>
        <w:t xml:space="preserve">A morte é a mais previsível </w:t>
      </w:r>
      <w:r w:rsidRPr="00ED6355">
        <w:rPr>
          <w:sz w:val="20"/>
          <w:szCs w:val="20"/>
        </w:rPr>
        <w:t xml:space="preserve">e a mais dura </w:t>
      </w:r>
      <w:r w:rsidRPr="003A7D87">
        <w:rPr>
          <w:sz w:val="20"/>
          <w:szCs w:val="20"/>
        </w:rPr>
        <w:t>das realidades humanas</w:t>
      </w:r>
      <w:r w:rsidRPr="00ED6355">
        <w:rPr>
          <w:sz w:val="20"/>
          <w:szCs w:val="20"/>
        </w:rPr>
        <w:t xml:space="preserve">, porque nos põe e expõe, diante do limite dos nossos limites, enquanto criaturas frágeis, que vêm da terra e </w:t>
      </w:r>
      <w:r>
        <w:rPr>
          <w:sz w:val="20"/>
          <w:szCs w:val="20"/>
        </w:rPr>
        <w:t xml:space="preserve">ao pó </w:t>
      </w:r>
      <w:r w:rsidRPr="00ED6355">
        <w:rPr>
          <w:sz w:val="20"/>
          <w:szCs w:val="20"/>
        </w:rPr>
        <w:t>voltarão</w:t>
      </w:r>
      <w:r w:rsidRPr="003A7D87">
        <w:rPr>
          <w:sz w:val="20"/>
          <w:szCs w:val="20"/>
        </w:rPr>
        <w:t xml:space="preserve">. </w:t>
      </w:r>
      <w:r>
        <w:rPr>
          <w:sz w:val="20"/>
          <w:szCs w:val="20"/>
        </w:rPr>
        <w:t>Apesar do aumento da esperança média de vida, todos</w:t>
      </w:r>
      <w:r w:rsidRPr="00ED6355">
        <w:rPr>
          <w:sz w:val="20"/>
          <w:szCs w:val="20"/>
        </w:rPr>
        <w:t xml:space="preserve"> sabemos que morreremos!</w:t>
      </w:r>
      <w:r w:rsidRPr="003A7D87">
        <w:rPr>
          <w:sz w:val="20"/>
          <w:szCs w:val="20"/>
        </w:rPr>
        <w:t xml:space="preserve"> No entanto, mesmo quando contamos com </w:t>
      </w:r>
      <w:r w:rsidRPr="00ED6355">
        <w:rPr>
          <w:sz w:val="20"/>
          <w:szCs w:val="20"/>
        </w:rPr>
        <w:t>a morte</w:t>
      </w:r>
      <w:r>
        <w:rPr>
          <w:sz w:val="20"/>
          <w:szCs w:val="20"/>
        </w:rPr>
        <w:t>,</w:t>
      </w:r>
      <w:r w:rsidRPr="00ED6355">
        <w:rPr>
          <w:sz w:val="20"/>
          <w:szCs w:val="20"/>
        </w:rPr>
        <w:t xml:space="preserve"> de um </w:t>
      </w:r>
      <w:r>
        <w:rPr>
          <w:sz w:val="20"/>
          <w:szCs w:val="20"/>
        </w:rPr>
        <w:t xml:space="preserve">familiar, de um amigo, de um </w:t>
      </w:r>
      <w:r w:rsidRPr="00ED6355">
        <w:rPr>
          <w:sz w:val="20"/>
          <w:szCs w:val="20"/>
        </w:rPr>
        <w:t xml:space="preserve">doente, de um moribundo, a morte </w:t>
      </w:r>
      <w:r w:rsidRPr="003A7D87">
        <w:rPr>
          <w:sz w:val="20"/>
          <w:szCs w:val="20"/>
        </w:rPr>
        <w:t>continua a ser uma surpresa</w:t>
      </w:r>
      <w:r w:rsidRPr="00ED6355">
        <w:rPr>
          <w:sz w:val="20"/>
          <w:szCs w:val="20"/>
        </w:rPr>
        <w:t xml:space="preserve"> para nós, porque </w:t>
      </w:r>
      <w:r w:rsidRPr="00313641">
        <w:rPr>
          <w:i/>
          <w:iCs/>
          <w:sz w:val="20"/>
          <w:szCs w:val="20"/>
        </w:rPr>
        <w:t>a luta continua</w:t>
      </w:r>
      <w:r w:rsidRPr="00ED6355">
        <w:rPr>
          <w:sz w:val="20"/>
          <w:szCs w:val="20"/>
        </w:rPr>
        <w:t xml:space="preserve"> </w:t>
      </w:r>
      <w:r>
        <w:rPr>
          <w:sz w:val="20"/>
          <w:szCs w:val="20"/>
        </w:rPr>
        <w:t xml:space="preserve">e porque </w:t>
      </w:r>
      <w:r w:rsidRPr="00ED6355">
        <w:rPr>
          <w:sz w:val="20"/>
          <w:szCs w:val="20"/>
        </w:rPr>
        <w:t>“</w:t>
      </w:r>
      <w:r w:rsidRPr="004A29F8">
        <w:rPr>
          <w:i/>
          <w:iCs/>
          <w:sz w:val="20"/>
          <w:szCs w:val="20"/>
        </w:rPr>
        <w:t>enquanto há vida há esperança</w:t>
      </w:r>
      <w:r w:rsidRPr="00ED6355">
        <w:rPr>
          <w:sz w:val="20"/>
          <w:szCs w:val="20"/>
        </w:rPr>
        <w:t xml:space="preserve">”.  </w:t>
      </w:r>
      <w:r w:rsidRPr="003A7D87">
        <w:rPr>
          <w:sz w:val="20"/>
          <w:szCs w:val="20"/>
        </w:rPr>
        <w:t xml:space="preserve">A </w:t>
      </w:r>
      <w:r w:rsidRPr="003A7D87">
        <w:rPr>
          <w:i/>
          <w:iCs/>
          <w:sz w:val="20"/>
          <w:szCs w:val="20"/>
        </w:rPr>
        <w:t>surpresa da morte</w:t>
      </w:r>
      <w:r w:rsidRPr="003A7D87">
        <w:rPr>
          <w:sz w:val="20"/>
          <w:szCs w:val="20"/>
        </w:rPr>
        <w:t xml:space="preserve"> serve para nos acordar para o essencial</w:t>
      </w:r>
      <w:r w:rsidRPr="00ED6355">
        <w:rPr>
          <w:sz w:val="20"/>
          <w:szCs w:val="20"/>
        </w:rPr>
        <w:t xml:space="preserve"> da vida e para despertar em nós a esperança da</w:t>
      </w:r>
      <w:r>
        <w:rPr>
          <w:sz w:val="20"/>
          <w:szCs w:val="20"/>
        </w:rPr>
        <w:t xml:space="preserve">quela </w:t>
      </w:r>
      <w:r w:rsidRPr="00ED6355">
        <w:rPr>
          <w:sz w:val="20"/>
          <w:szCs w:val="20"/>
        </w:rPr>
        <w:t>vida que nunca mais acabará</w:t>
      </w:r>
      <w:r>
        <w:rPr>
          <w:sz w:val="20"/>
          <w:szCs w:val="20"/>
        </w:rPr>
        <w:t>, daquela vida cuja plenitude, nós não estamos capazes de esperar e imaginar</w:t>
      </w:r>
      <w:r w:rsidRPr="003A7D87">
        <w:rPr>
          <w:sz w:val="20"/>
          <w:szCs w:val="20"/>
        </w:rPr>
        <w:t>.</w:t>
      </w:r>
      <w:r w:rsidRPr="00ED6355">
        <w:rPr>
          <w:sz w:val="20"/>
          <w:szCs w:val="20"/>
        </w:rPr>
        <w:t xml:space="preserve"> </w:t>
      </w:r>
      <w:r w:rsidRPr="003A7D87">
        <w:rPr>
          <w:sz w:val="20"/>
          <w:szCs w:val="20"/>
        </w:rPr>
        <w:t>Sim, a morte surpreende-nos na nossa distração e na nossa presunção de eternidade terrena</w:t>
      </w:r>
      <w:r>
        <w:rPr>
          <w:sz w:val="20"/>
          <w:szCs w:val="20"/>
        </w:rPr>
        <w:t>!</w:t>
      </w:r>
      <w:r w:rsidRPr="003A7D87">
        <w:rPr>
          <w:sz w:val="20"/>
          <w:szCs w:val="20"/>
        </w:rPr>
        <w:t xml:space="preserve"> Mas ela não é o fim da história.</w:t>
      </w:r>
      <w:r w:rsidRPr="004A29F8">
        <w:rPr>
          <w:sz w:val="20"/>
          <w:szCs w:val="20"/>
        </w:rPr>
        <w:t xml:space="preserve"> Não é um ponto final, quando muito, porque nos surpreende, é um ponto de interrogação ou um ponto de exclamação!  </w:t>
      </w:r>
    </w:p>
    <w:p w14:paraId="2290E597" w14:textId="77777777" w:rsidR="00B76945" w:rsidRDefault="00B76945" w:rsidP="00B76945">
      <w:pPr>
        <w:spacing w:after="0" w:line="360" w:lineRule="auto"/>
        <w:jc w:val="both"/>
        <w:rPr>
          <w:b/>
          <w:bCs/>
          <w:sz w:val="20"/>
          <w:szCs w:val="20"/>
        </w:rPr>
      </w:pPr>
    </w:p>
    <w:p w14:paraId="71A10CBB" w14:textId="78B067F4" w:rsidR="00B76945" w:rsidRPr="0042309E" w:rsidRDefault="00B76945" w:rsidP="00B76945">
      <w:pPr>
        <w:spacing w:after="0" w:line="360" w:lineRule="auto"/>
        <w:jc w:val="both"/>
        <w:rPr>
          <w:sz w:val="20"/>
          <w:szCs w:val="20"/>
        </w:rPr>
      </w:pPr>
      <w:r w:rsidRPr="003A7D87">
        <w:rPr>
          <w:b/>
          <w:bCs/>
          <w:sz w:val="20"/>
          <w:szCs w:val="20"/>
        </w:rPr>
        <w:t xml:space="preserve">2. </w:t>
      </w:r>
      <w:r w:rsidRPr="00A545EE">
        <w:rPr>
          <w:sz w:val="20"/>
          <w:szCs w:val="20"/>
        </w:rPr>
        <w:t xml:space="preserve">Mas nós não somos apenas surpreendidos pela morte. A surpresa maior da história da humanidade, o acontecimento mais surpreendente, jamais possível </w:t>
      </w:r>
      <w:r>
        <w:rPr>
          <w:sz w:val="20"/>
          <w:szCs w:val="20"/>
        </w:rPr>
        <w:t xml:space="preserve">e </w:t>
      </w:r>
      <w:r w:rsidRPr="00A545EE">
        <w:rPr>
          <w:sz w:val="20"/>
          <w:szCs w:val="20"/>
        </w:rPr>
        <w:t xml:space="preserve">passível de ser esperado ou imaginado, é a Ressurreição de Cristo. </w:t>
      </w:r>
      <w:r w:rsidRPr="003A7D87">
        <w:rPr>
          <w:sz w:val="20"/>
          <w:szCs w:val="20"/>
        </w:rPr>
        <w:t xml:space="preserve">Os discípulos </w:t>
      </w:r>
      <w:r w:rsidRPr="00A545EE">
        <w:rPr>
          <w:sz w:val="20"/>
          <w:szCs w:val="20"/>
        </w:rPr>
        <w:t xml:space="preserve">de Jesus, que esperavam tudo </w:t>
      </w:r>
      <w:r>
        <w:rPr>
          <w:sz w:val="20"/>
          <w:szCs w:val="20"/>
        </w:rPr>
        <w:t>d’Ele</w:t>
      </w:r>
      <w:r w:rsidRPr="00A545EE">
        <w:rPr>
          <w:sz w:val="20"/>
          <w:szCs w:val="20"/>
        </w:rPr>
        <w:t xml:space="preserve">, não esperavam a Sua Ressurreição, </w:t>
      </w:r>
      <w:r>
        <w:rPr>
          <w:sz w:val="20"/>
          <w:szCs w:val="20"/>
        </w:rPr>
        <w:t xml:space="preserve">por isso, </w:t>
      </w:r>
      <w:r w:rsidRPr="00A545EE">
        <w:rPr>
          <w:sz w:val="20"/>
          <w:szCs w:val="20"/>
        </w:rPr>
        <w:t xml:space="preserve">desertaram da Cruz, </w:t>
      </w:r>
      <w:r w:rsidRPr="003A7D87">
        <w:rPr>
          <w:sz w:val="20"/>
          <w:szCs w:val="20"/>
        </w:rPr>
        <w:t xml:space="preserve">escondidos, desanimados e sem esperança. Mas, subitamente, foram surpreendidos pelo túmulo </w:t>
      </w:r>
      <w:r>
        <w:rPr>
          <w:sz w:val="20"/>
          <w:szCs w:val="20"/>
        </w:rPr>
        <w:t xml:space="preserve">aberto </w:t>
      </w:r>
      <w:r w:rsidRPr="003A7D87">
        <w:rPr>
          <w:sz w:val="20"/>
          <w:szCs w:val="20"/>
        </w:rPr>
        <w:t>e pela presença viva de Cristo</w:t>
      </w:r>
      <w:r>
        <w:rPr>
          <w:sz w:val="20"/>
          <w:szCs w:val="20"/>
        </w:rPr>
        <w:t xml:space="preserve"> no meio deles</w:t>
      </w:r>
      <w:r w:rsidRPr="003A7D87">
        <w:rPr>
          <w:sz w:val="20"/>
          <w:szCs w:val="20"/>
        </w:rPr>
        <w:t>.</w:t>
      </w:r>
      <w:r w:rsidRPr="00A545EE">
        <w:rPr>
          <w:sz w:val="20"/>
          <w:szCs w:val="20"/>
        </w:rPr>
        <w:t xml:space="preserve"> </w:t>
      </w:r>
      <w:r w:rsidRPr="003A7D87">
        <w:rPr>
          <w:sz w:val="20"/>
          <w:szCs w:val="20"/>
        </w:rPr>
        <w:t>Se a morte é a surpresa da rutura, a Ressurreição é a surpresa da promessa cumprida</w:t>
      </w:r>
      <w:r>
        <w:rPr>
          <w:sz w:val="20"/>
          <w:szCs w:val="20"/>
        </w:rPr>
        <w:t>,</w:t>
      </w:r>
      <w:r w:rsidRPr="003A7D87">
        <w:rPr>
          <w:sz w:val="20"/>
          <w:szCs w:val="20"/>
        </w:rPr>
        <w:t xml:space="preserve"> que inverte toda a lógica humana. É a grande revelação da nossa fé, o centro da nossa esperança.</w:t>
      </w:r>
      <w:r w:rsidRPr="00A545EE">
        <w:rPr>
          <w:sz w:val="20"/>
          <w:szCs w:val="20"/>
        </w:rPr>
        <w:t xml:space="preserve"> </w:t>
      </w:r>
      <w:r w:rsidRPr="003A7D87">
        <w:rPr>
          <w:sz w:val="20"/>
          <w:szCs w:val="20"/>
        </w:rPr>
        <w:t xml:space="preserve">Esta surpresa é a nossa certeza: para aqueles que morreram em Cristo, a sua última surpresa não será o frio da sepultura, mas o abraço caloroso e ressuscitador do Pai. A morte de Cristo </w:t>
      </w:r>
      <w:r w:rsidRPr="003A7D87">
        <w:rPr>
          <w:sz w:val="20"/>
          <w:szCs w:val="20"/>
        </w:rPr>
        <w:lastRenderedPageBreak/>
        <w:t>abriu-nos a porta para o encontro, para o banquete eterno, onde, como diz o Profeta Isaías, Deus "</w:t>
      </w:r>
      <w:r w:rsidRPr="003A7D87">
        <w:rPr>
          <w:i/>
          <w:iCs/>
          <w:sz w:val="20"/>
          <w:szCs w:val="20"/>
        </w:rPr>
        <w:t>eliminará para sempre a morte e enxugará as lágrimas em cada rosto</w:t>
      </w:r>
      <w:r w:rsidRPr="003A7D87">
        <w:rPr>
          <w:sz w:val="20"/>
          <w:szCs w:val="20"/>
        </w:rPr>
        <w:t xml:space="preserve">" </w:t>
      </w:r>
      <w:r w:rsidRPr="003A7D87">
        <w:rPr>
          <w:sz w:val="16"/>
          <w:szCs w:val="16"/>
        </w:rPr>
        <w:t>(Is 25, 8)</w:t>
      </w:r>
      <w:r w:rsidRPr="00A545EE">
        <w:rPr>
          <w:sz w:val="20"/>
          <w:szCs w:val="20"/>
        </w:rPr>
        <w:t>.</w:t>
      </w:r>
    </w:p>
    <w:p w14:paraId="4A725BEB" w14:textId="77777777" w:rsidR="00B76945" w:rsidRPr="00313641" w:rsidRDefault="00B76945" w:rsidP="00B76945">
      <w:pPr>
        <w:spacing w:after="0" w:line="360" w:lineRule="auto"/>
        <w:jc w:val="both"/>
        <w:rPr>
          <w:sz w:val="10"/>
          <w:szCs w:val="10"/>
        </w:rPr>
      </w:pPr>
    </w:p>
    <w:p w14:paraId="203D151F" w14:textId="77777777" w:rsidR="00B76945" w:rsidRDefault="00B76945" w:rsidP="00B76945">
      <w:pPr>
        <w:spacing w:after="0" w:line="360" w:lineRule="auto"/>
        <w:jc w:val="both"/>
        <w:rPr>
          <w:sz w:val="20"/>
          <w:szCs w:val="20"/>
        </w:rPr>
      </w:pPr>
      <w:r w:rsidRPr="00A545EE">
        <w:rPr>
          <w:b/>
          <w:bCs/>
          <w:sz w:val="20"/>
          <w:szCs w:val="20"/>
        </w:rPr>
        <w:t>3.</w:t>
      </w:r>
      <w:r w:rsidRPr="0042309E">
        <w:rPr>
          <w:sz w:val="20"/>
          <w:szCs w:val="20"/>
        </w:rPr>
        <w:t xml:space="preserve"> </w:t>
      </w:r>
      <w:r>
        <w:rPr>
          <w:sz w:val="20"/>
          <w:szCs w:val="20"/>
        </w:rPr>
        <w:t xml:space="preserve"> </w:t>
      </w:r>
      <w:r w:rsidRPr="0042309E">
        <w:rPr>
          <w:sz w:val="20"/>
          <w:szCs w:val="20"/>
        </w:rPr>
        <w:t>Irmãos e irmãs</w:t>
      </w:r>
      <w:r>
        <w:rPr>
          <w:sz w:val="20"/>
          <w:szCs w:val="20"/>
        </w:rPr>
        <w:t xml:space="preserve">: </w:t>
      </w:r>
      <w:r w:rsidRPr="00313641">
        <w:rPr>
          <w:i/>
          <w:iCs/>
          <w:sz w:val="20"/>
          <w:szCs w:val="20"/>
        </w:rPr>
        <w:t>surpreendidos pela Esperança</w:t>
      </w:r>
      <w:r>
        <w:rPr>
          <w:sz w:val="20"/>
          <w:szCs w:val="20"/>
        </w:rPr>
        <w:t xml:space="preserve"> da nossa morte e ressurreição em Cristo, unamo-nos em oração e em comunhão a todos os que partiram antes de nós: p</w:t>
      </w:r>
      <w:r w:rsidRPr="0042309E">
        <w:rPr>
          <w:sz w:val="20"/>
          <w:szCs w:val="20"/>
        </w:rPr>
        <w:t xml:space="preserve">ela nossa oração de sufrágio, </w:t>
      </w:r>
      <w:r>
        <w:rPr>
          <w:sz w:val="20"/>
          <w:szCs w:val="20"/>
        </w:rPr>
        <w:t>vamos em auxílio d</w:t>
      </w:r>
      <w:r w:rsidRPr="0042309E">
        <w:rPr>
          <w:sz w:val="20"/>
          <w:szCs w:val="20"/>
        </w:rPr>
        <w:t xml:space="preserve">aqueles que já partiram </w:t>
      </w:r>
      <w:r>
        <w:rPr>
          <w:sz w:val="20"/>
          <w:szCs w:val="20"/>
        </w:rPr>
        <w:t xml:space="preserve">para que alcancem a felicidade </w:t>
      </w:r>
      <w:r w:rsidRPr="0042309E">
        <w:rPr>
          <w:sz w:val="20"/>
          <w:szCs w:val="20"/>
        </w:rPr>
        <w:t>plena</w:t>
      </w:r>
      <w:r>
        <w:rPr>
          <w:sz w:val="20"/>
          <w:szCs w:val="20"/>
        </w:rPr>
        <w:t>,</w:t>
      </w:r>
      <w:r w:rsidRPr="0042309E">
        <w:rPr>
          <w:sz w:val="20"/>
          <w:szCs w:val="20"/>
        </w:rPr>
        <w:t xml:space="preserve"> </w:t>
      </w:r>
      <w:r>
        <w:rPr>
          <w:sz w:val="20"/>
          <w:szCs w:val="20"/>
        </w:rPr>
        <w:t>na presença de</w:t>
      </w:r>
      <w:r w:rsidRPr="0042309E">
        <w:rPr>
          <w:sz w:val="20"/>
          <w:szCs w:val="20"/>
        </w:rPr>
        <w:t xml:space="preserve"> Deus</w:t>
      </w:r>
      <w:r>
        <w:rPr>
          <w:sz w:val="20"/>
          <w:szCs w:val="20"/>
        </w:rPr>
        <w:t xml:space="preserve"> e na companhia dos santos</w:t>
      </w:r>
      <w:r w:rsidRPr="0042309E">
        <w:rPr>
          <w:sz w:val="20"/>
          <w:szCs w:val="20"/>
        </w:rPr>
        <w:t xml:space="preserve">. Que a certeza da maior surpresa – a </w:t>
      </w:r>
      <w:r>
        <w:rPr>
          <w:sz w:val="20"/>
          <w:szCs w:val="20"/>
        </w:rPr>
        <w:t>R</w:t>
      </w:r>
      <w:r w:rsidRPr="0042309E">
        <w:rPr>
          <w:sz w:val="20"/>
          <w:szCs w:val="20"/>
        </w:rPr>
        <w:t xml:space="preserve">essurreição – nos ajude </w:t>
      </w:r>
      <w:r w:rsidRPr="00A545EE">
        <w:rPr>
          <w:sz w:val="20"/>
          <w:szCs w:val="20"/>
        </w:rPr>
        <w:t>a não desperdiçar a vida, mas a orientá-la para cima e a fazer dela uma obra-prima</w:t>
      </w:r>
      <w:r>
        <w:rPr>
          <w:sz w:val="20"/>
          <w:szCs w:val="20"/>
        </w:rPr>
        <w:t>, uma oportunidade irrepetível de amar</w:t>
      </w:r>
      <w:r w:rsidRPr="0042309E">
        <w:rPr>
          <w:sz w:val="20"/>
          <w:szCs w:val="20"/>
        </w:rPr>
        <w:t>. Que a surpresa da morte nos recorde a brevidade da vida</w:t>
      </w:r>
      <w:r>
        <w:rPr>
          <w:sz w:val="20"/>
          <w:szCs w:val="20"/>
        </w:rPr>
        <w:t xml:space="preserve"> </w:t>
      </w:r>
      <w:r w:rsidRPr="0042309E">
        <w:rPr>
          <w:sz w:val="20"/>
          <w:szCs w:val="20"/>
        </w:rPr>
        <w:t xml:space="preserve">e que a </w:t>
      </w:r>
      <w:r>
        <w:rPr>
          <w:sz w:val="20"/>
          <w:szCs w:val="20"/>
        </w:rPr>
        <w:t xml:space="preserve">esperança e </w:t>
      </w:r>
      <w:r w:rsidRPr="0042309E">
        <w:rPr>
          <w:sz w:val="20"/>
          <w:szCs w:val="20"/>
        </w:rPr>
        <w:t>certeza da Ressurreição nos inspire a preparar-nos para a surpresa maior: a de estarmos para sempre com o Senhor</w:t>
      </w:r>
      <w:r>
        <w:rPr>
          <w:sz w:val="20"/>
          <w:szCs w:val="20"/>
        </w:rPr>
        <w:t xml:space="preserve"> e gozarmos da beleza do seu amor! </w:t>
      </w:r>
    </w:p>
    <w:p w14:paraId="62601C6D" w14:textId="77777777" w:rsidR="00B76945" w:rsidRDefault="00B76945" w:rsidP="00B76945">
      <w:pPr>
        <w:spacing w:after="0" w:line="360" w:lineRule="auto"/>
        <w:jc w:val="both"/>
        <w:rPr>
          <w:sz w:val="20"/>
          <w:szCs w:val="20"/>
        </w:rPr>
      </w:pPr>
    </w:p>
    <w:p w14:paraId="1C2F7D75" w14:textId="77777777" w:rsidR="00B76945" w:rsidRPr="00313641" w:rsidRDefault="00B76945" w:rsidP="00B76945">
      <w:pPr>
        <w:spacing w:after="0" w:line="360" w:lineRule="auto"/>
        <w:jc w:val="both"/>
        <w:rPr>
          <w:i/>
          <w:iCs/>
          <w:sz w:val="20"/>
          <w:szCs w:val="20"/>
        </w:rPr>
      </w:pPr>
      <w:r w:rsidRPr="00313641">
        <w:rPr>
          <w:i/>
          <w:iCs/>
          <w:sz w:val="20"/>
          <w:szCs w:val="20"/>
        </w:rPr>
        <w:t>Seremos nós ainda capazes de surpreender e de nos deixarmos surpreender, por esta grande esperança que tem a sua âncora no Céu?!</w:t>
      </w:r>
    </w:p>
    <w:p w14:paraId="697150B2" w14:textId="77777777" w:rsidR="00B76945" w:rsidRDefault="00B76945" w:rsidP="00B76945">
      <w:pPr>
        <w:rPr>
          <w:rFonts w:ascii="Aptos Display" w:hAnsi="Aptos Display" w:cs="Times New Roman"/>
          <w:b/>
          <w:bCs/>
          <w:sz w:val="20"/>
          <w:szCs w:val="20"/>
        </w:rPr>
      </w:pPr>
    </w:p>
    <w:p w14:paraId="37D48338" w14:textId="6EEBDC5A" w:rsidR="00B76945" w:rsidRPr="005C4B02" w:rsidRDefault="00B76945" w:rsidP="00B76945">
      <w:pPr>
        <w:rPr>
          <w:rFonts w:ascii="Aptos Display" w:hAnsi="Aptos Display" w:cs="Times New Roman"/>
          <w:b/>
          <w:bCs/>
          <w:sz w:val="20"/>
          <w:szCs w:val="20"/>
        </w:rPr>
      </w:pPr>
      <w:r w:rsidRPr="0085426E">
        <w:rPr>
          <w:rFonts w:ascii="Aptos Display" w:hAnsi="Aptos Display" w:cs="Times New Roman"/>
          <w:b/>
          <w:bCs/>
          <w:sz w:val="20"/>
          <w:szCs w:val="20"/>
        </w:rPr>
        <w:t xml:space="preserve">Oração dos Fiéis </w:t>
      </w:r>
      <w:r w:rsidRPr="0085426E">
        <w:rPr>
          <w:rFonts w:ascii="Aptos Display" w:hAnsi="Aptos Display" w:cs="Times New Roman"/>
          <w:color w:val="FF0000"/>
          <w:sz w:val="20"/>
          <w:szCs w:val="20"/>
        </w:rPr>
        <w:t>– adaptada do Ritual das Exéquias</w:t>
      </w:r>
    </w:p>
    <w:p w14:paraId="6EBABC4E" w14:textId="77777777" w:rsidR="00B76945" w:rsidRDefault="00B76945" w:rsidP="00B76945">
      <w:pPr>
        <w:autoSpaceDE w:val="0"/>
        <w:autoSpaceDN w:val="0"/>
        <w:adjustRightInd w:val="0"/>
        <w:spacing w:after="0" w:line="360" w:lineRule="auto"/>
        <w:jc w:val="both"/>
        <w:rPr>
          <w:rFonts w:ascii="Aptos Display" w:eastAsia="Calibri" w:hAnsi="Aptos Display" w:cs="Times New Roman"/>
          <w:color w:val="FF0000"/>
          <w:sz w:val="20"/>
          <w:szCs w:val="20"/>
        </w:rPr>
      </w:pPr>
    </w:p>
    <w:p w14:paraId="0CD6E8B0"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221E1F"/>
          <w:sz w:val="20"/>
          <w:szCs w:val="20"/>
        </w:rPr>
      </w:pPr>
      <w:r w:rsidRPr="007579B2">
        <w:rPr>
          <w:rFonts w:ascii="Aptos Display" w:eastAsia="Calibri" w:hAnsi="Aptos Display" w:cs="Times New Roman"/>
          <w:color w:val="FF0000"/>
          <w:sz w:val="20"/>
          <w:szCs w:val="20"/>
        </w:rPr>
        <w:t xml:space="preserve">P. </w:t>
      </w:r>
      <w:r w:rsidRPr="007579B2">
        <w:rPr>
          <w:rFonts w:ascii="Aptos Display" w:eastAsia="Calibri" w:hAnsi="Aptos Display" w:cs="Times New Roman"/>
          <w:sz w:val="20"/>
          <w:szCs w:val="20"/>
        </w:rPr>
        <w:t xml:space="preserve">Surpreendidos pela esperança da Ressurreição, reunimo-nos em Oração. Os que partiram </w:t>
      </w:r>
      <w:r w:rsidRPr="007579B2">
        <w:rPr>
          <w:rFonts w:ascii="Aptos Display" w:eastAsia="Calibri" w:hAnsi="Aptos Display" w:cs="Times New Roman"/>
          <w:color w:val="000000"/>
          <w:sz w:val="20"/>
          <w:szCs w:val="20"/>
        </w:rPr>
        <w:t>rezam por nós. E nós, peregrinos de esperança, rezamos por eles, e oramos com eles</w:t>
      </w:r>
      <w:r w:rsidRPr="007579B2">
        <w:rPr>
          <w:rFonts w:ascii="Aptos Display" w:eastAsia="Calibri" w:hAnsi="Aptos Display" w:cs="Times New Roman"/>
          <w:color w:val="221E1F"/>
          <w:sz w:val="20"/>
          <w:szCs w:val="20"/>
        </w:rPr>
        <w:t xml:space="preserve">. Nesta comunhão dos santos, confiemos ao Deus da Vida, da Misericórdia e da Paz, as preces do Seu povo. </w:t>
      </w:r>
    </w:p>
    <w:p w14:paraId="2BA94E3A"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ED1B23"/>
          <w:sz w:val="10"/>
          <w:szCs w:val="10"/>
        </w:rPr>
      </w:pPr>
    </w:p>
    <w:p w14:paraId="192AD9F2"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221E1F"/>
          <w:sz w:val="20"/>
          <w:szCs w:val="20"/>
        </w:rPr>
      </w:pPr>
      <w:r w:rsidRPr="007579B2">
        <w:rPr>
          <w:rFonts w:ascii="Aptos Display" w:eastAsia="Calibri" w:hAnsi="Aptos Display" w:cs="Times New Roman"/>
          <w:color w:val="ED1B23"/>
          <w:sz w:val="20"/>
          <w:szCs w:val="20"/>
        </w:rPr>
        <w:t xml:space="preserve">1. </w:t>
      </w:r>
      <w:r w:rsidRPr="007579B2">
        <w:rPr>
          <w:rFonts w:ascii="Aptos Display" w:eastAsia="Calibri" w:hAnsi="Aptos Display" w:cs="Times New Roman"/>
          <w:color w:val="221E1F"/>
          <w:sz w:val="20"/>
          <w:szCs w:val="20"/>
        </w:rPr>
        <w:t xml:space="preserve">Para que confirme todo o povo cristão na unidade da fé e na esperança da gloriosa ressurreição, fruto do amor de Deus, mais forte do que a morte. Oremos ao Senhor. </w:t>
      </w:r>
      <w:r w:rsidRPr="007579B2">
        <w:rPr>
          <w:rFonts w:ascii="Aptos Display" w:eastAsia="Calibri" w:hAnsi="Aptos Display" w:cs="Times New Roman"/>
          <w:color w:val="ED1B23"/>
          <w:sz w:val="20"/>
          <w:szCs w:val="20"/>
        </w:rPr>
        <w:t xml:space="preserve">R. </w:t>
      </w:r>
      <w:r w:rsidRPr="007579B2">
        <w:rPr>
          <w:rFonts w:ascii="Aptos Display" w:eastAsia="Calibri" w:hAnsi="Aptos Display" w:cs="Times New Roman"/>
          <w:color w:val="221E1F"/>
          <w:sz w:val="20"/>
          <w:szCs w:val="20"/>
        </w:rPr>
        <w:t>Ouvi-nos, Senhor.</w:t>
      </w:r>
    </w:p>
    <w:p w14:paraId="1BF7C859"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ED1B23"/>
          <w:sz w:val="10"/>
          <w:szCs w:val="10"/>
        </w:rPr>
      </w:pPr>
    </w:p>
    <w:p w14:paraId="0BCDB0FD"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221E1F"/>
          <w:sz w:val="20"/>
          <w:szCs w:val="20"/>
        </w:rPr>
      </w:pPr>
      <w:r w:rsidRPr="007579B2">
        <w:rPr>
          <w:rFonts w:ascii="Aptos Display" w:eastAsia="Calibri" w:hAnsi="Aptos Display" w:cs="Times New Roman"/>
          <w:color w:val="ED1B23"/>
          <w:sz w:val="20"/>
          <w:szCs w:val="20"/>
        </w:rPr>
        <w:lastRenderedPageBreak/>
        <w:t xml:space="preserve">2. </w:t>
      </w:r>
      <w:r w:rsidRPr="007579B2">
        <w:rPr>
          <w:rFonts w:ascii="Aptos Display" w:eastAsia="Calibri" w:hAnsi="Aptos Display" w:cs="Times New Roman"/>
          <w:color w:val="221E1F"/>
          <w:sz w:val="20"/>
          <w:szCs w:val="20"/>
        </w:rPr>
        <w:t xml:space="preserve">Para que livre a humanidade dos horrores da intolerância, da violência, da guerra, para alcançarmos o dom maravilhoso da Paz. Oremos ao Senhor. </w:t>
      </w:r>
      <w:r w:rsidRPr="007579B2">
        <w:rPr>
          <w:rFonts w:ascii="Aptos Display" w:eastAsia="Calibri" w:hAnsi="Aptos Display" w:cs="Times New Roman"/>
          <w:color w:val="ED1B23"/>
          <w:sz w:val="20"/>
          <w:szCs w:val="20"/>
        </w:rPr>
        <w:t xml:space="preserve">R. </w:t>
      </w:r>
      <w:r w:rsidRPr="007579B2">
        <w:rPr>
          <w:rFonts w:ascii="Aptos Display" w:eastAsia="Calibri" w:hAnsi="Aptos Display" w:cs="Times New Roman"/>
          <w:color w:val="221E1F"/>
          <w:sz w:val="20"/>
          <w:szCs w:val="20"/>
        </w:rPr>
        <w:t>Ouvi-nos, Senhor.</w:t>
      </w:r>
    </w:p>
    <w:p w14:paraId="6D0B854B"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ED1B23"/>
          <w:sz w:val="10"/>
          <w:szCs w:val="10"/>
        </w:rPr>
      </w:pPr>
    </w:p>
    <w:p w14:paraId="6E056E9A"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221E1F"/>
          <w:sz w:val="20"/>
          <w:szCs w:val="20"/>
        </w:rPr>
      </w:pPr>
      <w:r w:rsidRPr="007579B2">
        <w:rPr>
          <w:rFonts w:ascii="Aptos Display" w:eastAsia="Calibri" w:hAnsi="Aptos Display" w:cs="Times New Roman"/>
          <w:color w:val="ED1B23"/>
          <w:sz w:val="20"/>
          <w:szCs w:val="20"/>
        </w:rPr>
        <w:t xml:space="preserve">3. </w:t>
      </w:r>
      <w:r w:rsidRPr="007579B2">
        <w:rPr>
          <w:rFonts w:ascii="Aptos Display" w:eastAsia="Calibri" w:hAnsi="Aptos Display" w:cs="Times New Roman"/>
          <w:color w:val="221E1F"/>
          <w:sz w:val="20"/>
          <w:szCs w:val="20"/>
        </w:rPr>
        <w:t xml:space="preserve">Para que acolha, na companhia de Todos os Santos, os nossos irmãos e irmãs que receberam pelo Batismo o gérmen da vida eterna e, pela comunhão eucarística, o penhor da futura glória. Oremos ao Senhor. </w:t>
      </w:r>
      <w:r w:rsidRPr="007579B2">
        <w:rPr>
          <w:rFonts w:ascii="Aptos Display" w:eastAsia="Calibri" w:hAnsi="Aptos Display" w:cs="Times New Roman"/>
          <w:color w:val="ED1B23"/>
          <w:sz w:val="20"/>
          <w:szCs w:val="20"/>
        </w:rPr>
        <w:t xml:space="preserve">R. </w:t>
      </w:r>
      <w:r w:rsidRPr="007579B2">
        <w:rPr>
          <w:rFonts w:ascii="Aptos Display" w:eastAsia="Calibri" w:hAnsi="Aptos Display" w:cs="Times New Roman"/>
          <w:color w:val="221E1F"/>
          <w:sz w:val="20"/>
          <w:szCs w:val="20"/>
        </w:rPr>
        <w:t>Ouvi-nos, Senhor.</w:t>
      </w:r>
    </w:p>
    <w:p w14:paraId="6170FA90"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221E1F"/>
          <w:sz w:val="10"/>
          <w:szCs w:val="10"/>
        </w:rPr>
      </w:pPr>
    </w:p>
    <w:p w14:paraId="46494074"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ED1B23"/>
          <w:sz w:val="20"/>
          <w:szCs w:val="20"/>
        </w:rPr>
      </w:pPr>
      <w:r w:rsidRPr="007579B2">
        <w:rPr>
          <w:rFonts w:ascii="Aptos Display" w:eastAsia="Calibri" w:hAnsi="Aptos Display" w:cs="Times New Roman"/>
          <w:color w:val="ED1B23"/>
          <w:sz w:val="20"/>
          <w:szCs w:val="20"/>
        </w:rPr>
        <w:t xml:space="preserve">4. </w:t>
      </w:r>
      <w:r w:rsidRPr="007579B2">
        <w:rPr>
          <w:rFonts w:ascii="Aptos Display" w:eastAsia="Calibri" w:hAnsi="Aptos Display" w:cs="Times New Roman"/>
          <w:color w:val="221E1F"/>
          <w:sz w:val="20"/>
          <w:szCs w:val="20"/>
        </w:rPr>
        <w:t>Para que leve ajuda e dê conforto, consolação e esperança, aos nossos irmãos e irmãs que sofrem o luto pela morte dos seus familiares e amigos. Oremos ao Senhor.</w:t>
      </w:r>
      <w:r w:rsidRPr="007579B2">
        <w:rPr>
          <w:rFonts w:ascii="Aptos Display" w:eastAsia="Calibri" w:hAnsi="Aptos Display" w:cs="Times New Roman"/>
          <w:color w:val="ED1B23"/>
          <w:sz w:val="20"/>
          <w:szCs w:val="20"/>
        </w:rPr>
        <w:t xml:space="preserve"> </w:t>
      </w:r>
    </w:p>
    <w:p w14:paraId="033A6954"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000000"/>
          <w:sz w:val="20"/>
          <w:szCs w:val="20"/>
        </w:rPr>
      </w:pPr>
      <w:r w:rsidRPr="007579B2">
        <w:rPr>
          <w:rFonts w:ascii="Aptos Display" w:eastAsia="Calibri" w:hAnsi="Aptos Display" w:cs="Times New Roman"/>
          <w:color w:val="ED1B23"/>
          <w:sz w:val="20"/>
          <w:szCs w:val="20"/>
        </w:rPr>
        <w:t xml:space="preserve">R. </w:t>
      </w:r>
      <w:r w:rsidRPr="007579B2">
        <w:rPr>
          <w:rFonts w:ascii="Aptos Display" w:eastAsia="Calibri" w:hAnsi="Aptos Display" w:cs="Times New Roman"/>
          <w:color w:val="221E1F"/>
          <w:sz w:val="20"/>
          <w:szCs w:val="20"/>
        </w:rPr>
        <w:t>Ouvi-nos, Senho</w:t>
      </w:r>
      <w:r w:rsidRPr="007579B2">
        <w:rPr>
          <w:rFonts w:ascii="Aptos Display" w:eastAsia="Calibri" w:hAnsi="Aptos Display" w:cs="Times New Roman"/>
          <w:color w:val="000000"/>
          <w:sz w:val="20"/>
          <w:szCs w:val="20"/>
        </w:rPr>
        <w:t>r.</w:t>
      </w:r>
    </w:p>
    <w:p w14:paraId="72E75E0E"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ED1B23"/>
          <w:sz w:val="10"/>
          <w:szCs w:val="10"/>
        </w:rPr>
      </w:pPr>
    </w:p>
    <w:p w14:paraId="3110352D"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221E1F"/>
          <w:sz w:val="20"/>
          <w:szCs w:val="20"/>
        </w:rPr>
      </w:pPr>
      <w:r w:rsidRPr="007579B2">
        <w:rPr>
          <w:rFonts w:ascii="Aptos Display" w:eastAsia="Calibri" w:hAnsi="Aptos Display" w:cs="Times New Roman"/>
          <w:color w:val="ED1B23"/>
          <w:sz w:val="20"/>
          <w:szCs w:val="20"/>
        </w:rPr>
        <w:t xml:space="preserve">5. </w:t>
      </w:r>
      <w:r w:rsidRPr="007579B2">
        <w:rPr>
          <w:rFonts w:ascii="Aptos Display" w:eastAsia="Calibri" w:hAnsi="Aptos Display" w:cs="Times New Roman"/>
          <w:color w:val="221E1F"/>
          <w:sz w:val="20"/>
          <w:szCs w:val="20"/>
        </w:rPr>
        <w:t xml:space="preserve">Para que reúna um dia no seu Reino glorioso os que aqui se reuniram na fé e na esperança. Oremos ao Senhor. </w:t>
      </w:r>
      <w:r w:rsidRPr="007579B2">
        <w:rPr>
          <w:rFonts w:ascii="Aptos Display" w:eastAsia="Calibri" w:hAnsi="Aptos Display" w:cs="Times New Roman"/>
          <w:color w:val="ED1B23"/>
          <w:sz w:val="20"/>
          <w:szCs w:val="20"/>
        </w:rPr>
        <w:t xml:space="preserve">R. </w:t>
      </w:r>
      <w:r w:rsidRPr="007579B2">
        <w:rPr>
          <w:rFonts w:ascii="Aptos Display" w:eastAsia="Calibri" w:hAnsi="Aptos Display" w:cs="Times New Roman"/>
          <w:color w:val="221E1F"/>
          <w:sz w:val="20"/>
          <w:szCs w:val="20"/>
        </w:rPr>
        <w:t>Ouvi-nos, Senhor.</w:t>
      </w:r>
    </w:p>
    <w:p w14:paraId="55D4D417" w14:textId="77777777" w:rsidR="00B76945" w:rsidRPr="007579B2" w:rsidRDefault="00B76945" w:rsidP="00B76945">
      <w:pPr>
        <w:autoSpaceDE w:val="0"/>
        <w:autoSpaceDN w:val="0"/>
        <w:adjustRightInd w:val="0"/>
        <w:spacing w:after="0" w:line="360" w:lineRule="auto"/>
        <w:jc w:val="both"/>
        <w:rPr>
          <w:rFonts w:ascii="Aptos Display" w:eastAsia="Calibri" w:hAnsi="Aptos Display" w:cs="Times New Roman"/>
          <w:color w:val="ED1B23"/>
          <w:sz w:val="20"/>
          <w:szCs w:val="20"/>
        </w:rPr>
      </w:pPr>
    </w:p>
    <w:p w14:paraId="0E676300" w14:textId="3B319B00" w:rsidR="00B76945" w:rsidRPr="007579B2" w:rsidRDefault="00B76945" w:rsidP="00B76945">
      <w:pPr>
        <w:autoSpaceDE w:val="0"/>
        <w:autoSpaceDN w:val="0"/>
        <w:adjustRightInd w:val="0"/>
        <w:spacing w:after="0" w:line="360" w:lineRule="auto"/>
        <w:jc w:val="both"/>
        <w:rPr>
          <w:rFonts w:ascii="Aptos Display" w:eastAsia="Calibri" w:hAnsi="Aptos Display" w:cs="Times New Roman"/>
          <w:sz w:val="20"/>
          <w:szCs w:val="20"/>
        </w:rPr>
      </w:pPr>
      <w:r w:rsidRPr="007579B2">
        <w:rPr>
          <w:rFonts w:ascii="Aptos Display" w:eastAsia="Calibri" w:hAnsi="Aptos Display" w:cs="Times New Roman"/>
          <w:color w:val="FF0000"/>
          <w:sz w:val="20"/>
          <w:szCs w:val="20"/>
        </w:rPr>
        <w:t xml:space="preserve">P. [cf. Oração coleta, Esquema 2]: </w:t>
      </w:r>
      <w:r w:rsidRPr="007579B2">
        <w:rPr>
          <w:rFonts w:ascii="Aptos Display" w:eastAsia="Calibri" w:hAnsi="Aptos Display" w:cs="Times New Roman"/>
          <w:sz w:val="20"/>
          <w:szCs w:val="20"/>
        </w:rPr>
        <w:t xml:space="preserve">Senhor nosso Deus, glória dos fiéis e vida dos justos, que nos salvastes pela morte e ressurreição do vosso Filho, acolhei com bondade os vossos servos defuntos, de modo que, tendo eles acreditado no mistério da nossa ressurreição, mereçam alcançar as alegrias da bem-aventurança eterna.  Por nosso Senhor Jesus Cristo, vosso Filho, que é Deus e convosco vive e reina, na unidade do Espírito Santo, por todos os séculos dos séculos. </w:t>
      </w:r>
      <w:r w:rsidRPr="007579B2">
        <w:rPr>
          <w:rFonts w:ascii="Aptos Display" w:eastAsia="Calibri" w:hAnsi="Aptos Display" w:cs="Times New Roman"/>
          <w:color w:val="FF0000"/>
          <w:sz w:val="20"/>
          <w:szCs w:val="20"/>
        </w:rPr>
        <w:t xml:space="preserve">R. </w:t>
      </w:r>
      <w:r w:rsidRPr="007579B2">
        <w:rPr>
          <w:rFonts w:ascii="Aptos Display" w:eastAsia="Calibri" w:hAnsi="Aptos Display" w:cs="Times New Roman"/>
          <w:sz w:val="20"/>
          <w:szCs w:val="20"/>
        </w:rPr>
        <w:t xml:space="preserve">Ámen. </w:t>
      </w:r>
    </w:p>
    <w:p w14:paraId="2F4DABC0" w14:textId="77777777" w:rsidR="00B76945" w:rsidRPr="0085426E" w:rsidRDefault="00B76945" w:rsidP="00B76945">
      <w:pPr>
        <w:autoSpaceDE w:val="0"/>
        <w:autoSpaceDN w:val="0"/>
        <w:adjustRightInd w:val="0"/>
        <w:spacing w:after="0" w:line="360" w:lineRule="auto"/>
        <w:jc w:val="both"/>
        <w:rPr>
          <w:rFonts w:ascii="Aptos Display" w:hAnsi="Aptos Display" w:cs="Times New Roman"/>
          <w:color w:val="FF0000"/>
          <w:sz w:val="20"/>
          <w:szCs w:val="20"/>
        </w:rPr>
      </w:pPr>
    </w:p>
    <w:p w14:paraId="51C2B9CB" w14:textId="77777777" w:rsidR="00B76945" w:rsidRPr="00381D0B" w:rsidRDefault="00B76945" w:rsidP="00B76945">
      <w:pPr>
        <w:rPr>
          <w:rFonts w:ascii="Aptos Display" w:hAnsi="Aptos Display"/>
          <w:smallCaps/>
          <w:color w:val="D86DCB" w:themeColor="accent5" w:themeTint="99"/>
          <w:sz w:val="24"/>
          <w:szCs w:val="24"/>
        </w:rPr>
      </w:pPr>
      <w:r w:rsidRPr="00381D0B">
        <w:rPr>
          <w:rFonts w:ascii="Aptos Display" w:hAnsi="Aptos Display"/>
          <w:b/>
          <w:bCs/>
          <w:smallCaps/>
          <w:color w:val="D86DCB" w:themeColor="accent5" w:themeTint="99"/>
          <w:sz w:val="24"/>
          <w:szCs w:val="24"/>
        </w:rPr>
        <w:t xml:space="preserve">Encomendação </w:t>
      </w:r>
    </w:p>
    <w:p w14:paraId="365E80CE" w14:textId="77777777" w:rsidR="00B76945" w:rsidRPr="0085426E"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FF0000"/>
          <w:sz w:val="20"/>
          <w:szCs w:val="20"/>
        </w:rPr>
        <w:t>P.</w:t>
      </w:r>
      <w:r w:rsidRPr="0085426E">
        <w:rPr>
          <w:rFonts w:ascii="Aptos Display" w:hAnsi="Aptos Display"/>
          <w:color w:val="221E1F"/>
          <w:sz w:val="20"/>
          <w:szCs w:val="20"/>
        </w:rPr>
        <w:t xml:space="preserve"> Estes nossos irmãos adormeceram na paz de Cristo. Na esperança da vida eterna, confiemo-los à misericórdia infinita de Deus nosso Pai, intercedendo por eles com a nossa oração fraterna. Eles que se tornaram filhos de Deus pelo Batismo, sejam agora admitidos à mesa dos filhos de Deus no Céu e tomem parte na herança eterna dos Santos. E oremos também por todos nós, que sentimos a tristeza da separa</w:t>
      </w:r>
      <w:r w:rsidRPr="0085426E">
        <w:rPr>
          <w:rFonts w:ascii="Aptos Display" w:hAnsi="Aptos Display"/>
          <w:color w:val="221E1F"/>
          <w:sz w:val="20"/>
          <w:szCs w:val="20"/>
        </w:rPr>
        <w:softHyphen/>
        <w:t xml:space="preserve">ção, para que possamos um dia, juntamente com todos os nossos irmãos que já partiram deste mundo, ir confiadamente ao encontro de Cristo, quando Ele, que é a nossa vida, aparecer na Sua glória. </w:t>
      </w:r>
    </w:p>
    <w:p w14:paraId="6B41DF92" w14:textId="77777777" w:rsidR="00B76945" w:rsidRPr="0085426E" w:rsidRDefault="00B76945" w:rsidP="00B76945">
      <w:pPr>
        <w:pStyle w:val="Pa34"/>
        <w:spacing w:line="360" w:lineRule="auto"/>
        <w:jc w:val="both"/>
        <w:rPr>
          <w:rFonts w:ascii="Aptos Display" w:hAnsi="Aptos Display"/>
          <w:color w:val="221E1F"/>
          <w:sz w:val="20"/>
          <w:szCs w:val="20"/>
        </w:rPr>
      </w:pPr>
      <w:r w:rsidRPr="0085426E">
        <w:rPr>
          <w:rFonts w:ascii="Aptos Display" w:hAnsi="Aptos Display"/>
          <w:color w:val="ED1B23"/>
          <w:sz w:val="20"/>
          <w:szCs w:val="20"/>
        </w:rPr>
        <w:lastRenderedPageBreak/>
        <w:t>Todos oram em silêncio durante alguns momentos.</w:t>
      </w:r>
    </w:p>
    <w:p w14:paraId="592AD15C" w14:textId="77777777" w:rsidR="00B76945" w:rsidRDefault="00B76945" w:rsidP="00B76945">
      <w:pPr>
        <w:pStyle w:val="Pa5"/>
        <w:spacing w:line="360" w:lineRule="auto"/>
        <w:jc w:val="both"/>
        <w:rPr>
          <w:rFonts w:ascii="Aptos Display" w:hAnsi="Aptos Display"/>
          <w:color w:val="FF0000"/>
          <w:sz w:val="20"/>
          <w:szCs w:val="20"/>
        </w:rPr>
      </w:pPr>
    </w:p>
    <w:p w14:paraId="5AAE90DC" w14:textId="77777777" w:rsidR="00B76945" w:rsidRPr="0085426E"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FF0000"/>
          <w:sz w:val="20"/>
          <w:szCs w:val="20"/>
        </w:rPr>
        <w:t>P.</w:t>
      </w:r>
      <w:r w:rsidRPr="0085426E">
        <w:rPr>
          <w:rFonts w:ascii="Aptos Display" w:hAnsi="Aptos Display"/>
          <w:color w:val="221E1F"/>
          <w:sz w:val="20"/>
          <w:szCs w:val="20"/>
        </w:rPr>
        <w:t xml:space="preserve"> Vinde em seu auxílio, Santos de Deus. Vinde ao seu encontro, Anjos do Senhor. </w:t>
      </w:r>
    </w:p>
    <w:p w14:paraId="75F82AF9" w14:textId="77777777" w:rsidR="00B76945" w:rsidRPr="0085426E" w:rsidRDefault="00B76945" w:rsidP="00B76945">
      <w:pPr>
        <w:pStyle w:val="Pa36"/>
        <w:spacing w:line="360" w:lineRule="auto"/>
        <w:jc w:val="both"/>
        <w:rPr>
          <w:rFonts w:ascii="Aptos Display" w:hAnsi="Aptos Display"/>
          <w:b/>
          <w:bCs/>
          <w:color w:val="221E1F"/>
          <w:sz w:val="20"/>
          <w:szCs w:val="20"/>
        </w:rPr>
      </w:pPr>
      <w:r w:rsidRPr="0085426E">
        <w:rPr>
          <w:rFonts w:ascii="Aptos Display" w:hAnsi="Aptos Display"/>
          <w:color w:val="ED1B23"/>
          <w:sz w:val="20"/>
          <w:szCs w:val="20"/>
        </w:rPr>
        <w:t xml:space="preserve">R. </w:t>
      </w:r>
      <w:r w:rsidRPr="0085426E">
        <w:rPr>
          <w:rFonts w:ascii="Aptos Display" w:hAnsi="Aptos Display"/>
          <w:b/>
          <w:bCs/>
          <w:color w:val="221E1F"/>
          <w:sz w:val="20"/>
          <w:szCs w:val="20"/>
        </w:rPr>
        <w:t xml:space="preserve">Recebei as suas vidas, levai-as à presença do Senhor. </w:t>
      </w:r>
    </w:p>
    <w:p w14:paraId="4C95979B" w14:textId="77777777" w:rsidR="00B76945" w:rsidRPr="0085426E" w:rsidRDefault="00B76945" w:rsidP="00B76945">
      <w:pPr>
        <w:pStyle w:val="Pa36"/>
        <w:spacing w:line="360" w:lineRule="auto"/>
        <w:jc w:val="both"/>
        <w:rPr>
          <w:rFonts w:ascii="Aptos Display" w:hAnsi="Aptos Display"/>
          <w:color w:val="221E1F"/>
          <w:sz w:val="20"/>
          <w:szCs w:val="20"/>
        </w:rPr>
      </w:pPr>
      <w:r w:rsidRPr="0085426E">
        <w:rPr>
          <w:rFonts w:ascii="Aptos Display" w:hAnsi="Aptos Display"/>
          <w:color w:val="ED1B23"/>
          <w:sz w:val="20"/>
          <w:szCs w:val="20"/>
        </w:rPr>
        <w:t xml:space="preserve">P. </w:t>
      </w:r>
      <w:r w:rsidRPr="0085426E">
        <w:rPr>
          <w:rFonts w:ascii="Aptos Display" w:hAnsi="Aptos Display"/>
          <w:color w:val="221E1F"/>
          <w:sz w:val="20"/>
          <w:szCs w:val="20"/>
        </w:rPr>
        <w:t xml:space="preserve">Receba-vos Cristo, que vos chamou, conduzam-vos os Anjos ao Paraíso. </w:t>
      </w:r>
    </w:p>
    <w:p w14:paraId="21E5E69C" w14:textId="77777777" w:rsidR="00B76945" w:rsidRPr="0085426E" w:rsidRDefault="00B76945" w:rsidP="00B76945">
      <w:pPr>
        <w:pStyle w:val="Pa36"/>
        <w:spacing w:line="360" w:lineRule="auto"/>
        <w:jc w:val="both"/>
        <w:rPr>
          <w:rFonts w:ascii="Aptos Display" w:hAnsi="Aptos Display"/>
          <w:color w:val="221E1F"/>
          <w:sz w:val="20"/>
          <w:szCs w:val="20"/>
        </w:rPr>
      </w:pPr>
      <w:r w:rsidRPr="0085426E">
        <w:rPr>
          <w:rFonts w:ascii="Aptos Display" w:hAnsi="Aptos Display"/>
          <w:color w:val="ED1B23"/>
          <w:sz w:val="20"/>
          <w:szCs w:val="20"/>
        </w:rPr>
        <w:t xml:space="preserve">R. </w:t>
      </w:r>
      <w:r w:rsidRPr="0085426E">
        <w:rPr>
          <w:rFonts w:ascii="Aptos Display" w:hAnsi="Aptos Display"/>
          <w:b/>
          <w:bCs/>
          <w:color w:val="221E1F"/>
          <w:sz w:val="20"/>
          <w:szCs w:val="20"/>
        </w:rPr>
        <w:t>Recebei as suas vidas, levai-as à presença do Senhor.</w:t>
      </w:r>
      <w:r w:rsidRPr="0085426E">
        <w:rPr>
          <w:rFonts w:ascii="Aptos Display" w:hAnsi="Aptos Display"/>
          <w:color w:val="221E1F"/>
          <w:sz w:val="20"/>
          <w:szCs w:val="20"/>
        </w:rPr>
        <w:t xml:space="preserve"> </w:t>
      </w:r>
    </w:p>
    <w:p w14:paraId="0BCCA539" w14:textId="77777777" w:rsidR="00B76945" w:rsidRPr="0085426E" w:rsidRDefault="00B76945" w:rsidP="00B76945">
      <w:pPr>
        <w:pStyle w:val="Pa36"/>
        <w:spacing w:line="360" w:lineRule="auto"/>
        <w:jc w:val="both"/>
        <w:rPr>
          <w:rFonts w:ascii="Aptos Display" w:hAnsi="Aptos Display"/>
          <w:color w:val="221E1F"/>
          <w:sz w:val="20"/>
          <w:szCs w:val="20"/>
        </w:rPr>
      </w:pPr>
      <w:r w:rsidRPr="0085426E">
        <w:rPr>
          <w:rFonts w:ascii="Aptos Display" w:hAnsi="Aptos Display"/>
          <w:color w:val="ED1B23"/>
          <w:sz w:val="20"/>
          <w:szCs w:val="20"/>
        </w:rPr>
        <w:t xml:space="preserve">P. </w:t>
      </w:r>
      <w:r w:rsidRPr="0085426E">
        <w:rPr>
          <w:rFonts w:ascii="Aptos Display" w:hAnsi="Aptos Display"/>
          <w:color w:val="221E1F"/>
          <w:sz w:val="20"/>
          <w:szCs w:val="20"/>
        </w:rPr>
        <w:t xml:space="preserve">Dai-lhe Senhor, o eterno descanso, nos esplendores da luz perpétua. </w:t>
      </w:r>
    </w:p>
    <w:p w14:paraId="44EB382D" w14:textId="77777777" w:rsidR="00B76945" w:rsidRPr="0085426E" w:rsidRDefault="00B76945" w:rsidP="00B76945">
      <w:pPr>
        <w:pStyle w:val="Pa36"/>
        <w:spacing w:line="360" w:lineRule="auto"/>
        <w:jc w:val="both"/>
        <w:rPr>
          <w:rFonts w:ascii="Aptos Display" w:hAnsi="Aptos Display"/>
          <w:b/>
          <w:bCs/>
          <w:color w:val="221E1F"/>
          <w:sz w:val="20"/>
          <w:szCs w:val="20"/>
        </w:rPr>
      </w:pPr>
      <w:r w:rsidRPr="0085426E">
        <w:rPr>
          <w:rFonts w:ascii="Aptos Display" w:hAnsi="Aptos Display"/>
          <w:color w:val="ED1B23"/>
          <w:sz w:val="20"/>
          <w:szCs w:val="20"/>
        </w:rPr>
        <w:t xml:space="preserve">R. </w:t>
      </w:r>
      <w:r w:rsidRPr="0085426E">
        <w:rPr>
          <w:rFonts w:ascii="Aptos Display" w:hAnsi="Aptos Display"/>
          <w:b/>
          <w:bCs/>
          <w:color w:val="221E1F"/>
          <w:sz w:val="20"/>
          <w:szCs w:val="20"/>
        </w:rPr>
        <w:t>Recebei</w:t>
      </w:r>
      <w:r>
        <w:rPr>
          <w:rFonts w:ascii="Aptos Display" w:hAnsi="Aptos Display"/>
          <w:b/>
          <w:bCs/>
          <w:color w:val="221E1F"/>
          <w:sz w:val="20"/>
          <w:szCs w:val="20"/>
        </w:rPr>
        <w:t xml:space="preserve"> as suas vidas</w:t>
      </w:r>
      <w:r w:rsidRPr="0085426E">
        <w:rPr>
          <w:rFonts w:ascii="Aptos Display" w:hAnsi="Aptos Display"/>
          <w:b/>
          <w:bCs/>
          <w:color w:val="221E1F"/>
          <w:sz w:val="20"/>
          <w:szCs w:val="20"/>
        </w:rPr>
        <w:t>, levai-a</w:t>
      </w:r>
      <w:r>
        <w:rPr>
          <w:rFonts w:ascii="Aptos Display" w:hAnsi="Aptos Display"/>
          <w:b/>
          <w:bCs/>
          <w:color w:val="221E1F"/>
          <w:sz w:val="20"/>
          <w:szCs w:val="20"/>
        </w:rPr>
        <w:t>s</w:t>
      </w:r>
      <w:r w:rsidRPr="0085426E">
        <w:rPr>
          <w:rFonts w:ascii="Aptos Display" w:hAnsi="Aptos Display"/>
          <w:b/>
          <w:bCs/>
          <w:color w:val="221E1F"/>
          <w:sz w:val="20"/>
          <w:szCs w:val="20"/>
        </w:rPr>
        <w:t xml:space="preserve"> à presença do Senhor.</w:t>
      </w:r>
    </w:p>
    <w:p w14:paraId="0ED6E03B" w14:textId="77777777" w:rsidR="00B76945" w:rsidRPr="0085426E" w:rsidRDefault="00B76945" w:rsidP="00B76945">
      <w:pPr>
        <w:pStyle w:val="Pa34"/>
        <w:spacing w:line="360" w:lineRule="auto"/>
        <w:jc w:val="both"/>
        <w:rPr>
          <w:rFonts w:ascii="Aptos Display" w:hAnsi="Aptos Display"/>
          <w:b/>
          <w:bCs/>
          <w:color w:val="000000" w:themeColor="text1"/>
          <w:sz w:val="20"/>
          <w:szCs w:val="20"/>
        </w:rPr>
      </w:pPr>
    </w:p>
    <w:p w14:paraId="529E844A" w14:textId="77777777" w:rsidR="00B76945" w:rsidRPr="00381D0B" w:rsidRDefault="00B76945" w:rsidP="00B76945">
      <w:pPr>
        <w:pStyle w:val="Pa34"/>
        <w:spacing w:line="360" w:lineRule="auto"/>
        <w:jc w:val="both"/>
        <w:rPr>
          <w:rFonts w:ascii="Aptos Display" w:hAnsi="Aptos Display"/>
          <w:b/>
          <w:bCs/>
          <w:smallCaps/>
          <w:color w:val="D86DCB" w:themeColor="accent5" w:themeTint="99"/>
        </w:rPr>
      </w:pPr>
      <w:r w:rsidRPr="00381D0B">
        <w:rPr>
          <w:rFonts w:ascii="Aptos Display" w:hAnsi="Aptos Display"/>
          <w:b/>
          <w:bCs/>
          <w:smallCaps/>
          <w:color w:val="D86DCB" w:themeColor="accent5" w:themeTint="99"/>
        </w:rPr>
        <w:t>Bênção das sepulturas</w:t>
      </w:r>
    </w:p>
    <w:p w14:paraId="62A39C08" w14:textId="77777777" w:rsidR="00B76945" w:rsidRDefault="00B76945" w:rsidP="00B76945">
      <w:pPr>
        <w:pStyle w:val="Pa34"/>
        <w:spacing w:line="360" w:lineRule="auto"/>
        <w:jc w:val="both"/>
        <w:rPr>
          <w:rFonts w:ascii="Aptos Display" w:hAnsi="Aptos Display"/>
          <w:color w:val="221E1F"/>
          <w:sz w:val="20"/>
          <w:szCs w:val="20"/>
        </w:rPr>
      </w:pPr>
      <w:r w:rsidRPr="0085426E">
        <w:rPr>
          <w:rFonts w:ascii="Aptos Display" w:hAnsi="Aptos Display"/>
          <w:color w:val="FF0000"/>
          <w:sz w:val="20"/>
          <w:szCs w:val="20"/>
        </w:rPr>
        <w:t>P.</w:t>
      </w:r>
      <w:r w:rsidRPr="0085426E">
        <w:rPr>
          <w:rFonts w:ascii="Aptos Display" w:hAnsi="Aptos Display"/>
          <w:color w:val="221E1F"/>
          <w:sz w:val="20"/>
          <w:szCs w:val="20"/>
        </w:rPr>
        <w:t xml:space="preserve"> Oremos. Senhor Jesus Cristo, que, repousando três dias no sepulcro, santificastes com a esperança da ressurreição os túmulos daqueles que creem em Vós, fazei que os nossos irmãos e irmãs, durmam e descansem em paz </w:t>
      </w:r>
      <w:r w:rsidRPr="00B76945">
        <w:rPr>
          <w:rFonts w:ascii="Aptos Display" w:hAnsi="Aptos Display"/>
          <w:color w:val="FF0000"/>
          <w:sz w:val="28"/>
          <w:szCs w:val="28"/>
        </w:rPr>
        <w:sym w:font="Wingdings" w:char="F058"/>
      </w:r>
      <w:r w:rsidRPr="0085426E">
        <w:rPr>
          <w:rFonts w:ascii="Aptos Display" w:hAnsi="Aptos Display"/>
          <w:color w:val="FF0000"/>
        </w:rPr>
        <w:t xml:space="preserve"> </w:t>
      </w:r>
      <w:r w:rsidRPr="0085426E">
        <w:rPr>
          <w:rFonts w:ascii="Aptos Display" w:hAnsi="Aptos Display"/>
          <w:color w:val="221E1F"/>
          <w:sz w:val="20"/>
          <w:szCs w:val="20"/>
        </w:rPr>
        <w:t xml:space="preserve">nestas sepulturas, até ao dia em que Vós, que sois a ressurreição e a vida, os façais resplandecer com a luz da ressurreição, para que possam contemplar no esplendor do vosso rosto a luz eterna do Céu.  Vós que sois Deus com o Pai, na unidade do Espírito Santo. </w:t>
      </w:r>
    </w:p>
    <w:p w14:paraId="39A5D0B9" w14:textId="77777777" w:rsidR="00B76945" w:rsidRPr="0085426E" w:rsidRDefault="00B76945" w:rsidP="00B76945">
      <w:pPr>
        <w:pStyle w:val="Pa34"/>
        <w:spacing w:line="360" w:lineRule="auto"/>
        <w:jc w:val="both"/>
        <w:rPr>
          <w:rFonts w:ascii="Aptos Display" w:hAnsi="Aptos Display"/>
          <w:color w:val="221E1F"/>
          <w:sz w:val="20"/>
          <w:szCs w:val="20"/>
        </w:rPr>
      </w:pPr>
      <w:r w:rsidRPr="0085426E">
        <w:rPr>
          <w:rFonts w:ascii="Aptos Display" w:hAnsi="Aptos Display"/>
          <w:color w:val="FF0000"/>
          <w:sz w:val="20"/>
          <w:szCs w:val="20"/>
        </w:rPr>
        <w:t>R.</w:t>
      </w:r>
      <w:r w:rsidRPr="0085426E">
        <w:rPr>
          <w:rFonts w:ascii="Aptos Display" w:hAnsi="Aptos Display"/>
          <w:color w:val="221E1F"/>
          <w:sz w:val="20"/>
          <w:szCs w:val="20"/>
        </w:rPr>
        <w:t xml:space="preserve"> Ámen.</w:t>
      </w:r>
    </w:p>
    <w:p w14:paraId="29451FAD" w14:textId="77777777" w:rsidR="00B76945" w:rsidRPr="00381D0B" w:rsidRDefault="00B76945" w:rsidP="00B76945">
      <w:pPr>
        <w:spacing w:after="0" w:line="360" w:lineRule="auto"/>
        <w:rPr>
          <w:rFonts w:ascii="Aptos Display" w:hAnsi="Aptos Display"/>
          <w:b/>
          <w:bCs/>
          <w:smallCaps/>
          <w:color w:val="D86DCB" w:themeColor="accent5" w:themeTint="99"/>
          <w:sz w:val="24"/>
          <w:szCs w:val="24"/>
        </w:rPr>
      </w:pPr>
    </w:p>
    <w:p w14:paraId="5BDCFAD9" w14:textId="77777777" w:rsidR="00B76945" w:rsidRPr="0085426E" w:rsidRDefault="00B76945" w:rsidP="00B76945">
      <w:pPr>
        <w:spacing w:after="0" w:line="360" w:lineRule="auto"/>
        <w:rPr>
          <w:rFonts w:ascii="Aptos Display" w:hAnsi="Aptos Display"/>
          <w:b/>
          <w:bCs/>
          <w:smallCaps/>
          <w:color w:val="000000" w:themeColor="text1"/>
          <w:sz w:val="20"/>
          <w:szCs w:val="20"/>
        </w:rPr>
      </w:pPr>
      <w:r w:rsidRPr="00381D0B">
        <w:rPr>
          <w:rFonts w:ascii="Aptos Display" w:hAnsi="Aptos Display"/>
          <w:b/>
          <w:bCs/>
          <w:smallCaps/>
          <w:color w:val="D86DCB" w:themeColor="accent5" w:themeTint="99"/>
          <w:sz w:val="24"/>
          <w:szCs w:val="24"/>
        </w:rPr>
        <w:t>Aspersão das sepulturas</w:t>
      </w:r>
      <w:r w:rsidRPr="0085426E">
        <w:rPr>
          <w:rFonts w:ascii="Aptos Display" w:hAnsi="Aptos Display"/>
          <w:b/>
          <w:bCs/>
          <w:smallCaps/>
          <w:color w:val="595959" w:themeColor="text1" w:themeTint="A6"/>
          <w:sz w:val="20"/>
          <w:szCs w:val="20"/>
        </w:rPr>
        <w:t xml:space="preserve"> </w:t>
      </w:r>
      <w:r w:rsidRPr="0085426E">
        <w:rPr>
          <w:rFonts w:ascii="Aptos Display" w:hAnsi="Aptos Display"/>
          <w:b/>
          <w:bCs/>
          <w:smallCaps/>
          <w:color w:val="FF0000"/>
          <w:sz w:val="20"/>
          <w:szCs w:val="20"/>
        </w:rPr>
        <w:t xml:space="preserve">| </w:t>
      </w:r>
      <w:r w:rsidRPr="002539E9">
        <w:rPr>
          <w:rFonts w:ascii="Aptos Display" w:hAnsi="Aptos Display"/>
          <w:color w:val="FF0000"/>
          <w:sz w:val="20"/>
          <w:szCs w:val="20"/>
        </w:rPr>
        <w:t>Cântico durante a aspersão das sepulturas</w:t>
      </w:r>
    </w:p>
    <w:p w14:paraId="47905037" w14:textId="77777777" w:rsidR="00B76945" w:rsidRPr="0085426E" w:rsidRDefault="00B76945" w:rsidP="00B76945">
      <w:pPr>
        <w:spacing w:after="0" w:line="360" w:lineRule="auto"/>
        <w:rPr>
          <w:rFonts w:ascii="Aptos Display" w:hAnsi="Aptos Display"/>
          <w:b/>
          <w:bCs/>
          <w:color w:val="000000" w:themeColor="text1"/>
          <w:sz w:val="20"/>
          <w:szCs w:val="20"/>
        </w:rPr>
      </w:pPr>
    </w:p>
    <w:p w14:paraId="066231B7" w14:textId="77777777" w:rsidR="00B76945" w:rsidRPr="00381D0B" w:rsidRDefault="00B76945" w:rsidP="00B76945">
      <w:pPr>
        <w:spacing w:after="0" w:line="360" w:lineRule="auto"/>
        <w:rPr>
          <w:rFonts w:ascii="Aptos Display" w:hAnsi="Aptos Display"/>
          <w:b/>
          <w:bCs/>
          <w:smallCaps/>
          <w:color w:val="D86DCB" w:themeColor="accent5" w:themeTint="99"/>
          <w:sz w:val="24"/>
          <w:szCs w:val="24"/>
        </w:rPr>
      </w:pPr>
      <w:r w:rsidRPr="00381D0B">
        <w:rPr>
          <w:rFonts w:ascii="Aptos Display" w:hAnsi="Aptos Display"/>
          <w:b/>
          <w:bCs/>
          <w:smallCaps/>
          <w:color w:val="D86DCB" w:themeColor="accent5" w:themeTint="99"/>
          <w:sz w:val="24"/>
          <w:szCs w:val="24"/>
        </w:rPr>
        <w:t>Oração conclusiva</w:t>
      </w:r>
    </w:p>
    <w:p w14:paraId="0019E3E5" w14:textId="77777777" w:rsidR="00B76945" w:rsidRDefault="00B76945" w:rsidP="00B76945">
      <w:pPr>
        <w:spacing w:after="0" w:line="360" w:lineRule="auto"/>
        <w:jc w:val="both"/>
        <w:rPr>
          <w:rFonts w:ascii="Aptos Display" w:hAnsi="Aptos Display"/>
          <w:color w:val="FF0000"/>
          <w:sz w:val="20"/>
          <w:szCs w:val="20"/>
        </w:rPr>
      </w:pPr>
    </w:p>
    <w:p w14:paraId="02A36D79" w14:textId="7629F194" w:rsidR="00B76945" w:rsidRPr="0085426E" w:rsidRDefault="00B76945" w:rsidP="00B76945">
      <w:pPr>
        <w:spacing w:after="0" w:line="360" w:lineRule="auto"/>
        <w:jc w:val="both"/>
        <w:rPr>
          <w:rFonts w:ascii="Aptos Display" w:hAnsi="Aptos Display"/>
          <w:color w:val="000000" w:themeColor="text1"/>
          <w:sz w:val="20"/>
          <w:szCs w:val="20"/>
        </w:rPr>
      </w:pPr>
      <w:r w:rsidRPr="0085426E">
        <w:rPr>
          <w:rFonts w:ascii="Aptos Display" w:hAnsi="Aptos Display"/>
          <w:color w:val="FF0000"/>
          <w:sz w:val="20"/>
          <w:szCs w:val="20"/>
        </w:rPr>
        <w:t>P.</w:t>
      </w:r>
      <w:r w:rsidRPr="0085426E">
        <w:rPr>
          <w:rFonts w:ascii="Aptos Display" w:hAnsi="Aptos Display"/>
          <w:b/>
          <w:bCs/>
          <w:color w:val="000000" w:themeColor="text1"/>
          <w:sz w:val="20"/>
          <w:szCs w:val="20"/>
        </w:rPr>
        <w:t xml:space="preserve"> </w:t>
      </w:r>
      <w:r w:rsidRPr="0085426E">
        <w:rPr>
          <w:rFonts w:ascii="Aptos Display" w:hAnsi="Aptos Display"/>
          <w:color w:val="000000" w:themeColor="text1"/>
          <w:sz w:val="20"/>
          <w:szCs w:val="20"/>
        </w:rPr>
        <w:t xml:space="preserve">Nas Vossas mãos benignas, Pai clementíssimo, confiamos a memória, a história e a vida inteira dos nossos irmãos e irmãs que partiram antes de nós, e fazemo-lo com a firme esperança de que hão de ressuscitar, no último dia, juntamente com todos os que morrem em Cristo. Nós Vos agradecemos, Pai de misericórdia, todos os benefícios que Vos dignastes conceder-lhes a eles e, por eles, a todos nós, durante a sua vida terrena, </w:t>
      </w:r>
      <w:r w:rsidRPr="0085426E">
        <w:rPr>
          <w:rFonts w:ascii="Aptos Display" w:hAnsi="Aptos Display"/>
          <w:color w:val="000000" w:themeColor="text1"/>
          <w:sz w:val="20"/>
          <w:szCs w:val="20"/>
        </w:rPr>
        <w:lastRenderedPageBreak/>
        <w:t xml:space="preserve">como sinal da vossa bondade e da comunhão dos santos em Cristo. Na Vossa infinita misericórdia, Deus da Vida, abri a estes nossos irmãos e irmãs as portas do Paraíso; e a nós, que ainda vivemos na Terra, reavivai </w:t>
      </w:r>
      <w:r w:rsidRPr="0085426E">
        <w:rPr>
          <w:rFonts w:ascii="Aptos Display" w:hAnsi="Aptos Display"/>
          <w:sz w:val="20"/>
          <w:szCs w:val="20"/>
        </w:rPr>
        <w:t>em nós a grande esperança</w:t>
      </w:r>
      <w:r w:rsidRPr="0085426E">
        <w:rPr>
          <w:rFonts w:ascii="Aptos Display" w:hAnsi="Aptos Display"/>
          <w:color w:val="000000" w:themeColor="text1"/>
          <w:sz w:val="20"/>
          <w:szCs w:val="20"/>
        </w:rPr>
        <w:t xml:space="preserve"> que nos vem da morte e ressurreição do Vosso Filho, até ao dia em que nos encontremos, todos reunidos em Cristo Ressuscitado, e possamos viver para sempre convosco, na alegria eterna. Por Cristo, nosso Senhor.</w:t>
      </w:r>
      <w:r>
        <w:rPr>
          <w:rFonts w:ascii="Aptos Display" w:hAnsi="Aptos Display"/>
          <w:color w:val="000000" w:themeColor="text1"/>
          <w:sz w:val="20"/>
          <w:szCs w:val="20"/>
        </w:rPr>
        <w:t xml:space="preserve"> </w:t>
      </w:r>
      <w:r w:rsidRPr="0085426E">
        <w:rPr>
          <w:rFonts w:ascii="Aptos Display" w:hAnsi="Aptos Display"/>
          <w:color w:val="FF0000"/>
          <w:sz w:val="20"/>
          <w:szCs w:val="20"/>
        </w:rPr>
        <w:t>R.</w:t>
      </w:r>
      <w:r w:rsidRPr="0085426E">
        <w:rPr>
          <w:rFonts w:ascii="Aptos Display" w:hAnsi="Aptos Display"/>
          <w:b/>
          <w:bCs/>
          <w:color w:val="000000" w:themeColor="text1"/>
          <w:sz w:val="20"/>
          <w:szCs w:val="20"/>
        </w:rPr>
        <w:t xml:space="preserve"> </w:t>
      </w:r>
      <w:r w:rsidRPr="0085426E">
        <w:rPr>
          <w:rFonts w:ascii="Aptos Display" w:hAnsi="Aptos Display"/>
          <w:color w:val="000000" w:themeColor="text1"/>
          <w:sz w:val="20"/>
          <w:szCs w:val="20"/>
        </w:rPr>
        <w:t>Ámen.</w:t>
      </w:r>
      <w:r w:rsidRPr="0085426E">
        <w:rPr>
          <w:rFonts w:ascii="Aptos Display" w:hAnsi="Aptos Display"/>
          <w:b/>
          <w:bCs/>
          <w:color w:val="000000" w:themeColor="text1"/>
          <w:sz w:val="20"/>
          <w:szCs w:val="20"/>
        </w:rPr>
        <w:t xml:space="preserve"> </w:t>
      </w:r>
    </w:p>
    <w:p w14:paraId="52AB69A3" w14:textId="77777777" w:rsidR="00B76945" w:rsidRDefault="00B76945" w:rsidP="00B76945">
      <w:pPr>
        <w:spacing w:after="0" w:line="360" w:lineRule="auto"/>
        <w:jc w:val="both"/>
        <w:rPr>
          <w:rFonts w:ascii="Aptos Display" w:hAnsi="Aptos Display"/>
          <w:b/>
          <w:bCs/>
          <w:smallCaps/>
          <w:color w:val="595959" w:themeColor="text1" w:themeTint="A6"/>
          <w:sz w:val="20"/>
          <w:szCs w:val="20"/>
        </w:rPr>
      </w:pPr>
    </w:p>
    <w:p w14:paraId="4D2CD307" w14:textId="77777777" w:rsidR="00B76945" w:rsidRPr="0085426E" w:rsidRDefault="00B76945" w:rsidP="00B76945">
      <w:pPr>
        <w:spacing w:after="0" w:line="360" w:lineRule="auto"/>
        <w:jc w:val="both"/>
        <w:rPr>
          <w:rFonts w:ascii="Aptos Display" w:hAnsi="Aptos Display"/>
          <w:b/>
          <w:bCs/>
          <w:color w:val="000000" w:themeColor="text1"/>
          <w:sz w:val="20"/>
          <w:szCs w:val="20"/>
        </w:rPr>
      </w:pPr>
      <w:r w:rsidRPr="00381D0B">
        <w:rPr>
          <w:rFonts w:ascii="Aptos Display" w:hAnsi="Aptos Display"/>
          <w:b/>
          <w:bCs/>
          <w:smallCaps/>
          <w:color w:val="D86DCB" w:themeColor="accent5" w:themeTint="99"/>
          <w:sz w:val="24"/>
          <w:szCs w:val="24"/>
        </w:rPr>
        <w:t>Bênção final</w:t>
      </w:r>
      <w:r w:rsidRPr="00381D0B">
        <w:rPr>
          <w:rFonts w:ascii="Aptos Display" w:hAnsi="Aptos Display"/>
          <w:b/>
          <w:bCs/>
          <w:color w:val="D86DCB" w:themeColor="accent5" w:themeTint="99"/>
          <w:sz w:val="20"/>
          <w:szCs w:val="20"/>
        </w:rPr>
        <w:t xml:space="preserve"> </w:t>
      </w:r>
      <w:r w:rsidRPr="0085426E">
        <w:rPr>
          <w:rFonts w:ascii="Aptos Display" w:hAnsi="Aptos Display"/>
          <w:color w:val="FF0000"/>
          <w:sz w:val="20"/>
          <w:szCs w:val="20"/>
        </w:rPr>
        <w:t>– Missal Romano</w:t>
      </w:r>
    </w:p>
    <w:p w14:paraId="4BA88716" w14:textId="77777777" w:rsidR="00B76945" w:rsidRDefault="00B76945" w:rsidP="00B76945">
      <w:pPr>
        <w:pStyle w:val="Pa5"/>
        <w:spacing w:line="360" w:lineRule="auto"/>
        <w:jc w:val="both"/>
        <w:rPr>
          <w:rFonts w:ascii="Aptos Display" w:hAnsi="Aptos Display"/>
          <w:color w:val="FF0000"/>
          <w:sz w:val="20"/>
          <w:szCs w:val="20"/>
        </w:rPr>
      </w:pPr>
    </w:p>
    <w:p w14:paraId="73B11389" w14:textId="77777777" w:rsidR="00381D0B"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FF0000"/>
          <w:sz w:val="20"/>
          <w:szCs w:val="20"/>
        </w:rPr>
        <w:t xml:space="preserve">P. </w:t>
      </w:r>
      <w:r w:rsidRPr="0085426E">
        <w:rPr>
          <w:rFonts w:ascii="Aptos Display" w:hAnsi="Aptos Display"/>
          <w:color w:val="221E1F"/>
          <w:sz w:val="20"/>
          <w:szCs w:val="20"/>
        </w:rPr>
        <w:t xml:space="preserve">Deus de toda a consolação, que na sua infinita bondade criou o homem e, pela ressurreição do seu Filho Unigénito, vos deu a esperança de com Ele ressuscitar, vos conceda a sua bênção. </w:t>
      </w:r>
    </w:p>
    <w:p w14:paraId="64902A00" w14:textId="315A63BD" w:rsidR="00B76945" w:rsidRPr="0085426E"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ED1B23"/>
          <w:sz w:val="20"/>
          <w:szCs w:val="20"/>
        </w:rPr>
        <w:t xml:space="preserve">R. </w:t>
      </w:r>
      <w:r w:rsidRPr="0085426E">
        <w:rPr>
          <w:rFonts w:ascii="Aptos Display" w:hAnsi="Aptos Display"/>
          <w:color w:val="221E1F"/>
          <w:sz w:val="20"/>
          <w:szCs w:val="20"/>
        </w:rPr>
        <w:t xml:space="preserve">Ámen. </w:t>
      </w:r>
    </w:p>
    <w:p w14:paraId="445CA608" w14:textId="77777777" w:rsidR="00381D0B"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FF0000"/>
          <w:sz w:val="20"/>
          <w:szCs w:val="20"/>
        </w:rPr>
        <w:t xml:space="preserve">P. </w:t>
      </w:r>
      <w:r w:rsidRPr="0085426E">
        <w:rPr>
          <w:rFonts w:ascii="Aptos Display" w:hAnsi="Aptos Display"/>
          <w:color w:val="221E1F"/>
          <w:sz w:val="20"/>
          <w:szCs w:val="20"/>
        </w:rPr>
        <w:t xml:space="preserve">A nós, ainda peregrinos neste mundo, conceda o Senhor o perdão de todos os pecados e dê a todos os que já morreram o lugar da luz e da paz no seu reino celeste. </w:t>
      </w:r>
    </w:p>
    <w:p w14:paraId="164B7EB6" w14:textId="74E65BCC" w:rsidR="00B76945" w:rsidRPr="0085426E"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ED1B23"/>
          <w:sz w:val="20"/>
          <w:szCs w:val="20"/>
        </w:rPr>
        <w:t xml:space="preserve">R. </w:t>
      </w:r>
      <w:r w:rsidRPr="0085426E">
        <w:rPr>
          <w:rFonts w:ascii="Aptos Display" w:hAnsi="Aptos Display"/>
          <w:color w:val="221E1F"/>
          <w:sz w:val="20"/>
          <w:szCs w:val="20"/>
        </w:rPr>
        <w:t xml:space="preserve">Ámen. </w:t>
      </w:r>
    </w:p>
    <w:p w14:paraId="544046E7" w14:textId="3BA257EE" w:rsidR="00B76945" w:rsidRPr="0085426E"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FF0000"/>
          <w:sz w:val="20"/>
          <w:szCs w:val="20"/>
        </w:rPr>
        <w:t xml:space="preserve">P. </w:t>
      </w:r>
      <w:r w:rsidRPr="0085426E">
        <w:rPr>
          <w:rFonts w:ascii="Aptos Display" w:hAnsi="Aptos Display"/>
          <w:color w:val="221E1F"/>
          <w:sz w:val="20"/>
          <w:szCs w:val="20"/>
        </w:rPr>
        <w:t xml:space="preserve">Para que todos nós, que acreditamos em Jesus Cristo, verdadeiramente ressuscitado de entre os mortos, vivamos com Ele na alegria que não tem fim. </w:t>
      </w:r>
      <w:r w:rsidRPr="0085426E">
        <w:rPr>
          <w:rFonts w:ascii="Aptos Display" w:hAnsi="Aptos Display"/>
          <w:color w:val="ED1B23"/>
          <w:sz w:val="20"/>
          <w:szCs w:val="20"/>
        </w:rPr>
        <w:t xml:space="preserve">R. </w:t>
      </w:r>
      <w:r w:rsidRPr="0085426E">
        <w:rPr>
          <w:rFonts w:ascii="Aptos Display" w:hAnsi="Aptos Display"/>
          <w:color w:val="221E1F"/>
          <w:sz w:val="20"/>
          <w:szCs w:val="20"/>
        </w:rPr>
        <w:t xml:space="preserve">Ámen.  </w:t>
      </w:r>
    </w:p>
    <w:p w14:paraId="2F08D1BD" w14:textId="77777777" w:rsidR="00381D0B"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FF0000"/>
          <w:sz w:val="20"/>
          <w:szCs w:val="20"/>
        </w:rPr>
        <w:t xml:space="preserve">P. </w:t>
      </w:r>
      <w:r w:rsidRPr="0085426E">
        <w:rPr>
          <w:rFonts w:ascii="Aptos Display" w:hAnsi="Aptos Display"/>
          <w:color w:val="221E1F"/>
          <w:sz w:val="20"/>
          <w:szCs w:val="20"/>
        </w:rPr>
        <w:t xml:space="preserve">A bênção de Deus Todo-poderoso, Pai, Filho </w:t>
      </w:r>
      <w:r w:rsidRPr="0085426E">
        <w:rPr>
          <w:rFonts w:ascii="Aptos Display" w:hAnsi="Aptos Display"/>
          <w:color w:val="FF0000"/>
          <w:sz w:val="20"/>
          <w:szCs w:val="20"/>
        </w:rPr>
        <w:sym w:font="Wingdings" w:char="F058"/>
      </w:r>
      <w:r w:rsidRPr="0085426E">
        <w:rPr>
          <w:rFonts w:ascii="Aptos Display" w:hAnsi="Aptos Display"/>
          <w:color w:val="FF0000"/>
          <w:sz w:val="20"/>
          <w:szCs w:val="20"/>
        </w:rPr>
        <w:t xml:space="preserve"> </w:t>
      </w:r>
      <w:r w:rsidRPr="0085426E">
        <w:rPr>
          <w:rFonts w:ascii="Aptos Display" w:hAnsi="Aptos Display"/>
          <w:color w:val="221E1F"/>
          <w:sz w:val="20"/>
          <w:szCs w:val="20"/>
        </w:rPr>
        <w:t xml:space="preserve">e Espírito Santo, desça sobre vós e permaneça convosco para sempre. </w:t>
      </w:r>
    </w:p>
    <w:p w14:paraId="06501985" w14:textId="6B4772B7" w:rsidR="00B76945" w:rsidRPr="0085426E" w:rsidRDefault="00B76945" w:rsidP="00B76945">
      <w:pPr>
        <w:pStyle w:val="Pa5"/>
        <w:spacing w:line="360" w:lineRule="auto"/>
        <w:jc w:val="both"/>
        <w:rPr>
          <w:rFonts w:ascii="Aptos Display" w:hAnsi="Aptos Display"/>
          <w:color w:val="221E1F"/>
          <w:sz w:val="20"/>
          <w:szCs w:val="20"/>
        </w:rPr>
      </w:pPr>
      <w:r w:rsidRPr="0085426E">
        <w:rPr>
          <w:rFonts w:ascii="Aptos Display" w:hAnsi="Aptos Display"/>
          <w:color w:val="ED1B23"/>
          <w:sz w:val="20"/>
          <w:szCs w:val="20"/>
        </w:rPr>
        <w:t xml:space="preserve">R. </w:t>
      </w:r>
      <w:r w:rsidRPr="0085426E">
        <w:rPr>
          <w:rFonts w:ascii="Aptos Display" w:hAnsi="Aptos Display"/>
          <w:color w:val="221E1F"/>
          <w:sz w:val="20"/>
          <w:szCs w:val="20"/>
        </w:rPr>
        <w:t>Ámen.</w:t>
      </w:r>
      <w:r w:rsidRPr="0085426E">
        <w:rPr>
          <w:rFonts w:ascii="Aptos Display" w:hAnsi="Aptos Display"/>
          <w:noProof/>
          <w:color w:val="FF0000"/>
          <w:sz w:val="20"/>
          <w:szCs w:val="20"/>
          <w:lang w:eastAsia="pt-PT"/>
        </w:rPr>
        <w:t xml:space="preserve"> </w:t>
      </w:r>
    </w:p>
    <w:p w14:paraId="49EFB9DD" w14:textId="77777777" w:rsidR="00B76945" w:rsidRDefault="00B76945" w:rsidP="00B76945">
      <w:pPr>
        <w:spacing w:after="0" w:line="360" w:lineRule="auto"/>
        <w:rPr>
          <w:rFonts w:ascii="Aptos Display" w:hAnsi="Aptos Display"/>
          <w:b/>
          <w:smallCaps/>
          <w:color w:val="595959" w:themeColor="text1" w:themeTint="A6"/>
          <w:sz w:val="20"/>
          <w:szCs w:val="20"/>
        </w:rPr>
      </w:pPr>
    </w:p>
    <w:p w14:paraId="0CBA361E" w14:textId="77777777" w:rsidR="00B76945" w:rsidRPr="0085426E" w:rsidRDefault="00B76945" w:rsidP="00B76945">
      <w:pPr>
        <w:spacing w:after="0" w:line="360" w:lineRule="auto"/>
        <w:rPr>
          <w:rFonts w:ascii="Aptos Display" w:hAnsi="Aptos Display"/>
          <w:b/>
          <w:smallCaps/>
          <w:color w:val="595959" w:themeColor="text1" w:themeTint="A6"/>
          <w:sz w:val="20"/>
          <w:szCs w:val="20"/>
        </w:rPr>
      </w:pPr>
      <w:r w:rsidRPr="0085426E">
        <w:rPr>
          <w:rFonts w:ascii="Aptos Display" w:hAnsi="Aptos Display"/>
          <w:b/>
          <w:smallCaps/>
          <w:color w:val="595959" w:themeColor="text1" w:themeTint="A6"/>
          <w:sz w:val="20"/>
          <w:szCs w:val="20"/>
        </w:rPr>
        <w:t>Despedida</w:t>
      </w:r>
    </w:p>
    <w:p w14:paraId="5EBAE6C7" w14:textId="77777777" w:rsidR="00B76945" w:rsidRPr="00545EA1" w:rsidRDefault="00B76945" w:rsidP="00B76945">
      <w:pPr>
        <w:spacing w:after="0" w:line="360" w:lineRule="auto"/>
        <w:jc w:val="both"/>
        <w:rPr>
          <w:rFonts w:ascii="Aptos Display" w:eastAsia="Times New Roman" w:hAnsi="Aptos Display" w:cs="Times New Roman"/>
          <w:sz w:val="20"/>
          <w:szCs w:val="20"/>
          <w:lang w:eastAsia="pt-PT"/>
        </w:rPr>
      </w:pPr>
      <w:r w:rsidRPr="0085426E">
        <w:rPr>
          <w:rFonts w:ascii="Aptos Display" w:hAnsi="Aptos Display"/>
          <w:bCs/>
          <w:color w:val="FF0000"/>
          <w:sz w:val="20"/>
          <w:szCs w:val="20"/>
        </w:rPr>
        <w:t>Diácono:</w:t>
      </w:r>
      <w:r>
        <w:rPr>
          <w:rFonts w:ascii="Aptos Display" w:hAnsi="Aptos Display"/>
          <w:sz w:val="20"/>
          <w:szCs w:val="20"/>
        </w:rPr>
        <w:t xml:space="preserve"> </w:t>
      </w:r>
      <w:r w:rsidRPr="00545EA1">
        <w:rPr>
          <w:rFonts w:ascii="Aptos Display" w:eastAsia="Times New Roman" w:hAnsi="Aptos Display" w:cs="Times New Roman"/>
          <w:sz w:val="20"/>
          <w:szCs w:val="20"/>
          <w:lang w:eastAsia="pt-PT"/>
        </w:rPr>
        <w:t xml:space="preserve">Surpreendidos pela esperança, ide em Paz e que o Senhor vos acompanhe. </w:t>
      </w:r>
    </w:p>
    <w:p w14:paraId="43343DE1" w14:textId="77777777" w:rsidR="00B76945" w:rsidRPr="00545EA1" w:rsidRDefault="00B76945" w:rsidP="00B76945">
      <w:pPr>
        <w:spacing w:after="0" w:line="360" w:lineRule="auto"/>
        <w:jc w:val="both"/>
        <w:rPr>
          <w:rFonts w:ascii="Aptos Display" w:eastAsia="Times New Roman" w:hAnsi="Aptos Display" w:cs="Times New Roman"/>
          <w:sz w:val="20"/>
          <w:szCs w:val="20"/>
          <w:lang w:eastAsia="pt-PT"/>
        </w:rPr>
      </w:pPr>
      <w:proofErr w:type="gramStart"/>
      <w:r w:rsidRPr="00545EA1">
        <w:rPr>
          <w:rFonts w:ascii="Aptos Display" w:eastAsia="Times New Roman" w:hAnsi="Aptos Display" w:cs="Times New Roman"/>
          <w:color w:val="FF0000"/>
          <w:sz w:val="20"/>
          <w:szCs w:val="20"/>
          <w:lang w:eastAsia="pt-PT"/>
        </w:rPr>
        <w:t xml:space="preserve">R. </w:t>
      </w:r>
      <w:r w:rsidRPr="00545EA1">
        <w:rPr>
          <w:rFonts w:ascii="Aptos Display" w:eastAsia="Times New Roman" w:hAnsi="Aptos Display" w:cs="Times New Roman"/>
          <w:sz w:val="20"/>
          <w:szCs w:val="20"/>
          <w:lang w:eastAsia="pt-PT"/>
        </w:rPr>
        <w:t>Graças</w:t>
      </w:r>
      <w:proofErr w:type="gramEnd"/>
      <w:r w:rsidRPr="00545EA1">
        <w:rPr>
          <w:rFonts w:ascii="Aptos Display" w:eastAsia="Times New Roman" w:hAnsi="Aptos Display" w:cs="Times New Roman"/>
          <w:sz w:val="20"/>
          <w:szCs w:val="20"/>
          <w:lang w:eastAsia="pt-PT"/>
        </w:rPr>
        <w:t xml:space="preserve"> a Deus.</w:t>
      </w:r>
    </w:p>
    <w:p w14:paraId="68A66C96" w14:textId="77777777" w:rsidR="00B76945" w:rsidRDefault="00B76945" w:rsidP="00B76945">
      <w:pPr>
        <w:pStyle w:val="NormalWeb"/>
        <w:spacing w:before="0" w:beforeAutospacing="0" w:after="0" w:afterAutospacing="0" w:line="360" w:lineRule="auto"/>
        <w:jc w:val="both"/>
        <w:rPr>
          <w:rFonts w:ascii="Aptos Display" w:hAnsi="Aptos Display"/>
          <w:sz w:val="20"/>
          <w:szCs w:val="20"/>
        </w:rPr>
      </w:pPr>
    </w:p>
    <w:p w14:paraId="35F189F8" w14:textId="0FD561C2" w:rsidR="003910FF" w:rsidRPr="00B76945" w:rsidRDefault="00B76945" w:rsidP="00B76945">
      <w:pPr>
        <w:pStyle w:val="NormalWeb"/>
        <w:spacing w:before="0" w:beforeAutospacing="0" w:after="0" w:afterAutospacing="0" w:line="360" w:lineRule="auto"/>
        <w:jc w:val="both"/>
        <w:rPr>
          <w:rFonts w:ascii="Aptos Display" w:hAnsi="Aptos Display"/>
          <w:sz w:val="20"/>
          <w:szCs w:val="20"/>
        </w:rPr>
      </w:pPr>
      <w:r w:rsidRPr="0085426E">
        <w:rPr>
          <w:rFonts w:ascii="Aptos Display" w:hAnsi="Aptos Display"/>
          <w:color w:val="FF0000"/>
          <w:sz w:val="20"/>
          <w:szCs w:val="20"/>
        </w:rPr>
        <w:t>Nota: O pároco fará, se possível, um percurso pelo cemitério, visitando e saudando as famílias em oração junto das sepulturas.</w:t>
      </w:r>
      <w:bookmarkEnd w:id="2"/>
    </w:p>
    <w:sectPr w:rsidR="003910FF" w:rsidRPr="00B76945" w:rsidSect="003910FF">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6AAA"/>
    <w:multiLevelType w:val="multilevel"/>
    <w:tmpl w:val="24CC2DB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76D6E98"/>
    <w:multiLevelType w:val="multilevel"/>
    <w:tmpl w:val="05DC047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68635BC8"/>
    <w:multiLevelType w:val="hybridMultilevel"/>
    <w:tmpl w:val="A46A095A"/>
    <w:lvl w:ilvl="0" w:tplc="23C82F40">
      <w:start w:val="1"/>
      <w:numFmt w:val="decimal"/>
      <w:lvlText w:val="%1."/>
      <w:lvlJc w:val="left"/>
      <w:pPr>
        <w:ind w:left="360" w:hanging="360"/>
      </w:pPr>
      <w:rPr>
        <w:b w:val="0"/>
        <w:bCs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F0738E0"/>
    <w:multiLevelType w:val="hybridMultilevel"/>
    <w:tmpl w:val="0F3AA8F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341783598">
    <w:abstractNumId w:val="3"/>
  </w:num>
  <w:num w:numId="2" w16cid:durableId="1552842315">
    <w:abstractNumId w:val="1"/>
  </w:num>
  <w:num w:numId="3" w16cid:durableId="1552182661">
    <w:abstractNumId w:val="0"/>
  </w:num>
  <w:num w:numId="4" w16cid:durableId="138688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FF"/>
    <w:rsid w:val="00006340"/>
    <w:rsid w:val="0012329E"/>
    <w:rsid w:val="00315592"/>
    <w:rsid w:val="00340E1E"/>
    <w:rsid w:val="003424C0"/>
    <w:rsid w:val="00362FD7"/>
    <w:rsid w:val="0037790A"/>
    <w:rsid w:val="00381D0B"/>
    <w:rsid w:val="003910FF"/>
    <w:rsid w:val="003A6F67"/>
    <w:rsid w:val="0043646B"/>
    <w:rsid w:val="00463460"/>
    <w:rsid w:val="00572707"/>
    <w:rsid w:val="005D6E04"/>
    <w:rsid w:val="007D6A31"/>
    <w:rsid w:val="00862D98"/>
    <w:rsid w:val="0094269B"/>
    <w:rsid w:val="009E1C39"/>
    <w:rsid w:val="00A50314"/>
    <w:rsid w:val="00A51603"/>
    <w:rsid w:val="00AA5858"/>
    <w:rsid w:val="00B76945"/>
    <w:rsid w:val="00BC6373"/>
    <w:rsid w:val="00C62F7C"/>
    <w:rsid w:val="00CD7E78"/>
    <w:rsid w:val="00D56777"/>
    <w:rsid w:val="00E257B4"/>
    <w:rsid w:val="00F0115C"/>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F204"/>
  <w15:chartTrackingRefBased/>
  <w15:docId w15:val="{40155E64-9E64-4B45-A4D8-D7125B6F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FF"/>
    <w:rPr>
      <w:kern w:val="0"/>
      <w14:ligatures w14:val="none"/>
    </w:rPr>
  </w:style>
  <w:style w:type="paragraph" w:styleId="Ttulo1">
    <w:name w:val="heading 1"/>
    <w:basedOn w:val="Normal"/>
    <w:next w:val="Normal"/>
    <w:link w:val="Ttulo1Carter"/>
    <w:uiPriority w:val="9"/>
    <w:qFormat/>
    <w:rsid w:val="00391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91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910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910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910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910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910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910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910F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910F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910F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910F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910F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910F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910F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910F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910F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910FF"/>
    <w:rPr>
      <w:rFonts w:eastAsiaTheme="majorEastAsia" w:cstheme="majorBidi"/>
      <w:color w:val="272727" w:themeColor="text1" w:themeTint="D8"/>
    </w:rPr>
  </w:style>
  <w:style w:type="paragraph" w:styleId="Ttulo">
    <w:name w:val="Title"/>
    <w:basedOn w:val="Normal"/>
    <w:next w:val="Normal"/>
    <w:link w:val="TtuloCarter"/>
    <w:uiPriority w:val="10"/>
    <w:qFormat/>
    <w:rsid w:val="00391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910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910F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910F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910F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910FF"/>
    <w:rPr>
      <w:i/>
      <w:iCs/>
      <w:color w:val="404040" w:themeColor="text1" w:themeTint="BF"/>
    </w:rPr>
  </w:style>
  <w:style w:type="paragraph" w:styleId="PargrafodaLista">
    <w:name w:val="List Paragraph"/>
    <w:basedOn w:val="Normal"/>
    <w:uiPriority w:val="34"/>
    <w:qFormat/>
    <w:rsid w:val="003910FF"/>
    <w:pPr>
      <w:ind w:left="720"/>
      <w:contextualSpacing/>
    </w:pPr>
  </w:style>
  <w:style w:type="character" w:styleId="nfaseIntensa">
    <w:name w:val="Intense Emphasis"/>
    <w:basedOn w:val="Tipodeletrapredefinidodopargrafo"/>
    <w:uiPriority w:val="21"/>
    <w:qFormat/>
    <w:rsid w:val="003910FF"/>
    <w:rPr>
      <w:i/>
      <w:iCs/>
      <w:color w:val="0F4761" w:themeColor="accent1" w:themeShade="BF"/>
    </w:rPr>
  </w:style>
  <w:style w:type="paragraph" w:styleId="CitaoIntensa">
    <w:name w:val="Intense Quote"/>
    <w:basedOn w:val="Normal"/>
    <w:next w:val="Normal"/>
    <w:link w:val="CitaoIntensaCarter"/>
    <w:uiPriority w:val="30"/>
    <w:qFormat/>
    <w:rsid w:val="00391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910FF"/>
    <w:rPr>
      <w:i/>
      <w:iCs/>
      <w:color w:val="0F4761" w:themeColor="accent1" w:themeShade="BF"/>
    </w:rPr>
  </w:style>
  <w:style w:type="character" w:styleId="RefernciaIntensa">
    <w:name w:val="Intense Reference"/>
    <w:basedOn w:val="Tipodeletrapredefinidodopargrafo"/>
    <w:uiPriority w:val="32"/>
    <w:qFormat/>
    <w:rsid w:val="003910FF"/>
    <w:rPr>
      <w:b/>
      <w:bCs/>
      <w:smallCaps/>
      <w:color w:val="0F4761" w:themeColor="accent1" w:themeShade="BF"/>
      <w:spacing w:val="5"/>
    </w:rPr>
  </w:style>
  <w:style w:type="paragraph" w:styleId="NormalWeb">
    <w:name w:val="Normal (Web)"/>
    <w:basedOn w:val="Normal"/>
    <w:uiPriority w:val="99"/>
    <w:unhideWhenUsed/>
    <w:rsid w:val="003910F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a5">
    <w:name w:val="Pa5"/>
    <w:basedOn w:val="Normal"/>
    <w:next w:val="Normal"/>
    <w:uiPriority w:val="99"/>
    <w:rsid w:val="003910FF"/>
    <w:pPr>
      <w:autoSpaceDE w:val="0"/>
      <w:autoSpaceDN w:val="0"/>
      <w:adjustRightInd w:val="0"/>
      <w:spacing w:after="0" w:line="241" w:lineRule="atLeast"/>
    </w:pPr>
    <w:rPr>
      <w:rFonts w:ascii="Times New Roman" w:hAnsi="Times New Roman" w:cs="Times New Roman"/>
      <w:sz w:val="24"/>
      <w:szCs w:val="24"/>
    </w:rPr>
  </w:style>
  <w:style w:type="paragraph" w:customStyle="1" w:styleId="Pa36">
    <w:name w:val="Pa36"/>
    <w:basedOn w:val="Normal"/>
    <w:next w:val="Normal"/>
    <w:uiPriority w:val="99"/>
    <w:rsid w:val="003910FF"/>
    <w:pPr>
      <w:autoSpaceDE w:val="0"/>
      <w:autoSpaceDN w:val="0"/>
      <w:adjustRightInd w:val="0"/>
      <w:spacing w:after="0" w:line="241" w:lineRule="atLeast"/>
    </w:pPr>
    <w:rPr>
      <w:rFonts w:ascii="Times New Roman" w:hAnsi="Times New Roman" w:cs="Times New Roman"/>
      <w:sz w:val="24"/>
      <w:szCs w:val="24"/>
    </w:rPr>
  </w:style>
  <w:style w:type="paragraph" w:customStyle="1" w:styleId="Pa34">
    <w:name w:val="Pa34"/>
    <w:basedOn w:val="Normal"/>
    <w:next w:val="Normal"/>
    <w:uiPriority w:val="99"/>
    <w:rsid w:val="003910FF"/>
    <w:pPr>
      <w:autoSpaceDE w:val="0"/>
      <w:autoSpaceDN w:val="0"/>
      <w:adjustRightInd w:val="0"/>
      <w:spacing w:after="0" w:line="241" w:lineRule="atLeast"/>
    </w:pPr>
    <w:rPr>
      <w:rFonts w:ascii="Times New Roman" w:hAnsi="Times New Roman" w:cs="Times New Roman"/>
      <w:sz w:val="24"/>
      <w:szCs w:val="24"/>
    </w:rPr>
  </w:style>
  <w:style w:type="paragraph" w:customStyle="1" w:styleId="Pa85">
    <w:name w:val="Pa85"/>
    <w:basedOn w:val="Normal"/>
    <w:next w:val="Normal"/>
    <w:uiPriority w:val="99"/>
    <w:rsid w:val="003910FF"/>
    <w:pPr>
      <w:autoSpaceDE w:val="0"/>
      <w:autoSpaceDN w:val="0"/>
      <w:adjustRightInd w:val="0"/>
      <w:spacing w:after="0" w:line="261" w:lineRule="atLeast"/>
    </w:pPr>
    <w:rPr>
      <w:rFonts w:ascii="Times New Roman" w:hAnsi="Times New Roman" w:cs="Times New Roman"/>
      <w:sz w:val="24"/>
      <w:szCs w:val="24"/>
    </w:rPr>
  </w:style>
  <w:style w:type="paragraph" w:customStyle="1" w:styleId="Pa86">
    <w:name w:val="Pa86"/>
    <w:basedOn w:val="Normal"/>
    <w:next w:val="Normal"/>
    <w:uiPriority w:val="99"/>
    <w:rsid w:val="003910FF"/>
    <w:pPr>
      <w:autoSpaceDE w:val="0"/>
      <w:autoSpaceDN w:val="0"/>
      <w:adjustRightInd w:val="0"/>
      <w:spacing w:after="0" w:line="281" w:lineRule="atLeast"/>
    </w:pPr>
    <w:rPr>
      <w:rFonts w:ascii="Times New Roman" w:hAnsi="Times New Roman" w:cs="Times New Roman"/>
      <w:sz w:val="24"/>
      <w:szCs w:val="24"/>
    </w:rPr>
  </w:style>
  <w:style w:type="paragraph" w:customStyle="1" w:styleId="Pa87">
    <w:name w:val="Pa87"/>
    <w:basedOn w:val="Normal"/>
    <w:next w:val="Normal"/>
    <w:uiPriority w:val="99"/>
    <w:rsid w:val="003910FF"/>
    <w:pPr>
      <w:autoSpaceDE w:val="0"/>
      <w:autoSpaceDN w:val="0"/>
      <w:adjustRightInd w:val="0"/>
      <w:spacing w:after="0" w:line="361" w:lineRule="atLeast"/>
    </w:pPr>
    <w:rPr>
      <w:rFonts w:ascii="Times New Roman" w:hAnsi="Times New Roman" w:cs="Times New Roman"/>
      <w:sz w:val="24"/>
      <w:szCs w:val="24"/>
    </w:rPr>
  </w:style>
  <w:style w:type="paragraph" w:customStyle="1" w:styleId="Pa78">
    <w:name w:val="Pa78"/>
    <w:basedOn w:val="Normal"/>
    <w:next w:val="Normal"/>
    <w:uiPriority w:val="99"/>
    <w:rsid w:val="003910FF"/>
    <w:pPr>
      <w:autoSpaceDE w:val="0"/>
      <w:autoSpaceDN w:val="0"/>
      <w:adjustRightInd w:val="0"/>
      <w:spacing w:after="0" w:line="361" w:lineRule="atLeast"/>
    </w:pPr>
    <w:rPr>
      <w:rFonts w:ascii="Times New Roman" w:hAnsi="Times New Roman" w:cs="Times New Roman"/>
      <w:sz w:val="24"/>
      <w:szCs w:val="24"/>
    </w:rPr>
  </w:style>
  <w:style w:type="paragraph" w:customStyle="1" w:styleId="Pa79">
    <w:name w:val="Pa79"/>
    <w:basedOn w:val="Normal"/>
    <w:next w:val="Normal"/>
    <w:uiPriority w:val="99"/>
    <w:rsid w:val="003910FF"/>
    <w:pPr>
      <w:autoSpaceDE w:val="0"/>
      <w:autoSpaceDN w:val="0"/>
      <w:adjustRightInd w:val="0"/>
      <w:spacing w:after="0" w:line="361" w:lineRule="atLeast"/>
    </w:pPr>
    <w:rPr>
      <w:rFonts w:ascii="Times New Roman" w:hAnsi="Times New Roman" w:cs="Times New Roman"/>
      <w:sz w:val="24"/>
      <w:szCs w:val="24"/>
    </w:rPr>
  </w:style>
  <w:style w:type="character" w:customStyle="1" w:styleId="A7">
    <w:name w:val="A7"/>
    <w:uiPriority w:val="99"/>
    <w:rsid w:val="00B769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1916</Words>
  <Characters>9299</Characters>
  <Application>Microsoft Office Word</Application>
  <DocSecurity>0</DocSecurity>
  <Lines>202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6</cp:revision>
  <dcterms:created xsi:type="dcterms:W3CDTF">2025-10-29T20:53:00Z</dcterms:created>
  <dcterms:modified xsi:type="dcterms:W3CDTF">2025-10-30T14:31:00Z</dcterms:modified>
</cp:coreProperties>
</file>