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E7879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center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noProof/>
          <w:color w:val="3B3B3B"/>
          <w:sz w:val="21"/>
          <w:szCs w:val="21"/>
        </w:rPr>
        <w:drawing>
          <wp:inline distT="0" distB="0" distL="0" distR="0" wp14:anchorId="750E7893" wp14:editId="750E7894">
            <wp:extent cx="1276350" cy="1619250"/>
            <wp:effectExtent l="19050" t="0" r="0" b="0"/>
            <wp:docPr id="1" name="Imagem 1" descr="brasão do Papa Francis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o Papa Francisc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0E787A" w14:textId="77777777" w:rsidR="00395D9E" w:rsidRDefault="00395D9E" w:rsidP="00395D9E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Style w:val="Forte"/>
          <w:rFonts w:ascii="inherit" w:hAnsi="inherit" w:cs="Helvetica"/>
          <w:color w:val="3B3B3B"/>
          <w:sz w:val="21"/>
          <w:szCs w:val="21"/>
          <w:bdr w:val="none" w:sz="0" w:space="0" w:color="auto" w:frame="1"/>
        </w:rPr>
        <w:t>Mensagem do Papa Francisco para o Dia Mundial do Migrante e Refugiado 2017</w:t>
      </w:r>
      <w:r>
        <w:rPr>
          <w:rFonts w:ascii="Helvetica" w:hAnsi="Helvetica" w:cs="Helvetica"/>
          <w:color w:val="3B3B3B"/>
          <w:sz w:val="21"/>
          <w:szCs w:val="21"/>
        </w:rPr>
        <w:br/>
      </w:r>
      <w:r>
        <w:rPr>
          <w:rStyle w:val="Forte"/>
          <w:rFonts w:ascii="inherit" w:hAnsi="inherit" w:cs="Helvetica"/>
          <w:color w:val="3B3B3B"/>
          <w:sz w:val="21"/>
          <w:szCs w:val="21"/>
          <w:bdr w:val="none" w:sz="0" w:space="0" w:color="auto" w:frame="1"/>
        </w:rPr>
        <w:t>Migrantes de menor idade, vulneráveis e sem voz</w:t>
      </w:r>
    </w:p>
    <w:p w14:paraId="750E787B" w14:textId="77777777" w:rsidR="001F5A24" w:rsidRDefault="001F5A24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</w:p>
    <w:p w14:paraId="750E787C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Queridos irmãos e irmãs!</w:t>
      </w:r>
    </w:p>
    <w:p w14:paraId="750E787D" w14:textId="77777777" w:rsidR="00395D9E" w:rsidRDefault="000F5221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«</w:t>
      </w:r>
      <w:r w:rsidR="00395D9E" w:rsidRPr="001F5A24">
        <w:rPr>
          <w:rFonts w:ascii="Helvetica" w:hAnsi="Helvetica" w:cs="Helvetica"/>
          <w:i/>
          <w:color w:val="3B3B3B"/>
          <w:sz w:val="21"/>
          <w:szCs w:val="21"/>
        </w:rPr>
        <w:t>Quem receber um destes meninos em meu nome é a Mim que recebe; e quem Me receber, não Me recebe a Mim mas Àquele que Me enviou»</w:t>
      </w:r>
      <w:r w:rsidR="00395D9E">
        <w:rPr>
          <w:rFonts w:ascii="Helvetica" w:hAnsi="Helvetica" w:cs="Helvetica"/>
          <w:color w:val="3B3B3B"/>
          <w:sz w:val="21"/>
          <w:szCs w:val="21"/>
        </w:rPr>
        <w:t xml:space="preserve"> (</w:t>
      </w:r>
      <w:proofErr w:type="spellStart"/>
      <w:r w:rsidR="00395D9E">
        <w:rPr>
          <w:rFonts w:ascii="Helvetica" w:hAnsi="Helvetica" w:cs="Helvetica"/>
          <w:color w:val="3B3B3B"/>
          <w:sz w:val="21"/>
          <w:szCs w:val="21"/>
        </w:rPr>
        <w:t>Mc</w:t>
      </w:r>
      <w:proofErr w:type="spellEnd"/>
      <w:r w:rsidR="00395D9E">
        <w:rPr>
          <w:rFonts w:ascii="Helvetica" w:hAnsi="Helvetica" w:cs="Helvetica"/>
          <w:color w:val="3B3B3B"/>
          <w:sz w:val="21"/>
          <w:szCs w:val="21"/>
        </w:rPr>
        <w:t xml:space="preserve"> 9, 37; cf. </w:t>
      </w:r>
      <w:proofErr w:type="spellStart"/>
      <w:r w:rsidR="00395D9E">
        <w:rPr>
          <w:rFonts w:ascii="Helvetica" w:hAnsi="Helvetica" w:cs="Helvetica"/>
          <w:color w:val="3B3B3B"/>
          <w:sz w:val="21"/>
          <w:szCs w:val="21"/>
        </w:rPr>
        <w:t>Mt</w:t>
      </w:r>
      <w:proofErr w:type="spellEnd"/>
      <w:r w:rsidR="00395D9E">
        <w:rPr>
          <w:rFonts w:ascii="Helvetica" w:hAnsi="Helvetica" w:cs="Helvetica"/>
          <w:color w:val="3B3B3B"/>
          <w:sz w:val="21"/>
          <w:szCs w:val="21"/>
        </w:rPr>
        <w:t xml:space="preserve"> 18, 5; </w:t>
      </w:r>
      <w:proofErr w:type="spellStart"/>
      <w:r w:rsidR="00395D9E">
        <w:rPr>
          <w:rFonts w:ascii="Helvetica" w:hAnsi="Helvetica" w:cs="Helvetica"/>
          <w:color w:val="3B3B3B"/>
          <w:sz w:val="21"/>
          <w:szCs w:val="21"/>
        </w:rPr>
        <w:t>Lc</w:t>
      </w:r>
      <w:proofErr w:type="spellEnd"/>
      <w:r w:rsidR="00395D9E">
        <w:rPr>
          <w:rFonts w:ascii="Helvetica" w:hAnsi="Helvetica" w:cs="Helvetica"/>
          <w:color w:val="3B3B3B"/>
          <w:sz w:val="21"/>
          <w:szCs w:val="21"/>
        </w:rPr>
        <w:t xml:space="preserve"> 9, 48; </w:t>
      </w:r>
      <w:proofErr w:type="spellStart"/>
      <w:r w:rsidR="00395D9E">
        <w:rPr>
          <w:rFonts w:ascii="Helvetica" w:hAnsi="Helvetica" w:cs="Helvetica"/>
          <w:color w:val="3B3B3B"/>
          <w:sz w:val="21"/>
          <w:szCs w:val="21"/>
        </w:rPr>
        <w:t>Jo</w:t>
      </w:r>
      <w:proofErr w:type="spellEnd"/>
      <w:r w:rsidR="00395D9E">
        <w:rPr>
          <w:rFonts w:ascii="Helvetica" w:hAnsi="Helvetica" w:cs="Helvetica"/>
          <w:color w:val="3B3B3B"/>
          <w:sz w:val="21"/>
          <w:szCs w:val="21"/>
        </w:rPr>
        <w:t xml:space="preserve"> 13, 20). Com estas palavras, os evangelistas recordam à comunidade cristã um ensinamento de Jesus que é entusiasma</w:t>
      </w:r>
      <w:r>
        <w:rPr>
          <w:rFonts w:ascii="Helvetica" w:hAnsi="Helvetica" w:cs="Helvetica"/>
          <w:color w:val="3B3B3B"/>
          <w:sz w:val="21"/>
          <w:szCs w:val="21"/>
        </w:rPr>
        <w:t>nte</w:t>
      </w:r>
      <w:r w:rsidR="00395D9E">
        <w:rPr>
          <w:rFonts w:ascii="Helvetica" w:hAnsi="Helvetica" w:cs="Helvetica"/>
          <w:color w:val="3B3B3B"/>
          <w:sz w:val="21"/>
          <w:szCs w:val="21"/>
        </w:rPr>
        <w:t xml:space="preserve"> mas, ao mesmo tempo, muito </w:t>
      </w:r>
      <w:proofErr w:type="spellStart"/>
      <w:r>
        <w:rPr>
          <w:rFonts w:ascii="Helvetica" w:hAnsi="Helvetica" w:cs="Helvetica"/>
          <w:color w:val="3B3B3B"/>
          <w:sz w:val="21"/>
          <w:szCs w:val="21"/>
        </w:rPr>
        <w:t>empenhativo</w:t>
      </w:r>
      <w:proofErr w:type="spellEnd"/>
      <w:r>
        <w:rPr>
          <w:rFonts w:ascii="Helvetica" w:hAnsi="Helvetica" w:cs="Helvetica"/>
          <w:color w:val="3B3B3B"/>
          <w:sz w:val="21"/>
          <w:szCs w:val="21"/>
        </w:rPr>
        <w:t>.</w:t>
      </w:r>
      <w:r w:rsidR="00395D9E">
        <w:rPr>
          <w:rFonts w:ascii="Helvetica" w:hAnsi="Helvetica" w:cs="Helvetica"/>
          <w:color w:val="3B3B3B"/>
          <w:sz w:val="21"/>
          <w:szCs w:val="21"/>
        </w:rPr>
        <w:t xml:space="preserve"> De facto, estas palavras traçam o caminho seguro que na dinâmica do acolhimento, partindo dos mais pequeninos e passando pelo Salvador, conduz até Deus. Assim o acolhimento é, precisamente, condição necessária para se concretizar este itinerário: Deus fez-Se um de nós, em Jesus fez-Se menino e a abertura a Deus na fé, que alimenta a esperança, manifesta-se na proximidade amorosa aos mais pequeninos e mais frágeis. Caridade, fé e esperança: estão todas presentes nas obras de misericórdia, tanto espirituais como corporais, que redescobrimos durante o recente Jubileu Extraordinário.</w:t>
      </w:r>
    </w:p>
    <w:p w14:paraId="750E787E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Mas os evangelistas detêm-se também sobre a responsabilidade de quem vai contra a misericórdia: </w:t>
      </w:r>
      <w:r w:rsidRPr="001F5A24">
        <w:rPr>
          <w:rFonts w:ascii="Helvetica" w:hAnsi="Helvetica" w:cs="Helvetica"/>
          <w:i/>
          <w:color w:val="3B3B3B"/>
          <w:sz w:val="21"/>
          <w:szCs w:val="21"/>
        </w:rPr>
        <w:t>«Se alguém escandalizar um destes pequeninos que creem em Mim, seria preferível que lhe suspendessem do pescoço a mó de um moinho e o lançassem nas profundezas do mar»</w:t>
      </w:r>
      <w:r>
        <w:rPr>
          <w:rFonts w:ascii="Helvetica" w:hAnsi="Helvetica" w:cs="Helvetica"/>
          <w:color w:val="3B3B3B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B3B"/>
          <w:sz w:val="21"/>
          <w:szCs w:val="21"/>
        </w:rPr>
        <w:t>Mt</w:t>
      </w:r>
      <w:proofErr w:type="spellEnd"/>
      <w:r>
        <w:rPr>
          <w:rFonts w:ascii="Helvetica" w:hAnsi="Helvetica" w:cs="Helvetica"/>
          <w:color w:val="3B3B3B"/>
          <w:sz w:val="21"/>
          <w:szCs w:val="21"/>
        </w:rPr>
        <w:t xml:space="preserve"> 18, 6; cf. </w:t>
      </w:r>
      <w:proofErr w:type="spellStart"/>
      <w:r>
        <w:rPr>
          <w:rFonts w:ascii="Helvetica" w:hAnsi="Helvetica" w:cs="Helvetica"/>
          <w:color w:val="3B3B3B"/>
          <w:sz w:val="21"/>
          <w:szCs w:val="21"/>
        </w:rPr>
        <w:t>Mc</w:t>
      </w:r>
      <w:proofErr w:type="spellEnd"/>
      <w:r>
        <w:rPr>
          <w:rFonts w:ascii="Helvetica" w:hAnsi="Helvetica" w:cs="Helvetica"/>
          <w:color w:val="3B3B3B"/>
          <w:sz w:val="21"/>
          <w:szCs w:val="21"/>
        </w:rPr>
        <w:t xml:space="preserve"> 9, 42; </w:t>
      </w:r>
      <w:proofErr w:type="spellStart"/>
      <w:r>
        <w:rPr>
          <w:rFonts w:ascii="Helvetica" w:hAnsi="Helvetica" w:cs="Helvetica"/>
          <w:color w:val="3B3B3B"/>
          <w:sz w:val="21"/>
          <w:szCs w:val="21"/>
        </w:rPr>
        <w:t>Lc</w:t>
      </w:r>
      <w:proofErr w:type="spellEnd"/>
      <w:r>
        <w:rPr>
          <w:rFonts w:ascii="Helvetica" w:hAnsi="Helvetica" w:cs="Helvetica"/>
          <w:color w:val="3B3B3B"/>
          <w:sz w:val="21"/>
          <w:szCs w:val="21"/>
        </w:rPr>
        <w:t xml:space="preserve"> 17, 2). Como não pensar </w:t>
      </w:r>
      <w:r w:rsidR="000F5221">
        <w:rPr>
          <w:rFonts w:ascii="Helvetica" w:hAnsi="Helvetica" w:cs="Helvetica"/>
          <w:color w:val="3B3B3B"/>
          <w:sz w:val="21"/>
          <w:szCs w:val="21"/>
        </w:rPr>
        <w:t>ne</w:t>
      </w:r>
      <w:r>
        <w:rPr>
          <w:rFonts w:ascii="Helvetica" w:hAnsi="Helvetica" w:cs="Helvetica"/>
          <w:color w:val="3B3B3B"/>
          <w:sz w:val="21"/>
          <w:szCs w:val="21"/>
        </w:rPr>
        <w:t>sta severa advertência quando consideramos a exploração feita por pessoas sem escrúpulos</w:t>
      </w:r>
      <w:r w:rsidR="000F5221">
        <w:rPr>
          <w:rFonts w:ascii="Helvetica" w:hAnsi="Helvetica" w:cs="Helvetica"/>
          <w:color w:val="3B3B3B"/>
          <w:sz w:val="21"/>
          <w:szCs w:val="21"/>
        </w:rPr>
        <w:t>, em prejuízo</w:t>
      </w:r>
      <w:r>
        <w:rPr>
          <w:rFonts w:ascii="Helvetica" w:hAnsi="Helvetica" w:cs="Helvetica"/>
          <w:color w:val="3B3B3B"/>
          <w:sz w:val="21"/>
          <w:szCs w:val="21"/>
        </w:rPr>
        <w:t xml:space="preserve"> de tantas meninas e tantos meninos encaminhados para a prostituição ou </w:t>
      </w:r>
      <w:r w:rsidR="000F5221">
        <w:rPr>
          <w:rFonts w:ascii="Helvetica" w:hAnsi="Helvetica" w:cs="Helvetica"/>
          <w:color w:val="3B3B3B"/>
          <w:sz w:val="21"/>
          <w:szCs w:val="21"/>
        </w:rPr>
        <w:t>consumidos</w:t>
      </w:r>
      <w:r>
        <w:rPr>
          <w:rFonts w:ascii="Helvetica" w:hAnsi="Helvetica" w:cs="Helvetica"/>
          <w:color w:val="3B3B3B"/>
          <w:sz w:val="21"/>
          <w:szCs w:val="21"/>
        </w:rPr>
        <w:t xml:space="preserve"> no </w:t>
      </w:r>
      <w:r w:rsidR="000F5221">
        <w:rPr>
          <w:rFonts w:ascii="Helvetica" w:hAnsi="Helvetica" w:cs="Helvetica"/>
          <w:color w:val="3B3B3B"/>
          <w:sz w:val="21"/>
          <w:szCs w:val="21"/>
        </w:rPr>
        <w:t>circuito</w:t>
      </w:r>
      <w:r>
        <w:rPr>
          <w:rFonts w:ascii="Helvetica" w:hAnsi="Helvetica" w:cs="Helvetica"/>
          <w:color w:val="3B3B3B"/>
          <w:sz w:val="21"/>
          <w:szCs w:val="21"/>
        </w:rPr>
        <w:t xml:space="preserve"> da pornografia, feitos escravos do trabalho infantil ou alistados como soldados, envolvidos em tráficos de drogas e outras formas de delinquência, forçados por conflitos e perseguições a fugir, com o risco de se encontrarem sozinhos e abandonados?</w:t>
      </w:r>
    </w:p>
    <w:p w14:paraId="750E787F" w14:textId="77777777" w:rsidR="00395D9E" w:rsidRPr="0018590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FF0000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Assim, por ocasião da ocorrência anual do Dia Mundial do Migrante e do Refugiado, sinto o dever de chamar a </w:t>
      </w:r>
      <w:r w:rsidRPr="0018590E">
        <w:rPr>
          <w:rFonts w:ascii="Helvetica" w:hAnsi="Helvetica" w:cs="Helvetica"/>
          <w:color w:val="FF0000"/>
          <w:sz w:val="21"/>
          <w:szCs w:val="21"/>
        </w:rPr>
        <w:t>atenção para a realidade dos migrantes de menor idade, especialmente os deixados sozinhos, pedindo a todos para cuidarem das crianças que são três vezes mais vulneráveis – porque de menor idade, porque estrangeiras e porque indefesas – quando, por vários motivos, são forçadas a viver longe da sua terra natal e separadas do carinho familiar.</w:t>
      </w:r>
    </w:p>
    <w:p w14:paraId="750E7880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Hoje, as migrações deixaram de ser um fenómeno limitado a algumas áreas do planeta, para tocar todos os continentes, assumindo cada vez mais as dimensões dum problema mundial dramático. Não se trata apenas de pessoas à procura dum trabalho digno ou de melhores condições de vida, mas também de homens e mulheres, idosos e crianças, que são forçados a abandonar as suas casas</w:t>
      </w:r>
      <w:r w:rsidR="000F5221">
        <w:rPr>
          <w:rFonts w:ascii="Helvetica" w:hAnsi="Helvetica" w:cs="Helvetica"/>
          <w:color w:val="3B3B3B"/>
          <w:sz w:val="21"/>
          <w:szCs w:val="21"/>
        </w:rPr>
        <w:t xml:space="preserve"> com a esperança de se salvar, </w:t>
      </w:r>
      <w:r>
        <w:rPr>
          <w:rFonts w:ascii="Helvetica" w:hAnsi="Helvetica" w:cs="Helvetica"/>
          <w:color w:val="3B3B3B"/>
          <w:sz w:val="21"/>
          <w:szCs w:val="21"/>
        </w:rPr>
        <w:t>encontrar paz e segurança noutro lugar. E os menores são os primeiros a pagar o preço oneroso da emigração, provocada quase sempre pela violência, a miséria e as condições ambientais, fatores estes a que se associa também a globalização nos seus aspetos negativos. A corrida desenfreada ao lucro rápido e fácil traz consigo também a propagação de chagas aberrantes como o tráfico de crianças, a exploração e o abuso de menores e, em geral, a privação dos direitos inerentes à infância garantidos pela Convenção Internacional sobre os Direitos da Infância.</w:t>
      </w:r>
    </w:p>
    <w:p w14:paraId="750E7881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lastRenderedPageBreak/>
        <w:t>Pela sua delicadeza particular, a idade infantil tem necessidades únicas e irrenunciáveis</w:t>
      </w:r>
      <w:r>
        <w:rPr>
          <w:rFonts w:ascii="Helvetica" w:hAnsi="Helvetica" w:cs="Helvetica"/>
          <w:color w:val="3B3B3B"/>
          <w:sz w:val="21"/>
          <w:szCs w:val="21"/>
        </w:rPr>
        <w:t xml:space="preserve">. Em primeiro lugar, o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direito a um ambiente familiar saudável e protegido</w:t>
      </w:r>
      <w:r>
        <w:rPr>
          <w:rFonts w:ascii="Helvetica" w:hAnsi="Helvetica" w:cs="Helvetica"/>
          <w:color w:val="3B3B3B"/>
          <w:sz w:val="21"/>
          <w:szCs w:val="21"/>
        </w:rPr>
        <w:t xml:space="preserve">, onde possam crescer sob a guia e o exemplo dum pai e duma mãe; em seguida,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o direito-dever de receber uma educação adequada</w:t>
      </w:r>
      <w:r>
        <w:rPr>
          <w:rFonts w:ascii="Helvetica" w:hAnsi="Helvetica" w:cs="Helvetica"/>
          <w:color w:val="3B3B3B"/>
          <w:sz w:val="21"/>
          <w:szCs w:val="21"/>
        </w:rPr>
        <w:t xml:space="preserve">, principalmente na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família e</w:t>
      </w:r>
      <w:r>
        <w:rPr>
          <w:rFonts w:ascii="Helvetica" w:hAnsi="Helvetica" w:cs="Helvetica"/>
          <w:color w:val="3B3B3B"/>
          <w:sz w:val="21"/>
          <w:szCs w:val="21"/>
        </w:rPr>
        <w:t xml:space="preserve"> também na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escola</w:t>
      </w:r>
      <w:r>
        <w:rPr>
          <w:rFonts w:ascii="Helvetica" w:hAnsi="Helvetica" w:cs="Helvetica"/>
          <w:color w:val="3B3B3B"/>
          <w:sz w:val="21"/>
          <w:szCs w:val="21"/>
        </w:rPr>
        <w:t xml:space="preserve">, onde as crianças possam crescer como pessoas e protagonistas do seu futuro próprio e da respetiva nação. De facto, em muitas partes do mundo, ler, escrever e fazer os cálculos mais elementares ainda é um privilégio de poucos. Além disso todos os menores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têm direito de brincar e fazer atividades recreativas</w:t>
      </w:r>
      <w:r>
        <w:rPr>
          <w:rFonts w:ascii="Helvetica" w:hAnsi="Helvetica" w:cs="Helvetica"/>
          <w:color w:val="3B3B3B"/>
          <w:sz w:val="21"/>
          <w:szCs w:val="21"/>
        </w:rPr>
        <w:t xml:space="preserve">; em suma,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têm direito a ser criança</w:t>
      </w:r>
      <w:r>
        <w:rPr>
          <w:rFonts w:ascii="Helvetica" w:hAnsi="Helvetica" w:cs="Helvetica"/>
          <w:color w:val="3B3B3B"/>
          <w:sz w:val="21"/>
          <w:szCs w:val="21"/>
        </w:rPr>
        <w:t>.</w:t>
      </w:r>
    </w:p>
    <w:p w14:paraId="750E7882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Ora, de entre os migrantes, as crianças constituem o grupo mais vulnerável, porque, enquanto </w:t>
      </w:r>
      <w:r w:rsidR="005C2981">
        <w:rPr>
          <w:rFonts w:ascii="Helvetica" w:hAnsi="Helvetica" w:cs="Helvetica"/>
          <w:color w:val="3B3B3B"/>
          <w:sz w:val="21"/>
          <w:szCs w:val="21"/>
        </w:rPr>
        <w:t>assomam</w:t>
      </w:r>
      <w:r>
        <w:rPr>
          <w:rFonts w:ascii="Helvetica" w:hAnsi="Helvetica" w:cs="Helvetica"/>
          <w:color w:val="3B3B3B"/>
          <w:sz w:val="21"/>
          <w:szCs w:val="21"/>
        </w:rPr>
        <w:t xml:space="preserve"> </w:t>
      </w:r>
      <w:r w:rsidR="005C2981">
        <w:rPr>
          <w:rFonts w:ascii="Helvetica" w:hAnsi="Helvetica" w:cs="Helvetica"/>
          <w:color w:val="3B3B3B"/>
          <w:sz w:val="21"/>
          <w:szCs w:val="21"/>
        </w:rPr>
        <w:t xml:space="preserve">à </w:t>
      </w:r>
      <w:r>
        <w:rPr>
          <w:rFonts w:ascii="Helvetica" w:hAnsi="Helvetica" w:cs="Helvetica"/>
          <w:color w:val="3B3B3B"/>
          <w:sz w:val="21"/>
          <w:szCs w:val="21"/>
        </w:rPr>
        <w:t xml:space="preserve">vida, são invisíveis e sem voz: a precariedade priva-as de documentos, escondendo-as aos olhos do mundo; a </w:t>
      </w:r>
      <w:r w:rsidRPr="00963B22">
        <w:rPr>
          <w:rFonts w:ascii="Helvetica" w:hAnsi="Helvetica" w:cs="Helvetica"/>
          <w:color w:val="3B3B3B"/>
          <w:sz w:val="21"/>
          <w:szCs w:val="21"/>
          <w:highlight w:val="yellow"/>
        </w:rPr>
        <w:t>ausência de adultos, que as acompanhem, impede que a sua voz se erga e faça ouvir</w:t>
      </w:r>
      <w:r>
        <w:rPr>
          <w:rFonts w:ascii="Helvetica" w:hAnsi="Helvetica" w:cs="Helvetica"/>
          <w:color w:val="3B3B3B"/>
          <w:sz w:val="21"/>
          <w:szCs w:val="21"/>
        </w:rPr>
        <w:t>. Assim, os menores migrantes acabam facilmente nos níveis mais baixos da degradação humana, onde a ilegalidade e a violência queimam numa única chama o futuro de demasiados inocentes, enquanto a rede do abuso de menores é difícil de romper.</w:t>
      </w:r>
    </w:p>
    <w:p w14:paraId="750E7883" w14:textId="77777777" w:rsidR="00395D9E" w:rsidRPr="001F5A24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b/>
          <w:color w:val="3B3B3B"/>
          <w:sz w:val="21"/>
          <w:szCs w:val="21"/>
        </w:rPr>
      </w:pPr>
      <w:r w:rsidRPr="001F5A24">
        <w:rPr>
          <w:rFonts w:ascii="Helvetica" w:hAnsi="Helvetica" w:cs="Helvetica"/>
          <w:b/>
          <w:color w:val="3B3B3B"/>
          <w:sz w:val="21"/>
          <w:szCs w:val="21"/>
        </w:rPr>
        <w:t>Como responder a esta realidade?</w:t>
      </w:r>
    </w:p>
    <w:p w14:paraId="750E7884" w14:textId="77777777" w:rsidR="00395D9E" w:rsidRPr="00260FE0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b/>
          <w:color w:val="548DD4" w:themeColor="text2" w:themeTint="99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Em primeiro lugar, tornando-se consciente de que o fenómeno migratório não é alheio à história da salvação; pelo contrário, faz parte dela. Relacionado com ele está um mandamento de Deus: «Não usarás de violência contra o estrangeiro residente nem o oprimirás, porque foste estrangeiro residente na terra do Egito» (Ex 22, 20); «amarás o estrangeiro, porque foste estrangeiro na terra do Egito» (</w:t>
      </w:r>
      <w:proofErr w:type="spellStart"/>
      <w:r>
        <w:rPr>
          <w:rFonts w:ascii="Helvetica" w:hAnsi="Helvetica" w:cs="Helvetica"/>
          <w:color w:val="3B3B3B"/>
          <w:sz w:val="21"/>
          <w:szCs w:val="21"/>
        </w:rPr>
        <w:t>Dt</w:t>
      </w:r>
      <w:proofErr w:type="spellEnd"/>
      <w:r>
        <w:rPr>
          <w:rFonts w:ascii="Helvetica" w:hAnsi="Helvetica" w:cs="Helvetica"/>
          <w:color w:val="3B3B3B"/>
          <w:sz w:val="21"/>
          <w:szCs w:val="21"/>
        </w:rPr>
        <w:t xml:space="preserve"> 10, 19). Este fenómeno constitui um sinal dos tempos, um sinal que fala da obra providencial de Deus na história e na comunidade humana tendo em vista a comunhão universal. Embora sem ignorar as problemáticas e, frequentemente, os dramas e as tragédias das migrações, bem como as dificuldades ligadas com o acolhimento digno destas pessoas, </w:t>
      </w:r>
      <w:r w:rsidRPr="00260FE0">
        <w:rPr>
          <w:rFonts w:ascii="Helvetica" w:hAnsi="Helvetica" w:cs="Helvetica"/>
          <w:b/>
          <w:color w:val="3B3B3B"/>
          <w:sz w:val="21"/>
          <w:szCs w:val="21"/>
        </w:rPr>
        <w:t>a Igreja encoraja a reconhecer o desígnio de Deus também neste fenómeno, com a certeza de que ninguém é estrangeiro na comunidade cristã, que abraça «todas as nações, tribos, povos e língua» (</w:t>
      </w:r>
      <w:proofErr w:type="spellStart"/>
      <w:r w:rsidRPr="00260FE0">
        <w:rPr>
          <w:rFonts w:ascii="Helvetica" w:hAnsi="Helvetica" w:cs="Helvetica"/>
          <w:b/>
          <w:color w:val="3B3B3B"/>
          <w:sz w:val="21"/>
          <w:szCs w:val="21"/>
        </w:rPr>
        <w:t>Ap</w:t>
      </w:r>
      <w:proofErr w:type="spellEnd"/>
      <w:r w:rsidRPr="00260FE0">
        <w:rPr>
          <w:rFonts w:ascii="Helvetica" w:hAnsi="Helvetica" w:cs="Helvetica"/>
          <w:b/>
          <w:color w:val="3B3B3B"/>
          <w:sz w:val="21"/>
          <w:szCs w:val="21"/>
        </w:rPr>
        <w:t xml:space="preserve"> 7, 9).</w:t>
      </w:r>
      <w:r>
        <w:rPr>
          <w:rFonts w:ascii="Helvetica" w:hAnsi="Helvetica" w:cs="Helvetica"/>
          <w:color w:val="3B3B3B"/>
          <w:sz w:val="21"/>
          <w:szCs w:val="21"/>
        </w:rPr>
        <w:t xml:space="preserve"> </w:t>
      </w:r>
      <w:r w:rsidRPr="00260FE0">
        <w:rPr>
          <w:rFonts w:ascii="Helvetica" w:hAnsi="Helvetica" w:cs="Helvetica"/>
          <w:b/>
          <w:color w:val="548DD4" w:themeColor="text2" w:themeTint="99"/>
          <w:sz w:val="21"/>
          <w:szCs w:val="21"/>
        </w:rPr>
        <w:t>Cada um é precioso – as pessoas são mais importantes do que as coisas – e o valor de cada instituição mede-se pelo modo como trata a vida e a dignidade do ser humano, sobretudo em condições de vulnerabilidade, como no caso dos migrantes de menor idade.</w:t>
      </w:r>
    </w:p>
    <w:p w14:paraId="750E7885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 w:rsidRPr="001F5A24">
        <w:rPr>
          <w:rFonts w:ascii="Helvetica" w:hAnsi="Helvetica" w:cs="Helvetica"/>
          <w:b/>
          <w:color w:val="3B3B3B"/>
          <w:sz w:val="21"/>
          <w:szCs w:val="21"/>
        </w:rPr>
        <w:t>Além disso, é preciso apostar na proteção, na integração e em soluções duradouras</w:t>
      </w:r>
      <w:r>
        <w:rPr>
          <w:rFonts w:ascii="Helvetica" w:hAnsi="Helvetica" w:cs="Helvetica"/>
          <w:color w:val="3B3B3B"/>
          <w:sz w:val="21"/>
          <w:szCs w:val="21"/>
        </w:rPr>
        <w:t>.</w:t>
      </w:r>
    </w:p>
    <w:p w14:paraId="750E7886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 w:rsidRPr="001F5A24">
        <w:rPr>
          <w:rFonts w:ascii="Helvetica" w:hAnsi="Helvetica" w:cs="Helvetica"/>
          <w:b/>
          <w:color w:val="3B3B3B"/>
          <w:sz w:val="21"/>
          <w:szCs w:val="21"/>
        </w:rPr>
        <w:t>Em primeiro lugar,</w:t>
      </w:r>
      <w:r>
        <w:rPr>
          <w:rFonts w:ascii="Helvetica" w:hAnsi="Helvetica" w:cs="Helvetica"/>
          <w:color w:val="3B3B3B"/>
          <w:sz w:val="21"/>
          <w:szCs w:val="21"/>
        </w:rPr>
        <w:t xml:space="preserve"> </w:t>
      </w:r>
      <w:r w:rsidRPr="001F5A24">
        <w:rPr>
          <w:rFonts w:ascii="Helvetica" w:hAnsi="Helvetica" w:cs="Helvetica"/>
          <w:b/>
          <w:color w:val="3B3B3B"/>
          <w:sz w:val="21"/>
          <w:szCs w:val="21"/>
        </w:rPr>
        <w:t>trata-se de adotar todas as medidas possíveis para garantir proteção e defesa aos menores migrantes,</w:t>
      </w:r>
      <w:r>
        <w:rPr>
          <w:rFonts w:ascii="Helvetica" w:hAnsi="Helvetica" w:cs="Helvetica"/>
          <w:color w:val="3B3B3B"/>
          <w:sz w:val="21"/>
          <w:szCs w:val="21"/>
        </w:rPr>
        <w:t xml:space="preserve"> porque estes, «</w:t>
      </w:r>
      <w:r w:rsidRPr="0018590E">
        <w:rPr>
          <w:rFonts w:ascii="Helvetica" w:hAnsi="Helvetica" w:cs="Helvetica"/>
          <w:color w:val="FF0000"/>
          <w:sz w:val="21"/>
          <w:szCs w:val="21"/>
        </w:rPr>
        <w:t>com frequência, acabam na estrada deixados a si mesmos e à mercê de exploradores sem escrúpulos que, muitas vezes, os transformam em objeto de violência física, moral e sexual</w:t>
      </w:r>
      <w:r>
        <w:rPr>
          <w:rFonts w:ascii="Helvetica" w:hAnsi="Helvetica" w:cs="Helvetica"/>
          <w:color w:val="3B3B3B"/>
          <w:sz w:val="21"/>
          <w:szCs w:val="21"/>
        </w:rPr>
        <w:t>» (Bento XVI, Mensagem para o Dia Mundial do Migrante e do Refugiado de 2008).</w:t>
      </w:r>
    </w:p>
    <w:p w14:paraId="750E7887" w14:textId="77777777" w:rsidR="00395D9E" w:rsidRPr="006F513A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C00000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Aliás a linha divisória entre migração e tráfico pode tornar-se às vezes muito sutil. Há muitos fatores que contribuem para criar um estado de vulnerabilidade nos migrantes, especialmente nos menores: a indigência e a falta de meios de sobrevivência – a que se vêm juntar expectativas irreais inculcadas pelos meios de comunicação –; o baixo nível de alfabetização; o desconhecimento das leis, da cultura e, frequentemente, da língua dos países que os acolhem. Tudo isto torna-os, física e psicologicamente, dependentes. Mas o incentivo mais forte para a exploração e o abuso das crianças é a </w:t>
      </w:r>
      <w:r w:rsidR="001F5A24">
        <w:rPr>
          <w:rFonts w:ascii="Helvetica" w:hAnsi="Helvetica" w:cs="Helvetica"/>
          <w:color w:val="3B3B3B"/>
          <w:sz w:val="21"/>
          <w:szCs w:val="21"/>
        </w:rPr>
        <w:t>procura</w:t>
      </w:r>
      <w:r>
        <w:rPr>
          <w:rFonts w:ascii="Helvetica" w:hAnsi="Helvetica" w:cs="Helvetica"/>
          <w:color w:val="3B3B3B"/>
          <w:sz w:val="21"/>
          <w:szCs w:val="21"/>
        </w:rPr>
        <w:t xml:space="preserve">. </w:t>
      </w:r>
      <w:r w:rsidRPr="006F513A">
        <w:rPr>
          <w:rFonts w:ascii="Helvetica" w:hAnsi="Helvetica" w:cs="Helvetica"/>
          <w:color w:val="C00000"/>
          <w:sz w:val="21"/>
          <w:szCs w:val="21"/>
        </w:rPr>
        <w:t>Se não se encontra um modo de intervir com maior rigor e eficácia contra os exploradores, não será possível acabar com as inúmeras formas de escravidão de que são vítimas os menores.</w:t>
      </w:r>
    </w:p>
    <w:p w14:paraId="750E7888" w14:textId="77777777" w:rsidR="00395D9E" w:rsidRPr="006F513A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C00000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Por isso, é preciso que os imigrantes, precisamente para o bem dos seus filhos, colaborem sempre mais estreitamente com as comunidades que os recebem. Olhamos, com muita gratidão, para os organismos e instituições, eclesiais e civis, que, com grande esforço, oferecem tempo e recursos para proteger os menores das mais variadas formas de abuso. </w:t>
      </w:r>
      <w:r w:rsidRPr="006F513A">
        <w:rPr>
          <w:rFonts w:ascii="Helvetica" w:hAnsi="Helvetica" w:cs="Helvetica"/>
          <w:color w:val="C00000"/>
          <w:sz w:val="21"/>
          <w:szCs w:val="21"/>
        </w:rPr>
        <w:t xml:space="preserve">É importante que se implementem colaborações cada vez mais eficazes e incisivas, fundadas não só na troca de informações, mas também no fortalecimento de redes capazes de </w:t>
      </w:r>
      <w:r w:rsidRPr="006F513A">
        <w:rPr>
          <w:rFonts w:ascii="Helvetica" w:hAnsi="Helvetica" w:cs="Helvetica"/>
          <w:color w:val="C00000"/>
          <w:sz w:val="21"/>
          <w:szCs w:val="21"/>
        </w:rPr>
        <w:lastRenderedPageBreak/>
        <w:t xml:space="preserve">assegurar intervenções </w:t>
      </w:r>
      <w:r w:rsidR="001F5A24" w:rsidRPr="006F513A">
        <w:rPr>
          <w:rFonts w:ascii="Helvetica" w:hAnsi="Helvetica" w:cs="Helvetica"/>
          <w:color w:val="C00000"/>
          <w:sz w:val="21"/>
          <w:szCs w:val="21"/>
        </w:rPr>
        <w:t>oportunas</w:t>
      </w:r>
      <w:r w:rsidRPr="006F513A">
        <w:rPr>
          <w:rFonts w:ascii="Helvetica" w:hAnsi="Helvetica" w:cs="Helvetica"/>
          <w:color w:val="C00000"/>
          <w:sz w:val="21"/>
          <w:szCs w:val="21"/>
        </w:rPr>
        <w:t xml:space="preserve"> e capilares. Isto sem subestimar que a força extraordinária das comunidades eclesiais se revela sobretudo quando há unidade de oração e comunhão na fraternidade.</w:t>
      </w:r>
    </w:p>
    <w:p w14:paraId="750E7889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 w:rsidRPr="001F5A24">
        <w:rPr>
          <w:rFonts w:ascii="Helvetica" w:hAnsi="Helvetica" w:cs="Helvetica"/>
          <w:b/>
          <w:color w:val="3B3B3B"/>
          <w:sz w:val="21"/>
          <w:szCs w:val="21"/>
        </w:rPr>
        <w:t>Em segundo lugar, é preciso trabalhar pela integração das crianças e adolescentes migrantes.</w:t>
      </w:r>
      <w:r>
        <w:rPr>
          <w:rFonts w:ascii="Helvetica" w:hAnsi="Helvetica" w:cs="Helvetica"/>
          <w:color w:val="3B3B3B"/>
          <w:sz w:val="21"/>
          <w:szCs w:val="21"/>
        </w:rPr>
        <w:t xml:space="preserve"> Eles dependem em tudo da comunidade dos adultos e, com muita frequência, a escassez de recursos financeiros torna-se impedimento à adoção de adequadas políticas de acolhimento, assistência e inclusão. Consequentemente, em vez de favorecer a inserção social dos menores migrantes, ou programas de repatriamento seguro e assistido, procura-se apenas impedir a sua entrada, favorecendo assim o recurso a redes ilegais; ou então, são reenviados para o seu país de origem, sem antes se assegurar de que tal corresponda a seu «interesse superior» efetivo.</w:t>
      </w:r>
    </w:p>
    <w:p w14:paraId="750E788A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 xml:space="preserve">A condição dos migrantes de menor idade é ainda mais grave quando se encontram em situação irregular ou quando estão ao serviço da criminalidade organizada. Nestes casos, vêem-se muitas vezes destinados a centros de detenção. De facto, não é raro acabarem presos e, por não terem dinheiro para pagar a fiança ou a viagem de regresso, podem ficar reclusos por longos períodos, expostos a abusos e violências de vário género. Em tais casos, o direito </w:t>
      </w:r>
      <w:r w:rsidR="001F5A24">
        <w:rPr>
          <w:rFonts w:ascii="Helvetica" w:hAnsi="Helvetica" w:cs="Helvetica"/>
          <w:color w:val="3B3B3B"/>
          <w:sz w:val="21"/>
          <w:szCs w:val="21"/>
        </w:rPr>
        <w:t>dos</w:t>
      </w:r>
      <w:r>
        <w:rPr>
          <w:rFonts w:ascii="Helvetica" w:hAnsi="Helvetica" w:cs="Helvetica"/>
          <w:color w:val="3B3B3B"/>
          <w:sz w:val="21"/>
          <w:szCs w:val="21"/>
        </w:rPr>
        <w:t xml:space="preserve"> Estados gerirem os fluxos migratórios e salvaguardarem o bem comum nacional deve conjugar-se com o dever de resolver e regularizar a posição dos migrantes de menor idade, no pleno respeito da sua dignidade e procurando ir ao encontro das suas exigências, quando estão sozinhos, mas também das exigências de seus pais, para bem de todo o núcleo familiar.</w:t>
      </w:r>
    </w:p>
    <w:p w14:paraId="750E788B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Fundamental é ainda a adoção de procedimentos nacionais adequados e de planos de cooperação concordados entre os países de origem e de acolhimento, tendo em vista a eliminação das causas da emigração forçada dos menores.</w:t>
      </w:r>
    </w:p>
    <w:p w14:paraId="750E788C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 w:rsidRPr="001F5A24">
        <w:rPr>
          <w:rFonts w:ascii="Helvetica" w:hAnsi="Helvetica" w:cs="Helvetica"/>
          <w:b/>
          <w:color w:val="3B3B3B"/>
          <w:sz w:val="21"/>
          <w:szCs w:val="21"/>
        </w:rPr>
        <w:t>Em terceiro lugar, dirijo a todos um sentido apelo para que se busquem e adotem soluções duradouras</w:t>
      </w:r>
      <w:r>
        <w:rPr>
          <w:rFonts w:ascii="Helvetica" w:hAnsi="Helvetica" w:cs="Helvetica"/>
          <w:color w:val="3B3B3B"/>
          <w:sz w:val="21"/>
          <w:szCs w:val="21"/>
        </w:rPr>
        <w:t xml:space="preserve">. Tratando-se de um fenómeno complexo, a questão dos migrantes de menor idade deve ser enfrentada na raiz. Guerras, violações dos direitos humanos, corrupção, pobreza, desequilíbrios e desastres ambientais fazem parte das causas do problema. </w:t>
      </w:r>
      <w:r w:rsidRPr="0018590E">
        <w:rPr>
          <w:rFonts w:ascii="Helvetica" w:hAnsi="Helvetica" w:cs="Helvetica"/>
          <w:color w:val="FF0000"/>
          <w:sz w:val="21"/>
          <w:szCs w:val="21"/>
        </w:rPr>
        <w:t>As crianças são as primeiras a sofrer com isso, suportando às vezes torturas e violências corporais, juntamente com as morais e psíquicas, deixando nelas marcas quase sempre indeléveis</w:t>
      </w:r>
      <w:r>
        <w:rPr>
          <w:rFonts w:ascii="Helvetica" w:hAnsi="Helvetica" w:cs="Helvetica"/>
          <w:color w:val="3B3B3B"/>
          <w:sz w:val="21"/>
          <w:szCs w:val="21"/>
        </w:rPr>
        <w:t>.</w:t>
      </w:r>
    </w:p>
    <w:p w14:paraId="750E788D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Por isso, é absolutamente necessário enfrentar, nos países de origem, as causas que provocam as migrações. Isto requer, como primeiro passo, o esforço de toda a Comunidade Internac</w:t>
      </w:r>
      <w:bookmarkStart w:id="0" w:name="_GoBack"/>
      <w:bookmarkEnd w:id="0"/>
      <w:r>
        <w:rPr>
          <w:rFonts w:ascii="Helvetica" w:hAnsi="Helvetica" w:cs="Helvetica"/>
          <w:color w:val="3B3B3B"/>
          <w:sz w:val="21"/>
          <w:szCs w:val="21"/>
        </w:rPr>
        <w:t>ional para extinguir os conflitos e as violências que constringem as pessoas a fugir. Além disso, impõe-se uma visão clarividente, capaz de prever programas adequados para as áreas atingidas pelas mais graves injustiças e instabilidades, para que se garanta a todos o acesso ao autêntico desenvolvimento que promova o bem de meninos e meninas, esperanças da humanidade.</w:t>
      </w:r>
    </w:p>
    <w:p w14:paraId="750E788E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Por fim, desejo dirigir-vos uma palavra, a vós que caminhais ao lado de crianças e adolescentes pelas vias da emigração: eles precisam da vossa ajuda preciosa; e também a Igreja tem necessidade de vós e apoia-vos no serviço generoso que prestais. Não vos canseis de viver, com coragem, o bom testemunho do Evangelho, que vos chama a reconhecer e acolher o Senhor Jesus presente nos mais pequenos e vulneráveis.</w:t>
      </w:r>
    </w:p>
    <w:p w14:paraId="750E788F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Confio todos os menores migrantes, as suas famílias, as suas comunidades e vós que os seguis de perto à proteção da Sagrada Família de Nazaré, para que vele por cada um e a todos acompanhe no caminho; e, à minha oração, uno a Bênção Apostólica.</w:t>
      </w:r>
    </w:p>
    <w:p w14:paraId="750E7890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Cidade do Vaticano, 8 de setembro de 2016.</w:t>
      </w:r>
    </w:p>
    <w:p w14:paraId="750E7891" w14:textId="77777777" w:rsidR="00395D9E" w:rsidRDefault="00395D9E" w:rsidP="00395D9E">
      <w:pPr>
        <w:pStyle w:val="NormalWeb"/>
        <w:shd w:val="clear" w:color="auto" w:fill="FFFFFF"/>
        <w:spacing w:before="0" w:beforeAutospacing="0" w:after="300" w:afterAutospacing="0" w:line="300" w:lineRule="atLeast"/>
        <w:jc w:val="both"/>
        <w:textAlignment w:val="baseline"/>
        <w:rPr>
          <w:rFonts w:ascii="Helvetica" w:hAnsi="Helvetica" w:cs="Helvetica"/>
          <w:color w:val="3B3B3B"/>
          <w:sz w:val="21"/>
          <w:szCs w:val="21"/>
        </w:rPr>
      </w:pPr>
      <w:r>
        <w:rPr>
          <w:rFonts w:ascii="Helvetica" w:hAnsi="Helvetica" w:cs="Helvetica"/>
          <w:color w:val="3B3B3B"/>
          <w:sz w:val="21"/>
          <w:szCs w:val="21"/>
        </w:rPr>
        <w:t>FRANCISCO </w:t>
      </w:r>
    </w:p>
    <w:p w14:paraId="750E7892" w14:textId="77777777" w:rsidR="00D425E7" w:rsidRDefault="00D425E7"/>
    <w:sectPr w:rsidR="00D425E7" w:rsidSect="00395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5D9E"/>
    <w:rsid w:val="000D3B76"/>
    <w:rsid w:val="000F5221"/>
    <w:rsid w:val="0018590E"/>
    <w:rsid w:val="001C4F4F"/>
    <w:rsid w:val="001D29CB"/>
    <w:rsid w:val="001F5A24"/>
    <w:rsid w:val="00260FE0"/>
    <w:rsid w:val="00344BC0"/>
    <w:rsid w:val="0039485D"/>
    <w:rsid w:val="00395D9E"/>
    <w:rsid w:val="00452243"/>
    <w:rsid w:val="005C2981"/>
    <w:rsid w:val="00667534"/>
    <w:rsid w:val="006B1E4A"/>
    <w:rsid w:val="006F513A"/>
    <w:rsid w:val="007908E7"/>
    <w:rsid w:val="00963B22"/>
    <w:rsid w:val="00AB0273"/>
    <w:rsid w:val="00AF7979"/>
    <w:rsid w:val="00B11253"/>
    <w:rsid w:val="00CA5FED"/>
    <w:rsid w:val="00D425E7"/>
    <w:rsid w:val="00EE513D"/>
    <w:rsid w:val="00E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0E7879"/>
  <w15:docId w15:val="{8BA59616-116C-4D11-B3DC-C0843A57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5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95D9E"/>
    <w:rPr>
      <w:b/>
      <w:bCs/>
    </w:rPr>
  </w:style>
  <w:style w:type="character" w:styleId="nfase">
    <w:name w:val="Emphasis"/>
    <w:basedOn w:val="Tipodeletrapredefinidodopargrafo"/>
    <w:uiPriority w:val="20"/>
    <w:qFormat/>
    <w:rsid w:val="00395D9E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95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95D9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0F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1735</Words>
  <Characters>9371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Paroquia N. Sra. da Hora</cp:lastModifiedBy>
  <cp:revision>3</cp:revision>
  <cp:lastPrinted>2016-11-24T14:55:00Z</cp:lastPrinted>
  <dcterms:created xsi:type="dcterms:W3CDTF">2017-08-03T23:05:00Z</dcterms:created>
  <dcterms:modified xsi:type="dcterms:W3CDTF">2017-08-10T14:03:00Z</dcterms:modified>
</cp:coreProperties>
</file>