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285C7" w14:textId="44FDB715" w:rsidR="00457C8D" w:rsidRPr="00457C8D" w:rsidRDefault="004417B8" w:rsidP="00457C8D">
      <w:pPr>
        <w:jc w:val="center"/>
        <w:rPr>
          <w:rFonts w:ascii="Candara" w:eastAsia="Calibri" w:hAnsi="Candara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Arial Nova" w:eastAsia="Calibri" w:hAnsi="Arial Nova" w:cs="Times New Roman"/>
          <w:b/>
          <w:bCs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FC331EE" wp14:editId="4B93679C">
            <wp:simplePos x="0" y="0"/>
            <wp:positionH relativeFrom="column">
              <wp:posOffset>-184785</wp:posOffset>
            </wp:positionH>
            <wp:positionV relativeFrom="paragraph">
              <wp:posOffset>0</wp:posOffset>
            </wp:positionV>
            <wp:extent cx="4708921" cy="6638925"/>
            <wp:effectExtent l="0" t="0" r="0" b="0"/>
            <wp:wrapTight wrapText="bothSides">
              <wp:wrapPolygon edited="0">
                <wp:start x="0" y="0"/>
                <wp:lineTo x="0" y="21507"/>
                <wp:lineTo x="21498" y="21507"/>
                <wp:lineTo x="21498" y="0"/>
                <wp:lineTo x="0" y="0"/>
              </wp:wrapPolygon>
            </wp:wrapTight>
            <wp:docPr id="1737187196" name="Imagem 1" descr="Uma imagem com texto, pessoa, dedo, u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87196" name="Imagem 1" descr="Uma imagem com texto, pessoa, dedo, unha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921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FA7CF" w14:textId="2E99136F" w:rsidR="00457C8D" w:rsidRPr="00B227E8" w:rsidRDefault="00457C8D" w:rsidP="00457C8D">
      <w:pPr>
        <w:rPr>
          <w:rFonts w:ascii="Arial Nova" w:eastAsia="Calibri" w:hAnsi="Arial Nova" w:cs="Times New Roman"/>
          <w:b/>
          <w:bCs/>
          <w:smallCaps/>
          <w:kern w:val="0"/>
          <w:sz w:val="24"/>
          <w:szCs w:val="24"/>
          <w14:ligatures w14:val="none"/>
        </w:rPr>
      </w:pPr>
      <w:r w:rsidRPr="00B227E8">
        <w:rPr>
          <w:rFonts w:ascii="Arial Nova" w:eastAsia="Calibri" w:hAnsi="Arial Nova" w:cs="Times New Roman"/>
          <w:b/>
          <w:bCs/>
          <w:smallCaps/>
          <w:kern w:val="0"/>
          <w:sz w:val="24"/>
          <w:szCs w:val="24"/>
          <w14:ligatures w14:val="none"/>
        </w:rPr>
        <w:lastRenderedPageBreak/>
        <w:t>I. Ritos de Entrada</w:t>
      </w:r>
    </w:p>
    <w:p w14:paraId="63557FB2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/>
          <w:bCs/>
          <w:kern w:val="0"/>
          <w:sz w:val="10"/>
          <w:szCs w:val="10"/>
          <w14:ligatures w14:val="none"/>
        </w:rPr>
      </w:pPr>
    </w:p>
    <w:p w14:paraId="6210C526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/>
          <w:bCs/>
          <w:kern w:val="0"/>
          <w:sz w:val="21"/>
          <w:szCs w:val="21"/>
          <w14:ligatures w14:val="none"/>
        </w:rPr>
      </w:pPr>
      <w:r w:rsidRPr="00B227E8">
        <w:rPr>
          <w:rFonts w:ascii="Arial Nova" w:eastAsia="Calibri" w:hAnsi="Arial Nova" w:cs="Times New Roman"/>
          <w:b/>
          <w:bCs/>
          <w:kern w:val="0"/>
          <w:sz w:val="21"/>
          <w:szCs w:val="21"/>
          <w14:ligatures w14:val="none"/>
        </w:rPr>
        <w:t>Monição inicial</w:t>
      </w:r>
    </w:p>
    <w:p w14:paraId="38683BD1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/>
          <w:bCs/>
          <w:color w:val="FF0000"/>
          <w:kern w:val="0"/>
          <w:sz w:val="10"/>
          <w:szCs w:val="10"/>
          <w14:ligatures w14:val="none"/>
        </w:rPr>
      </w:pPr>
    </w:p>
    <w:p w14:paraId="54935E95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/>
          <w:bCs/>
          <w:color w:val="FF0000"/>
          <w:kern w:val="0"/>
          <w:sz w:val="20"/>
          <w:szCs w:val="20"/>
          <w:lang w:eastAsia="pt-PT"/>
          <w14:ligatures w14:val="none"/>
        </w:rPr>
      </w:pPr>
    </w:p>
    <w:p w14:paraId="0EB553BD" w14:textId="77777777" w:rsidR="00965993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</w:pP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  <w:t xml:space="preserve">P. </w:t>
      </w:r>
      <w:r w:rsidRPr="00B227E8">
        <w:rPr>
          <w:rFonts w:ascii="Arial Nova" w:eastAsia="Calibri" w:hAnsi="Arial Nova" w:cs="Times New Roman"/>
          <w:i/>
          <w:iCs/>
          <w:kern w:val="0"/>
          <w:sz w:val="20"/>
          <w:szCs w:val="20"/>
          <w:lang w:eastAsia="pt-PT"/>
          <w14:ligatures w14:val="none"/>
        </w:rPr>
        <w:t>Vamos com alegria. Subamos a Jerusalém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. Hoje esta alegria é vivida </w:t>
      </w:r>
      <w:r w:rsidR="00221F9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especialmente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por muitos pares de noivos, que concluem o seu percurso de preparação próxima para o Matrimónio. </w:t>
      </w:r>
      <w:r w:rsidR="00221F9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Nesta</w:t>
      </w:r>
      <w:r w:rsidR="0046174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 experiência,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Eles recordam-nos a Quaresma</w:t>
      </w:r>
      <w:r w:rsidR="00221F9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, como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 </w:t>
      </w:r>
      <w:r w:rsidR="00221F9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um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 tempo de graça, em que o deserto volta a ser o lugar do primeiro amor (cf. Os 2, 16-17). Na verdade, Deus educa o seu povo, para que saia das suas escravidões e experimente a passagem da morte à vida. </w:t>
      </w:r>
    </w:p>
    <w:p w14:paraId="6B22DF9D" w14:textId="77777777" w:rsidR="00965993" w:rsidRPr="00B227E8" w:rsidRDefault="00965993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</w:pPr>
    </w:p>
    <w:p w14:paraId="40009CDF" w14:textId="53B6B13D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</w:pP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Como um </w:t>
      </w:r>
      <w:r w:rsidR="0046174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E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sposo, </w:t>
      </w:r>
      <w:r w:rsidR="0046174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Deus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atrai-nos novamente a Si e sussurra ao nosso coração palavras de amor.</w:t>
      </w:r>
      <w:r w:rsidR="00965993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Essas palavras da Aliança estão codificadas nos 10 Mandamentos, com que o Senhor nos guia</w:t>
      </w:r>
      <w:r w:rsidR="00221F9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,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 para a</w:t>
      </w:r>
      <w:r w:rsidR="0046174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lcançarmos a </w:t>
      </w:r>
      <w:r w:rsidR="00221F9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alegria da libertação, na </w:t>
      </w:r>
      <w:r w:rsidR="0046174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verdadeira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liberdade</w:t>
      </w:r>
      <w:r w:rsidR="00221F9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:</w:t>
      </w:r>
      <w:r w:rsidR="0046174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 a liberdade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do amor</w:t>
      </w:r>
      <w:r w:rsidR="00221F9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. </w:t>
      </w:r>
      <w:r w:rsidR="00965993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Dentro do caminho que a comunidade paroquial está a fazer, o desafio desta semana é o de viver a alegria da saída, a alegria da libertação.</w:t>
      </w:r>
    </w:p>
    <w:p w14:paraId="7DEAC5E6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</w:pPr>
    </w:p>
    <w:p w14:paraId="7C5BCB5E" w14:textId="77777777" w:rsidR="00965993" w:rsidRPr="00B227E8" w:rsidRDefault="00221F9C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</w:pP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  <w:t xml:space="preserve">Diácono: </w:t>
      </w:r>
      <w:r w:rsidR="00457C8D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Estamos, pois, no coração da Quaresma, que, nestes três domingos, nos ajudará a entrar no mistério pascal de Cristo, que tem sempre esta dupla faceta de destruição e elevação, de cruz e de luz, de sofrimento e de glória, de morte e ressurreição. </w:t>
      </w:r>
    </w:p>
    <w:p w14:paraId="581544C8" w14:textId="77777777" w:rsidR="00965993" w:rsidRPr="00B227E8" w:rsidRDefault="00965993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</w:pPr>
    </w:p>
    <w:p w14:paraId="33844477" w14:textId="194E39DD" w:rsidR="00457C8D" w:rsidRPr="00B227E8" w:rsidRDefault="00965993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</w:pP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  <w:t xml:space="preserve">P.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Como tem sido habitual, entre nós, nos domingos da Quaresma, contemplamos na Cruz </w:t>
      </w:r>
      <w:r w:rsidR="00457C8D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as chagas de Cristo, morto e ressuscitado. Depois de termos colocado na Cruz as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nossas </w:t>
      </w:r>
      <w:r w:rsidR="00457C8D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chagas pessoais e familiares,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neste terceiro domingo, é </w:t>
      </w:r>
      <w:r w:rsidR="00457C8D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a vez de pedirmos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o perdão e </w:t>
      </w:r>
      <w:r w:rsidR="00457C8D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a cura para as </w:t>
      </w:r>
      <w:r w:rsidR="00221F9C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 xml:space="preserve">nossas </w:t>
      </w:r>
      <w:r w:rsidR="00457C8D" w:rsidRPr="00B227E8"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  <w:t>chagas sociais:</w:t>
      </w:r>
    </w:p>
    <w:p w14:paraId="603B882A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</w:pPr>
    </w:p>
    <w:p w14:paraId="08B8C4A1" w14:textId="5E4E0FEE" w:rsidR="00457C8D" w:rsidRPr="00B227E8" w:rsidRDefault="00457C8D" w:rsidP="00965993">
      <w:pPr>
        <w:jc w:val="center"/>
        <w:rPr>
          <w:rFonts w:ascii="Arial Nova" w:eastAsia="Calibri" w:hAnsi="Arial Nova" w:cs="Times New Roman"/>
          <w:b/>
          <w:bCs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/>
          <w:bCs/>
          <w:kern w:val="0"/>
          <w:sz w:val="20"/>
          <w:szCs w:val="20"/>
          <w14:ligatures w14:val="none"/>
        </w:rPr>
        <w:lastRenderedPageBreak/>
        <w:t>Ato Penitencial – As chagas sociais</w:t>
      </w:r>
    </w:p>
    <w:p w14:paraId="766D7661" w14:textId="77777777" w:rsidR="00221F9C" w:rsidRPr="00B227E8" w:rsidRDefault="00221F9C" w:rsidP="00221F9C">
      <w:pPr>
        <w:spacing w:after="0" w:line="360" w:lineRule="auto"/>
        <w:jc w:val="center"/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</w:pPr>
    </w:p>
    <w:p w14:paraId="6BE9C911" w14:textId="76A6C200" w:rsidR="00457C8D" w:rsidRPr="00B227E8" w:rsidRDefault="00457C8D" w:rsidP="00221F9C">
      <w:pPr>
        <w:spacing w:after="0" w:line="360" w:lineRule="auto"/>
        <w:jc w:val="center"/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</w:pP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  <w:t>1.ª chaga</w:t>
      </w:r>
    </w:p>
    <w:p w14:paraId="19F2D3A8" w14:textId="335C02F2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</w:pP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  <w:t xml:space="preserve">Leitor(a)1: 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Comecemos pela chaga social do </w:t>
      </w:r>
      <w:r w:rsidRPr="00B227E8">
        <w:rPr>
          <w:rFonts w:ascii="Arial Nova" w:eastAsia="Calibri" w:hAnsi="Arial Nova" w:cs="Times New Roman"/>
          <w:b/>
          <w:color w:val="000000"/>
          <w:kern w:val="0"/>
          <w:sz w:val="20"/>
          <w:szCs w:val="20"/>
          <w14:ligatures w14:val="none"/>
        </w:rPr>
        <w:t>desemprego</w:t>
      </w:r>
      <w:r w:rsidRPr="00B227E8"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  <w:t>.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Ao mundo do trabalho, estão associadas outras chagas, como o trabalho infantil, as más condições de trabalho, a exploração da mão-de-obra barata, os salários injustos e </w:t>
      </w:r>
      <w:r w:rsidRPr="00B227E8">
        <w:rPr>
          <w:rFonts w:ascii="Arial Nova" w:eastAsia="Calibri" w:hAnsi="Arial Nova" w:cs="Times New Roman"/>
          <w:b/>
          <w:color w:val="000000"/>
          <w:kern w:val="0"/>
          <w:sz w:val="20"/>
          <w:szCs w:val="20"/>
          <w14:ligatures w14:val="none"/>
        </w:rPr>
        <w:t xml:space="preserve">o </w:t>
      </w:r>
      <w:r w:rsidRPr="00B227E8">
        <w:rPr>
          <w:rFonts w:ascii="Arial Nova" w:eastAsia="Calibri" w:hAnsi="Arial Nova" w:cs="Times New Roman"/>
          <w:b/>
          <w:kern w:val="0"/>
          <w:sz w:val="20"/>
          <w:szCs w:val="20"/>
          <w14:ligatures w14:val="none"/>
        </w:rPr>
        <w:t xml:space="preserve">descarte </w:t>
      </w:r>
      <w:r w:rsidRPr="00B227E8"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  <w:t>dos pobres e das pessoas com deficiência, dos doentes e dos idosos incapazes de produzir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. </w:t>
      </w:r>
    </w:p>
    <w:p w14:paraId="3CFBFA65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</w:p>
    <w:p w14:paraId="13AE87D0" w14:textId="74F5402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Leitor(a)2: 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Para curar estas chagas, renunciemos e peçamos perdão por todas formas de escravização, que transformam as pessoas em mero objeto de produção</w:t>
      </w:r>
      <w:r w:rsidR="00221F9C"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, de prazer ou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de lucro, para crescermos na gloriosa liberdade dos filhos de Deus. </w:t>
      </w:r>
    </w:p>
    <w:p w14:paraId="299CE50A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FF0000"/>
          <w:kern w:val="0"/>
          <w:sz w:val="10"/>
          <w:szCs w:val="10"/>
          <w14:ligatures w14:val="none"/>
        </w:rPr>
      </w:pPr>
    </w:p>
    <w:p w14:paraId="7CA3E477" w14:textId="60635528" w:rsidR="0046174C" w:rsidRPr="00B227E8" w:rsidRDefault="00457C8D" w:rsidP="00221F9C">
      <w:pPr>
        <w:spacing w:after="0" w:line="360" w:lineRule="auto"/>
        <w:jc w:val="center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2.ª chaga</w:t>
      </w:r>
    </w:p>
    <w:p w14:paraId="696B9481" w14:textId="71B30A6D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Leitor(a) 1: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Uma das chagas sociais do nosso tempo é a </w:t>
      </w:r>
      <w:r w:rsidRPr="00B227E8">
        <w:rPr>
          <w:rFonts w:ascii="Arial Nova" w:eastAsia="Calibri" w:hAnsi="Arial Nova" w:cs="Times New Roman"/>
          <w:b/>
          <w:color w:val="000000"/>
          <w:kern w:val="0"/>
          <w:sz w:val="20"/>
          <w:szCs w:val="20"/>
          <w14:ligatures w14:val="none"/>
        </w:rPr>
        <w:t>xenofobia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, que vê a pessoa migrante, de outro país, de outra cultura, de outra religião, como uma ameaça, um concorrente, um inimigo. São tantos os que migram, simplesmente por causa da violência, da guerra e da fome no seu país.  </w:t>
      </w:r>
    </w:p>
    <w:p w14:paraId="00839DFD" w14:textId="77777777" w:rsidR="0046174C" w:rsidRPr="00B227E8" w:rsidRDefault="0046174C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</w:p>
    <w:p w14:paraId="5F2CFC4B" w14:textId="29ABAF71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Leitor(a) 2: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Para curar estas chagas</w:t>
      </w:r>
      <w:r w:rsidR="00221F9C"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e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crescermos no espírito fraterno do amor, renunciemos e peçamos perdão por todas as formas de preconceito, exclusão e exploração dos imigrantes.</w:t>
      </w:r>
    </w:p>
    <w:p w14:paraId="5BD7BB83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</w:pPr>
    </w:p>
    <w:p w14:paraId="7E416A80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P.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Senhor, curai-nos e salvai-nos. </w:t>
      </w:r>
    </w:p>
    <w:p w14:paraId="2E9FAF81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R.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Senhor, curai-nos e salvai-nos.</w:t>
      </w:r>
    </w:p>
    <w:p w14:paraId="3F1CBD35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Coro: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Kyrie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,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eleison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! (</w:t>
      </w: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ou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Senhor, tende piedade de nós!)</w:t>
      </w:r>
    </w:p>
    <w:p w14:paraId="4C936FD2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R.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Kyrie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,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eleison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! (</w:t>
      </w: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ou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Senhor, tende piedade de nós!)</w:t>
      </w:r>
    </w:p>
    <w:p w14:paraId="367EC4F5" w14:textId="77777777" w:rsidR="0046174C" w:rsidRPr="00B227E8" w:rsidRDefault="0046174C" w:rsidP="00457C8D">
      <w:pPr>
        <w:spacing w:after="0" w:line="360" w:lineRule="auto"/>
        <w:jc w:val="center"/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</w:pPr>
    </w:p>
    <w:p w14:paraId="4F35B5C3" w14:textId="5DC6CB5A" w:rsidR="00457C8D" w:rsidRPr="00B227E8" w:rsidRDefault="00457C8D" w:rsidP="00457C8D">
      <w:pPr>
        <w:spacing w:after="0" w:line="360" w:lineRule="auto"/>
        <w:jc w:val="center"/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  <w:lastRenderedPageBreak/>
        <w:t>3.ª chaga</w:t>
      </w:r>
    </w:p>
    <w:p w14:paraId="5A8AD7F3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Leitor (a) 1: </w:t>
      </w:r>
      <w:r w:rsidRPr="00B227E8"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  <w:t xml:space="preserve">Pensemos também na chaga da </w:t>
      </w:r>
      <w:r w:rsidRPr="00B227E8">
        <w:rPr>
          <w:rFonts w:ascii="Arial Nova" w:eastAsia="Calibri" w:hAnsi="Arial Nova" w:cs="Times New Roman"/>
          <w:b/>
          <w:kern w:val="0"/>
          <w:sz w:val="20"/>
          <w:szCs w:val="20"/>
          <w14:ligatures w14:val="none"/>
        </w:rPr>
        <w:t>violência</w:t>
      </w:r>
      <w:r w:rsidRPr="00B227E8"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  <w:t xml:space="preserve"> entre pessoas, da violência no seio do casal e da família, da violência entre povos e nações, que se propaga no nosso mundo, ameaçado hoje por uma terceira guerra mundial aos pedaços. </w:t>
      </w:r>
    </w:p>
    <w:p w14:paraId="1B8B6484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</w:p>
    <w:p w14:paraId="4D9BCA42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Leitor(a) 2: </w:t>
      </w:r>
      <w:r w:rsidRPr="00B227E8"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  <w:t>Para curar estas chagas, peçamos perdão e renunciemos a todas as formas de violência e de abuso de poder sobre os outros, para nos tornarmos pessoas de reconciliação e de paz.</w:t>
      </w:r>
    </w:p>
    <w:p w14:paraId="708309E7" w14:textId="77777777" w:rsidR="0046174C" w:rsidRPr="00B227E8" w:rsidRDefault="0046174C" w:rsidP="00457C8D">
      <w:pPr>
        <w:spacing w:after="0" w:line="360" w:lineRule="auto"/>
        <w:jc w:val="center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</w:p>
    <w:p w14:paraId="54A458AF" w14:textId="389B8139" w:rsidR="0046174C" w:rsidRPr="00B227E8" w:rsidRDefault="00457C8D" w:rsidP="00221F9C">
      <w:pPr>
        <w:spacing w:after="0" w:line="360" w:lineRule="auto"/>
        <w:jc w:val="center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4.ª chaga</w:t>
      </w:r>
    </w:p>
    <w:p w14:paraId="7D6615C8" w14:textId="6E1FCA64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Leitor(a) 1: </w:t>
      </w:r>
      <w:r w:rsidRPr="00B227E8"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  <w:t xml:space="preserve">Uma das chagas mais dilacerantes do tecido social é a </w:t>
      </w:r>
      <w:r w:rsidRPr="00B227E8">
        <w:rPr>
          <w:rFonts w:ascii="Arial Nova" w:eastAsia="Calibri" w:hAnsi="Arial Nova" w:cs="Times New Roman"/>
          <w:kern w:val="0"/>
          <w:sz w:val="20"/>
          <w:szCs w:val="20"/>
          <w14:ligatures w14:val="none"/>
        </w:rPr>
        <w:t>corrupção,</w:t>
      </w:r>
      <w:r w:rsidRPr="00B227E8"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  <w:t xml:space="preserve"> pessoal, económica e social, aliada à chaga do abuso de poder, da ilusão dos lucros rápidos e fáceis. </w:t>
      </w:r>
    </w:p>
    <w:p w14:paraId="6900B363" w14:textId="77777777" w:rsidR="00221F9C" w:rsidRPr="00B227E8" w:rsidRDefault="00221F9C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</w:p>
    <w:p w14:paraId="505E9AC2" w14:textId="3A765752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:lang w:eastAsia="pt-PT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Leitor(a) 2: </w:t>
      </w:r>
      <w:r w:rsidRPr="00B227E8">
        <w:rPr>
          <w:rFonts w:ascii="Arial Nova" w:eastAsia="Calibri" w:hAnsi="Arial Nova" w:cs="Times New Roman"/>
          <w:bCs/>
          <w:kern w:val="0"/>
          <w:sz w:val="20"/>
          <w:szCs w:val="20"/>
          <w14:ligatures w14:val="none"/>
        </w:rPr>
        <w:t>Para curar estas chagas, renunciemos à mentira, à hipocrisia, aos jogos de influência, para caminhardes na verdade e na transparência das palavras e dos gestos.</w:t>
      </w:r>
    </w:p>
    <w:p w14:paraId="5863DD1E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</w:pPr>
    </w:p>
    <w:p w14:paraId="0A269D2C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P.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Cristo, curai-nos e salvai-nos. </w:t>
      </w:r>
    </w:p>
    <w:p w14:paraId="0668493A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R.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Cristo, curai-nos e salvai-nos.</w:t>
      </w:r>
    </w:p>
    <w:p w14:paraId="69CDD7F0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Coro: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Christe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,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eleison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! (</w:t>
      </w: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ou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Cristo, tende piedade de nós!)</w:t>
      </w:r>
    </w:p>
    <w:p w14:paraId="18E1EFED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R.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Christe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,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eleison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! (</w:t>
      </w: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ou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Cristo, tende piedade de nós!)</w:t>
      </w:r>
    </w:p>
    <w:p w14:paraId="2EBE137E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</w:pPr>
    </w:p>
    <w:p w14:paraId="4CFE8BAF" w14:textId="77777777" w:rsidR="00457C8D" w:rsidRPr="00B227E8" w:rsidRDefault="00457C8D" w:rsidP="00457C8D">
      <w:pPr>
        <w:spacing w:after="0" w:line="360" w:lineRule="auto"/>
        <w:jc w:val="center"/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</w:pP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:lang w:eastAsia="pt-PT"/>
          <w14:ligatures w14:val="none"/>
        </w:rPr>
        <w:t>5.ª chaga</w:t>
      </w:r>
    </w:p>
    <w:p w14:paraId="5C419A48" w14:textId="16040AB0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Leitor(a) 1: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Não podemos deixar de recordar a chaga do </w:t>
      </w:r>
      <w:r w:rsidRPr="00B227E8">
        <w:rPr>
          <w:rFonts w:ascii="Arial Nova" w:eastAsia="Calibri" w:hAnsi="Arial Nova" w:cs="Times New Roman"/>
          <w:b/>
          <w:color w:val="000000"/>
          <w:kern w:val="0"/>
          <w:sz w:val="20"/>
          <w:szCs w:val="20"/>
          <w14:ligatures w14:val="none"/>
        </w:rPr>
        <w:t>abuso sobre o nosso planeta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. A lógica da violência, da exploração, do egoísmo consumista, conduz às alterações climáticas, à desertificação do planeta e põe em causa a vida e o futuro da nossa Casa Comum. </w:t>
      </w:r>
    </w:p>
    <w:p w14:paraId="3860329F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lastRenderedPageBreak/>
        <w:t xml:space="preserve">Leitor(a) 2: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Para curar esta chaga, renunciemos e peçamos perdão pelo consumismo, pelo desperdício, pela poluição, para vivermos na grata contemplação do mundo, na simplicidade e na sobriedade de vida.</w:t>
      </w:r>
    </w:p>
    <w:p w14:paraId="5D82CCF6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Times New Roman" w:hAnsi="Arial Nova" w:cs="Times New Roman"/>
          <w:b/>
          <w:bCs/>
          <w:kern w:val="0"/>
          <w:sz w:val="20"/>
          <w:szCs w:val="20"/>
          <w:lang w:eastAsia="pt-PT"/>
          <w14:ligatures w14:val="none"/>
        </w:rPr>
      </w:pPr>
    </w:p>
    <w:p w14:paraId="7DFDD2FA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P.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Senhor, curai-nos e salvai-nos. </w:t>
      </w:r>
    </w:p>
    <w:p w14:paraId="0D93CA51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R. 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Senhor, curai-nos e salvai-nos.</w:t>
      </w:r>
    </w:p>
    <w:p w14:paraId="79C544E3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Coro: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Kyrie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,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eleison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! (</w:t>
      </w: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ou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Senhor, tende piedade de nós!)</w:t>
      </w:r>
    </w:p>
    <w:p w14:paraId="1FF0B2E6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R.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Kyrie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, </w:t>
      </w:r>
      <w:proofErr w:type="spellStart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eleison</w:t>
      </w:r>
      <w:proofErr w:type="spellEnd"/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>! (</w:t>
      </w: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ou</w:t>
      </w:r>
      <w:r w:rsidRPr="00B227E8">
        <w:rPr>
          <w:rFonts w:ascii="Arial Nova" w:eastAsia="Calibri" w:hAnsi="Arial Nova" w:cs="Times New Roman"/>
          <w:bCs/>
          <w:color w:val="000000"/>
          <w:kern w:val="0"/>
          <w:sz w:val="20"/>
          <w:szCs w:val="20"/>
          <w14:ligatures w14:val="none"/>
        </w:rPr>
        <w:t xml:space="preserve"> Senhor, tende piedade de nós!)</w:t>
      </w:r>
    </w:p>
    <w:p w14:paraId="700BF3E6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Times New Roman" w:hAnsi="Arial Nova" w:cs="Times New Roman"/>
          <w:b/>
          <w:bCs/>
          <w:kern w:val="0"/>
          <w:sz w:val="20"/>
          <w:szCs w:val="20"/>
          <w:lang w:eastAsia="pt-PT"/>
          <w14:ligatures w14:val="none"/>
        </w:rPr>
      </w:pPr>
    </w:p>
    <w:p w14:paraId="5292E329" w14:textId="04E076D6" w:rsidR="0046174C" w:rsidRPr="00B227E8" w:rsidRDefault="0046174C" w:rsidP="0046174C">
      <w:pPr>
        <w:spacing w:after="0" w:line="360" w:lineRule="auto"/>
        <w:jc w:val="both"/>
        <w:rPr>
          <w:rFonts w:ascii="Arial Nova" w:eastAsia="Calibri" w:hAnsi="Arial Nova" w:cs="Times New Roman"/>
          <w:b/>
          <w:bCs/>
          <w:kern w:val="0"/>
          <w:sz w:val="21"/>
          <w:szCs w:val="21"/>
          <w14:ligatures w14:val="none"/>
        </w:rPr>
      </w:pPr>
      <w:r w:rsidRPr="00B227E8">
        <w:rPr>
          <w:rFonts w:ascii="Arial Nova" w:eastAsia="Calibri" w:hAnsi="Arial Nova" w:cs="Times New Roman"/>
          <w:b/>
          <w:bCs/>
          <w:kern w:val="0"/>
          <w:sz w:val="21"/>
          <w:szCs w:val="21"/>
          <w14:ligatures w14:val="none"/>
        </w:rPr>
        <w:t xml:space="preserve">Oração coleta </w:t>
      </w:r>
    </w:p>
    <w:p w14:paraId="1598B04C" w14:textId="330BA2DF" w:rsidR="00457C8D" w:rsidRPr="00B227E8" w:rsidRDefault="00457C8D" w:rsidP="0046174C">
      <w:pPr>
        <w:spacing w:after="0" w:line="360" w:lineRule="auto"/>
        <w:jc w:val="both"/>
        <w:rPr>
          <w:rFonts w:ascii="Arial Nova" w:eastAsia="Times New Roman" w:hAnsi="Arial Nova" w:cs="Times New Roman"/>
          <w:kern w:val="0"/>
          <w:sz w:val="20"/>
          <w:szCs w:val="20"/>
          <w:lang w:eastAsia="pt-PT"/>
          <w14:ligatures w14:val="none"/>
        </w:rPr>
      </w:pPr>
      <w:r w:rsidRPr="00B227E8">
        <w:rPr>
          <w:rFonts w:ascii="Arial Nova" w:eastAsia="Times New Roman" w:hAnsi="Arial Nova" w:cs="Times New Roman"/>
          <w:kern w:val="0"/>
          <w:sz w:val="20"/>
          <w:szCs w:val="20"/>
          <w:lang w:eastAsia="pt-PT"/>
          <w14:ligatures w14:val="none"/>
        </w:rPr>
        <w:t xml:space="preserve"> </w:t>
      </w:r>
    </w:p>
    <w:p w14:paraId="27DA23F4" w14:textId="62A2396D" w:rsidR="00457C8D" w:rsidRPr="00B227E8" w:rsidRDefault="00457C8D" w:rsidP="0046174C">
      <w:pPr>
        <w:rPr>
          <w:rFonts w:ascii="Arial Nova" w:eastAsia="Calibri" w:hAnsi="Arial Nova" w:cs="Times New Roman"/>
          <w:b/>
          <w:bCs/>
          <w:smallCaps/>
          <w:color w:val="0D0D0D"/>
          <w:kern w:val="0"/>
          <w:sz w:val="24"/>
          <w:szCs w:val="24"/>
          <w14:ligatures w14:val="none"/>
        </w:rPr>
      </w:pPr>
      <w:r w:rsidRPr="00B227E8">
        <w:rPr>
          <w:rFonts w:ascii="Arial Nova" w:eastAsia="Calibri" w:hAnsi="Arial Nova" w:cs="Times New Roman"/>
          <w:b/>
          <w:bCs/>
          <w:smallCaps/>
          <w:color w:val="0D0D0D"/>
          <w:kern w:val="0"/>
          <w:sz w:val="24"/>
          <w:szCs w:val="24"/>
          <w14:ligatures w14:val="none"/>
        </w:rPr>
        <w:t xml:space="preserve">II. Liturgia da Palavra </w:t>
      </w:r>
    </w:p>
    <w:p w14:paraId="76A211E4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/>
          <w:bCs/>
          <w:color w:val="FF0000"/>
          <w:kern w:val="0"/>
          <w:sz w:val="10"/>
          <w:szCs w:val="10"/>
          <w14:ligatures w14:val="none"/>
        </w:rPr>
      </w:pPr>
    </w:p>
    <w:p w14:paraId="7E5B7C4F" w14:textId="77777777" w:rsidR="00965993" w:rsidRPr="00B227E8" w:rsidRDefault="00965993">
      <w:pPr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br w:type="page"/>
      </w:r>
    </w:p>
    <w:p w14:paraId="42955841" w14:textId="1C87318B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lastRenderedPageBreak/>
        <w:t xml:space="preserve">1.ª leitura | Forma breve </w:t>
      </w:r>
    </w:p>
    <w:p w14:paraId="65514125" w14:textId="77777777" w:rsidR="00965993" w:rsidRPr="00B227E8" w:rsidRDefault="00965993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</w:p>
    <w:p w14:paraId="76679C56" w14:textId="16BCD558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  <w:t xml:space="preserve">Leitura do Livro do Êxodo </w:t>
      </w:r>
    </w:p>
    <w:p w14:paraId="6D5A7840" w14:textId="77777777" w:rsidR="00965993" w:rsidRPr="00B227E8" w:rsidRDefault="00965993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</w:p>
    <w:p w14:paraId="7FE59091" w14:textId="690E86E9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Naqueles dias,</w:t>
      </w:r>
    </w:p>
    <w:p w14:paraId="24E7F84C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Deus pronunciou todas estas palavras:</w:t>
      </w:r>
    </w:p>
    <w:p w14:paraId="722D4B8E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«Eu sou o Senhor teu Deus,</w:t>
      </w:r>
    </w:p>
    <w:p w14:paraId="4EB87F85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que te tirei da terra do Egito, dessa casa da escravidão.</w:t>
      </w:r>
    </w:p>
    <w:p w14:paraId="1700F1C0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Não terás outros deuses perante Mim.</w:t>
      </w:r>
    </w:p>
    <w:p w14:paraId="1A4723D3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Não invocarás em vão o nome do Senhor teu Deus.</w:t>
      </w:r>
    </w:p>
    <w:p w14:paraId="36361DA9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Lembrar-te-ás do dia de sábado, para o santificares.</w:t>
      </w:r>
    </w:p>
    <w:p w14:paraId="551CA539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Honra pai e mãe, a fim de prolongares os teus dias</w:t>
      </w:r>
    </w:p>
    <w:p w14:paraId="46FB6AD3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na terra que o Senhor, teu Deus, te vai dar.</w:t>
      </w:r>
    </w:p>
    <w:p w14:paraId="363E08CE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Não matarás.</w:t>
      </w:r>
    </w:p>
    <w:p w14:paraId="04E48CBF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Não cometerás adultério.</w:t>
      </w:r>
    </w:p>
    <w:p w14:paraId="4EF840EB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Não furtarás.</w:t>
      </w:r>
    </w:p>
    <w:p w14:paraId="24DF66CB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Não levantarás falso testemunho contra o teu próximo.</w:t>
      </w:r>
    </w:p>
    <w:p w14:paraId="2977310B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Não cobiçarás a casa do teu próximo, </w:t>
      </w:r>
    </w:p>
    <w:p w14:paraId="5CA14EC8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não desejarás a mulher do teu próximo,</w:t>
      </w:r>
    </w:p>
    <w:p w14:paraId="33583C0D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nem o seu servo nem a sua serva,</w:t>
      </w:r>
    </w:p>
    <w:p w14:paraId="5B04A00E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o seu boi ou o seu jumento,</w:t>
      </w:r>
    </w:p>
    <w:p w14:paraId="5B7D110D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nem coisa alguma que lhe pertença».</w:t>
      </w:r>
    </w:p>
    <w:p w14:paraId="68040300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</w:p>
    <w:p w14:paraId="7CF40AB0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  <w:t>Palavra do Senhor.</w:t>
      </w:r>
    </w:p>
    <w:p w14:paraId="394AED29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proofErr w:type="gramStart"/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 xml:space="preserve">R. </w:t>
      </w: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Graças</w:t>
      </w:r>
      <w:proofErr w:type="gramEnd"/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 a Deus.</w:t>
      </w:r>
    </w:p>
    <w:p w14:paraId="0A79150A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  <w:t xml:space="preserve"> </w:t>
      </w:r>
    </w:p>
    <w:p w14:paraId="6228DD9F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/>
          <w:kern w:val="0"/>
          <w14:ligatures w14:val="none"/>
        </w:rPr>
        <w:t>SALMO RESPONSORIAL</w:t>
      </w:r>
      <w:r w:rsidRPr="00B227E8">
        <w:rPr>
          <w:rFonts w:ascii="Arial Nova" w:eastAsia="Calibri" w:hAnsi="Arial Nova" w:cs="Times New Roman"/>
          <w:kern w:val="0"/>
          <w14:ligatures w14:val="none"/>
        </w:rPr>
        <w:t xml:space="preserve"> Salmo 18 (19), 8.9.10.11 (R. </w:t>
      </w:r>
      <w:proofErr w:type="spellStart"/>
      <w:r w:rsidRPr="00B227E8">
        <w:rPr>
          <w:rFonts w:ascii="Arial Nova" w:eastAsia="Calibri" w:hAnsi="Arial Nova" w:cs="Times New Roman"/>
          <w:kern w:val="0"/>
          <w14:ligatures w14:val="none"/>
        </w:rPr>
        <w:t>Jo</w:t>
      </w:r>
      <w:proofErr w:type="spellEnd"/>
      <w:r w:rsidRPr="00B227E8">
        <w:rPr>
          <w:rFonts w:ascii="Arial Nova" w:eastAsia="Calibri" w:hAnsi="Arial Nova" w:cs="Times New Roman"/>
          <w:kern w:val="0"/>
          <w14:ligatures w14:val="none"/>
        </w:rPr>
        <w:t xml:space="preserve"> 6, 68 c) </w:t>
      </w:r>
      <w:r w:rsidRPr="00B227E8">
        <w:rPr>
          <w:rFonts w:ascii="Arial Nova" w:eastAsia="Calibri" w:hAnsi="Arial Nova" w:cs="Times New Roman"/>
          <w:kern w:val="0"/>
          <w14:ligatures w14:val="none"/>
        </w:rPr>
        <w:br/>
      </w:r>
      <w:r w:rsidRPr="00B227E8">
        <w:rPr>
          <w:rFonts w:ascii="Arial Nova" w:eastAsia="Calibri" w:hAnsi="Arial Nova" w:cs="Times New Roman"/>
          <w:color w:val="FF0000"/>
          <w:kern w:val="0"/>
          <w14:ligatures w14:val="none"/>
        </w:rPr>
        <w:t xml:space="preserve">Refrão: </w:t>
      </w:r>
      <w:r w:rsidRPr="00B227E8">
        <w:rPr>
          <w:rFonts w:ascii="Arial Nova" w:eastAsia="Calibri" w:hAnsi="Arial Nova" w:cs="Times New Roman"/>
          <w:b/>
          <w:kern w:val="0"/>
          <w14:ligatures w14:val="none"/>
        </w:rPr>
        <w:t>Senhor, Vós tendes palavras de vida eterna.</w:t>
      </w:r>
      <w:r w:rsidRPr="00B227E8">
        <w:rPr>
          <w:rFonts w:ascii="Arial Nova" w:eastAsia="Calibri" w:hAnsi="Arial Nova" w:cs="Times New Roman"/>
          <w:kern w:val="0"/>
          <w14:ligatures w14:val="none"/>
        </w:rPr>
        <w:t xml:space="preserve"> </w:t>
      </w:r>
      <w:r w:rsidRPr="00B227E8">
        <w:rPr>
          <w:rFonts w:ascii="Arial Nova" w:eastAsia="Calibri" w:hAnsi="Arial Nova" w:cs="Times New Roman"/>
          <w:color w:val="FF0000"/>
          <w:kern w:val="0"/>
          <w14:ligatures w14:val="none"/>
        </w:rPr>
        <w:t>Repete-se</w:t>
      </w:r>
    </w:p>
    <w:p w14:paraId="0E4E4AFA" w14:textId="6562DB62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lastRenderedPageBreak/>
        <w:t xml:space="preserve">2.ª leitura | Forma breve </w:t>
      </w:r>
    </w:p>
    <w:p w14:paraId="6C9F09E5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  <w:t xml:space="preserve">Leitura da Primeira Epístola do apóstolo São Paulo aos Coríntios </w:t>
      </w:r>
    </w:p>
    <w:p w14:paraId="2C4B956C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</w:p>
    <w:p w14:paraId="6AB01431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Irmãos: </w:t>
      </w:r>
    </w:p>
    <w:p w14:paraId="00039257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Os judeus pedem milagres</w:t>
      </w:r>
    </w:p>
    <w:p w14:paraId="2411D4B8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e os gregos procuram a sabedoria. </w:t>
      </w:r>
    </w:p>
    <w:p w14:paraId="5B1A6AC3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Quanto a nós, </w:t>
      </w:r>
      <w:proofErr w:type="spellStart"/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pr</w:t>
      </w:r>
      <w:r w:rsidRPr="00B227E8"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  <w:t>é</w:t>
      </w: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gamos</w:t>
      </w:r>
      <w:proofErr w:type="spellEnd"/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 Cristo crucificado, </w:t>
      </w:r>
    </w:p>
    <w:p w14:paraId="1F7EB34A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escândalo para os judeus e loucura para os gentios; </w:t>
      </w:r>
    </w:p>
    <w:p w14:paraId="5AB0E404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mas para aqueles que são chamados, </w:t>
      </w:r>
    </w:p>
    <w:p w14:paraId="4F2847E4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tanto judeus como gregos, </w:t>
      </w:r>
    </w:p>
    <w:p w14:paraId="575AD8E2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Cristo é poder e sabedoria de Deus.</w:t>
      </w:r>
    </w:p>
    <w:p w14:paraId="533F34E3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</w:p>
    <w:p w14:paraId="3ADCB9B0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  <w:t>Palavra do Senhor.</w:t>
      </w:r>
    </w:p>
    <w:p w14:paraId="40CC6AE1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proofErr w:type="gramStart"/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R.</w:t>
      </w:r>
      <w:r w:rsidRPr="00B227E8">
        <w:rPr>
          <w:rFonts w:ascii="Arial Nova" w:eastAsia="Calibri" w:hAnsi="Arial Nova" w:cs="Times New Roman"/>
          <w:b/>
          <w:color w:val="FF0000"/>
          <w:kern w:val="0"/>
          <w:sz w:val="20"/>
          <w:szCs w:val="20"/>
          <w14:ligatures w14:val="none"/>
        </w:rPr>
        <w:t xml:space="preserve"> </w:t>
      </w:r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>Graças</w:t>
      </w:r>
      <w:proofErr w:type="gramEnd"/>
      <w:r w:rsidRPr="00B227E8"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  <w:t xml:space="preserve"> a Deus.</w:t>
      </w:r>
    </w:p>
    <w:p w14:paraId="474BEFCE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  <w:t xml:space="preserve">Aclamação ao Evangelho: </w:t>
      </w:r>
    </w:p>
    <w:p w14:paraId="473B9305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</w:pPr>
    </w:p>
    <w:p w14:paraId="5383F0D8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  <w:t>Refrão:</w:t>
      </w:r>
      <w:r w:rsidRPr="00B227E8">
        <w:rPr>
          <w:rFonts w:ascii="Arial Nova" w:eastAsia="Calibri" w:hAnsi="Arial Nova" w:cs="Times New Roman"/>
          <w:kern w:val="0"/>
          <w:sz w:val="20"/>
          <w:szCs w:val="20"/>
          <w14:ligatures w14:val="none"/>
        </w:rPr>
        <w:t xml:space="preserve"> </w:t>
      </w:r>
      <w:r w:rsidRPr="00B227E8">
        <w:rPr>
          <w:rFonts w:ascii="Arial Nova" w:eastAsia="Calibri" w:hAnsi="Arial Nova" w:cs="Times New Roman"/>
          <w:i/>
          <w:kern w:val="0"/>
          <w:sz w:val="20"/>
          <w:szCs w:val="20"/>
          <w14:ligatures w14:val="none"/>
        </w:rPr>
        <w:t>Louvor a Vós, Jesus Cristo, Rei da eterna glória.</w:t>
      </w:r>
      <w:r w:rsidRPr="00B227E8">
        <w:rPr>
          <w:rFonts w:ascii="Arial Nova" w:eastAsia="Calibri" w:hAnsi="Arial Nova" w:cs="Times New Roman"/>
          <w:kern w:val="0"/>
          <w:sz w:val="20"/>
          <w:szCs w:val="20"/>
          <w14:ligatures w14:val="none"/>
        </w:rPr>
        <w:t xml:space="preserve"> </w:t>
      </w: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  <w:t xml:space="preserve">Repete-se. </w:t>
      </w:r>
    </w:p>
    <w:p w14:paraId="07BB79FF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kern w:val="0"/>
          <w:sz w:val="20"/>
          <w:szCs w:val="20"/>
          <w14:ligatures w14:val="none"/>
        </w:rPr>
        <w:t xml:space="preserve">Deus amou tanto o mundo que lhe deu o seu Filho Unigénito; quem acredita n’Ele tem a vida eterna. </w:t>
      </w:r>
    </w:p>
    <w:p w14:paraId="3E43D1DA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  <w:t>Refrão</w:t>
      </w:r>
    </w:p>
    <w:p w14:paraId="4AD66419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</w:p>
    <w:p w14:paraId="1DCAED00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/>
          <w:color w:val="FF0000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  <w:t xml:space="preserve">EVANGELHO </w:t>
      </w:r>
      <w:proofErr w:type="spellStart"/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  <w:t>Jo</w:t>
      </w:r>
      <w:proofErr w:type="spellEnd"/>
      <w:r w:rsidRPr="00B227E8">
        <w:rPr>
          <w:rFonts w:ascii="Arial Nova" w:eastAsia="Calibri" w:hAnsi="Arial Nova" w:cs="Times New Roman"/>
          <w:color w:val="FF0000"/>
          <w:kern w:val="0"/>
          <w:sz w:val="20"/>
          <w:szCs w:val="20"/>
          <w14:ligatures w14:val="none"/>
        </w:rPr>
        <w:t xml:space="preserve"> 2, 13-25</w:t>
      </w:r>
    </w:p>
    <w:p w14:paraId="0CF2CB48" w14:textId="77777777" w:rsidR="00457C8D" w:rsidRPr="00B227E8" w:rsidRDefault="00457C8D" w:rsidP="00457C8D">
      <w:pPr>
        <w:spacing w:after="0" w:line="360" w:lineRule="auto"/>
        <w:rPr>
          <w:rFonts w:ascii="Arial Nova" w:eastAsia="Calibri" w:hAnsi="Arial Nova" w:cs="Times New Roman"/>
          <w:bCs/>
          <w:color w:val="221E1F"/>
          <w:kern w:val="0"/>
          <w:sz w:val="20"/>
          <w:szCs w:val="20"/>
          <w14:ligatures w14:val="none"/>
        </w:rPr>
      </w:pPr>
      <w:r w:rsidRPr="00B227E8">
        <w:rPr>
          <w:rFonts w:ascii="Arial Nova" w:eastAsia="Calibri" w:hAnsi="Arial Nova" w:cs="Times New Roman"/>
          <w:bCs/>
          <w:color w:val="FF0000"/>
          <w:kern w:val="0"/>
          <w:sz w:val="20"/>
          <w:szCs w:val="20"/>
          <w14:ligatures w14:val="none"/>
        </w:rPr>
        <w:t>«Destruí este templo e em três dias o levantarei»</w:t>
      </w:r>
    </w:p>
    <w:p w14:paraId="338C3E2F" w14:textId="77777777" w:rsidR="00221F9C" w:rsidRPr="00B227E8" w:rsidRDefault="00221F9C" w:rsidP="00457C8D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</w:p>
    <w:p w14:paraId="391F4131" w14:textId="77777777" w:rsidR="00965993" w:rsidRPr="00B227E8" w:rsidRDefault="00965993">
      <w:pPr>
        <w:rPr>
          <w:rFonts w:ascii="Arial Nova" w:hAnsi="Arial Nova"/>
          <w:b/>
          <w:bCs/>
          <w:sz w:val="20"/>
          <w:szCs w:val="20"/>
        </w:rPr>
      </w:pPr>
      <w:r w:rsidRPr="00B227E8">
        <w:rPr>
          <w:rFonts w:ascii="Arial Nova" w:hAnsi="Arial Nova"/>
          <w:b/>
          <w:bCs/>
          <w:sz w:val="20"/>
          <w:szCs w:val="20"/>
        </w:rPr>
        <w:br w:type="page"/>
      </w:r>
    </w:p>
    <w:p w14:paraId="6825B3CF" w14:textId="05FAF5D5" w:rsidR="00BB78DC" w:rsidRPr="00B227E8" w:rsidRDefault="00BB78DC" w:rsidP="00965993">
      <w:pPr>
        <w:spacing w:after="0" w:line="360" w:lineRule="auto"/>
        <w:jc w:val="center"/>
        <w:rPr>
          <w:rFonts w:ascii="Arial Nova" w:hAnsi="Arial Nova"/>
          <w:b/>
          <w:bCs/>
          <w:sz w:val="20"/>
          <w:szCs w:val="20"/>
        </w:rPr>
      </w:pPr>
      <w:r w:rsidRPr="00B227E8">
        <w:rPr>
          <w:rFonts w:ascii="Arial Nova" w:hAnsi="Arial Nova"/>
          <w:b/>
          <w:bCs/>
          <w:sz w:val="20"/>
          <w:szCs w:val="20"/>
        </w:rPr>
        <w:lastRenderedPageBreak/>
        <w:t>Homilia no III Domingo da Quaresma B</w:t>
      </w:r>
      <w:r w:rsidR="004208C9" w:rsidRPr="00B227E8">
        <w:rPr>
          <w:rFonts w:ascii="Arial Nova" w:hAnsi="Arial Nova"/>
          <w:b/>
          <w:bCs/>
          <w:sz w:val="20"/>
          <w:szCs w:val="20"/>
        </w:rPr>
        <w:t xml:space="preserve"> 2024</w:t>
      </w:r>
    </w:p>
    <w:p w14:paraId="27F3DDE6" w14:textId="77777777" w:rsidR="00221F9C" w:rsidRPr="00B227E8" w:rsidRDefault="00221F9C" w:rsidP="00221F9C">
      <w:pPr>
        <w:spacing w:after="0" w:line="360" w:lineRule="auto"/>
        <w:rPr>
          <w:rFonts w:ascii="Arial Nova" w:eastAsia="Calibri" w:hAnsi="Arial Nova" w:cs="Times New Roman"/>
          <w:b/>
          <w:color w:val="221E1F"/>
          <w:kern w:val="0"/>
          <w:sz w:val="20"/>
          <w:szCs w:val="20"/>
          <w14:ligatures w14:val="none"/>
        </w:rPr>
      </w:pPr>
    </w:p>
    <w:p w14:paraId="0B0DC824" w14:textId="6C9356EA" w:rsidR="00BB78DC" w:rsidRPr="00B227E8" w:rsidRDefault="00BB78DC" w:rsidP="00BB78DC">
      <w:pPr>
        <w:spacing w:after="0" w:line="360" w:lineRule="auto"/>
        <w:jc w:val="both"/>
        <w:rPr>
          <w:rFonts w:ascii="Arial Nova" w:hAnsi="Arial Nova"/>
          <w:i/>
          <w:iCs/>
          <w:sz w:val="20"/>
          <w:szCs w:val="20"/>
        </w:rPr>
      </w:pPr>
      <w:r w:rsidRPr="00B227E8">
        <w:rPr>
          <w:rFonts w:ascii="Arial Nova" w:hAnsi="Arial Nova"/>
          <w:color w:val="FF0000"/>
          <w:sz w:val="20"/>
          <w:szCs w:val="20"/>
        </w:rPr>
        <w:t xml:space="preserve">1. </w:t>
      </w:r>
      <w:r w:rsidRPr="00B227E8">
        <w:rPr>
          <w:rFonts w:ascii="Arial Nova" w:hAnsi="Arial Nova"/>
          <w:sz w:val="20"/>
          <w:szCs w:val="20"/>
        </w:rPr>
        <w:t>Escutámos há pouco</w:t>
      </w:r>
      <w:r w:rsidR="006B1507" w:rsidRPr="00B227E8">
        <w:rPr>
          <w:rFonts w:ascii="Arial Nova" w:hAnsi="Arial Nova"/>
          <w:sz w:val="20"/>
          <w:szCs w:val="20"/>
        </w:rPr>
        <w:t xml:space="preserve">, </w:t>
      </w:r>
      <w:r w:rsidRPr="00B227E8">
        <w:rPr>
          <w:rFonts w:ascii="Arial Nova" w:hAnsi="Arial Nova"/>
          <w:sz w:val="20"/>
          <w:szCs w:val="20"/>
        </w:rPr>
        <w:t xml:space="preserve">uma versão </w:t>
      </w:r>
      <w:r w:rsidR="002D7DB0" w:rsidRPr="00B227E8">
        <w:rPr>
          <w:rFonts w:ascii="Arial Nova" w:hAnsi="Arial Nova"/>
          <w:sz w:val="20"/>
          <w:szCs w:val="20"/>
        </w:rPr>
        <w:t xml:space="preserve">dos </w:t>
      </w:r>
      <w:r w:rsidRPr="00B227E8">
        <w:rPr>
          <w:rFonts w:ascii="Arial Nova" w:hAnsi="Arial Nova"/>
          <w:sz w:val="20"/>
          <w:szCs w:val="20"/>
        </w:rPr>
        <w:t>‘</w:t>
      </w:r>
      <w:r w:rsidR="00965993" w:rsidRPr="00B227E8">
        <w:rPr>
          <w:rFonts w:ascii="Arial Nova" w:hAnsi="Arial Nova"/>
          <w:sz w:val="20"/>
          <w:szCs w:val="20"/>
        </w:rPr>
        <w:t>D</w:t>
      </w:r>
      <w:r w:rsidRPr="00B227E8">
        <w:rPr>
          <w:rFonts w:ascii="Arial Nova" w:hAnsi="Arial Nova"/>
          <w:sz w:val="20"/>
          <w:szCs w:val="20"/>
        </w:rPr>
        <w:t xml:space="preserve">ez mandamentos’. Para sermos rigorosos, </w:t>
      </w:r>
      <w:r w:rsidR="002D7DB0" w:rsidRPr="00B227E8">
        <w:rPr>
          <w:rFonts w:ascii="Arial Nova" w:hAnsi="Arial Nova"/>
          <w:sz w:val="20"/>
          <w:szCs w:val="20"/>
        </w:rPr>
        <w:t>não são dez mandamento</w:t>
      </w:r>
      <w:r w:rsidR="00965993" w:rsidRPr="00B227E8">
        <w:rPr>
          <w:rFonts w:ascii="Arial Nova" w:hAnsi="Arial Nova"/>
          <w:sz w:val="20"/>
          <w:szCs w:val="20"/>
        </w:rPr>
        <w:t>s</w:t>
      </w:r>
      <w:r w:rsidR="002D7DB0" w:rsidRPr="00B227E8">
        <w:rPr>
          <w:rFonts w:ascii="Arial Nova" w:hAnsi="Arial Nova"/>
          <w:sz w:val="20"/>
          <w:szCs w:val="20"/>
        </w:rPr>
        <w:t xml:space="preserve">, são </w:t>
      </w:r>
      <w:r w:rsidRPr="00B227E8">
        <w:rPr>
          <w:rFonts w:ascii="Arial Nova" w:hAnsi="Arial Nova"/>
          <w:sz w:val="20"/>
          <w:szCs w:val="20"/>
        </w:rPr>
        <w:t>Dez Palavras</w:t>
      </w:r>
      <w:r w:rsidR="00E2649D" w:rsidRPr="00B227E8">
        <w:rPr>
          <w:rFonts w:ascii="Arial Nova" w:hAnsi="Arial Nova"/>
          <w:sz w:val="20"/>
          <w:szCs w:val="20"/>
        </w:rPr>
        <w:t xml:space="preserve"> </w:t>
      </w:r>
      <w:r w:rsidR="002D7DB0" w:rsidRPr="00B227E8">
        <w:rPr>
          <w:rFonts w:ascii="Arial Nova" w:hAnsi="Arial Nova"/>
          <w:sz w:val="20"/>
          <w:szCs w:val="20"/>
        </w:rPr>
        <w:t xml:space="preserve">(um Decálogo) </w:t>
      </w:r>
      <w:r w:rsidRPr="00B227E8">
        <w:rPr>
          <w:rFonts w:ascii="Arial Nova" w:hAnsi="Arial Nova"/>
          <w:sz w:val="20"/>
          <w:szCs w:val="20"/>
        </w:rPr>
        <w:t>de Amor, que selam e resumem uma aliança, em que Deus se desposa com o Seu Povo, a quem</w:t>
      </w:r>
      <w:r w:rsidR="00965993" w:rsidRPr="00B227E8">
        <w:rPr>
          <w:rFonts w:ascii="Arial Nova" w:hAnsi="Arial Nova"/>
          <w:sz w:val="20"/>
          <w:szCs w:val="20"/>
        </w:rPr>
        <w:t>,</w:t>
      </w:r>
      <w:r w:rsidRPr="00B227E8">
        <w:rPr>
          <w:rFonts w:ascii="Arial Nova" w:hAnsi="Arial Nova"/>
          <w:sz w:val="20"/>
          <w:szCs w:val="20"/>
        </w:rPr>
        <w:t xml:space="preserve"> </w:t>
      </w:r>
      <w:r w:rsidR="006B1507" w:rsidRPr="00B227E8">
        <w:rPr>
          <w:rFonts w:ascii="Arial Nova" w:hAnsi="Arial Nova"/>
          <w:sz w:val="20"/>
          <w:szCs w:val="20"/>
        </w:rPr>
        <w:t>com ternura</w:t>
      </w:r>
      <w:r w:rsidR="00965993" w:rsidRPr="00B227E8">
        <w:rPr>
          <w:rFonts w:ascii="Arial Nova" w:hAnsi="Arial Nova"/>
          <w:sz w:val="20"/>
          <w:szCs w:val="20"/>
        </w:rPr>
        <w:t xml:space="preserve">, </w:t>
      </w:r>
      <w:r w:rsidR="00E2649D" w:rsidRPr="00B227E8">
        <w:rPr>
          <w:rFonts w:ascii="Arial Nova" w:hAnsi="Arial Nova"/>
          <w:sz w:val="20"/>
          <w:szCs w:val="20"/>
        </w:rPr>
        <w:t xml:space="preserve">chama sua </w:t>
      </w:r>
      <w:r w:rsidRPr="00B227E8">
        <w:rPr>
          <w:rFonts w:ascii="Arial Nova" w:hAnsi="Arial Nova"/>
          <w:sz w:val="20"/>
          <w:szCs w:val="20"/>
        </w:rPr>
        <w:t xml:space="preserve">Esposa! Os </w:t>
      </w:r>
      <w:r w:rsidR="002D7DB0" w:rsidRPr="00B227E8">
        <w:rPr>
          <w:rFonts w:ascii="Arial Nova" w:hAnsi="Arial Nova"/>
          <w:sz w:val="20"/>
          <w:szCs w:val="20"/>
        </w:rPr>
        <w:t xml:space="preserve">10 </w:t>
      </w:r>
      <w:r w:rsidRPr="00B227E8">
        <w:rPr>
          <w:rFonts w:ascii="Arial Nova" w:hAnsi="Arial Nova"/>
          <w:sz w:val="20"/>
          <w:szCs w:val="20"/>
        </w:rPr>
        <w:t>mandamentos não são imposições arbitrárias e caprichosas de um Deus, que nos queira comandar com rédea curta</w:t>
      </w:r>
      <w:r w:rsidR="002D7DB0" w:rsidRPr="00B227E8">
        <w:rPr>
          <w:rFonts w:ascii="Arial Nova" w:hAnsi="Arial Nova"/>
          <w:sz w:val="20"/>
          <w:szCs w:val="20"/>
        </w:rPr>
        <w:t xml:space="preserve"> e nos queira tirar a alegria de viver e de amar</w:t>
      </w:r>
      <w:r w:rsidRPr="00B227E8">
        <w:rPr>
          <w:rFonts w:ascii="Arial Nova" w:hAnsi="Arial Nova"/>
          <w:sz w:val="20"/>
          <w:szCs w:val="20"/>
        </w:rPr>
        <w:t xml:space="preserve">. Não. Com estas Dez Palavras, a sabedoria de Deus inspira-nos um caminho de libertação e de saída de nós mesmos, dos nossos egoísmos, </w:t>
      </w:r>
      <w:r w:rsidR="002740F8" w:rsidRPr="00B227E8">
        <w:rPr>
          <w:rFonts w:ascii="Arial Nova" w:hAnsi="Arial Nova"/>
          <w:sz w:val="20"/>
          <w:szCs w:val="20"/>
        </w:rPr>
        <w:t xml:space="preserve">do nosso </w:t>
      </w:r>
      <w:r w:rsidR="002740F8" w:rsidRPr="00B227E8">
        <w:rPr>
          <w:rFonts w:ascii="Arial Nova" w:hAnsi="Arial Nova"/>
          <w:i/>
          <w:iCs/>
          <w:sz w:val="20"/>
          <w:szCs w:val="20"/>
        </w:rPr>
        <w:t>eu autorreferencial</w:t>
      </w:r>
      <w:r w:rsidR="002740F8" w:rsidRPr="00B227E8">
        <w:rPr>
          <w:rFonts w:ascii="Arial Nova" w:hAnsi="Arial Nova"/>
          <w:sz w:val="20"/>
          <w:szCs w:val="20"/>
        </w:rPr>
        <w:t xml:space="preserve">, </w:t>
      </w:r>
      <w:r w:rsidRPr="00B227E8">
        <w:rPr>
          <w:rFonts w:ascii="Arial Nova" w:hAnsi="Arial Nova"/>
          <w:sz w:val="20"/>
          <w:szCs w:val="20"/>
        </w:rPr>
        <w:t>dos nossos falsos deuses, d</w:t>
      </w:r>
      <w:r w:rsidR="002740F8" w:rsidRPr="00B227E8">
        <w:rPr>
          <w:rFonts w:ascii="Arial Nova" w:hAnsi="Arial Nova"/>
          <w:sz w:val="20"/>
          <w:szCs w:val="20"/>
        </w:rPr>
        <w:t>e</w:t>
      </w:r>
      <w:r w:rsidR="002D7DB0" w:rsidRPr="00B227E8">
        <w:rPr>
          <w:rFonts w:ascii="Arial Nova" w:hAnsi="Arial Nova"/>
          <w:sz w:val="20"/>
          <w:szCs w:val="20"/>
        </w:rPr>
        <w:t xml:space="preserve"> </w:t>
      </w:r>
      <w:r w:rsidR="002740F8" w:rsidRPr="00B227E8">
        <w:rPr>
          <w:rFonts w:ascii="Arial Nova" w:hAnsi="Arial Nova"/>
          <w:sz w:val="20"/>
          <w:szCs w:val="20"/>
        </w:rPr>
        <w:t xml:space="preserve">formas ambíguas </w:t>
      </w:r>
      <w:r w:rsidR="002D7DB0" w:rsidRPr="00B227E8">
        <w:rPr>
          <w:rFonts w:ascii="Arial Nova" w:hAnsi="Arial Nova"/>
          <w:sz w:val="20"/>
          <w:szCs w:val="20"/>
        </w:rPr>
        <w:t>d</w:t>
      </w:r>
      <w:r w:rsidR="006B1507" w:rsidRPr="00B227E8">
        <w:rPr>
          <w:rFonts w:ascii="Arial Nova" w:hAnsi="Arial Nova"/>
          <w:sz w:val="20"/>
          <w:szCs w:val="20"/>
        </w:rPr>
        <w:t>aquilo a</w:t>
      </w:r>
      <w:r w:rsidR="002D7DB0" w:rsidRPr="00B227E8">
        <w:rPr>
          <w:rFonts w:ascii="Arial Nova" w:hAnsi="Arial Nova"/>
          <w:sz w:val="20"/>
          <w:szCs w:val="20"/>
        </w:rPr>
        <w:t xml:space="preserve"> que chamamos “</w:t>
      </w:r>
      <w:r w:rsidRPr="00B227E8">
        <w:rPr>
          <w:rFonts w:ascii="Arial Nova" w:hAnsi="Arial Nova"/>
          <w:sz w:val="20"/>
          <w:szCs w:val="20"/>
        </w:rPr>
        <w:t>amor</w:t>
      </w:r>
      <w:r w:rsidR="002D7DB0" w:rsidRPr="00B227E8">
        <w:rPr>
          <w:rFonts w:ascii="Arial Nova" w:hAnsi="Arial Nova"/>
          <w:sz w:val="20"/>
          <w:szCs w:val="20"/>
        </w:rPr>
        <w:t>”</w:t>
      </w:r>
      <w:r w:rsidR="002740F8" w:rsidRPr="00B227E8">
        <w:rPr>
          <w:rFonts w:ascii="Arial Nova" w:hAnsi="Arial Nova"/>
          <w:sz w:val="20"/>
          <w:szCs w:val="20"/>
        </w:rPr>
        <w:t>,</w:t>
      </w:r>
      <w:r w:rsidRPr="00B227E8">
        <w:rPr>
          <w:rFonts w:ascii="Arial Nova" w:hAnsi="Arial Nova"/>
          <w:sz w:val="20"/>
          <w:szCs w:val="20"/>
        </w:rPr>
        <w:t xml:space="preserve"> tantas vezes </w:t>
      </w:r>
      <w:r w:rsidRPr="00B227E8">
        <w:rPr>
          <w:rFonts w:ascii="Arial Nova" w:hAnsi="Arial Nova"/>
          <w:i/>
          <w:iCs/>
          <w:sz w:val="20"/>
          <w:szCs w:val="20"/>
        </w:rPr>
        <w:t>invocado em vão</w:t>
      </w:r>
      <w:r w:rsidR="002D7DB0" w:rsidRPr="00B227E8">
        <w:rPr>
          <w:rFonts w:ascii="Arial Nova" w:hAnsi="Arial Nova"/>
          <w:sz w:val="20"/>
          <w:szCs w:val="20"/>
        </w:rPr>
        <w:t>!</w:t>
      </w:r>
      <w:r w:rsidRPr="00B227E8">
        <w:rPr>
          <w:rFonts w:ascii="Arial Nova" w:hAnsi="Arial Nova"/>
          <w:sz w:val="20"/>
          <w:szCs w:val="20"/>
        </w:rPr>
        <w:t xml:space="preserve"> Para não perder a alegria da saída, para não perder a </w:t>
      </w:r>
      <w:r w:rsidR="006B1507" w:rsidRPr="00B227E8">
        <w:rPr>
          <w:rFonts w:ascii="Arial Nova" w:hAnsi="Arial Nova"/>
          <w:sz w:val="20"/>
          <w:szCs w:val="20"/>
        </w:rPr>
        <w:t xml:space="preserve">alegria da libertação, </w:t>
      </w:r>
      <w:r w:rsidRPr="00B227E8">
        <w:rPr>
          <w:rFonts w:ascii="Arial Nova" w:hAnsi="Arial Nova"/>
          <w:sz w:val="20"/>
          <w:szCs w:val="20"/>
        </w:rPr>
        <w:t>é preciso, pois, ter a coragem de sair d</w:t>
      </w:r>
      <w:r w:rsidR="002D7DB0" w:rsidRPr="00B227E8">
        <w:rPr>
          <w:rFonts w:ascii="Arial Nova" w:hAnsi="Arial Nova"/>
          <w:sz w:val="20"/>
          <w:szCs w:val="20"/>
        </w:rPr>
        <w:t>e si mesmo, de sair d</w:t>
      </w:r>
      <w:r w:rsidRPr="00B227E8">
        <w:rPr>
          <w:rFonts w:ascii="Arial Nova" w:hAnsi="Arial Nova"/>
          <w:sz w:val="20"/>
          <w:szCs w:val="20"/>
        </w:rPr>
        <w:t xml:space="preserve">a escravidão dos próprios interesses, de abandonar vínculos opressivos, </w:t>
      </w:r>
      <w:r w:rsidR="002D7DB0" w:rsidRPr="00B227E8">
        <w:rPr>
          <w:rFonts w:ascii="Arial Nova" w:hAnsi="Arial Nova"/>
          <w:sz w:val="20"/>
          <w:szCs w:val="20"/>
        </w:rPr>
        <w:t xml:space="preserve">de cortar com </w:t>
      </w:r>
      <w:r w:rsidR="00E2649D" w:rsidRPr="00B227E8">
        <w:rPr>
          <w:rFonts w:ascii="Arial Nova" w:hAnsi="Arial Nova"/>
          <w:sz w:val="20"/>
          <w:szCs w:val="20"/>
        </w:rPr>
        <w:t xml:space="preserve">alguma </w:t>
      </w:r>
      <w:r w:rsidR="002740F8" w:rsidRPr="00B227E8">
        <w:rPr>
          <w:rFonts w:ascii="Arial Nova" w:hAnsi="Arial Nova"/>
          <w:sz w:val="20"/>
          <w:szCs w:val="20"/>
        </w:rPr>
        <w:t>relação tóxica</w:t>
      </w:r>
      <w:r w:rsidRPr="00B227E8">
        <w:rPr>
          <w:rFonts w:ascii="Arial Nova" w:hAnsi="Arial Nova"/>
          <w:sz w:val="20"/>
          <w:szCs w:val="20"/>
        </w:rPr>
        <w:t>,</w:t>
      </w:r>
      <w:r w:rsidR="00E2649D" w:rsidRPr="00B227E8">
        <w:rPr>
          <w:rFonts w:ascii="Arial Nova" w:hAnsi="Arial Nova"/>
          <w:sz w:val="20"/>
          <w:szCs w:val="20"/>
        </w:rPr>
        <w:t xml:space="preserve"> </w:t>
      </w:r>
      <w:r w:rsidR="002D7DB0" w:rsidRPr="00B227E8">
        <w:rPr>
          <w:rFonts w:ascii="Arial Nova" w:hAnsi="Arial Nova"/>
          <w:sz w:val="20"/>
          <w:szCs w:val="20"/>
        </w:rPr>
        <w:t xml:space="preserve">com </w:t>
      </w:r>
      <w:r w:rsidR="00E2649D" w:rsidRPr="00B227E8">
        <w:rPr>
          <w:rFonts w:ascii="Arial Nova" w:hAnsi="Arial Nova"/>
          <w:sz w:val="20"/>
          <w:szCs w:val="20"/>
        </w:rPr>
        <w:t>alguma dependência que nos escraviza</w:t>
      </w:r>
      <w:r w:rsidR="002D7DB0" w:rsidRPr="00B227E8">
        <w:rPr>
          <w:rFonts w:ascii="Arial Nova" w:hAnsi="Arial Nova"/>
          <w:sz w:val="20"/>
          <w:szCs w:val="20"/>
        </w:rPr>
        <w:t xml:space="preserve"> e não nos deixa livres para amar, cuidar</w:t>
      </w:r>
      <w:r w:rsidR="006B1507" w:rsidRPr="00B227E8">
        <w:rPr>
          <w:rFonts w:ascii="Arial Nova" w:hAnsi="Arial Nova"/>
          <w:sz w:val="20"/>
          <w:szCs w:val="20"/>
        </w:rPr>
        <w:t xml:space="preserve"> e dar a vida pelos outros.</w:t>
      </w:r>
    </w:p>
    <w:p w14:paraId="2825AAA8" w14:textId="6261F346" w:rsidR="005970B6" w:rsidRPr="00B227E8" w:rsidRDefault="00BB78DC" w:rsidP="002740F8">
      <w:pPr>
        <w:pStyle w:val="NormalWeb"/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B227E8">
        <w:rPr>
          <w:rFonts w:ascii="Arial Nova" w:hAnsi="Arial Nova"/>
          <w:color w:val="FF0000"/>
          <w:sz w:val="20"/>
          <w:szCs w:val="20"/>
        </w:rPr>
        <w:t xml:space="preserve">2. </w:t>
      </w:r>
      <w:r w:rsidR="002740F8" w:rsidRPr="00B227E8">
        <w:rPr>
          <w:rFonts w:ascii="Arial Nova" w:hAnsi="Arial Nova"/>
          <w:sz w:val="20"/>
          <w:szCs w:val="20"/>
        </w:rPr>
        <w:t>Convido-vos, caríssimos noivos, a fixar</w:t>
      </w:r>
      <w:r w:rsidR="00E2649D" w:rsidRPr="00B227E8">
        <w:rPr>
          <w:rFonts w:ascii="Arial Nova" w:hAnsi="Arial Nova"/>
          <w:sz w:val="20"/>
          <w:szCs w:val="20"/>
        </w:rPr>
        <w:t xml:space="preserve">des </w:t>
      </w:r>
      <w:r w:rsidR="002740F8" w:rsidRPr="00B227E8">
        <w:rPr>
          <w:rFonts w:ascii="Arial Nova" w:hAnsi="Arial Nova"/>
          <w:sz w:val="20"/>
          <w:szCs w:val="20"/>
        </w:rPr>
        <w:t xml:space="preserve">a vossa atenção </w:t>
      </w:r>
      <w:r w:rsidR="00221F9C" w:rsidRPr="00B227E8">
        <w:rPr>
          <w:rFonts w:ascii="Arial Nova" w:hAnsi="Arial Nova"/>
          <w:sz w:val="20"/>
          <w:szCs w:val="20"/>
        </w:rPr>
        <w:t xml:space="preserve">sobretudo </w:t>
      </w:r>
      <w:r w:rsidR="002740F8" w:rsidRPr="00B227E8">
        <w:rPr>
          <w:rFonts w:ascii="Arial Nova" w:hAnsi="Arial Nova"/>
          <w:sz w:val="20"/>
          <w:szCs w:val="20"/>
        </w:rPr>
        <w:t xml:space="preserve">na </w:t>
      </w:r>
      <w:r w:rsidR="00E2649D" w:rsidRPr="00B227E8">
        <w:rPr>
          <w:rFonts w:ascii="Arial Nova" w:hAnsi="Arial Nova"/>
          <w:sz w:val="20"/>
          <w:szCs w:val="20"/>
        </w:rPr>
        <w:t xml:space="preserve">sexta </w:t>
      </w:r>
      <w:r w:rsidR="002740F8" w:rsidRPr="00B227E8">
        <w:rPr>
          <w:rFonts w:ascii="Arial Nova" w:hAnsi="Arial Nova"/>
          <w:sz w:val="20"/>
          <w:szCs w:val="20"/>
        </w:rPr>
        <w:t>palavra</w:t>
      </w:r>
      <w:r w:rsidR="00E2649D" w:rsidRPr="00B227E8">
        <w:rPr>
          <w:rFonts w:ascii="Arial Nova" w:hAnsi="Arial Nova"/>
          <w:sz w:val="20"/>
          <w:szCs w:val="20"/>
        </w:rPr>
        <w:t>, entre as Dez</w:t>
      </w:r>
      <w:r w:rsidR="002D7DB0" w:rsidRPr="00B227E8">
        <w:rPr>
          <w:rFonts w:ascii="Arial Nova" w:hAnsi="Arial Nova"/>
          <w:sz w:val="20"/>
          <w:szCs w:val="20"/>
        </w:rPr>
        <w:t xml:space="preserve"> Palavras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: «</w:t>
      </w:r>
      <w:r w:rsidR="00E2649D" w:rsidRPr="00B227E8">
        <w:rPr>
          <w:rFonts w:ascii="Arial Nova" w:hAnsi="Arial Nova" w:cs="Tahoma"/>
          <w:i/>
          <w:iCs/>
          <w:color w:val="000000"/>
          <w:sz w:val="20"/>
          <w:szCs w:val="20"/>
        </w:rPr>
        <w:t>Não cometerás adultério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»</w:t>
      </w:r>
      <w:r w:rsidR="006B1507" w:rsidRPr="00B227E8">
        <w:rPr>
          <w:rFonts w:ascii="Arial Nova" w:hAnsi="Arial Nova" w:cs="Tahoma"/>
          <w:color w:val="000000"/>
          <w:sz w:val="20"/>
          <w:szCs w:val="20"/>
        </w:rPr>
        <w:t xml:space="preserve"> (Ex 20,14; </w:t>
      </w:r>
      <w:proofErr w:type="spellStart"/>
      <w:r w:rsidR="006B1507" w:rsidRPr="00B227E8">
        <w:rPr>
          <w:rFonts w:ascii="Arial Nova" w:hAnsi="Arial Nova" w:cs="Tahoma"/>
          <w:color w:val="000000"/>
          <w:sz w:val="20"/>
          <w:szCs w:val="20"/>
        </w:rPr>
        <w:t>Dt</w:t>
      </w:r>
      <w:proofErr w:type="spellEnd"/>
      <w:r w:rsidR="006B1507" w:rsidRPr="00B227E8">
        <w:rPr>
          <w:rFonts w:ascii="Arial Nova" w:hAnsi="Arial Nova" w:cs="Tahoma"/>
          <w:color w:val="000000"/>
          <w:sz w:val="20"/>
          <w:szCs w:val="20"/>
        </w:rPr>
        <w:t xml:space="preserve"> 5,18)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. </w:t>
      </w:r>
      <w:r w:rsidR="00221F9C" w:rsidRPr="00B227E8">
        <w:rPr>
          <w:rFonts w:ascii="Arial Nova" w:hAnsi="Arial Nova" w:cs="Tahoma"/>
          <w:color w:val="000000"/>
          <w:sz w:val="20"/>
          <w:szCs w:val="20"/>
        </w:rPr>
        <w:t xml:space="preserve">Nenhum </w:t>
      </w:r>
      <w:r w:rsidR="002740F8" w:rsidRPr="00B227E8">
        <w:rPr>
          <w:rFonts w:ascii="Arial Nova" w:hAnsi="Arial Nova" w:cs="Tahoma"/>
          <w:color w:val="000000"/>
          <w:sz w:val="20"/>
          <w:szCs w:val="20"/>
        </w:rPr>
        <w:t>relacionamento humano é autêntico sem fidelidade e lealdade. Não se pode amar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>,</w:t>
      </w:r>
      <w:r w:rsidR="002740F8" w:rsidRPr="00B227E8">
        <w:rPr>
          <w:rFonts w:ascii="Arial Nova" w:hAnsi="Arial Nova" w:cs="Tahoma"/>
          <w:color w:val="000000"/>
          <w:sz w:val="20"/>
          <w:szCs w:val="20"/>
        </w:rPr>
        <w:t xml:space="preserve"> só enquanto for “conveniente”; o amor manifesta-se precisamente além do limite da própria vantagem, quando se doa tudo incondicionalmente. O amor quer ser definitivo. Não pode ser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>amar o outro «</w:t>
      </w:r>
      <w:r w:rsidR="002740F8" w:rsidRPr="00B227E8">
        <w:rPr>
          <w:rFonts w:ascii="Arial Nova" w:hAnsi="Arial Nova" w:cs="Tahoma"/>
          <w:color w:val="000000"/>
          <w:sz w:val="20"/>
          <w:szCs w:val="20"/>
        </w:rPr>
        <w:t>até nova ordem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>», enquanto der e convier</w:t>
      </w:r>
      <w:r w:rsidR="002740F8" w:rsidRPr="00B227E8">
        <w:rPr>
          <w:rFonts w:ascii="Arial Nova" w:hAnsi="Arial Nova" w:cs="Tahoma"/>
          <w:color w:val="000000"/>
          <w:sz w:val="20"/>
          <w:szCs w:val="20"/>
        </w:rPr>
        <w:t>.</w:t>
      </w:r>
      <w:r w:rsidR="00E2649D" w:rsidRPr="00B227E8">
        <w:rPr>
          <w:rFonts w:ascii="Arial Nova" w:hAnsi="Arial Nova"/>
          <w:sz w:val="20"/>
          <w:szCs w:val="20"/>
        </w:rPr>
        <w:t xml:space="preserve">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Com efeito, a fidelidade é um modo de ser,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é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um estilo de vida. Trabalha-se com lealdade, fala-se com sinceridade, permanecendo fiel à verdade nos próprios pensamentos, nas próprias ações.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Uma vida tecida de fidelidade exprime-se em todas as dimensões e leva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>-nos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 a ser homens e mulheres fiéis e confiáveis em todas as circunstâncias.</w:t>
      </w:r>
      <w:r w:rsidR="00E2649D" w:rsidRPr="00B227E8">
        <w:rPr>
          <w:rFonts w:ascii="Arial Nova" w:hAnsi="Arial Nova"/>
          <w:sz w:val="20"/>
          <w:szCs w:val="20"/>
        </w:rPr>
        <w:t xml:space="preserve"> </w:t>
      </w:r>
    </w:p>
    <w:p w14:paraId="425699F7" w14:textId="3BC85752" w:rsidR="005970B6" w:rsidRPr="00B227E8" w:rsidRDefault="00221F9C" w:rsidP="002740F8">
      <w:pPr>
        <w:pStyle w:val="NormalWeb"/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B227E8">
        <w:rPr>
          <w:rFonts w:ascii="Arial Nova" w:hAnsi="Arial Nova"/>
          <w:color w:val="FF0000"/>
          <w:sz w:val="20"/>
          <w:szCs w:val="20"/>
        </w:rPr>
        <w:lastRenderedPageBreak/>
        <w:t>3</w:t>
      </w:r>
      <w:r w:rsidR="005970B6" w:rsidRPr="00B227E8">
        <w:rPr>
          <w:rFonts w:ascii="Arial Nova" w:hAnsi="Arial Nova"/>
          <w:color w:val="FF0000"/>
          <w:sz w:val="20"/>
          <w:szCs w:val="20"/>
        </w:rPr>
        <w:t xml:space="preserve">. </w:t>
      </w:r>
      <w:r w:rsidR="005970B6" w:rsidRPr="00B227E8">
        <w:rPr>
          <w:rFonts w:ascii="Arial Nova" w:hAnsi="Arial Nova"/>
          <w:sz w:val="20"/>
          <w:szCs w:val="20"/>
        </w:rPr>
        <w:t xml:space="preserve">Por conseguinte, quem é o adúltero, o luxurioso, o infiel? É uma pessoa imatura, que conserva para si a própria vida e interpreta as situações com base no seu bem-estar e satisfação. Portanto, para se casar, não é suficiente celebrar o matrimónio! É necessário percorrer um caminho </w:t>
      </w:r>
      <w:r w:rsidR="00F9578F" w:rsidRPr="00B227E8">
        <w:rPr>
          <w:rFonts w:ascii="Arial Nova" w:hAnsi="Arial Nova"/>
          <w:sz w:val="20"/>
          <w:szCs w:val="20"/>
        </w:rPr>
        <w:t xml:space="preserve">contínuo </w:t>
      </w:r>
      <w:r w:rsidR="005970B6" w:rsidRPr="00B227E8">
        <w:rPr>
          <w:rFonts w:ascii="Arial Nova" w:hAnsi="Arial Nova"/>
          <w:sz w:val="20"/>
          <w:szCs w:val="20"/>
        </w:rPr>
        <w:t>d</w:t>
      </w:r>
      <w:r w:rsidRPr="00B227E8">
        <w:rPr>
          <w:rFonts w:ascii="Arial Nova" w:hAnsi="Arial Nova"/>
          <w:sz w:val="20"/>
          <w:szCs w:val="20"/>
        </w:rPr>
        <w:t>e saída, d</w:t>
      </w:r>
      <w:r w:rsidR="005970B6" w:rsidRPr="00B227E8">
        <w:rPr>
          <w:rFonts w:ascii="Arial Nova" w:hAnsi="Arial Nova"/>
          <w:sz w:val="20"/>
          <w:szCs w:val="20"/>
        </w:rPr>
        <w:t>o eu para o nós, do pensar sozinho para o pensar a dois, do viver sozinho para o viver a dois</w:t>
      </w:r>
      <w:r w:rsidRPr="00B227E8">
        <w:rPr>
          <w:rFonts w:ascii="Arial Nova" w:hAnsi="Arial Nova"/>
          <w:sz w:val="20"/>
          <w:szCs w:val="20"/>
        </w:rPr>
        <w:t>, do receber cuidados ao oferecer cuidados, do receber a vida ao dar a vida</w:t>
      </w:r>
      <w:r w:rsidR="005970B6" w:rsidRPr="00B227E8">
        <w:rPr>
          <w:rFonts w:ascii="Arial Nova" w:hAnsi="Arial Nova"/>
          <w:sz w:val="20"/>
          <w:szCs w:val="20"/>
        </w:rPr>
        <w:t>.</w:t>
      </w:r>
    </w:p>
    <w:p w14:paraId="0900C854" w14:textId="0D04D766" w:rsidR="002C4871" w:rsidRPr="00B227E8" w:rsidRDefault="00221F9C" w:rsidP="002740F8">
      <w:pPr>
        <w:pStyle w:val="NormalWeb"/>
        <w:shd w:val="clear" w:color="auto" w:fill="FFFFFF"/>
        <w:spacing w:after="0" w:line="360" w:lineRule="auto"/>
        <w:jc w:val="both"/>
        <w:rPr>
          <w:rFonts w:ascii="Arial Nova" w:hAnsi="Arial Nova" w:cs="Tahoma"/>
          <w:color w:val="000000"/>
          <w:sz w:val="20"/>
          <w:szCs w:val="20"/>
        </w:rPr>
      </w:pPr>
      <w:r w:rsidRPr="00B227E8">
        <w:rPr>
          <w:rFonts w:ascii="Arial Nova" w:hAnsi="Arial Nova"/>
          <w:color w:val="FF0000"/>
          <w:sz w:val="20"/>
          <w:szCs w:val="20"/>
        </w:rPr>
        <w:t>4</w:t>
      </w:r>
      <w:r w:rsidR="005970B6" w:rsidRPr="00B227E8">
        <w:rPr>
          <w:rFonts w:ascii="Arial Nova" w:hAnsi="Arial Nova"/>
          <w:color w:val="FF0000"/>
          <w:sz w:val="20"/>
          <w:szCs w:val="20"/>
        </w:rPr>
        <w:t xml:space="preserve">. </w:t>
      </w:r>
      <w:r w:rsidR="005970B6" w:rsidRPr="00B227E8">
        <w:rPr>
          <w:rFonts w:ascii="Arial Nova" w:hAnsi="Arial Nova"/>
          <w:sz w:val="20"/>
          <w:szCs w:val="20"/>
        </w:rPr>
        <w:t>Caríssimos noivos: e</w:t>
      </w:r>
      <w:r w:rsidR="00E2649D" w:rsidRPr="00B227E8">
        <w:rPr>
          <w:rFonts w:ascii="Arial Nova" w:hAnsi="Arial Nova" w:cs="Tahoma"/>
          <w:sz w:val="20"/>
          <w:szCs w:val="20"/>
        </w:rPr>
        <w:t xml:space="preserve">sta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sexta Palavra chama-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>v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os 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indiretamente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a dirigir o olhar para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a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>Cruz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 de Cristo, onde compreendemos a força e a fraqueza do amor de Deus. </w:t>
      </w:r>
      <w:r w:rsidRPr="00B227E8">
        <w:rPr>
          <w:rFonts w:ascii="Arial Nova" w:hAnsi="Arial Nova" w:cs="Tahoma"/>
          <w:color w:val="000000"/>
          <w:sz w:val="20"/>
          <w:szCs w:val="20"/>
        </w:rPr>
        <w:t xml:space="preserve">Afinal,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>Deus só tem o poder que o amor tem.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 C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om a sua fidelidade,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até ao fim, </w:t>
      </w:r>
      <w:r w:rsidRPr="00B227E8">
        <w:rPr>
          <w:rFonts w:ascii="Arial Nova" w:hAnsi="Arial Nova" w:cs="Tahoma"/>
          <w:color w:val="000000"/>
          <w:sz w:val="20"/>
          <w:szCs w:val="20"/>
        </w:rPr>
        <w:t xml:space="preserve">Jesus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>ensina-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>v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>os a amar sempre</w:t>
      </w:r>
      <w:r w:rsidR="005970B6" w:rsidRPr="00B227E8">
        <w:rPr>
          <w:rFonts w:ascii="Arial Nova" w:hAnsi="Arial Nova" w:cs="Tahoma"/>
          <w:i/>
          <w:iCs/>
          <w:color w:val="000000"/>
          <w:sz w:val="20"/>
          <w:szCs w:val="20"/>
        </w:rPr>
        <w:t>, na alegria</w:t>
      </w:r>
      <w:r w:rsidRPr="00B227E8">
        <w:rPr>
          <w:rFonts w:ascii="Arial Nova" w:hAnsi="Arial Nova" w:cs="Tahoma"/>
          <w:i/>
          <w:iCs/>
          <w:color w:val="000000"/>
          <w:sz w:val="20"/>
          <w:szCs w:val="20"/>
        </w:rPr>
        <w:t xml:space="preserve"> e na tristeza</w:t>
      </w:r>
      <w:r w:rsidR="005970B6" w:rsidRPr="00B227E8">
        <w:rPr>
          <w:rFonts w:ascii="Arial Nova" w:hAnsi="Arial Nova" w:cs="Tahoma"/>
          <w:i/>
          <w:iCs/>
          <w:color w:val="000000"/>
          <w:sz w:val="20"/>
          <w:szCs w:val="20"/>
        </w:rPr>
        <w:t>, na saúde e na doença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, quando é gozoso e quando é custoso.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N’Ele, e somente n’Ele, </w:t>
      </w:r>
      <w:r w:rsidRPr="00B227E8">
        <w:rPr>
          <w:rFonts w:ascii="Arial Nova" w:hAnsi="Arial Nova" w:cs="Tahoma"/>
          <w:color w:val="000000"/>
          <w:sz w:val="20"/>
          <w:szCs w:val="20"/>
        </w:rPr>
        <w:t xml:space="preserve">há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o amor sem reservas nem arrependimentos, a doação completa, sem parênteses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>, sem intervalos ou interrupções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.</w:t>
      </w:r>
      <w:r w:rsidR="00E2649D" w:rsidRPr="00B227E8">
        <w:rPr>
          <w:rFonts w:ascii="Arial Nova" w:hAnsi="Arial Nova"/>
          <w:sz w:val="20"/>
          <w:szCs w:val="20"/>
        </w:rPr>
        <w:t xml:space="preserve">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Portanto,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>est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a Palavra «</w:t>
      </w:r>
      <w:r w:rsidR="00E2649D" w:rsidRPr="00B227E8">
        <w:rPr>
          <w:rFonts w:ascii="Arial Nova" w:hAnsi="Arial Nova" w:cs="Tahoma"/>
          <w:i/>
          <w:iCs/>
          <w:color w:val="000000"/>
          <w:sz w:val="20"/>
          <w:szCs w:val="20"/>
        </w:rPr>
        <w:t>não cometerás adultério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»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,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embora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dita 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assim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>de modo negativo,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 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no Decálogo,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orienta-</w:t>
      </w:r>
      <w:r w:rsidRPr="00B227E8">
        <w:rPr>
          <w:rFonts w:ascii="Arial Nova" w:hAnsi="Arial Nova" w:cs="Tahoma"/>
          <w:color w:val="000000"/>
          <w:sz w:val="20"/>
          <w:szCs w:val="20"/>
        </w:rPr>
        <w:t>v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os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positivamente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para o amor esponsal total e fiel, que Jesus Cristo nos revelou e doou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na Cruz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(cf. </w:t>
      </w:r>
      <w:proofErr w:type="spellStart"/>
      <w:r w:rsidR="00E2649D" w:rsidRPr="00B227E8">
        <w:rPr>
          <w:rFonts w:ascii="Arial Nova" w:hAnsi="Arial Nova" w:cs="Tahoma"/>
          <w:color w:val="000000"/>
          <w:sz w:val="20"/>
          <w:szCs w:val="20"/>
        </w:rPr>
        <w:t>Rm</w:t>
      </w:r>
      <w:proofErr w:type="spellEnd"/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 12, 1). </w:t>
      </w:r>
    </w:p>
    <w:p w14:paraId="11EAAA09" w14:textId="75D60905" w:rsidR="002C4871" w:rsidRPr="00B227E8" w:rsidRDefault="00221F9C" w:rsidP="00221F9C">
      <w:pPr>
        <w:pStyle w:val="NormalWeb"/>
        <w:shd w:val="clear" w:color="auto" w:fill="FFFFFF"/>
        <w:spacing w:after="0" w:line="360" w:lineRule="auto"/>
        <w:jc w:val="both"/>
        <w:rPr>
          <w:rFonts w:ascii="Arial Nova" w:hAnsi="Arial Nova" w:cs="Tahoma"/>
          <w:color w:val="000000"/>
          <w:sz w:val="20"/>
          <w:szCs w:val="20"/>
        </w:rPr>
      </w:pPr>
      <w:r w:rsidRPr="00B227E8">
        <w:rPr>
          <w:rFonts w:ascii="Arial Nova" w:hAnsi="Arial Nova" w:cs="Tahoma"/>
          <w:color w:val="FF0000"/>
          <w:sz w:val="20"/>
          <w:szCs w:val="20"/>
        </w:rPr>
        <w:t xml:space="preserve">5.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Deix</w:t>
      </w:r>
      <w:r w:rsidR="00965993" w:rsidRPr="00B227E8">
        <w:rPr>
          <w:rFonts w:ascii="Arial Nova" w:hAnsi="Arial Nova" w:cs="Tahoma"/>
          <w:color w:val="000000"/>
          <w:sz w:val="20"/>
          <w:szCs w:val="20"/>
        </w:rPr>
        <w:t>emo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-</w:t>
      </w:r>
      <w:r w:rsidR="00965993" w:rsidRPr="00B227E8">
        <w:rPr>
          <w:rFonts w:ascii="Arial Nova" w:hAnsi="Arial Nova" w:cs="Tahoma"/>
          <w:color w:val="000000"/>
          <w:sz w:val="20"/>
          <w:szCs w:val="20"/>
        </w:rPr>
        <w:t>n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 xml:space="preserve">os 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todos </w:t>
      </w:r>
      <w:r w:rsidR="00E2649D" w:rsidRPr="00B227E8">
        <w:rPr>
          <w:rFonts w:ascii="Arial Nova" w:hAnsi="Arial Nova" w:cs="Tahoma"/>
          <w:color w:val="000000"/>
          <w:sz w:val="20"/>
          <w:szCs w:val="20"/>
        </w:rPr>
        <w:t>moldar por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 este amor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>. Deixemos</w:t>
      </w:r>
      <w:r w:rsidR="00965993" w:rsidRPr="00B227E8">
        <w:rPr>
          <w:rFonts w:ascii="Arial Nova" w:hAnsi="Arial Nova" w:cs="Tahoma"/>
          <w:color w:val="000000"/>
          <w:sz w:val="20"/>
          <w:szCs w:val="20"/>
        </w:rPr>
        <w:t xml:space="preserve">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que </w:t>
      </w:r>
      <w:r w:rsidRPr="00B227E8">
        <w:rPr>
          <w:rFonts w:ascii="Arial Nova" w:hAnsi="Arial Nova" w:cs="Tahoma"/>
          <w:color w:val="000000"/>
          <w:sz w:val="20"/>
          <w:szCs w:val="20"/>
        </w:rPr>
        <w:t>Jesus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>expulse os vendilhões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 do templo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, 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que se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>abriga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>m cobardemente</w:t>
      </w:r>
      <w:r w:rsidR="00965993" w:rsidRPr="00B227E8">
        <w:rPr>
          <w:rFonts w:ascii="Arial Nova" w:hAnsi="Arial Nova" w:cs="Tahoma"/>
          <w:color w:val="000000"/>
          <w:sz w:val="20"/>
          <w:szCs w:val="20"/>
        </w:rPr>
        <w:t xml:space="preserve">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no </w:t>
      </w:r>
      <w:r w:rsidR="00965993" w:rsidRPr="00B227E8">
        <w:rPr>
          <w:rFonts w:ascii="Arial Nova" w:hAnsi="Arial Nova" w:cs="Tahoma"/>
          <w:color w:val="000000"/>
          <w:sz w:val="20"/>
          <w:szCs w:val="20"/>
        </w:rPr>
        <w:t>n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osso coração; que Ele </w:t>
      </w:r>
      <w:r w:rsidR="00965993" w:rsidRPr="00B227E8">
        <w:rPr>
          <w:rFonts w:ascii="Arial Nova" w:hAnsi="Arial Nova" w:cs="Tahoma"/>
          <w:color w:val="000000"/>
          <w:sz w:val="20"/>
          <w:szCs w:val="20"/>
        </w:rPr>
        <w:t>n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os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purifique de tudo aquilo que mina e contamina o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verdadeiro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>amor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 com a ilusão sentimental, com a posse e o domínio do outro, com os maus pensamentos e desejos perversos.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 Que 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o Senhor </w:t>
      </w:r>
      <w:r w:rsidR="00965993" w:rsidRPr="00B227E8">
        <w:rPr>
          <w:rFonts w:ascii="Arial Nova" w:hAnsi="Arial Nova" w:cs="Tahoma"/>
          <w:color w:val="000000"/>
          <w:sz w:val="20"/>
          <w:szCs w:val="20"/>
        </w:rPr>
        <w:t>n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os dê 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a graça de 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um coração liberto 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>d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>as amarras e escravidões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 xml:space="preserve"> que nos oprimem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,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um coração livre, </w:t>
      </w:r>
      <w:r w:rsidR="00965993" w:rsidRPr="00B227E8">
        <w:rPr>
          <w:rFonts w:ascii="Arial Nova" w:hAnsi="Arial Nova" w:cs="Tahoma"/>
          <w:color w:val="000000"/>
          <w:sz w:val="20"/>
          <w:szCs w:val="20"/>
        </w:rPr>
        <w:t>um</w:t>
      </w:r>
      <w:r w:rsidRPr="00B227E8">
        <w:rPr>
          <w:rFonts w:ascii="Arial Nova" w:hAnsi="Arial Nova" w:cs="Tahoma"/>
          <w:color w:val="000000"/>
          <w:sz w:val="20"/>
          <w:szCs w:val="20"/>
        </w:rPr>
        <w:t xml:space="preserve"> coração ferido por amor e curado pelo amor</w:t>
      </w:r>
      <w:r w:rsidR="002D7DB0" w:rsidRPr="00B227E8">
        <w:rPr>
          <w:rFonts w:ascii="Arial Nova" w:hAnsi="Arial Nova" w:cs="Tahoma"/>
          <w:color w:val="000000"/>
          <w:sz w:val="20"/>
          <w:szCs w:val="20"/>
        </w:rPr>
        <w:t xml:space="preserve">.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Pois quem ama </w:t>
      </w:r>
      <w:r w:rsidRPr="00B227E8">
        <w:rPr>
          <w:rFonts w:ascii="Arial Nova" w:hAnsi="Arial Nova" w:cs="Tahoma"/>
          <w:color w:val="000000"/>
          <w:sz w:val="20"/>
          <w:szCs w:val="20"/>
        </w:rPr>
        <w:t xml:space="preserve">assim </w:t>
      </w:r>
      <w:r w:rsidR="005970B6" w:rsidRPr="00B227E8">
        <w:rPr>
          <w:rFonts w:ascii="Arial Nova" w:hAnsi="Arial Nova" w:cs="Tahoma"/>
          <w:color w:val="000000"/>
          <w:sz w:val="20"/>
          <w:szCs w:val="20"/>
        </w:rPr>
        <w:t xml:space="preserve">cumpre toda a Lei! </w:t>
      </w:r>
      <w:r w:rsidR="00F9578F" w:rsidRPr="00B227E8">
        <w:rPr>
          <w:rFonts w:ascii="Arial Nova" w:hAnsi="Arial Nova" w:cs="Tahoma"/>
          <w:color w:val="000000"/>
          <w:sz w:val="20"/>
          <w:szCs w:val="20"/>
        </w:rPr>
        <w:t>Seja esta a alegria com que caminhamos para a Páscoa. Seja esta a alegria com que subimos com Cristo, juntos, a Jerusalém.</w:t>
      </w:r>
    </w:p>
    <w:p w14:paraId="50AC60E8" w14:textId="2F250E2A" w:rsidR="00457C8D" w:rsidRPr="00B227E8" w:rsidRDefault="00965993" w:rsidP="0046174C">
      <w:pPr>
        <w:rPr>
          <w:rFonts w:ascii="Arial Nova" w:eastAsia="PMingLiU" w:hAnsi="Arial Nova" w:cs="Calibri"/>
          <w:b/>
          <w:smallCaps/>
          <w:kern w:val="0"/>
          <w:sz w:val="24"/>
          <w:szCs w:val="24"/>
          <w:lang w:eastAsia="zh-TW"/>
          <w14:ligatures w14:val="none"/>
        </w:rPr>
      </w:pPr>
      <w:r w:rsidRPr="00B227E8">
        <w:rPr>
          <w:rFonts w:ascii="Arial Nova" w:eastAsia="PMingLiU" w:hAnsi="Arial Nova" w:cs="Calibri"/>
          <w:b/>
          <w:smallCaps/>
          <w:kern w:val="0"/>
          <w:sz w:val="24"/>
          <w:szCs w:val="24"/>
          <w:lang w:eastAsia="zh-TW"/>
          <w14:ligatures w14:val="none"/>
        </w:rPr>
        <w:br w:type="page"/>
      </w:r>
      <w:r w:rsidR="0046174C" w:rsidRPr="00B227E8">
        <w:rPr>
          <w:rFonts w:ascii="Arial Nova" w:eastAsia="PMingLiU" w:hAnsi="Arial Nova" w:cs="Calibri"/>
          <w:b/>
          <w:smallCaps/>
          <w:kern w:val="0"/>
          <w:sz w:val="24"/>
          <w:szCs w:val="24"/>
          <w:lang w:eastAsia="zh-TW"/>
          <w14:ligatures w14:val="none"/>
        </w:rPr>
        <w:lastRenderedPageBreak/>
        <w:t xml:space="preserve">III. </w:t>
      </w:r>
      <w:r w:rsidR="00457C8D" w:rsidRPr="00B227E8">
        <w:rPr>
          <w:rFonts w:ascii="Arial Nova" w:eastAsia="PMingLiU" w:hAnsi="Arial Nova" w:cs="Calibri"/>
          <w:b/>
          <w:smallCaps/>
          <w:kern w:val="0"/>
          <w:sz w:val="24"/>
          <w:szCs w:val="24"/>
          <w:lang w:eastAsia="zh-TW"/>
          <w14:ligatures w14:val="none"/>
        </w:rPr>
        <w:t xml:space="preserve">Rito da bênção dos noivos </w:t>
      </w:r>
    </w:p>
    <w:p w14:paraId="47739826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PMingLiU" w:hAnsi="Arial Nova" w:cs="Calibri"/>
          <w:bCs/>
          <w:color w:val="000000"/>
          <w:kern w:val="0"/>
          <w:sz w:val="10"/>
          <w:szCs w:val="10"/>
          <w:lang w:eastAsia="zh-TW"/>
          <w14:ligatures w14:val="none"/>
        </w:rPr>
      </w:pPr>
    </w:p>
    <w:p w14:paraId="0A928F59" w14:textId="77777777" w:rsidR="00457C8D" w:rsidRPr="00B227E8" w:rsidRDefault="00457C8D" w:rsidP="00457C8D">
      <w:pPr>
        <w:spacing w:after="0" w:line="360" w:lineRule="auto"/>
        <w:rPr>
          <w:rFonts w:ascii="Arial Nova" w:eastAsia="PMingLiU" w:hAnsi="Arial Nova" w:cs="Calibri"/>
          <w:bCs/>
          <w:color w:val="AD238F"/>
          <w:kern w:val="0"/>
          <w:sz w:val="10"/>
          <w:szCs w:val="10"/>
          <w:lang w:eastAsia="zh-TW"/>
          <w14:ligatures w14:val="none"/>
        </w:rPr>
      </w:pPr>
    </w:p>
    <w:p w14:paraId="3392081F" w14:textId="77777777" w:rsidR="00457C8D" w:rsidRPr="00B227E8" w:rsidRDefault="00457C8D" w:rsidP="00457C8D">
      <w:pPr>
        <w:spacing w:after="0" w:line="360" w:lineRule="auto"/>
        <w:rPr>
          <w:rFonts w:ascii="Arial Nova" w:eastAsia="PMingLiU" w:hAnsi="Arial Nova" w:cs="Calibri"/>
          <w:b/>
          <w:kern w:val="0"/>
          <w:sz w:val="20"/>
          <w:szCs w:val="20"/>
          <w:lang w:eastAsia="zh-TW"/>
          <w14:ligatures w14:val="none"/>
        </w:rPr>
      </w:pPr>
      <w:r w:rsidRPr="00B227E8">
        <w:rPr>
          <w:rFonts w:ascii="Arial Nova" w:eastAsia="PMingLiU" w:hAnsi="Arial Nova" w:cs="Calibri"/>
          <w:bCs/>
          <w:color w:val="FF0000"/>
          <w:kern w:val="0"/>
          <w:sz w:val="20"/>
          <w:szCs w:val="20"/>
          <w:lang w:eastAsia="zh-TW"/>
          <w14:ligatures w14:val="none"/>
        </w:rPr>
        <w:t>Diácono:</w:t>
      </w:r>
      <w:r w:rsidRPr="00B227E8">
        <w:rPr>
          <w:rFonts w:ascii="Arial Nova" w:eastAsia="PMingLiU" w:hAnsi="Arial Nova" w:cs="Calibri"/>
          <w:b/>
          <w:color w:val="FF0000"/>
          <w:kern w:val="0"/>
          <w:sz w:val="20"/>
          <w:szCs w:val="20"/>
          <w:lang w:eastAsia="zh-TW"/>
          <w14:ligatures w14:val="none"/>
        </w:rPr>
        <w:t xml:space="preserve"> </w:t>
      </w:r>
      <w:r w:rsidRPr="00B227E8">
        <w:rPr>
          <w:rFonts w:ascii="Arial Nova" w:eastAsia="PMingLiU" w:hAnsi="Arial Nova" w:cs="Calibri"/>
          <w:bCs/>
          <w:kern w:val="0"/>
          <w:sz w:val="20"/>
          <w:szCs w:val="20"/>
          <w:lang w:eastAsia="zh-TW"/>
          <w14:ligatures w14:val="none"/>
        </w:rPr>
        <w:t>Inclinai-vos para a bênção.</w:t>
      </w:r>
    </w:p>
    <w:p w14:paraId="044E6F59" w14:textId="77777777" w:rsidR="00457C8D" w:rsidRPr="00B227E8" w:rsidRDefault="00457C8D" w:rsidP="00457C8D">
      <w:pPr>
        <w:spacing w:after="0" w:line="360" w:lineRule="auto"/>
        <w:rPr>
          <w:rFonts w:ascii="Arial Nova" w:eastAsia="PMingLiU" w:hAnsi="Arial Nova" w:cs="Calibri"/>
          <w:b/>
          <w:kern w:val="0"/>
          <w:sz w:val="10"/>
          <w:szCs w:val="10"/>
          <w:lang w:eastAsia="zh-TW"/>
          <w14:ligatures w14:val="none"/>
        </w:rPr>
      </w:pPr>
    </w:p>
    <w:p w14:paraId="501253E4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PMingLiU" w:hAnsi="Arial Nova" w:cs="Calibri"/>
          <w:bCs/>
          <w:kern w:val="0"/>
          <w:sz w:val="20"/>
          <w:szCs w:val="20"/>
          <w:lang w:eastAsia="zh-TW"/>
          <w14:ligatures w14:val="none"/>
        </w:rPr>
      </w:pPr>
      <w:r w:rsidRPr="00B227E8">
        <w:rPr>
          <w:rFonts w:ascii="Arial Nova" w:eastAsia="PMingLiU" w:hAnsi="Arial Nova" w:cs="Calibri"/>
          <w:bCs/>
          <w:color w:val="FF0000"/>
          <w:kern w:val="0"/>
          <w:sz w:val="20"/>
          <w:szCs w:val="20"/>
          <w:lang w:eastAsia="zh-TW"/>
          <w14:ligatures w14:val="none"/>
        </w:rPr>
        <w:t xml:space="preserve">P. </w:t>
      </w:r>
      <w:r w:rsidRPr="00B227E8">
        <w:rPr>
          <w:rFonts w:ascii="Arial Nova" w:eastAsia="PMingLiU" w:hAnsi="Arial Nova" w:cs="Calibri"/>
          <w:bCs/>
          <w:kern w:val="0"/>
          <w:sz w:val="20"/>
          <w:szCs w:val="20"/>
          <w:lang w:eastAsia="zh-TW"/>
          <w14:ligatures w14:val="none"/>
        </w:rPr>
        <w:t xml:space="preserve">Nós Vos louvamos, Senhor, que, na vossa benigna providência, inspirais e preparais estes vossos filhos, para que se amem mutuamente. Fortalecei, Senhor, os seus corações </w:t>
      </w:r>
      <w:r w:rsidRPr="00B227E8">
        <w:rPr>
          <w:rFonts w:ascii="Arial Nova" w:eastAsia="PMingLiU" w:hAnsi="Arial Nova" w:cs="Calibri"/>
          <w:bCs/>
          <w:color w:val="FF0000"/>
          <w:kern w:val="0"/>
          <w:sz w:val="20"/>
          <w:szCs w:val="20"/>
          <w:lang w:eastAsia="zh-TW"/>
          <w14:ligatures w14:val="none"/>
        </w:rPr>
        <w:t>+</w:t>
      </w:r>
      <w:r w:rsidRPr="00B227E8">
        <w:rPr>
          <w:rFonts w:ascii="Arial Nova" w:eastAsia="PMingLiU" w:hAnsi="Arial Nova" w:cs="Calibri"/>
          <w:bCs/>
          <w:kern w:val="0"/>
          <w:sz w:val="20"/>
          <w:szCs w:val="20"/>
          <w:lang w:eastAsia="zh-TW"/>
          <w14:ligatures w14:val="none"/>
        </w:rPr>
        <w:t xml:space="preserve"> para que, guardando fidelidade entre si e agradando-Vos em todas as coisas, cheguem felizes ao sacramento do Matrimónio. Por Nosso Senhor Jesus Cristo, vosso Filho, que é Deus convosco na unidade do Espírito Santo. </w:t>
      </w:r>
    </w:p>
    <w:p w14:paraId="6A293242" w14:textId="77777777" w:rsidR="00457C8D" w:rsidRPr="00B227E8" w:rsidRDefault="00457C8D" w:rsidP="00457C8D">
      <w:pPr>
        <w:spacing w:after="0" w:line="360" w:lineRule="auto"/>
        <w:jc w:val="both"/>
        <w:rPr>
          <w:rFonts w:ascii="Arial Nova" w:eastAsia="PMingLiU" w:hAnsi="Arial Nova" w:cs="Calibri"/>
          <w:bCs/>
          <w:kern w:val="0"/>
          <w:sz w:val="20"/>
          <w:szCs w:val="20"/>
          <w:lang w:eastAsia="zh-TW"/>
          <w14:ligatures w14:val="none"/>
        </w:rPr>
      </w:pPr>
      <w:r w:rsidRPr="00B227E8">
        <w:rPr>
          <w:rFonts w:ascii="Arial Nova" w:eastAsia="PMingLiU" w:hAnsi="Arial Nova" w:cs="Calibri"/>
          <w:bCs/>
          <w:color w:val="FF0000"/>
          <w:kern w:val="0"/>
          <w:sz w:val="20"/>
          <w:szCs w:val="20"/>
          <w:lang w:eastAsia="zh-TW"/>
          <w14:ligatures w14:val="none"/>
        </w:rPr>
        <w:t xml:space="preserve">R. </w:t>
      </w:r>
      <w:r w:rsidRPr="00B227E8">
        <w:rPr>
          <w:rFonts w:ascii="Arial Nova" w:eastAsia="PMingLiU" w:hAnsi="Arial Nova" w:cs="Calibri"/>
          <w:bCs/>
          <w:kern w:val="0"/>
          <w:sz w:val="20"/>
          <w:szCs w:val="20"/>
          <w:lang w:eastAsia="zh-TW"/>
          <w14:ligatures w14:val="none"/>
        </w:rPr>
        <w:t>Ámen.</w:t>
      </w:r>
    </w:p>
    <w:p w14:paraId="497A0569" w14:textId="77777777" w:rsidR="00457C8D" w:rsidRPr="00B227E8" w:rsidRDefault="00457C8D" w:rsidP="00457C8D">
      <w:pPr>
        <w:spacing w:after="0" w:line="360" w:lineRule="auto"/>
        <w:rPr>
          <w:rFonts w:ascii="Arial Nova" w:eastAsia="PMingLiU" w:hAnsi="Arial Nova" w:cs="Calibri"/>
          <w:b/>
          <w:color w:val="AD238F"/>
          <w:kern w:val="0"/>
          <w:sz w:val="10"/>
          <w:szCs w:val="10"/>
          <w:lang w:eastAsia="zh-TW"/>
          <w14:ligatures w14:val="none"/>
        </w:rPr>
      </w:pPr>
    </w:p>
    <w:p w14:paraId="692E7B83" w14:textId="77777777" w:rsidR="00457C8D" w:rsidRPr="00B227E8" w:rsidRDefault="00457C8D" w:rsidP="00457C8D">
      <w:pPr>
        <w:spacing w:after="0" w:line="360" w:lineRule="auto"/>
        <w:rPr>
          <w:rFonts w:ascii="Arial Nova" w:eastAsia="PMingLiU" w:hAnsi="Arial Nova" w:cs="Calibri"/>
          <w:bCs/>
          <w:color w:val="FF0000"/>
          <w:kern w:val="0"/>
          <w:sz w:val="20"/>
          <w:szCs w:val="20"/>
          <w:lang w:eastAsia="zh-TW"/>
          <w14:ligatures w14:val="none"/>
        </w:rPr>
      </w:pPr>
      <w:r w:rsidRPr="00B227E8">
        <w:rPr>
          <w:rFonts w:ascii="Arial Nova" w:eastAsia="PMingLiU" w:hAnsi="Arial Nova" w:cs="Calibri"/>
          <w:bCs/>
          <w:color w:val="FF0000"/>
          <w:kern w:val="0"/>
          <w:sz w:val="20"/>
          <w:szCs w:val="20"/>
          <w:lang w:eastAsia="zh-TW"/>
          <w14:ligatures w14:val="none"/>
        </w:rPr>
        <w:t>Aspersão dos noivos</w:t>
      </w:r>
    </w:p>
    <w:p w14:paraId="37453FC9" w14:textId="77777777" w:rsidR="00457C8D" w:rsidRPr="00B227E8" w:rsidRDefault="00457C8D" w:rsidP="00457C8D">
      <w:pPr>
        <w:spacing w:after="0" w:line="360" w:lineRule="auto"/>
        <w:rPr>
          <w:rFonts w:ascii="Arial Nova" w:eastAsia="PMingLiU" w:hAnsi="Arial Nova" w:cs="Calibri"/>
          <w:b/>
          <w:kern w:val="0"/>
          <w:sz w:val="10"/>
          <w:szCs w:val="10"/>
          <w:lang w:eastAsia="zh-TW"/>
          <w14:ligatures w14:val="none"/>
        </w:rPr>
      </w:pPr>
    </w:p>
    <w:p w14:paraId="76ACCAC6" w14:textId="77777777" w:rsidR="00457C8D" w:rsidRPr="00B227E8" w:rsidRDefault="00457C8D" w:rsidP="00457C8D">
      <w:pPr>
        <w:spacing w:after="0" w:line="360" w:lineRule="auto"/>
        <w:rPr>
          <w:rFonts w:ascii="Arial Nova" w:eastAsia="PMingLiU" w:hAnsi="Arial Nova" w:cs="Calibri"/>
          <w:bCs/>
          <w:kern w:val="0"/>
          <w:sz w:val="20"/>
          <w:szCs w:val="20"/>
          <w:lang w:eastAsia="zh-TW"/>
          <w14:ligatures w14:val="none"/>
        </w:rPr>
      </w:pPr>
      <w:r w:rsidRPr="00B227E8">
        <w:rPr>
          <w:rFonts w:ascii="Arial Nova" w:eastAsia="PMingLiU" w:hAnsi="Arial Nova" w:cs="Calibri"/>
          <w:bCs/>
          <w:color w:val="FF0000"/>
          <w:kern w:val="0"/>
          <w:sz w:val="20"/>
          <w:szCs w:val="20"/>
          <w:lang w:eastAsia="zh-TW"/>
          <w14:ligatures w14:val="none"/>
        </w:rPr>
        <w:t>Cântico:</w:t>
      </w:r>
      <w:r w:rsidRPr="00B227E8">
        <w:rPr>
          <w:rFonts w:ascii="Arial Nova" w:eastAsia="PMingLiU" w:hAnsi="Arial Nova" w:cs="Calibri"/>
          <w:b/>
          <w:color w:val="FF0000"/>
          <w:kern w:val="0"/>
          <w:sz w:val="20"/>
          <w:szCs w:val="20"/>
          <w:lang w:eastAsia="zh-TW"/>
          <w14:ligatures w14:val="none"/>
        </w:rPr>
        <w:t xml:space="preserve"> </w:t>
      </w:r>
      <w:r w:rsidRPr="00B227E8">
        <w:rPr>
          <w:rFonts w:ascii="Arial Nova" w:eastAsia="PMingLiU" w:hAnsi="Arial Nova" w:cs="Calibri"/>
          <w:bCs/>
          <w:kern w:val="0"/>
          <w:sz w:val="20"/>
          <w:szCs w:val="20"/>
          <w:lang w:eastAsia="zh-TW"/>
          <w14:ligatures w14:val="none"/>
        </w:rPr>
        <w:t>Por tuas mãos foram criados, à Tua imagem Homem e Mulher os criaste. Por Tuas Mãos foram criados. Tu deste-lhes a Vida.</w:t>
      </w:r>
    </w:p>
    <w:p w14:paraId="5DEBF614" w14:textId="77777777" w:rsidR="00457C8D" w:rsidRPr="00B227E8" w:rsidRDefault="00457C8D" w:rsidP="00457C8D">
      <w:pPr>
        <w:rPr>
          <w:rFonts w:ascii="Arial Nova" w:eastAsia="PMingLiU" w:hAnsi="Arial Nova" w:cs="Calibri"/>
          <w:bCs/>
          <w:color w:val="AD238F"/>
          <w:kern w:val="0"/>
          <w:sz w:val="10"/>
          <w:szCs w:val="10"/>
          <w:lang w:eastAsia="zh-TW"/>
          <w14:ligatures w14:val="none"/>
        </w:rPr>
      </w:pPr>
    </w:p>
    <w:p w14:paraId="43FBB759" w14:textId="76DAE753" w:rsidR="00457C8D" w:rsidRPr="00B227E8" w:rsidRDefault="00457C8D" w:rsidP="0046174C">
      <w:pPr>
        <w:rPr>
          <w:rFonts w:ascii="Arial Nova" w:eastAsia="Calibri" w:hAnsi="Arial Nova" w:cs="Times New Roman"/>
          <w:b/>
          <w:bCs/>
          <w:kern w:val="0"/>
          <w:sz w:val="20"/>
          <w:szCs w:val="20"/>
          <w14:ligatures w14:val="none"/>
        </w:rPr>
      </w:pPr>
      <w:r w:rsidRPr="00B227E8">
        <w:rPr>
          <w:rFonts w:ascii="Arial Nova" w:eastAsia="Times New Roman" w:hAnsi="Arial Nova" w:cs="Times New Roman"/>
          <w:b/>
          <w:bCs/>
          <w:smallCaps/>
          <w:color w:val="0D0D0D"/>
          <w:kern w:val="0"/>
          <w:sz w:val="24"/>
          <w:szCs w:val="24"/>
          <w:lang w:eastAsia="pt-PT"/>
          <w14:ligatures w14:val="none"/>
        </w:rPr>
        <w:t>I</w:t>
      </w:r>
      <w:r w:rsidR="0046174C" w:rsidRPr="00B227E8">
        <w:rPr>
          <w:rFonts w:ascii="Arial Nova" w:eastAsia="Times New Roman" w:hAnsi="Arial Nova" w:cs="Times New Roman"/>
          <w:b/>
          <w:bCs/>
          <w:smallCaps/>
          <w:color w:val="0D0D0D"/>
          <w:kern w:val="0"/>
          <w:sz w:val="24"/>
          <w:szCs w:val="24"/>
          <w:lang w:eastAsia="pt-PT"/>
          <w14:ligatures w14:val="none"/>
        </w:rPr>
        <w:t>V</w:t>
      </w:r>
      <w:r w:rsidRPr="00B227E8">
        <w:rPr>
          <w:rFonts w:ascii="Arial Nova" w:eastAsia="Times New Roman" w:hAnsi="Arial Nova" w:cs="Times New Roman"/>
          <w:b/>
          <w:bCs/>
          <w:smallCaps/>
          <w:color w:val="0D0D0D"/>
          <w:kern w:val="0"/>
          <w:sz w:val="24"/>
          <w:szCs w:val="24"/>
          <w:lang w:eastAsia="pt-PT"/>
          <w14:ligatures w14:val="none"/>
        </w:rPr>
        <w:t>. Liturgia Eucarística</w:t>
      </w:r>
    </w:p>
    <w:p w14:paraId="5B54A0C9" w14:textId="77777777" w:rsidR="00965993" w:rsidRPr="00B227E8" w:rsidRDefault="00965993" w:rsidP="00457C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ova" w:eastAsia="Calibri" w:hAnsi="Arial Nova" w:cs="Lucida Sans Unicode"/>
          <w:bCs/>
          <w:kern w:val="0"/>
          <w:sz w:val="21"/>
          <w:szCs w:val="21"/>
          <w14:ligatures w14:val="none"/>
        </w:rPr>
      </w:pPr>
    </w:p>
    <w:p w14:paraId="1421836E" w14:textId="4C0AF48D" w:rsidR="00457C8D" w:rsidRPr="00B227E8" w:rsidRDefault="00457C8D" w:rsidP="00457C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ova" w:eastAsia="Calibri" w:hAnsi="Arial Nova" w:cs="Lucida Sans Unicode"/>
          <w:bCs/>
          <w:kern w:val="0"/>
          <w:sz w:val="21"/>
          <w:szCs w:val="21"/>
          <w14:ligatures w14:val="none"/>
        </w:rPr>
      </w:pPr>
      <w:r w:rsidRPr="00B227E8">
        <w:rPr>
          <w:rFonts w:ascii="Arial Nova" w:eastAsia="Calibri" w:hAnsi="Arial Nova" w:cs="Lucida Sans Unicode"/>
          <w:bCs/>
          <w:kern w:val="0"/>
          <w:sz w:val="21"/>
          <w:szCs w:val="21"/>
          <w14:ligatures w14:val="none"/>
        </w:rPr>
        <w:t xml:space="preserve">Apresentação dos dons | Cântico de ofertório | Oração sobre as oblatas | Prefácio Quaresma V | Santo | Oração Eucarística II | Comunhão | Cântico de Comunhão | Oração pós-comunhão | </w:t>
      </w:r>
      <w:r w:rsidRPr="00B227E8">
        <w:rPr>
          <w:rFonts w:ascii="Arial Nova" w:eastAsia="Calibri" w:hAnsi="Arial Nova" w:cs="Times New Roman"/>
          <w:bCs/>
          <w:kern w:val="0"/>
          <w:sz w:val="21"/>
          <w:szCs w:val="21"/>
          <w14:ligatures w14:val="none"/>
        </w:rPr>
        <w:t>Silêncio | Oração pós-comunhão</w:t>
      </w:r>
    </w:p>
    <w:p w14:paraId="04850E3A" w14:textId="77777777" w:rsidR="0046174C" w:rsidRPr="00B227E8" w:rsidRDefault="0046174C" w:rsidP="00457C8D">
      <w:pPr>
        <w:rPr>
          <w:rFonts w:ascii="Arial Nova" w:eastAsia="Calibri" w:hAnsi="Arial Nova" w:cs="Times New Roman"/>
          <w:b/>
          <w:bCs/>
          <w:smallCaps/>
          <w:color w:val="0D0D0D"/>
          <w:kern w:val="0"/>
          <w:sz w:val="24"/>
          <w:szCs w:val="24"/>
          <w14:ligatures w14:val="none"/>
        </w:rPr>
      </w:pPr>
    </w:p>
    <w:p w14:paraId="64BBCF0D" w14:textId="46E96159" w:rsidR="00457C8D" w:rsidRPr="00B227E8" w:rsidRDefault="00457C8D" w:rsidP="00457C8D">
      <w:pPr>
        <w:rPr>
          <w:rFonts w:ascii="Arial Nova" w:eastAsia="Calibri" w:hAnsi="Arial Nova" w:cs="Times New Roman"/>
          <w:b/>
          <w:bCs/>
          <w:smallCaps/>
          <w:color w:val="0D0D0D"/>
          <w:kern w:val="0"/>
          <w:sz w:val="24"/>
          <w:szCs w:val="24"/>
          <w14:ligatures w14:val="none"/>
        </w:rPr>
      </w:pPr>
      <w:r w:rsidRPr="00B227E8">
        <w:rPr>
          <w:rFonts w:ascii="Arial Nova" w:eastAsia="Calibri" w:hAnsi="Arial Nova" w:cs="Times New Roman"/>
          <w:b/>
          <w:bCs/>
          <w:smallCaps/>
          <w:color w:val="0D0D0D"/>
          <w:kern w:val="0"/>
          <w:sz w:val="24"/>
          <w:szCs w:val="24"/>
          <w14:ligatures w14:val="none"/>
        </w:rPr>
        <w:t>V. Ritos Finais</w:t>
      </w:r>
    </w:p>
    <w:p w14:paraId="0F8AA415" w14:textId="77777777" w:rsidR="00457C8D" w:rsidRPr="00B227E8" w:rsidRDefault="00457C8D" w:rsidP="00457C8D">
      <w:pPr>
        <w:spacing w:after="0" w:line="360" w:lineRule="auto"/>
        <w:rPr>
          <w:rFonts w:ascii="Arial Nova" w:hAnsi="Arial Nova" w:cs="Calibri"/>
          <w:bCs/>
          <w:color w:val="FF0000"/>
          <w:sz w:val="10"/>
          <w:szCs w:val="10"/>
        </w:rPr>
      </w:pPr>
    </w:p>
    <w:p w14:paraId="4F258960" w14:textId="77777777" w:rsidR="00965993" w:rsidRPr="00B227E8" w:rsidRDefault="00457C8D" w:rsidP="00457C8D">
      <w:pPr>
        <w:spacing w:after="0" w:line="360" w:lineRule="auto"/>
        <w:rPr>
          <w:rFonts w:ascii="Arial Nova" w:hAnsi="Arial Nova" w:cs="Calibri"/>
          <w:bCs/>
          <w:color w:val="FF0000"/>
          <w:sz w:val="20"/>
          <w:szCs w:val="20"/>
        </w:rPr>
      </w:pPr>
      <w:r w:rsidRPr="00B227E8">
        <w:rPr>
          <w:rFonts w:ascii="Arial Nova" w:hAnsi="Arial Nova" w:cs="Calibri"/>
          <w:bCs/>
          <w:color w:val="FF0000"/>
          <w:sz w:val="20"/>
          <w:szCs w:val="20"/>
        </w:rPr>
        <w:t xml:space="preserve">Entrega de uma flor </w:t>
      </w:r>
    </w:p>
    <w:p w14:paraId="0EA15187" w14:textId="77777777" w:rsidR="00965993" w:rsidRPr="00B227E8" w:rsidRDefault="00965993" w:rsidP="00457C8D">
      <w:pPr>
        <w:spacing w:after="0" w:line="360" w:lineRule="auto"/>
        <w:rPr>
          <w:rFonts w:ascii="Arial Nova" w:hAnsi="Arial Nova" w:cs="Calibri"/>
          <w:bCs/>
          <w:color w:val="FF0000"/>
          <w:sz w:val="20"/>
          <w:szCs w:val="20"/>
        </w:rPr>
      </w:pPr>
    </w:p>
    <w:p w14:paraId="69F7C3EB" w14:textId="77777777" w:rsidR="00965993" w:rsidRPr="00B227E8" w:rsidRDefault="00965993" w:rsidP="00457C8D">
      <w:pPr>
        <w:spacing w:after="0" w:line="360" w:lineRule="auto"/>
        <w:rPr>
          <w:rFonts w:ascii="Arial Nova" w:hAnsi="Arial Nova" w:cs="Calibri"/>
          <w:bCs/>
          <w:color w:val="FF0000"/>
          <w:sz w:val="20"/>
          <w:szCs w:val="20"/>
        </w:rPr>
      </w:pPr>
    </w:p>
    <w:p w14:paraId="3EDCF43F" w14:textId="77777777" w:rsidR="00965993" w:rsidRPr="00B227E8" w:rsidRDefault="00965993" w:rsidP="00457C8D">
      <w:pPr>
        <w:spacing w:after="0" w:line="360" w:lineRule="auto"/>
        <w:rPr>
          <w:rFonts w:ascii="Arial Nova" w:hAnsi="Arial Nova" w:cs="Calibri"/>
          <w:bCs/>
          <w:color w:val="FF0000"/>
          <w:sz w:val="20"/>
          <w:szCs w:val="20"/>
        </w:rPr>
      </w:pPr>
    </w:p>
    <w:p w14:paraId="54C58049" w14:textId="61240B93" w:rsidR="00457C8D" w:rsidRPr="00B227E8" w:rsidRDefault="00457C8D" w:rsidP="00457C8D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  <w:r w:rsidRPr="00B227E8">
        <w:rPr>
          <w:rFonts w:ascii="Arial Nova" w:hAnsi="Arial Nova" w:cs="Calibri"/>
          <w:b/>
          <w:sz w:val="20"/>
          <w:szCs w:val="20"/>
        </w:rPr>
        <w:lastRenderedPageBreak/>
        <w:t xml:space="preserve">Oração dos noivos a seguir à comunhão| </w:t>
      </w:r>
      <w:r w:rsidRPr="00B227E8">
        <w:rPr>
          <w:rFonts w:ascii="Arial Nova" w:hAnsi="Arial Nova"/>
          <w:b/>
          <w:sz w:val="20"/>
          <w:szCs w:val="20"/>
        </w:rPr>
        <w:t xml:space="preserve">Papa Francisco </w:t>
      </w:r>
    </w:p>
    <w:p w14:paraId="37D75560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10"/>
          <w:szCs w:val="10"/>
          <w:lang w:eastAsia="pt-PT"/>
        </w:rPr>
      </w:pPr>
    </w:p>
    <w:p w14:paraId="6386BA53" w14:textId="77777777" w:rsidR="00965993" w:rsidRPr="00B227E8" w:rsidRDefault="00965993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</w:pPr>
    </w:p>
    <w:p w14:paraId="5AF30A15" w14:textId="42A6E7D5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  <w:t>Deus Pai, fonte de Amor,</w:t>
      </w:r>
    </w:p>
    <w:p w14:paraId="38D6A909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abre nossos corações e nossas mentes</w:t>
      </w:r>
    </w:p>
    <w:p w14:paraId="1E1F9D35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 xml:space="preserve">para reconhecer em Ti </w:t>
      </w:r>
    </w:p>
    <w:p w14:paraId="3DDEB30D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 xml:space="preserve">a origem e a meta </w:t>
      </w:r>
    </w:p>
    <w:p w14:paraId="2387C76D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do nosso caminho de noivado.</w:t>
      </w:r>
    </w:p>
    <w:p w14:paraId="2AFA61F0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  <w:t> </w:t>
      </w:r>
    </w:p>
    <w:p w14:paraId="628BF6A6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  <w:t>Jesus Cristo, Esposo amado,</w:t>
      </w:r>
    </w:p>
    <w:p w14:paraId="2E821C91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ensina-nos a vida da fidelidade e do respeito,</w:t>
      </w:r>
    </w:p>
    <w:p w14:paraId="508EAD7B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mostra-nos a verdade dos nossos sentimentos,</w:t>
      </w:r>
    </w:p>
    <w:p w14:paraId="0CA23A7A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torna-nos disponíveis ao dom da vida.</w:t>
      </w:r>
    </w:p>
    <w:p w14:paraId="46AA1849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  <w:t> </w:t>
      </w:r>
    </w:p>
    <w:p w14:paraId="06728AAE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  <w:t>Espírito Santo, fogo do Amor,</w:t>
      </w:r>
    </w:p>
    <w:p w14:paraId="733EE6BC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acende em nós a paixão pelo Reino,</w:t>
      </w:r>
    </w:p>
    <w:p w14:paraId="4F26BCF9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 valentia de assumir decisões grandes e responsáveis,</w:t>
      </w:r>
    </w:p>
    <w:p w14:paraId="1C2C6DE8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 sabedoria da ternura e do perdão.</w:t>
      </w:r>
    </w:p>
    <w:p w14:paraId="6F8121C3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</w:pPr>
    </w:p>
    <w:p w14:paraId="47F936CB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  <w:t>Deus, Trindade do Amor,</w:t>
      </w:r>
    </w:p>
    <w:p w14:paraId="3EB7D473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guia os nossos passos,</w:t>
      </w:r>
    </w:p>
    <w:p w14:paraId="2D5E1D4A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para caminharmos juntos,</w:t>
      </w:r>
    </w:p>
    <w:p w14:paraId="0E966DBD" w14:textId="7CD34F84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 xml:space="preserve">desde a Terra ao Céu. </w:t>
      </w:r>
    </w:p>
    <w:p w14:paraId="3BFC9492" w14:textId="77777777" w:rsidR="00457C8D" w:rsidRPr="00B227E8" w:rsidRDefault="00457C8D" w:rsidP="00457C8D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Amém!</w:t>
      </w:r>
    </w:p>
    <w:p w14:paraId="15815A70" w14:textId="77777777" w:rsidR="009C31FC" w:rsidRDefault="009C31FC" w:rsidP="00965993">
      <w:pPr>
        <w:spacing w:line="360" w:lineRule="auto"/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</w:pPr>
    </w:p>
    <w:p w14:paraId="13C1F285" w14:textId="7A0E668E" w:rsidR="00965993" w:rsidRPr="00B227E8" w:rsidRDefault="00965993" w:rsidP="00965993">
      <w:pPr>
        <w:spacing w:line="360" w:lineRule="auto"/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</w:pPr>
      <w:r w:rsidRPr="00B227E8"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  <w:t>Cântico</w:t>
      </w:r>
    </w:p>
    <w:p w14:paraId="21C2D077" w14:textId="5D7D8F91" w:rsidR="00965993" w:rsidRPr="00B227E8" w:rsidRDefault="00965993" w:rsidP="009C31FC">
      <w:pPr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</w:pPr>
      <w:r w:rsidRPr="00B227E8"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  <w:t xml:space="preserve">Agenda Pastoral | Senhora da </w:t>
      </w:r>
      <w:r w:rsidR="00F9578F" w:rsidRPr="00B227E8"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  <w:t>H</w:t>
      </w:r>
      <w:r w:rsidRPr="00B227E8"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  <w:t>ora</w:t>
      </w:r>
    </w:p>
    <w:p w14:paraId="04C4C47F" w14:textId="77777777" w:rsidR="009C31FC" w:rsidRPr="009C31FC" w:rsidRDefault="009C31FC" w:rsidP="009C31FC">
      <w:pPr>
        <w:pStyle w:val="PargrafodaLista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</w:pP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Esta semana continuemos a tratar e a cuidar das nossas feridas familiares. Coloquemos e decoremos mais um círculo com mais uma </w:t>
      </w: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lastRenderedPageBreak/>
        <w:t xml:space="preserve">chaga na nossa Cruz. Procuremos descobrir se há alguma dependência que nos esteja a impedir de sermos mais livres, para o serviço e cuidado dos outros, em família. </w:t>
      </w:r>
    </w:p>
    <w:p w14:paraId="672A8514" w14:textId="77777777" w:rsidR="00965993" w:rsidRPr="009C31FC" w:rsidRDefault="00965993" w:rsidP="009C31FC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</w:pP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Decorre este fim de semana o peditório nacional da Caritas.</w:t>
      </w:r>
    </w:p>
    <w:p w14:paraId="65404334" w14:textId="77777777" w:rsidR="00965993" w:rsidRPr="009C31FC" w:rsidRDefault="00965993" w:rsidP="009C31FC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</w:pP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Contributo penitencial diocesano (“renúncia quaresmal”) para Obras do Seminário Maior e Fundo Social de Emergência. Entrega especificada nas sacristias ou secretarias paroquiais.</w:t>
      </w:r>
    </w:p>
    <w:p w14:paraId="6D5F1427" w14:textId="77777777" w:rsidR="00965993" w:rsidRPr="009C31FC" w:rsidRDefault="00965993" w:rsidP="009C31FC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</w:pP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Segunda-feira, às 18h00, na Igreja Antiga, Confissões para o 5.º ano.</w:t>
      </w:r>
    </w:p>
    <w:p w14:paraId="73951C71" w14:textId="77777777" w:rsidR="00965993" w:rsidRPr="009C31FC" w:rsidRDefault="00965993" w:rsidP="009C31FC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</w:pP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Segunda-feira, às 21h30, via zoom, decorre o 2.º encontro do Curso Bíblico Vicarial.  </w:t>
      </w:r>
    </w:p>
    <w:p w14:paraId="3A711A0E" w14:textId="77777777" w:rsidR="00457C8D" w:rsidRPr="009C31FC" w:rsidRDefault="00965993" w:rsidP="009C31FC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</w:pP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Quarta-feira, dia 6, às 21h30, reunião presencial do Conselho Económico.</w:t>
      </w:r>
    </w:p>
    <w:p w14:paraId="2001606E" w14:textId="77777777" w:rsidR="00457C8D" w:rsidRPr="009C31FC" w:rsidRDefault="00965993" w:rsidP="009C31FC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</w:pP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No próximo fim de semana, decorre a iniciativa “24 horas para o Senhor”. Começa com a Missa, na sexta-feira, às 21h00, na Igreja Antiga. Entre a 01h00 da madrugada e as 7h00 da manhã não há grupos a orientar. Pede-se inscrições de voluntários, para assegurar a oração nestas horas mais difíceis. Nas restantes horas, a adoração será orientada pelos diversos grupos, até sábado às 21h00</w:t>
      </w:r>
      <w:r w:rsidR="00457C8D"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.</w:t>
      </w: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 Os fiéis podem ir na hora que entenderem. No período de sábado à tarde (das 14h30 às 15h15 e das </w:t>
      </w:r>
      <w:r w:rsidR="00457C8D"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16h30</w:t>
      </w: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 às </w:t>
      </w:r>
      <w:r w:rsidR="00457C8D"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17h00</w:t>
      </w: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) também haverá Grupos de Catequese em Adoração na Igreja Paroquial. </w:t>
      </w:r>
      <w:r w:rsidR="00457C8D"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Às 21h30, na Igreja da Sagrada Família, há um Concerto Espiritual</w:t>
      </w: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, promovido pelo </w:t>
      </w:r>
      <w:proofErr w:type="spellStart"/>
      <w:r w:rsidRPr="009C31FC">
        <w:rPr>
          <w:rFonts w:ascii="Arial Nova" w:eastAsia="Calibri" w:hAnsi="Arial Nova" w:cs="Calibri"/>
          <w:bCs/>
          <w:i/>
          <w:iCs/>
          <w:color w:val="000000"/>
          <w:kern w:val="0"/>
          <w:sz w:val="21"/>
          <w:szCs w:val="21"/>
          <w14:ligatures w14:val="none"/>
        </w:rPr>
        <w:t>Vidi</w:t>
      </w:r>
      <w:proofErr w:type="spellEnd"/>
      <w:r w:rsidRPr="009C31FC">
        <w:rPr>
          <w:rFonts w:ascii="Arial Nova" w:eastAsia="Calibri" w:hAnsi="Arial Nova" w:cs="Calibri"/>
          <w:bCs/>
          <w:i/>
          <w:iCs/>
          <w:color w:val="000000"/>
          <w:kern w:val="0"/>
          <w:sz w:val="21"/>
          <w:szCs w:val="21"/>
          <w14:ligatures w14:val="none"/>
        </w:rPr>
        <w:t xml:space="preserve"> </w:t>
      </w:r>
      <w:proofErr w:type="spellStart"/>
      <w:r w:rsidRPr="009C31FC">
        <w:rPr>
          <w:rFonts w:ascii="Arial Nova" w:eastAsia="Calibri" w:hAnsi="Arial Nova" w:cs="Calibri"/>
          <w:bCs/>
          <w:i/>
          <w:iCs/>
          <w:color w:val="000000"/>
          <w:kern w:val="0"/>
          <w:sz w:val="21"/>
          <w:szCs w:val="21"/>
          <w14:ligatures w14:val="none"/>
        </w:rPr>
        <w:t>Aquam</w:t>
      </w:r>
      <w:proofErr w:type="spellEnd"/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,</w:t>
      </w:r>
      <w:r w:rsidR="00457C8D"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 </w:t>
      </w: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para um </w:t>
      </w:r>
      <w:r w:rsidR="00457C8D"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Encerramento comum às duas Paróquias. </w:t>
      </w: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 xml:space="preserve">Este Concerto acompanha a Exposição, Adoração e Bênção do Santíssimo.  </w:t>
      </w:r>
    </w:p>
    <w:p w14:paraId="63199CD6" w14:textId="3A461A48" w:rsidR="00457C8D" w:rsidRPr="009C31FC" w:rsidRDefault="00965993" w:rsidP="009C31FC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</w:pPr>
      <w:r w:rsidRPr="009C31FC">
        <w:rPr>
          <w:rFonts w:ascii="Arial Nova" w:eastAsia="Calibri" w:hAnsi="Arial Nova" w:cs="Calibri"/>
          <w:bCs/>
          <w:color w:val="000000"/>
          <w:kern w:val="0"/>
          <w:sz w:val="21"/>
          <w:szCs w:val="21"/>
          <w14:ligatures w14:val="none"/>
        </w:rPr>
        <w:t>Felicitações aos noivos. Agradecimento aos casais.</w:t>
      </w:r>
    </w:p>
    <w:p w14:paraId="69C9C494" w14:textId="77777777" w:rsidR="009C31FC" w:rsidRDefault="009C31FC" w:rsidP="00965993">
      <w:pPr>
        <w:spacing w:line="360" w:lineRule="auto"/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</w:pPr>
    </w:p>
    <w:p w14:paraId="4EC103CC" w14:textId="27CE7475" w:rsidR="00572707" w:rsidRPr="00B227E8" w:rsidRDefault="00457C8D" w:rsidP="00965993">
      <w:pPr>
        <w:spacing w:line="360" w:lineRule="auto"/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</w:pPr>
      <w:r w:rsidRPr="00B227E8"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  <w:t>Bênção</w:t>
      </w:r>
      <w:r w:rsidR="009C31FC"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  <w:t xml:space="preserve"> | </w:t>
      </w:r>
      <w:r w:rsidRPr="00B227E8">
        <w:rPr>
          <w:rFonts w:ascii="Arial Nova" w:eastAsia="Calibri" w:hAnsi="Arial Nova" w:cs="Calibri"/>
          <w:b/>
          <w:color w:val="000000"/>
          <w:kern w:val="0"/>
          <w:sz w:val="21"/>
          <w:szCs w:val="21"/>
          <w14:ligatures w14:val="none"/>
        </w:rPr>
        <w:t>Despedida</w:t>
      </w:r>
    </w:p>
    <w:sectPr w:rsidR="00572707" w:rsidRPr="00B227E8" w:rsidSect="00726707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202F7"/>
    <w:multiLevelType w:val="hybridMultilevel"/>
    <w:tmpl w:val="BC2C9864"/>
    <w:lvl w:ilvl="0" w:tplc="AEE4DC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10562"/>
    <w:multiLevelType w:val="hybridMultilevel"/>
    <w:tmpl w:val="D0A4CE10"/>
    <w:lvl w:ilvl="0" w:tplc="C158C9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FF0D68"/>
    <w:multiLevelType w:val="hybridMultilevel"/>
    <w:tmpl w:val="4C8AD4E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1625C"/>
    <w:multiLevelType w:val="hybridMultilevel"/>
    <w:tmpl w:val="4AB44544"/>
    <w:lvl w:ilvl="0" w:tplc="9BC0BE8C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30112888">
    <w:abstractNumId w:val="1"/>
  </w:num>
  <w:num w:numId="2" w16cid:durableId="1617760171">
    <w:abstractNumId w:val="0"/>
  </w:num>
  <w:num w:numId="3" w16cid:durableId="41444795">
    <w:abstractNumId w:val="3"/>
  </w:num>
  <w:num w:numId="4" w16cid:durableId="174921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C8D"/>
    <w:rsid w:val="00056C72"/>
    <w:rsid w:val="00077C00"/>
    <w:rsid w:val="00221F9C"/>
    <w:rsid w:val="002740F8"/>
    <w:rsid w:val="002C4871"/>
    <w:rsid w:val="002D7DB0"/>
    <w:rsid w:val="003424C0"/>
    <w:rsid w:val="00362FD7"/>
    <w:rsid w:val="003A6F67"/>
    <w:rsid w:val="004208C9"/>
    <w:rsid w:val="0043646B"/>
    <w:rsid w:val="004417B8"/>
    <w:rsid w:val="00457C8D"/>
    <w:rsid w:val="0046174C"/>
    <w:rsid w:val="00463460"/>
    <w:rsid w:val="00572707"/>
    <w:rsid w:val="005970B6"/>
    <w:rsid w:val="005D6E04"/>
    <w:rsid w:val="006B1507"/>
    <w:rsid w:val="00726707"/>
    <w:rsid w:val="00862D98"/>
    <w:rsid w:val="008C7001"/>
    <w:rsid w:val="00965993"/>
    <w:rsid w:val="009C31FC"/>
    <w:rsid w:val="00A50314"/>
    <w:rsid w:val="00A51603"/>
    <w:rsid w:val="00AA5858"/>
    <w:rsid w:val="00B227E8"/>
    <w:rsid w:val="00BB78DC"/>
    <w:rsid w:val="00BC6373"/>
    <w:rsid w:val="00BE39DF"/>
    <w:rsid w:val="00CD7E78"/>
    <w:rsid w:val="00E2649D"/>
    <w:rsid w:val="00F850C1"/>
    <w:rsid w:val="00F90C79"/>
    <w:rsid w:val="00F9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43B7D7"/>
  <w15:chartTrackingRefBased/>
  <w15:docId w15:val="{4865CD6D-B521-4C4D-B721-4B41A94EE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45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5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5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5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5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5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5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5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5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5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5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5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57C8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57C8D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57C8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57C8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57C8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57C8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5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5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5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5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5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57C8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57C8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57C8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5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57C8D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57C8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B7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12</Pages>
  <Words>2010</Words>
  <Characters>10860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6</cp:revision>
  <dcterms:created xsi:type="dcterms:W3CDTF">2024-02-29T12:03:00Z</dcterms:created>
  <dcterms:modified xsi:type="dcterms:W3CDTF">2024-02-29T16:11:00Z</dcterms:modified>
</cp:coreProperties>
</file>