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F675" w14:textId="77777777" w:rsidR="00992874" w:rsidRPr="000301A7" w:rsidRDefault="000D59C3" w:rsidP="000907B1">
      <w:pPr>
        <w:spacing w:after="0" w:line="360" w:lineRule="auto"/>
        <w:jc w:val="center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490DE5">
        <w:rPr>
          <w:rFonts w:ascii="Candara" w:hAnsi="Candara" w:cs="Calibri"/>
          <w:b/>
          <w:color w:val="000000" w:themeColor="text1"/>
          <w:sz w:val="20"/>
          <w:szCs w:val="20"/>
        </w:rPr>
        <w:t>LECTIO DIVINA</w:t>
      </w:r>
      <w:r w:rsidR="000301A7" w:rsidRPr="000301A7">
        <w:rPr>
          <w:rFonts w:ascii="Candara" w:hAnsi="Candara" w:cs="Calibri"/>
          <w:b/>
          <w:color w:val="000000" w:themeColor="text1"/>
          <w:sz w:val="20"/>
          <w:szCs w:val="20"/>
        </w:rPr>
        <w:t xml:space="preserve">: </w:t>
      </w:r>
      <w:r w:rsidR="0083060B" w:rsidRPr="000301A7">
        <w:rPr>
          <w:rFonts w:ascii="Candara" w:hAnsi="Candara" w:cs="Calibri"/>
          <w:b/>
          <w:color w:val="000000" w:themeColor="text1"/>
          <w:sz w:val="20"/>
          <w:szCs w:val="20"/>
        </w:rPr>
        <w:t>AS TENTAÇÕ</w:t>
      </w:r>
      <w:r w:rsidR="00D05F3D" w:rsidRPr="000301A7">
        <w:rPr>
          <w:rFonts w:ascii="Candara" w:hAnsi="Candara" w:cs="Calibri"/>
          <w:b/>
          <w:color w:val="000000" w:themeColor="text1"/>
          <w:sz w:val="20"/>
          <w:szCs w:val="20"/>
        </w:rPr>
        <w:t xml:space="preserve">ES DE JESUS </w:t>
      </w:r>
    </w:p>
    <w:p w14:paraId="1CB5D09B" w14:textId="77777777" w:rsidR="007B68B0" w:rsidRPr="007B68B0" w:rsidRDefault="007B68B0" w:rsidP="007B68B0">
      <w:pPr>
        <w:spacing w:after="0" w:line="360" w:lineRule="auto"/>
        <w:jc w:val="center"/>
        <w:rPr>
          <w:rFonts w:ascii="Candara" w:hAnsi="Candara" w:cs="Calibri"/>
          <w:color w:val="000000" w:themeColor="text1"/>
          <w:sz w:val="20"/>
          <w:szCs w:val="20"/>
        </w:rPr>
      </w:pPr>
      <w:r w:rsidRPr="0083060B">
        <w:rPr>
          <w:rFonts w:ascii="Candara" w:hAnsi="Candara" w:cs="Calibri"/>
          <w:b/>
          <w:iCs/>
          <w:color w:val="000000" w:themeColor="text1"/>
          <w:sz w:val="20"/>
          <w:szCs w:val="20"/>
        </w:rPr>
        <w:t>Mt</w:t>
      </w: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 4,1-11</w:t>
      </w:r>
      <w:r w:rsidRPr="007B68B0">
        <w:rPr>
          <w:rFonts w:ascii="Candara" w:hAnsi="Candara" w:cs="Calibri"/>
          <w:b/>
          <w:iCs/>
          <w:color w:val="000000" w:themeColor="text1"/>
          <w:sz w:val="20"/>
          <w:szCs w:val="20"/>
        </w:rPr>
        <w:t xml:space="preserve"> </w:t>
      </w:r>
    </w:p>
    <w:p w14:paraId="06108595" w14:textId="77777777" w:rsidR="007B68B0" w:rsidRPr="000907B1" w:rsidRDefault="007B68B0" w:rsidP="007B68B0">
      <w:pPr>
        <w:spacing w:after="0" w:line="360" w:lineRule="auto"/>
        <w:jc w:val="center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42E14C3E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0907B1">
        <w:rPr>
          <w:rFonts w:ascii="Candara" w:hAnsi="Candara"/>
          <w:b/>
          <w:color w:val="000000" w:themeColor="text1"/>
          <w:sz w:val="20"/>
          <w:szCs w:val="20"/>
        </w:rPr>
        <w:t>Introdução</w:t>
      </w:r>
    </w:p>
    <w:p w14:paraId="5836B951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46704D9D" w14:textId="77777777" w:rsidR="002606B3" w:rsidRPr="000907B1" w:rsidRDefault="00992874" w:rsidP="000907B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0907B1">
        <w:rPr>
          <w:rFonts w:ascii="Candara" w:hAnsi="Candara"/>
          <w:bCs/>
          <w:color w:val="000000" w:themeColor="text1"/>
          <w:sz w:val="20"/>
          <w:szCs w:val="20"/>
        </w:rPr>
        <w:t>O Evangelho deste 1.º Domingo da Quaresma oferece-nos o episódio das Tentações de Jesus (</w:t>
      </w:r>
      <w:r w:rsidRPr="0083060B">
        <w:rPr>
          <w:rFonts w:ascii="Candara" w:hAnsi="Candara"/>
          <w:bCs/>
          <w:iCs/>
          <w:color w:val="000000" w:themeColor="text1"/>
          <w:sz w:val="20"/>
          <w:szCs w:val="20"/>
        </w:rPr>
        <w:t>Mt</w:t>
      </w:r>
      <w:r w:rsidRPr="000907B1">
        <w:rPr>
          <w:rFonts w:ascii="Candara" w:hAnsi="Candara"/>
          <w:bCs/>
          <w:color w:val="000000" w:themeColor="text1"/>
          <w:sz w:val="20"/>
          <w:szCs w:val="20"/>
        </w:rPr>
        <w:t xml:space="preserve"> 4,1-11). Batizado com o Espírito Santo e declarado por Deus publicamente</w:t>
      </w:r>
      <w:r w:rsidR="0083060B">
        <w:rPr>
          <w:rFonts w:ascii="Candara" w:hAnsi="Candara"/>
          <w:bCs/>
          <w:color w:val="000000" w:themeColor="text1"/>
          <w:sz w:val="20"/>
          <w:szCs w:val="20"/>
        </w:rPr>
        <w:t>:</w:t>
      </w:r>
      <w:r w:rsidRPr="000907B1">
        <w:rPr>
          <w:rFonts w:ascii="Candara" w:hAnsi="Candara"/>
          <w:bCs/>
          <w:color w:val="000000" w:themeColor="text1"/>
          <w:sz w:val="20"/>
          <w:szCs w:val="20"/>
        </w:rPr>
        <w:t xml:space="preserve"> «</w:t>
      </w:r>
      <w:r w:rsidR="0083060B">
        <w:rPr>
          <w:rFonts w:ascii="Candara" w:hAnsi="Candara"/>
          <w:bCs/>
          <w:i/>
          <w:iCs/>
          <w:color w:val="000000" w:themeColor="text1"/>
          <w:sz w:val="20"/>
          <w:szCs w:val="20"/>
        </w:rPr>
        <w:t>E</w:t>
      </w:r>
      <w:r w:rsidRPr="000907B1">
        <w:rPr>
          <w:rFonts w:ascii="Candara" w:hAnsi="Candara"/>
          <w:bCs/>
          <w:i/>
          <w:iCs/>
          <w:color w:val="000000" w:themeColor="text1"/>
          <w:sz w:val="20"/>
          <w:szCs w:val="20"/>
        </w:rPr>
        <w:t>ste é o Filho meu, o Amado, em quem me comprazo</w:t>
      </w:r>
      <w:r w:rsidRPr="000907B1">
        <w:rPr>
          <w:rFonts w:ascii="Candara" w:hAnsi="Candara"/>
          <w:bCs/>
          <w:color w:val="000000" w:themeColor="text1"/>
          <w:sz w:val="20"/>
          <w:szCs w:val="20"/>
        </w:rPr>
        <w:t>» (</w:t>
      </w:r>
      <w:r w:rsidRPr="0083060B">
        <w:rPr>
          <w:rFonts w:ascii="Candara" w:hAnsi="Candara"/>
          <w:bCs/>
          <w:iCs/>
          <w:color w:val="000000" w:themeColor="text1"/>
          <w:sz w:val="20"/>
          <w:szCs w:val="20"/>
        </w:rPr>
        <w:t>Mt</w:t>
      </w:r>
      <w:r w:rsidRPr="000907B1">
        <w:rPr>
          <w:rFonts w:ascii="Candara" w:hAnsi="Candara"/>
          <w:bCs/>
          <w:i/>
          <w:iCs/>
          <w:color w:val="000000" w:themeColor="text1"/>
          <w:sz w:val="20"/>
          <w:szCs w:val="20"/>
        </w:rPr>
        <w:t xml:space="preserve"> 3</w:t>
      </w:r>
      <w:r w:rsidRPr="000907B1">
        <w:rPr>
          <w:rFonts w:ascii="Candara" w:hAnsi="Candara"/>
          <w:bCs/>
          <w:color w:val="000000" w:themeColor="text1"/>
          <w:sz w:val="20"/>
          <w:szCs w:val="20"/>
        </w:rPr>
        <w:t>,16), Jesus é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conduzido pelo Espírito Santo ao deserto, a fim de ser tentado. As tentações representam os diversos atalhos</w:t>
      </w:r>
      <w:r w:rsidR="0083060B">
        <w:rPr>
          <w:rFonts w:ascii="Candara" w:hAnsi="Candara" w:cs="Calibri"/>
          <w:color w:val="000000" w:themeColor="text1"/>
          <w:sz w:val="20"/>
          <w:szCs w:val="20"/>
        </w:rPr>
        <w:t xml:space="preserve"> que se propõem a Jesus, para 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 desviar do caminho da Cruz. Por isso, </w:t>
      </w:r>
      <w:r w:rsidRPr="000907B1">
        <w:rPr>
          <w:rFonts w:ascii="Candara" w:hAnsi="Candara"/>
          <w:bCs/>
          <w:color w:val="000000" w:themeColor="text1"/>
          <w:sz w:val="20"/>
          <w:szCs w:val="20"/>
        </w:rPr>
        <w:t xml:space="preserve">o 1.º Domingo é chamado o "Domingo da Tentação", uma vez que apresenta as tentações de Jesus no deserto, convidando-nos a renovar a nossa decisão definitiva por Deus e a enfrentar com coragem a luta que nos espera para permanecermos fiéis a Ele. </w:t>
      </w:r>
    </w:p>
    <w:p w14:paraId="5D5E5D2B" w14:textId="77777777" w:rsidR="002606B3" w:rsidRPr="000907B1" w:rsidRDefault="002606B3" w:rsidP="000907B1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0829325C" w14:textId="77777777" w:rsidR="002606B3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O primeiro domingo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do itinerário quaresmal evidencia, pois, a nossa condição de homens nesta </w:t>
      </w:r>
      <w:r w:rsidR="000301A7" w:rsidRPr="000301A7">
        <w:rPr>
          <w:rFonts w:ascii="Candara" w:hAnsi="Candara" w:cs="Calibri"/>
          <w:color w:val="000000" w:themeColor="text1"/>
          <w:sz w:val="20"/>
          <w:szCs w:val="20"/>
        </w:rPr>
        <w:t>T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>erra. O combate vitorioso contra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as tentações, que dá início à missão de Jesus, é um convite a tomar consciência da própria fragilidade para acolher a graça que liberta do pecado e infunde nova força em Cristo, caminho, verdade e vida (cf. </w:t>
      </w:r>
      <w:r w:rsidRPr="00585561">
        <w:rPr>
          <w:rFonts w:ascii="Candara" w:hAnsi="Candara" w:cs="Calibri"/>
          <w:i/>
          <w:color w:val="000000" w:themeColor="text1"/>
          <w:sz w:val="20"/>
          <w:szCs w:val="20"/>
        </w:rPr>
        <w:t>R</w:t>
      </w:r>
      <w:r w:rsidR="000301A7" w:rsidRPr="00585561">
        <w:rPr>
          <w:rFonts w:ascii="Candara" w:hAnsi="Candara" w:cs="Calibri"/>
          <w:i/>
          <w:color w:val="000000" w:themeColor="text1"/>
          <w:sz w:val="20"/>
          <w:szCs w:val="20"/>
        </w:rPr>
        <w:t>itual da Iniciação Cristã dos Adultos</w:t>
      </w:r>
      <w:r w:rsidR="000301A7">
        <w:rPr>
          <w:rFonts w:ascii="Candara" w:hAnsi="Candara" w:cs="Calibri"/>
          <w:iCs/>
          <w:color w:val="000000" w:themeColor="text1"/>
          <w:sz w:val="20"/>
          <w:szCs w:val="20"/>
        </w:rPr>
        <w:t xml:space="preserve">,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25). </w:t>
      </w:r>
    </w:p>
    <w:p w14:paraId="2F7DB0F0" w14:textId="77777777" w:rsidR="002606B3" w:rsidRPr="000907B1" w:rsidRDefault="002606B3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03F9C5E7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  <w:lang w:eastAsia="zh-TW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É uma clara chamada a recordar como a fé cristã implica, a exemplo de Jesus e em união com Ele, </w:t>
      </w:r>
      <w:r w:rsidRPr="000907B1">
        <w:rPr>
          <w:rFonts w:ascii="Candara" w:hAnsi="Candara" w:cs="Calibri"/>
          <w:i/>
          <w:color w:val="000000" w:themeColor="text1"/>
          <w:sz w:val="20"/>
          <w:szCs w:val="20"/>
          <w:lang w:eastAsia="zh-TW"/>
        </w:rPr>
        <w:t>uma luta «contra os dominadores deste mundo tenebroso»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(</w:t>
      </w:r>
      <w:proofErr w:type="spellStart"/>
      <w:r w:rsidRPr="0083060B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Ef</w:t>
      </w:r>
      <w:proofErr w:type="spellEnd"/>
      <w:r w:rsidR="0083060B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6,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12), no qual </w:t>
      </w:r>
      <w:r w:rsidRPr="000301A7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o </w:t>
      </w:r>
      <w:r w:rsidR="008410B7">
        <w:rPr>
          <w:rFonts w:ascii="Candara" w:hAnsi="Candara" w:cs="Calibri"/>
          <w:color w:val="000000" w:themeColor="text1"/>
          <w:sz w:val="20"/>
          <w:szCs w:val="20"/>
          <w:lang w:eastAsia="zh-TW"/>
        </w:rPr>
        <w:t>Diabo</w:t>
      </w:r>
      <w:r w:rsidRPr="000301A7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é ativo e não</w:t>
      </w:r>
      <w:r w:rsidR="008410B7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s</w:t>
      </w:r>
      <w:r w:rsidRPr="000301A7">
        <w:rPr>
          <w:rFonts w:ascii="Candara" w:hAnsi="Candara" w:cs="Calibri"/>
          <w:color w:val="000000" w:themeColor="text1"/>
          <w:sz w:val="20"/>
          <w:szCs w:val="20"/>
          <w:lang w:eastAsia="zh-TW"/>
        </w:rPr>
        <w:t>e cansa, nem sequer hoje, de tentar o homem que deseja aproximar-se do Senhor: Cristo disso sai vitorioso, para abrir também o nosso coração à esperança e guiar-nos na vitória às seduções do mal.</w:t>
      </w:r>
    </w:p>
    <w:p w14:paraId="2029D2D0" w14:textId="77777777" w:rsidR="00992874" w:rsidRPr="000907B1" w:rsidRDefault="00992874" w:rsidP="000907B1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7F892942" w14:textId="77777777" w:rsidR="00D05F3D" w:rsidRDefault="00D05F3D" w:rsidP="000907B1">
      <w:pPr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C00D5EB" w14:textId="77777777" w:rsidR="00E90272" w:rsidRPr="000907B1" w:rsidRDefault="00E90272" w:rsidP="00E90272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I. </w:t>
      </w:r>
      <w:r w:rsidRPr="000907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LECTIO: QUE DIZ O TEXTO?</w:t>
      </w:r>
    </w:p>
    <w:p w14:paraId="571B6579" w14:textId="77777777" w:rsidR="00E90272" w:rsidRPr="004D7939" w:rsidRDefault="00E90272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</w:p>
    <w:p w14:paraId="5110A946" w14:textId="77777777" w:rsidR="00E90272" w:rsidRPr="004D7939" w:rsidRDefault="00E90272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sz w:val="20"/>
          <w:szCs w:val="20"/>
        </w:rPr>
        <w:t>É importante ler o texto, a sós e</w:t>
      </w:r>
      <w:r w:rsidR="00504A29">
        <w:rPr>
          <w:rFonts w:ascii="Candara" w:hAnsi="Candara" w:cs="Calibri"/>
          <w:bCs/>
          <w:i/>
          <w:iCs/>
          <w:sz w:val="20"/>
          <w:szCs w:val="20"/>
        </w:rPr>
        <w:t>/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ou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em voz alta.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Pode sugerir-se a leitura do Evangelho a vozes, para o tornar mais captável.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Trata-se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agora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de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ler e reler o texto, palavra a palavra, linha a linha. É importante 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compreender </w:t>
      </w:r>
      <w:r>
        <w:rPr>
          <w:rFonts w:ascii="Candara" w:hAnsi="Candara" w:cs="Calibri"/>
          <w:bCs/>
          <w:i/>
          <w:iCs/>
          <w:sz w:val="20"/>
          <w:szCs w:val="20"/>
        </w:rPr>
        <w:t>as partes e o todo d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o texto, fazendo-lhe perguntas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 e mais perguntas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>, procurando identificar pessoas, sentimentos</w:t>
      </w:r>
      <w:r w:rsidR="00504A29">
        <w:rPr>
          <w:rFonts w:ascii="Candara" w:hAnsi="Candara" w:cs="Calibri"/>
          <w:bCs/>
          <w:i/>
          <w:iCs/>
          <w:sz w:val="20"/>
          <w:szCs w:val="20"/>
        </w:rPr>
        <w:t>,</w:t>
      </w:r>
      <w:r w:rsidRPr="004D7939">
        <w:rPr>
          <w:rFonts w:ascii="Candara" w:hAnsi="Candara" w:cs="Calibri"/>
          <w:bCs/>
          <w:i/>
          <w:iCs/>
          <w:sz w:val="20"/>
          <w:szCs w:val="20"/>
        </w:rPr>
        <w:t xml:space="preserve"> espaços, tempos, modos de atuar. 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As perguntas e </w:t>
      </w:r>
      <w:r w:rsidR="00504A29">
        <w:rPr>
          <w:rFonts w:ascii="Candara" w:hAnsi="Candara" w:cs="Calibri"/>
          <w:bCs/>
          <w:i/>
          <w:iCs/>
          <w:sz w:val="20"/>
          <w:szCs w:val="20"/>
        </w:rPr>
        <w:t>a</w:t>
      </w:r>
      <w:r>
        <w:rPr>
          <w:rFonts w:ascii="Candara" w:hAnsi="Candara" w:cs="Calibri"/>
          <w:bCs/>
          <w:i/>
          <w:iCs/>
          <w:sz w:val="20"/>
          <w:szCs w:val="20"/>
        </w:rPr>
        <w:t xml:space="preserve">s respostas são apenas um guião para o diálogo, de modo a ajudar a explorar os pormenores mais ricos do texto. </w:t>
      </w:r>
    </w:p>
    <w:p w14:paraId="073AC5DD" w14:textId="77777777" w:rsidR="00E90272" w:rsidRPr="000907B1" w:rsidRDefault="00E90272" w:rsidP="000907B1">
      <w:pPr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74C5642E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1. Qual é o c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ontexto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?</w:t>
      </w:r>
    </w:p>
    <w:p w14:paraId="53A1420E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C6FEAF9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Depois do Batismo no Jordão (</w:t>
      </w:r>
      <w:r w:rsidRPr="00504A29">
        <w:rPr>
          <w:rFonts w:ascii="Candara" w:hAnsi="Candara" w:cs="Calibri"/>
          <w:iCs/>
          <w:color w:val="000000" w:themeColor="text1"/>
          <w:sz w:val="20"/>
          <w:szCs w:val="20"/>
        </w:rPr>
        <w:t>Mt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3,16-17). Só Lucas refere a ligação com o Jordão, acentuando a relação com o Batismo. De qualquer modo, é claro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no plano dos Evangelhos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que esta cena se situa entre o Batismo e o início da vida pública de Jesus. Podemos conferir os 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textos paralelos: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 xml:space="preserve"> Mc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1,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 xml:space="preserve">12-13, Lc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4,1-13. De uma breve análise comparativa, pode verificar-se que:</w:t>
      </w:r>
    </w:p>
    <w:p w14:paraId="1C965522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E4CCACC" w14:textId="77777777" w:rsidR="00D05F3D" w:rsidRPr="000907B1" w:rsidRDefault="00D05F3D" w:rsidP="001D41D2">
      <w:pPr>
        <w:pStyle w:val="PargrafodaLista"/>
        <w:numPr>
          <w:ilvl w:val="0"/>
          <w:numId w:val="12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Marcos </w:t>
      </w:r>
      <w:r w:rsidR="0016187C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(Mc 1,12-13)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não refere o conteúdo das tentações. </w:t>
      </w:r>
    </w:p>
    <w:p w14:paraId="730CDEF4" w14:textId="77777777" w:rsidR="00D05F3D" w:rsidRPr="000907B1" w:rsidRDefault="00D05F3D" w:rsidP="001D41D2">
      <w:pPr>
        <w:pStyle w:val="PargrafodaLista"/>
        <w:numPr>
          <w:ilvl w:val="0"/>
          <w:numId w:val="12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Lucas coloca em último lugar a 2.ª tentação referida por Mateus, uma vez que todo o seu Evangelho </w:t>
      </w:r>
      <w:r w:rsidR="0016187C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nos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«</w:t>
      </w:r>
      <w:r w:rsidR="0016187C" w:rsidRPr="000907B1">
        <w:rPr>
          <w:rFonts w:ascii="Candara" w:hAnsi="Candara" w:cs="Calibri"/>
          <w:color w:val="000000" w:themeColor="text1"/>
          <w:sz w:val="20"/>
          <w:szCs w:val="20"/>
        </w:rPr>
        <w:t>en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caminha» para Jerusalém… </w:t>
      </w:r>
    </w:p>
    <w:p w14:paraId="4FD23797" w14:textId="77777777" w:rsidR="00D05F3D" w:rsidRPr="000907B1" w:rsidRDefault="00D05F3D" w:rsidP="000907B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Mateus, pelo contrário, na linha da boa tradição judaica, destaca «o monte» como lugar da última tentação.</w:t>
      </w:r>
    </w:p>
    <w:p w14:paraId="4EAB8CEC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64A173F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A conclusão em Lucas é diferente da de Mateus e de Marcos. O 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>Demónio não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desiste… até ao momento oportuno…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quando chegar à Cruz. Essa será a tentação maior: fugir da Cruz (Mt 27,39-42).</w:t>
      </w:r>
    </w:p>
    <w:p w14:paraId="036A99BE" w14:textId="77777777" w:rsidR="0016187C" w:rsidRPr="000907B1" w:rsidRDefault="0016187C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2B98B6F0" w14:textId="77777777" w:rsidR="00D05F3D" w:rsidRPr="000907B1" w:rsidRDefault="0016187C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2. </w:t>
      </w:r>
      <w:r w:rsidR="00D05F3D"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Qual é o género literário em que são descritas as tentações de Jesus? </w:t>
      </w:r>
    </w:p>
    <w:p w14:paraId="1CAECF69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7957A7CA" w14:textId="77777777" w:rsidR="003F042F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301A7">
        <w:rPr>
          <w:rFonts w:ascii="Candara" w:hAnsi="Candara" w:cs="Calibri"/>
          <w:color w:val="000000" w:themeColor="text1"/>
          <w:sz w:val="20"/>
          <w:szCs w:val="20"/>
        </w:rPr>
        <w:t>Jesus pode ter contado aos discípulos, em jeito</w:t>
      </w:r>
      <w:r w:rsidR="00504A29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de parábola, as suas tentações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a respeito da sedução latente por um messianismo triunfalista. </w:t>
      </w:r>
      <w:r w:rsidR="003F042F" w:rsidRPr="000301A7">
        <w:rPr>
          <w:rFonts w:ascii="Candara" w:hAnsi="Candara" w:cs="Calibri"/>
          <w:color w:val="000000" w:themeColor="text1"/>
          <w:sz w:val="20"/>
          <w:szCs w:val="20"/>
        </w:rPr>
        <w:t>Mateus refere as tentações dos adversários que procuram pôr Jesus à prova (</w:t>
      </w:r>
      <w:r w:rsidR="003F042F" w:rsidRPr="000301A7">
        <w:rPr>
          <w:rFonts w:ascii="Candara" w:hAnsi="Candara" w:cs="Calibri"/>
          <w:iCs/>
          <w:color w:val="000000" w:themeColor="text1"/>
          <w:sz w:val="20"/>
          <w:szCs w:val="20"/>
        </w:rPr>
        <w:t>Mt</w:t>
      </w:r>
      <w:r w:rsidR="003F042F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16;1; 19,3; 22,35), a tentação de um d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iscípulo que o desafia a ser Messias poderoso (</w:t>
      </w:r>
      <w:r w:rsidR="003F042F" w:rsidRPr="00504A29">
        <w:rPr>
          <w:rFonts w:ascii="Candara" w:hAnsi="Candara" w:cs="Calibri"/>
          <w:iCs/>
          <w:color w:val="000000" w:themeColor="text1"/>
          <w:sz w:val="20"/>
          <w:szCs w:val="20"/>
        </w:rPr>
        <w:t>Mt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16,21-23) até culminar na provocação mais dramática: “Se és o Filho de Deus, desce da Cruz” (</w:t>
      </w:r>
      <w:r w:rsidR="003F042F" w:rsidRPr="00504A29">
        <w:rPr>
          <w:rFonts w:ascii="Candara" w:hAnsi="Candara" w:cs="Calibri"/>
          <w:iCs/>
          <w:color w:val="000000" w:themeColor="text1"/>
          <w:sz w:val="20"/>
          <w:szCs w:val="20"/>
        </w:rPr>
        <w:t>Mt</w:t>
      </w:r>
      <w:r w:rsidR="003F042F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27,39-42).</w:t>
      </w:r>
    </w:p>
    <w:p w14:paraId="32CCD683" w14:textId="77777777" w:rsidR="003F042F" w:rsidRPr="000907B1" w:rsidRDefault="003F042F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74E293E" w14:textId="77777777" w:rsidR="00D05F3D" w:rsidRPr="000301A7" w:rsidRDefault="00D05F3D" w:rsidP="000907B1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Trata-se, em todo o caso, de uma </w:t>
      </w:r>
      <w:r w:rsidRPr="000301A7">
        <w:rPr>
          <w:rFonts w:ascii="Candara" w:hAnsi="Candara" w:cs="Calibri"/>
          <w:bCs/>
          <w:color w:val="000000" w:themeColor="text1"/>
          <w:sz w:val="20"/>
          <w:szCs w:val="20"/>
        </w:rPr>
        <w:t xml:space="preserve">linguagem figurativa, quer ela provenha das palavras e do testemunho do próprio Jesus, quer resulte de uma certa «dramatização» elaborada pelos </w:t>
      </w:r>
      <w:r w:rsidR="00504A29" w:rsidRPr="000301A7">
        <w:rPr>
          <w:rFonts w:ascii="Candara" w:hAnsi="Candara" w:cs="Calibri"/>
          <w:bCs/>
          <w:color w:val="000000" w:themeColor="text1"/>
          <w:sz w:val="20"/>
          <w:szCs w:val="20"/>
        </w:rPr>
        <w:t>e</w:t>
      </w:r>
      <w:r w:rsidRPr="000301A7">
        <w:rPr>
          <w:rFonts w:ascii="Candara" w:hAnsi="Candara" w:cs="Calibri"/>
          <w:bCs/>
          <w:color w:val="000000" w:themeColor="text1"/>
          <w:sz w:val="20"/>
          <w:szCs w:val="20"/>
        </w:rPr>
        <w:t>vangelistas. O sentido teológico é aqui bem mais importante do que a intenção ou tentação de salvar a historicidade do facto, a todo o custo. Sem nenhuma pretensão de ver nestas cenas as “</w:t>
      </w:r>
      <w:r w:rsidRPr="000301A7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próprias palavras de Jesus</w:t>
      </w:r>
      <w:r w:rsidRPr="000301A7">
        <w:rPr>
          <w:rFonts w:ascii="Candara" w:hAnsi="Candara" w:cs="Calibri"/>
          <w:bCs/>
          <w:color w:val="000000" w:themeColor="text1"/>
          <w:sz w:val="20"/>
          <w:szCs w:val="20"/>
        </w:rPr>
        <w:t xml:space="preserve">”, podemos considerá-las uma poderosa síntese, em forma de parábola, do modo como Jesus podia ter falado aos discípulos sobre o que significava a oposição ao seu ministério e a sedução diabólica que lhe estava subjacente. </w:t>
      </w:r>
    </w:p>
    <w:p w14:paraId="0C911E92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64E8202" w14:textId="77777777" w:rsidR="00D05F3D" w:rsidRPr="000907B1" w:rsidRDefault="004E5007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3. 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Quem são os personagens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>?</w:t>
      </w:r>
    </w:p>
    <w:p w14:paraId="7CDE5EB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9E38F94" w14:textId="77777777" w:rsidR="004E5007" w:rsidRPr="000907B1" w:rsidRDefault="004E5007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3.1. </w:t>
      </w:r>
      <w:r w:rsidR="00D05F3D" w:rsidRPr="000907B1">
        <w:rPr>
          <w:rFonts w:ascii="Candara" w:hAnsi="Candara" w:cs="Calibri"/>
          <w:b/>
          <w:color w:val="000000" w:themeColor="text1"/>
          <w:sz w:val="20"/>
          <w:szCs w:val="20"/>
        </w:rPr>
        <w:t>O Espírito Santo</w:t>
      </w:r>
    </w:p>
    <w:p w14:paraId="2A081488" w14:textId="77777777" w:rsidR="004E5007" w:rsidRPr="000907B1" w:rsidRDefault="004E5007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308715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O Espírito Santo</w:t>
      </w: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estava com Jesus e manifestou-</w:t>
      </w:r>
      <w:r w:rsidR="00504A29">
        <w:rPr>
          <w:rFonts w:ascii="Candara" w:hAnsi="Candara" w:cs="Calibri"/>
          <w:color w:val="000000" w:themeColor="text1"/>
          <w:sz w:val="20"/>
          <w:szCs w:val="20"/>
        </w:rPr>
        <w:t>Se no Batismo. Jesus sujeita-S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 ao Espírito «no qual» vive a age. Mas não é o Espírito o causador da tentação. 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Devemos excluir que seja Deus o protagonista das tentações, que ameaçam o caminho do homem. Como se Deus estivesse emboscado para armar ciladas e armadilhas aos seus filhos. Não esqueçamos: o “Pai-Nosso” começa com “Pai”. E um pai não arma ciladas aos filhos. Os cristãos não têm </w:t>
      </w:r>
      <w:r w:rsidR="00C34ACB" w:rsidRPr="000907B1">
        <w:rPr>
          <w:rFonts w:ascii="Candara" w:hAnsi="Candara"/>
          <w:color w:val="000000" w:themeColor="text1"/>
          <w:sz w:val="20"/>
          <w:szCs w:val="20"/>
        </w:rPr>
        <w:t>de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 lidar com um Deus invejoso, em competição com o homem, ou que se diverte a pô-lo à prova. Estas são as imagens de tantas divindades pagãs. Lemos na Carta de </w:t>
      </w:r>
      <w:r w:rsidR="00C34ACB" w:rsidRPr="000907B1">
        <w:rPr>
          <w:rFonts w:ascii="Candara" w:hAnsi="Candara"/>
          <w:color w:val="000000" w:themeColor="text1"/>
          <w:sz w:val="20"/>
          <w:szCs w:val="20"/>
        </w:rPr>
        <w:t xml:space="preserve">São 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Tiago: «Ninguém diga, quando for tentado pelo mal: “É </w:t>
      </w:r>
      <w:r w:rsidRPr="000907B1">
        <w:rPr>
          <w:rFonts w:ascii="Candara" w:hAnsi="Candara"/>
          <w:color w:val="000000" w:themeColor="text1"/>
          <w:sz w:val="20"/>
          <w:szCs w:val="20"/>
        </w:rPr>
        <w:lastRenderedPageBreak/>
        <w:t>Deus que me tenta”. Porque Deus não é tentado pelo mal, nem tenta ninguém» (</w:t>
      </w:r>
      <w:r w:rsidR="00C74D4B" w:rsidRPr="0085010D">
        <w:rPr>
          <w:rFonts w:ascii="Candara" w:hAnsi="Candara"/>
          <w:iCs/>
          <w:color w:val="000000" w:themeColor="text1"/>
          <w:sz w:val="20"/>
          <w:szCs w:val="20"/>
        </w:rPr>
        <w:t>Tg</w:t>
      </w:r>
      <w:r w:rsidR="00C74D4B" w:rsidRPr="000907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5010D">
        <w:rPr>
          <w:rFonts w:ascii="Candara" w:hAnsi="Candara"/>
          <w:color w:val="000000" w:themeColor="text1"/>
          <w:sz w:val="20"/>
          <w:szCs w:val="20"/>
        </w:rPr>
        <w:t>1,</w:t>
      </w:r>
      <w:r w:rsidRPr="000907B1">
        <w:rPr>
          <w:rFonts w:ascii="Candara" w:hAnsi="Candara"/>
          <w:color w:val="000000" w:themeColor="text1"/>
          <w:sz w:val="20"/>
          <w:szCs w:val="20"/>
        </w:rPr>
        <w:t>13). No máximo é o contrário: o Pai não é o autor do mal</w:t>
      </w:r>
      <w:r w:rsidR="000301A7">
        <w:rPr>
          <w:rFonts w:ascii="Candara" w:hAnsi="Candara"/>
          <w:color w:val="000000" w:themeColor="text1"/>
          <w:sz w:val="20"/>
          <w:szCs w:val="20"/>
        </w:rPr>
        <w:t xml:space="preserve">; 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a nenhum filho que pede um </w:t>
      </w:r>
      <w:r w:rsidRPr="000301A7">
        <w:rPr>
          <w:rFonts w:ascii="Candara" w:hAnsi="Candara"/>
          <w:color w:val="000000" w:themeColor="text1"/>
          <w:sz w:val="20"/>
          <w:szCs w:val="20"/>
        </w:rPr>
        <w:t xml:space="preserve">peixe </w:t>
      </w:r>
      <w:r w:rsidR="000301A7" w:rsidRPr="000301A7">
        <w:rPr>
          <w:rFonts w:ascii="Candara" w:hAnsi="Candara"/>
          <w:color w:val="000000" w:themeColor="text1"/>
          <w:sz w:val="20"/>
          <w:szCs w:val="20"/>
        </w:rPr>
        <w:t>o pai</w:t>
      </w:r>
      <w:r w:rsidRPr="000301A7">
        <w:rPr>
          <w:rFonts w:ascii="Candara" w:hAnsi="Candara"/>
          <w:color w:val="000000" w:themeColor="text1"/>
          <w:sz w:val="20"/>
          <w:szCs w:val="20"/>
        </w:rPr>
        <w:t xml:space="preserve"> dá uma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 serpente (cf. </w:t>
      </w:r>
      <w:r w:rsidRPr="0085010D">
        <w:rPr>
          <w:rFonts w:ascii="Candara" w:hAnsi="Candara"/>
          <w:iCs/>
          <w:color w:val="000000" w:themeColor="text1"/>
          <w:sz w:val="20"/>
          <w:szCs w:val="20"/>
        </w:rPr>
        <w:t>Lc</w:t>
      </w:r>
      <w:r w:rsidR="0085010D">
        <w:rPr>
          <w:rFonts w:ascii="Candara" w:hAnsi="Candara"/>
          <w:color w:val="000000" w:themeColor="text1"/>
          <w:sz w:val="20"/>
          <w:szCs w:val="20"/>
        </w:rPr>
        <w:t xml:space="preserve"> 11,</w:t>
      </w:r>
      <w:r w:rsidRPr="000907B1">
        <w:rPr>
          <w:rFonts w:ascii="Candara" w:hAnsi="Candara"/>
          <w:color w:val="000000" w:themeColor="text1"/>
          <w:sz w:val="20"/>
          <w:szCs w:val="20"/>
        </w:rPr>
        <w:t>11) — como ensina Jesus — e quando o mal se insinua na vida do homem, combate ao seu lado, para que possa ser libertado. Um Deus que combate sempre por nós, não contra nós. É o Pai! É neste sentido que rezamos o “Pai-Nosso”</w:t>
      </w:r>
      <w:r w:rsidR="0085010D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/>
          <w:color w:val="000000" w:themeColor="text1"/>
          <w:sz w:val="20"/>
          <w:szCs w:val="20"/>
        </w:rPr>
        <w:t>(</w:t>
      </w:r>
      <w:r w:rsidR="000301A7">
        <w:rPr>
          <w:rFonts w:ascii="Candara" w:hAnsi="Candara"/>
          <w:color w:val="000000" w:themeColor="text1"/>
          <w:sz w:val="20"/>
          <w:szCs w:val="20"/>
        </w:rPr>
        <w:t xml:space="preserve">cf. 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Papa Francisco, </w:t>
      </w:r>
      <w:r w:rsidRPr="000907B1">
        <w:rPr>
          <w:rFonts w:ascii="Candara" w:hAnsi="Candara"/>
          <w:i/>
          <w:iCs/>
          <w:color w:val="000000" w:themeColor="text1"/>
          <w:sz w:val="20"/>
          <w:szCs w:val="20"/>
        </w:rPr>
        <w:t>Audiência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85010D">
        <w:rPr>
          <w:rFonts w:ascii="Candara" w:hAnsi="Candara"/>
          <w:color w:val="000000" w:themeColor="text1"/>
          <w:sz w:val="20"/>
          <w:szCs w:val="20"/>
        </w:rPr>
        <w:t>0</w:t>
      </w:r>
      <w:r w:rsidRPr="000907B1">
        <w:rPr>
          <w:rFonts w:ascii="Candara" w:hAnsi="Candara"/>
          <w:color w:val="000000" w:themeColor="text1"/>
          <w:sz w:val="20"/>
          <w:szCs w:val="20"/>
        </w:rPr>
        <w:t>1.</w:t>
      </w:r>
      <w:r w:rsidR="0085010D">
        <w:rPr>
          <w:rFonts w:ascii="Candara" w:hAnsi="Candara"/>
          <w:color w:val="000000" w:themeColor="text1"/>
          <w:sz w:val="20"/>
          <w:szCs w:val="20"/>
        </w:rPr>
        <w:t>0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5.2019) e </w:t>
      </w:r>
      <w:r w:rsidR="000301A7">
        <w:rPr>
          <w:rFonts w:ascii="Candara" w:hAnsi="Candara"/>
          <w:color w:val="000000" w:themeColor="text1"/>
          <w:sz w:val="20"/>
          <w:szCs w:val="20"/>
        </w:rPr>
        <w:t>L</w:t>
      </w:r>
      <w:r w:rsidRPr="000907B1">
        <w:rPr>
          <w:rFonts w:ascii="Candara" w:hAnsi="Candara"/>
          <w:color w:val="000000" w:themeColor="text1"/>
          <w:sz w:val="20"/>
          <w:szCs w:val="20"/>
        </w:rPr>
        <w:t>he dizemos: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“</w:t>
      </w: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Não nos deixeis cair em tentação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”. </w:t>
      </w:r>
    </w:p>
    <w:p w14:paraId="45EFBD9D" w14:textId="77777777" w:rsidR="00C34ACB" w:rsidRDefault="00C34AC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94A08AE" w14:textId="77777777" w:rsidR="00C74D4B" w:rsidRPr="00DB5F66" w:rsidRDefault="00D05F3D" w:rsidP="000907B1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>Jesu</w:t>
      </w:r>
      <w:r w:rsidR="00CF5E70" w:rsidRPr="000907B1">
        <w:rPr>
          <w:rFonts w:ascii="Candara" w:hAnsi="Candara" w:cs="Calibri"/>
          <w:b/>
          <w:color w:val="000000" w:themeColor="text1"/>
          <w:sz w:val="20"/>
          <w:szCs w:val="20"/>
        </w:rPr>
        <w:t>s</w:t>
      </w:r>
    </w:p>
    <w:p w14:paraId="483BAA1E" w14:textId="77777777" w:rsidR="00DB5F66" w:rsidRPr="000907B1" w:rsidRDefault="00DB5F66" w:rsidP="00DB5F66">
      <w:pPr>
        <w:pStyle w:val="PargrafodaLista"/>
        <w:spacing w:after="0" w:line="360" w:lineRule="auto"/>
        <w:ind w:left="360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3FA0F8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Ele atravessa até ao fundo o drama da existência humana. Acentua-se a</w:t>
      </w:r>
      <w:r w:rsidR="00C74D4B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qui a </w:t>
      </w:r>
      <w:r w:rsidR="00E914FA">
        <w:rPr>
          <w:rFonts w:ascii="Candara" w:hAnsi="Candara" w:cs="Calibri"/>
          <w:color w:val="000000" w:themeColor="text1"/>
          <w:sz w:val="20"/>
          <w:szCs w:val="20"/>
        </w:rPr>
        <w:t>condição de Jesus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como Filho de Deus:</w:t>
      </w:r>
    </w:p>
    <w:p w14:paraId="1B3169BC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1B208AB" w14:textId="77777777" w:rsidR="00D05F3D" w:rsidRPr="000907B1" w:rsidRDefault="00D05F3D" w:rsidP="0085010D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proofErr w:type="gramStart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que 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e</w:t>
      </w:r>
      <w:proofErr w:type="gram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recusa a usar o poder em seu próprio benefício, 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prescindindo 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 xml:space="preserve">mais </w:t>
      </w:r>
      <w:r w:rsidR="000301A7" w:rsidRPr="000301A7">
        <w:rPr>
          <w:rFonts w:ascii="Candara" w:hAnsi="Candara" w:cs="Calibri"/>
          <w:color w:val="000000" w:themeColor="text1"/>
          <w:sz w:val="20"/>
          <w:szCs w:val="20"/>
        </w:rPr>
        <w:t>de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procurar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alimento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do que fazer a vontade do Pai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>.</w:t>
      </w:r>
    </w:p>
    <w:p w14:paraId="36036AE1" w14:textId="77777777" w:rsidR="00D05F3D" w:rsidRPr="000907B1" w:rsidRDefault="00D05F3D" w:rsidP="0085010D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proofErr w:type="gramStart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que 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e</w:t>
      </w:r>
      <w:proofErr w:type="gram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recusa a reconhecer outro</w:t>
      </w:r>
      <w:r w:rsidR="0085010D">
        <w:rPr>
          <w:rFonts w:ascii="Candara" w:hAnsi="Candara" w:cs="Calibri"/>
          <w:color w:val="000000" w:themeColor="text1"/>
          <w:sz w:val="20"/>
          <w:szCs w:val="20"/>
        </w:rPr>
        <w:t xml:space="preserve"> senhorio que não </w:t>
      </w:r>
      <w:r w:rsidR="0085010D" w:rsidRPr="000301A7">
        <w:rPr>
          <w:rFonts w:ascii="Candara" w:hAnsi="Candara" w:cs="Calibri"/>
          <w:color w:val="000000" w:themeColor="text1"/>
          <w:sz w:val="20"/>
          <w:szCs w:val="20"/>
        </w:rPr>
        <w:t>seja o do Pai.</w:t>
      </w:r>
    </w:p>
    <w:p w14:paraId="3C27FCA6" w14:textId="77777777" w:rsidR="00D05F3D" w:rsidRPr="000907B1" w:rsidRDefault="00D05F3D" w:rsidP="000907B1">
      <w:pPr>
        <w:numPr>
          <w:ilvl w:val="0"/>
          <w:numId w:val="7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q</w:t>
      </w:r>
      <w:r w:rsidR="0085010D">
        <w:rPr>
          <w:rFonts w:ascii="Candara" w:hAnsi="Candara" w:cs="Calibri"/>
          <w:color w:val="000000" w:themeColor="text1"/>
          <w:sz w:val="20"/>
          <w:szCs w:val="20"/>
        </w:rPr>
        <w:t xml:space="preserve">ue </w:t>
      </w:r>
      <w:r w:rsidR="000301A7">
        <w:rPr>
          <w:rFonts w:ascii="Candara" w:hAnsi="Candara" w:cs="Calibri"/>
          <w:color w:val="000000" w:themeColor="text1"/>
          <w:sz w:val="20"/>
          <w:szCs w:val="20"/>
        </w:rPr>
        <w:t>S</w:t>
      </w:r>
      <w:r w:rsidR="0085010D">
        <w:rPr>
          <w:rFonts w:ascii="Candara" w:hAnsi="Candara" w:cs="Calibri"/>
          <w:color w:val="000000" w:themeColor="text1"/>
          <w:sz w:val="20"/>
          <w:szCs w:val="20"/>
        </w:rPr>
        <w:t>e recusa a ser um chefe do p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ovo, segundo o Messias que esperavam… Jesus não esquece a sua condição humana.</w:t>
      </w:r>
    </w:p>
    <w:p w14:paraId="65144E02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7019D88" w14:textId="77777777" w:rsidR="00C34ACB" w:rsidRPr="000907B1" w:rsidRDefault="00D05F3D" w:rsidP="000907B1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O </w:t>
      </w:r>
      <w:r w:rsidR="00C74D4B" w:rsidRPr="000907B1">
        <w:rPr>
          <w:rFonts w:ascii="Candara" w:hAnsi="Candara" w:cs="Calibri"/>
          <w:b/>
          <w:color w:val="000000" w:themeColor="text1"/>
          <w:sz w:val="20"/>
          <w:szCs w:val="20"/>
        </w:rPr>
        <w:t>T</w:t>
      </w: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entador </w:t>
      </w:r>
    </w:p>
    <w:p w14:paraId="74055F71" w14:textId="77777777" w:rsidR="00C34ACB" w:rsidRPr="000907B1" w:rsidRDefault="00C34AC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0D2B679E" w14:textId="77777777" w:rsidR="00C74D4B" w:rsidRPr="008410B7" w:rsidRDefault="00C74D4B" w:rsidP="000907B1">
      <w:pPr>
        <w:pStyle w:val="PargrafodaLista"/>
        <w:numPr>
          <w:ilvl w:val="2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8410B7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Como se chama? </w:t>
      </w:r>
    </w:p>
    <w:p w14:paraId="5532CBB9" w14:textId="77777777" w:rsidR="00C74D4B" w:rsidRPr="000907B1" w:rsidRDefault="00C74D4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8BE624F" w14:textId="77777777" w:rsidR="00C74D4B" w:rsidRPr="000301A7" w:rsidRDefault="00C34AC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São Mateus chama-lhe Demónio. </w:t>
      </w:r>
      <w:r w:rsidR="00D05F3D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São Lucas chama-lhe </w:t>
      </w:r>
      <w:r w:rsidR="008410B7">
        <w:rPr>
          <w:rFonts w:ascii="Candara" w:hAnsi="Candara" w:cs="Calibri"/>
          <w:color w:val="000000" w:themeColor="text1"/>
          <w:sz w:val="20"/>
          <w:szCs w:val="20"/>
        </w:rPr>
        <w:t>Diabo</w:t>
      </w:r>
      <w:r w:rsidR="00D05F3D" w:rsidRPr="000301A7">
        <w:rPr>
          <w:rFonts w:ascii="Candara" w:hAnsi="Candara" w:cs="Calibri"/>
          <w:color w:val="000000" w:themeColor="text1"/>
          <w:sz w:val="20"/>
          <w:szCs w:val="20"/>
        </w:rPr>
        <w:t>, que significa caluniador; São Marcos fala de Satanás</w:t>
      </w:r>
      <w:r w:rsidR="003F042F" w:rsidRPr="000301A7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D05F3D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que quer dizer adversário, acusador, fiscal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="00D05F3D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O </w:t>
      </w:r>
      <w:r w:rsidR="008410B7">
        <w:rPr>
          <w:rFonts w:ascii="Candara" w:hAnsi="Candara" w:cs="Calibri"/>
          <w:color w:val="000000" w:themeColor="text1"/>
          <w:sz w:val="20"/>
          <w:szCs w:val="20"/>
        </w:rPr>
        <w:t>Diabo</w:t>
      </w:r>
      <w:r w:rsidR="00D05F3D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tenta, quer dizer, põe à prova Jesus, com intenção sinistra e perversa. É o oponente que desafia Jesus. </w:t>
      </w:r>
    </w:p>
    <w:p w14:paraId="5ACE2BF7" w14:textId="77777777" w:rsidR="00C74D4B" w:rsidRPr="000907B1" w:rsidRDefault="00C74D4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2799692" w14:textId="77777777" w:rsidR="00C74D4B" w:rsidRPr="008410B7" w:rsidRDefault="00C74D4B" w:rsidP="000907B1">
      <w:pPr>
        <w:pStyle w:val="PargrafodaLista"/>
        <w:numPr>
          <w:ilvl w:val="2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8410B7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Como tenta Jesus? </w:t>
      </w:r>
    </w:p>
    <w:p w14:paraId="7D9231D5" w14:textId="77777777" w:rsidR="00C74D4B" w:rsidRPr="000907B1" w:rsidRDefault="00C74D4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C8EAD90" w14:textId="77777777" w:rsidR="002B0298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Ele usa palavras da Escritura para tentar Jesus. Por vezes “</w:t>
      </w:r>
      <w:r w:rsidRPr="000907B1">
        <w:rPr>
          <w:rFonts w:ascii="Candara" w:hAnsi="Candara" w:cs="Calibri"/>
          <w:i/>
          <w:color w:val="000000" w:themeColor="text1"/>
          <w:sz w:val="20"/>
          <w:szCs w:val="20"/>
        </w:rPr>
        <w:t>também Satanás se disfarça em anjo de luz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” (</w:t>
      </w:r>
      <w:r w:rsidRPr="00E914FA">
        <w:rPr>
          <w:rFonts w:ascii="Candara" w:hAnsi="Candara" w:cs="Calibri"/>
          <w:color w:val="000000" w:themeColor="text1"/>
          <w:sz w:val="20"/>
          <w:szCs w:val="20"/>
        </w:rPr>
        <w:t xml:space="preserve">2 </w:t>
      </w:r>
      <w:r w:rsidRPr="00E914FA">
        <w:rPr>
          <w:rFonts w:ascii="Candara" w:hAnsi="Candara" w:cs="Calibri"/>
          <w:iCs/>
          <w:color w:val="000000" w:themeColor="text1"/>
          <w:sz w:val="20"/>
          <w:szCs w:val="20"/>
        </w:rPr>
        <w:t>Cor</w:t>
      </w:r>
      <w:r w:rsidR="005C25BB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11,14)</w:t>
      </w:r>
      <w:r w:rsidR="00E914FA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adverte São Paulo.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2B0298" w:rsidRPr="000907B1">
        <w:rPr>
          <w:rFonts w:ascii="Candara" w:hAnsi="Candara" w:cs="Calibri"/>
          <w:color w:val="000000" w:themeColor="text1"/>
          <w:sz w:val="20"/>
          <w:szCs w:val="20"/>
        </w:rPr>
        <w:t>A citação do Livro do Deuteronómio é um marco unificante das três cenas, relacionadas com o êxodo e o deserto, em que o povo foi tentado e falhou. Onde o antigo Israel falhou, Jesus sai vitorioso. Para Mateus</w:t>
      </w:r>
      <w:r w:rsidR="00E914FA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2B0298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Jesus é o «novo Moisés»; para Lucas «o novo Adão». </w:t>
      </w:r>
    </w:p>
    <w:p w14:paraId="38A570D0" w14:textId="77777777" w:rsidR="002B0298" w:rsidRPr="000907B1" w:rsidRDefault="002B0298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DE5AD03" w14:textId="77777777" w:rsid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Muitas pessoas dizem</w:t>
      </w:r>
      <w:r w:rsidR="00C74D4B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C74D4B" w:rsidRPr="000301A7">
        <w:rPr>
          <w:rFonts w:ascii="Candara" w:hAnsi="Candara" w:cs="Calibri"/>
          <w:color w:val="000000" w:themeColor="text1"/>
          <w:sz w:val="20"/>
          <w:szCs w:val="20"/>
        </w:rPr>
        <w:t>hoje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>: “</w:t>
      </w:r>
      <w:r w:rsidRPr="000301A7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mas por que falar do </w:t>
      </w:r>
      <w:r w:rsidR="008410B7">
        <w:rPr>
          <w:rFonts w:ascii="Candara" w:hAnsi="Candara" w:cs="Calibri"/>
          <w:i/>
          <w:iCs/>
          <w:color w:val="000000" w:themeColor="text1"/>
          <w:sz w:val="20"/>
          <w:szCs w:val="20"/>
        </w:rPr>
        <w:t>Diabo</w:t>
      </w:r>
      <w:r w:rsidRPr="000301A7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que é uma coisa antiga? O </w:t>
      </w:r>
      <w:r w:rsidR="008410B7">
        <w:rPr>
          <w:rFonts w:ascii="Candara" w:hAnsi="Candara" w:cs="Calibri"/>
          <w:i/>
          <w:iCs/>
          <w:color w:val="000000" w:themeColor="text1"/>
          <w:sz w:val="20"/>
          <w:szCs w:val="20"/>
        </w:rPr>
        <w:t>Diabo</w:t>
      </w:r>
      <w:r w:rsidRPr="000301A7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não existe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>”. Reparemos no que nos ensina</w:t>
      </w:r>
      <w:r w:rsidR="00E914FA"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 o Evangelho: Jesus confrontou-S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 xml:space="preserve">e com o </w:t>
      </w:r>
      <w:r w:rsidR="008410B7">
        <w:rPr>
          <w:rFonts w:ascii="Candara" w:hAnsi="Candara" w:cs="Calibri"/>
          <w:color w:val="000000" w:themeColor="text1"/>
          <w:sz w:val="20"/>
          <w:szCs w:val="20"/>
        </w:rPr>
        <w:t>Diabo</w:t>
      </w:r>
      <w:r w:rsidRPr="000301A7">
        <w:rPr>
          <w:rFonts w:ascii="Candara" w:hAnsi="Candara" w:cs="Calibri"/>
          <w:color w:val="000000" w:themeColor="text1"/>
          <w:sz w:val="20"/>
          <w:szCs w:val="20"/>
        </w:rPr>
        <w:t>, foi tentado por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Satanás. Mas Jesus afasta qualquer tentação e sai vitorioso.  </w:t>
      </w:r>
    </w:p>
    <w:p w14:paraId="2F2B1093" w14:textId="77777777" w:rsidR="000907B1" w:rsidRDefault="000907B1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227B1FE" w14:textId="77777777" w:rsidR="00D05F3D" w:rsidRPr="008410B7" w:rsidRDefault="000907B1" w:rsidP="000907B1">
      <w:pPr>
        <w:pStyle w:val="PargrafodaLista"/>
        <w:numPr>
          <w:ilvl w:val="2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8410B7">
        <w:rPr>
          <w:rFonts w:ascii="Candara" w:hAnsi="Candara" w:cs="Calibri"/>
          <w:b/>
          <w:bCs/>
          <w:color w:val="000000" w:themeColor="text1"/>
          <w:sz w:val="20"/>
          <w:szCs w:val="20"/>
        </w:rPr>
        <w:lastRenderedPageBreak/>
        <w:t xml:space="preserve">Existe o </w:t>
      </w:r>
      <w:r w:rsidR="00D05F3D" w:rsidRPr="008410B7">
        <w:rPr>
          <w:rFonts w:ascii="Candara" w:hAnsi="Candara" w:cs="Calibri"/>
          <w:b/>
          <w:bCs/>
          <w:color w:val="000000" w:themeColor="text1"/>
          <w:sz w:val="20"/>
          <w:szCs w:val="20"/>
        </w:rPr>
        <w:t>Demónio</w:t>
      </w:r>
      <w:r w:rsidRPr="008410B7">
        <w:rPr>
          <w:rFonts w:ascii="Candara" w:hAnsi="Candara" w:cs="Calibri"/>
          <w:b/>
          <w:bCs/>
          <w:color w:val="000000" w:themeColor="text1"/>
          <w:sz w:val="20"/>
          <w:szCs w:val="20"/>
        </w:rPr>
        <w:t>?</w:t>
      </w:r>
    </w:p>
    <w:p w14:paraId="67E427E6" w14:textId="77777777" w:rsidR="000907B1" w:rsidRDefault="000907B1" w:rsidP="000907B1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</w:p>
    <w:p w14:paraId="36DB9F76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“Não admitiremos a existência 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 xml:space="preserve">do </w:t>
      </w:r>
      <w:r w:rsidR="000301A7" w:rsidRPr="00010626">
        <w:rPr>
          <w:rFonts w:ascii="Candara" w:hAnsi="Candara" w:cs="Calibri"/>
          <w:bCs/>
          <w:color w:val="000000" w:themeColor="text1"/>
          <w:sz w:val="20"/>
          <w:szCs w:val="20"/>
        </w:rPr>
        <w:t>D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>emónio, se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 nos obstinarmos a olhar a vida apenas com critérios empíricos e sem uma perspetiva sobrenatural. A convicção de que este poder maligno está no meio de nós é precisamente aquilo que nos permite compreender por que, às vezes, o mal tem uma força destruidora tão grande. É verdade que os autores bíblicos tinham uma bagagem concetual limitada para expressar algumas realidades e que, nos tempos de Jesus, podia-se confundir, por exemplo, uma epilepsia com a possessão do demónio. Mas isto não deve levar-nos a simplificar demasiado a realidade afirmando que todos os casos narrados nos Evangelhos eram doenças psíquicas e que, em última análise, 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 xml:space="preserve">o </w:t>
      </w:r>
      <w:r w:rsidR="000301A7" w:rsidRPr="00010626">
        <w:rPr>
          <w:rFonts w:ascii="Candara" w:hAnsi="Candara" w:cs="Calibri"/>
          <w:bCs/>
          <w:color w:val="000000" w:themeColor="text1"/>
          <w:sz w:val="20"/>
          <w:szCs w:val="20"/>
        </w:rPr>
        <w:t>D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 xml:space="preserve">emónio não existe ou não intervém. A sua presença consta nas primeiras páginas da Sagrada Escritura, que termina com a vitória de Deus sobre o </w:t>
      </w:r>
      <w:r w:rsidR="000301A7" w:rsidRPr="00010626">
        <w:rPr>
          <w:rFonts w:ascii="Candara" w:hAnsi="Candara" w:cs="Calibri"/>
          <w:bCs/>
          <w:color w:val="000000" w:themeColor="text1"/>
          <w:sz w:val="20"/>
          <w:szCs w:val="20"/>
        </w:rPr>
        <w:t>D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>emónio.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 De facto, quando Jesus nos deixou a oração do Pai-Nosso, quis que a concluíssemos pedindo ao Pai que nos livrasse do Maligno. A expressão usada não se refere ao mal em abstrato; a sua tradução mais precisa é «o Maligno». Indica um ser pessoal que nos atormenta. Jesus ensinou-nos a pedir cada dia esta libertação para que o seu poder não nos domine” (</w:t>
      </w:r>
      <w:r w:rsidR="00C74D4B"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Papa Francisco, </w:t>
      </w:r>
      <w:r w:rsidR="005C25BB"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Ex. Apostólica </w:t>
      </w:r>
      <w:r w:rsidRPr="000907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Gaudete et exsultate</w:t>
      </w:r>
      <w:r w:rsidR="0058556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</w:t>
      </w:r>
      <w:r w:rsidR="00585561" w:rsidRPr="00585561">
        <w:rPr>
          <w:rFonts w:ascii="Candara" w:hAnsi="Candara" w:cs="Calibri"/>
          <w:bCs/>
          <w:color w:val="000000" w:themeColor="text1"/>
          <w:sz w:val="20"/>
          <w:szCs w:val="20"/>
        </w:rPr>
        <w:t>[GE]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, 160).</w:t>
      </w:r>
    </w:p>
    <w:p w14:paraId="228143D7" w14:textId="77777777" w:rsidR="00D05F3D" w:rsidRPr="000907B1" w:rsidRDefault="00D05F3D" w:rsidP="000907B1">
      <w:pPr>
        <w:spacing w:after="0" w:line="360" w:lineRule="auto"/>
        <w:ind w:left="360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</w:p>
    <w:p w14:paraId="54145E01" w14:textId="77777777" w:rsidR="00D05F3D" w:rsidRPr="00010626" w:rsidRDefault="00D05F3D" w:rsidP="000907B1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E o Papa, ancorado no pensamento de São Paulo VI, esclarece: “</w:t>
      </w:r>
      <w:r w:rsidRPr="00010626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Então, não pensemos que seja um mito, uma representação, um símbolo, uma figura ou uma ideia. Este engano leva-nos a diminuir a vigilância, a descuidar-nos e a ficar mais expostos. O demónio não precisa de nos possuir. Envenena-nos com o ódio, a tristeza, a inveja, os vícios. E assim, enquanto abrandamos a vigilância, ele aproveita para destruir a nossa vida, as nossas famílias e as nossas comunidades, porque, «como um leão a rugir, anda a rondar-vos, procurando a </w:t>
      </w:r>
      <w:r w:rsidRPr="00010626">
        <w:rPr>
          <w:rFonts w:ascii="Candara" w:hAnsi="Candara" w:cs="Calibri"/>
          <w:bCs/>
          <w:i/>
          <w:iCs/>
          <w:sz w:val="20"/>
          <w:szCs w:val="20"/>
        </w:rPr>
        <w:t>quem devorar</w:t>
      </w:r>
      <w:r w:rsidR="006D61B2" w:rsidRPr="00010626">
        <w:rPr>
          <w:rFonts w:ascii="Candara" w:hAnsi="Candara" w:cs="Calibri"/>
          <w:bCs/>
          <w:i/>
          <w:iCs/>
          <w:sz w:val="20"/>
          <w:szCs w:val="20"/>
        </w:rPr>
        <w:t>» (1 Pe</w:t>
      </w:r>
      <w:r w:rsidRPr="00010626">
        <w:rPr>
          <w:rFonts w:ascii="Candara" w:hAnsi="Candara" w:cs="Calibri"/>
          <w:bCs/>
          <w:i/>
          <w:iCs/>
          <w:sz w:val="20"/>
          <w:szCs w:val="20"/>
        </w:rPr>
        <w:t xml:space="preserve"> 5,8)</w:t>
      </w:r>
      <w:r w:rsidRPr="006D61B2">
        <w:rPr>
          <w:rFonts w:ascii="Candara" w:hAnsi="Candara" w:cs="Calibri"/>
          <w:bCs/>
          <w:sz w:val="20"/>
          <w:szCs w:val="20"/>
        </w:rPr>
        <w:t>”</w:t>
      </w:r>
      <w:r w:rsidRPr="0099054C">
        <w:rPr>
          <w:rFonts w:ascii="Candara" w:hAnsi="Candara" w:cs="Calibri"/>
          <w:bCs/>
          <w:color w:val="FF0000"/>
          <w:sz w:val="20"/>
          <w:szCs w:val="20"/>
        </w:rPr>
        <w:t xml:space="preserve"> 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>(</w:t>
      </w:r>
      <w:r w:rsidR="0058556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GE </w:t>
      </w:r>
      <w:r w:rsidRPr="00010626">
        <w:rPr>
          <w:rFonts w:ascii="Candara" w:hAnsi="Candara" w:cs="Calibri"/>
          <w:bCs/>
          <w:color w:val="000000" w:themeColor="text1"/>
          <w:sz w:val="20"/>
          <w:szCs w:val="20"/>
        </w:rPr>
        <w:t>161).</w:t>
      </w:r>
    </w:p>
    <w:p w14:paraId="2C673078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0DBB38D9" w14:textId="77777777" w:rsidR="008104F3" w:rsidRPr="000907B1" w:rsidRDefault="00D05F3D" w:rsidP="000907B1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>Os Anjos</w:t>
      </w:r>
    </w:p>
    <w:p w14:paraId="62809AB9" w14:textId="77777777" w:rsidR="008104F3" w:rsidRPr="000907B1" w:rsidRDefault="008104F3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ABC8664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O Evangelho de Mateus tem um aspeto interessante</w:t>
      </w:r>
      <w:r w:rsidR="0099054C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que encerra o duelo entre Jesus e o Inimigo: «</w:t>
      </w: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Então, o </w:t>
      </w:r>
      <w:r w:rsidR="008410B7">
        <w:rPr>
          <w:rFonts w:ascii="Candara" w:hAnsi="Candara" w:cs="Calibri"/>
          <w:i/>
          <w:iCs/>
          <w:color w:val="000000" w:themeColor="text1"/>
          <w:sz w:val="20"/>
          <w:szCs w:val="20"/>
        </w:rPr>
        <w:t>Diabo</w:t>
      </w: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deixou-</w:t>
      </w:r>
      <w:r w:rsidR="008104F3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O</w:t>
      </w: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e chegaram os anjos e </w:t>
      </w:r>
      <w:proofErr w:type="spellStart"/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serviram-n’O</w:t>
      </w:r>
      <w:proofErr w:type="spellEnd"/>
      <w:r w:rsidRPr="000907B1">
        <w:rPr>
          <w:rFonts w:ascii="Candara" w:hAnsi="Candara" w:cs="Calibri"/>
          <w:color w:val="000000" w:themeColor="text1"/>
          <w:sz w:val="20"/>
          <w:szCs w:val="20"/>
        </w:rPr>
        <w:t>» (</w:t>
      </w:r>
      <w:proofErr w:type="spellStart"/>
      <w:r w:rsidRPr="000907B1">
        <w:rPr>
          <w:rFonts w:ascii="Candara" w:hAnsi="Candara" w:cs="Calibri"/>
          <w:color w:val="000000" w:themeColor="text1"/>
          <w:sz w:val="20"/>
          <w:szCs w:val="20"/>
        </w:rPr>
        <w:t>Mt</w:t>
      </w:r>
      <w:proofErr w:type="spell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4,11). Há aqui uma alusão à ressurreição de Jesus, 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>anunciad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>a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pelos 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>A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>njos em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frente do sepulcro. Os Anjos são mensageiros de Deus e sinais da sua presença providente.</w:t>
      </w:r>
      <w:r w:rsidRPr="000907B1">
        <w:rPr>
          <w:rFonts w:ascii="Candara" w:hAnsi="Candara" w:cs="Calibri"/>
          <w:b/>
          <w:color w:val="000000" w:themeColor="text1"/>
          <w:sz w:val="20"/>
          <w:szCs w:val="20"/>
        </w:rPr>
        <w:t xml:space="preserve"> </w:t>
      </w:r>
    </w:p>
    <w:p w14:paraId="2D7CACB4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2FA5154" w14:textId="77777777" w:rsidR="00992874" w:rsidRPr="000907B1" w:rsidRDefault="00992874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Onde se passa a ação? </w:t>
      </w:r>
    </w:p>
    <w:p w14:paraId="780ED87B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C93E622" w14:textId="77777777" w:rsidR="00D05F3D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No d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eserto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região estepe da Judeia. Imagem oposta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à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do jardim.</w:t>
      </w:r>
    </w:p>
    <w:p w14:paraId="00F0A582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B0A2925" w14:textId="77777777" w:rsidR="00D05F3D" w:rsidRPr="000907B1" w:rsidRDefault="00D05F3D" w:rsidP="00E914FA">
      <w:pPr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Lugar do encontro e contacto com Deus (</w:t>
      </w:r>
      <w:r w:rsidRPr="0099054C">
        <w:rPr>
          <w:rFonts w:ascii="Candara" w:hAnsi="Candara" w:cs="Calibri"/>
          <w:iCs/>
          <w:color w:val="000000" w:themeColor="text1"/>
          <w:sz w:val="20"/>
          <w:szCs w:val="20"/>
        </w:rPr>
        <w:t>Os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2,14-15).</w:t>
      </w:r>
    </w:p>
    <w:p w14:paraId="3FD93DC5" w14:textId="77777777" w:rsidR="00D05F3D" w:rsidRPr="000907B1" w:rsidRDefault="00D05F3D" w:rsidP="00E914FA">
      <w:pPr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10626">
        <w:rPr>
          <w:rFonts w:ascii="Candara" w:hAnsi="Candara" w:cs="Calibri"/>
          <w:color w:val="000000" w:themeColor="text1"/>
          <w:sz w:val="20"/>
          <w:szCs w:val="20"/>
        </w:rPr>
        <w:t>Lugar solitário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propício a toda a espécie de demónios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Pr="0099054C">
        <w:rPr>
          <w:rFonts w:ascii="Candara" w:hAnsi="Candara" w:cs="Calibri"/>
          <w:iCs/>
          <w:color w:val="000000" w:themeColor="text1"/>
          <w:sz w:val="20"/>
          <w:szCs w:val="20"/>
        </w:rPr>
        <w:t>Lv</w:t>
      </w:r>
      <w:r w:rsidR="008104F3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16,16).</w:t>
      </w:r>
    </w:p>
    <w:p w14:paraId="0C237EEE" w14:textId="77777777" w:rsidR="00D05F3D" w:rsidRPr="000907B1" w:rsidRDefault="00D05F3D" w:rsidP="000907B1">
      <w:pPr>
        <w:numPr>
          <w:ilvl w:val="0"/>
          <w:numId w:val="8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lastRenderedPageBreak/>
        <w:t>Lugar por onde o povo de Deus andou 40 anos (</w:t>
      </w:r>
      <w:proofErr w:type="spellStart"/>
      <w:r w:rsidRPr="0099054C">
        <w:rPr>
          <w:rFonts w:ascii="Candara" w:hAnsi="Candara" w:cs="Calibri"/>
          <w:iCs/>
          <w:color w:val="000000" w:themeColor="text1"/>
          <w:sz w:val="20"/>
          <w:szCs w:val="20"/>
        </w:rPr>
        <w:t>Dt</w:t>
      </w:r>
      <w:proofErr w:type="spell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8,2).</w:t>
      </w:r>
    </w:p>
    <w:p w14:paraId="48C92FDA" w14:textId="77777777" w:rsidR="001C6416" w:rsidRPr="000907B1" w:rsidRDefault="001C6416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93D8B4B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Note-se bem que este «deserto» bíblico não se ajusta ao que dizem os dicionários ou enciclopédias. Até contradiz esses dizeres. Na verdade, não é um lugar geográfico, mas teológico, pois é apresentado com muita água (Jo 3,23) cumprindo </w:t>
      </w:r>
      <w:r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Is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aías (Is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35,6-7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;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41,18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;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43,19-20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)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, com árvores (canas) (</w:t>
      </w:r>
      <w:r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M</w:t>
      </w:r>
      <w:r w:rsidR="003F042F"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t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11,7; </w:t>
      </w:r>
      <w:r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L</w:t>
      </w:r>
      <w:r w:rsidR="003F042F"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c</w:t>
      </w:r>
      <w:r w:rsidRPr="00010626">
        <w:rPr>
          <w:rFonts w:ascii="Candara" w:hAnsi="Candara" w:cs="Calibri"/>
          <w:i/>
          <w:iCs/>
          <w:color w:val="000000" w:themeColor="text1"/>
          <w:sz w:val="20"/>
          <w:szCs w:val="20"/>
          <w:lang w:eastAsia="zh-TW"/>
        </w:rPr>
        <w:t xml:space="preserve">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7,24) e relva verde (M</w:t>
      </w:r>
      <w:r w:rsidR="003F042F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c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6,39) cumprindo 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ainda </w:t>
      </w:r>
      <w:r w:rsidRPr="00010626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Is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aías (Is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35,1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;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41,19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)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.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É um lugar provisório e preliminar, preambular, longe do que é nosso, onde se está «a céu aberto» com Deus, onde troará a voz do seu mensageiro (</w:t>
      </w:r>
      <w:r w:rsidRPr="00E914FA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Is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40,3), de João Batista (M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>t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3,1-3), do próprio Messias segundo uma tradição judaica recolhida em Mt 24,26. O deserto é o lugar onde se pode começar a ver a «obra» nova de Deus (</w:t>
      </w:r>
      <w:r w:rsidRPr="00E914FA">
        <w:rPr>
          <w:rFonts w:ascii="Candara" w:hAnsi="Candara" w:cs="Calibri"/>
          <w:iCs/>
          <w:color w:val="000000" w:themeColor="text1"/>
          <w:sz w:val="20"/>
          <w:szCs w:val="20"/>
          <w:lang w:eastAsia="zh-TW"/>
        </w:rPr>
        <w:t>Is</w:t>
      </w: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  <w:lang w:eastAsia="zh-TW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43,19). Mas é um </w:t>
      </w:r>
      <w:r w:rsidRPr="000907B1">
        <w:rPr>
          <w:rFonts w:ascii="Candara" w:hAnsi="Candara" w:cs="Calibri"/>
          <w:i/>
          <w:color w:val="000000" w:themeColor="text1"/>
          <w:sz w:val="20"/>
          <w:szCs w:val="20"/>
          <w:lang w:eastAsia="zh-TW"/>
        </w:rPr>
        <w:t>lugar provisório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, onde estamos de passagem, e não definitivo, para se habitar lá (à maneira dos essénios). Sendo um lugar provisório e de passagem, </w:t>
      </w:r>
      <w:r w:rsidRPr="000907B1">
        <w:rPr>
          <w:rFonts w:ascii="Candara" w:hAnsi="Candara" w:cs="Calibri"/>
          <w:i/>
          <w:color w:val="000000" w:themeColor="text1"/>
          <w:sz w:val="20"/>
          <w:szCs w:val="20"/>
          <w:lang w:eastAsia="zh-TW"/>
        </w:rPr>
        <w:t>aponta para o definitivo,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</w:t>
      </w:r>
      <w:r w:rsidRPr="00010626">
        <w:rPr>
          <w:rFonts w:ascii="Candara" w:hAnsi="Candara" w:cs="Calibri"/>
          <w:color w:val="000000" w:themeColor="text1"/>
          <w:sz w:val="20"/>
          <w:szCs w:val="20"/>
          <w:lang w:eastAsia="zh-TW"/>
        </w:rPr>
        <w:t>que é a Terra Prometida, onde</w:t>
      </w:r>
      <w:r w:rsidRPr="000907B1">
        <w:rPr>
          <w:rFonts w:ascii="Candara" w:hAnsi="Candara" w:cs="Calibri"/>
          <w:color w:val="000000" w:themeColor="text1"/>
          <w:sz w:val="20"/>
          <w:szCs w:val="20"/>
          <w:lang w:eastAsia="zh-TW"/>
        </w:rPr>
        <w:t xml:space="preserve"> Deus fará habitar e descansar o seu povo fiel. </w:t>
      </w:r>
    </w:p>
    <w:p w14:paraId="7915B8EC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51643F87" w14:textId="77777777" w:rsidR="00EB1926" w:rsidRPr="000907B1" w:rsidRDefault="00EB1926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Por quanto t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empo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? </w:t>
      </w:r>
    </w:p>
    <w:p w14:paraId="0DE5F962" w14:textId="77777777" w:rsidR="00EB1926" w:rsidRPr="000907B1" w:rsidRDefault="00EB1926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A9CE830" w14:textId="77777777" w:rsidR="002A14BD" w:rsidRPr="00010626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«Por 40 dias e 40 noites</w:t>
      </w:r>
      <w:r w:rsidR="000907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Jesus jejuou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»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Pr="0099054C">
        <w:rPr>
          <w:rFonts w:ascii="Candara" w:hAnsi="Candara" w:cs="Calibri"/>
          <w:iCs/>
          <w:color w:val="000000" w:themeColor="text1"/>
          <w:sz w:val="20"/>
          <w:szCs w:val="20"/>
        </w:rPr>
        <w:t>M</w:t>
      </w:r>
      <w:r w:rsidR="00EB1926" w:rsidRPr="0099054C">
        <w:rPr>
          <w:rFonts w:ascii="Candara" w:hAnsi="Candara" w:cs="Calibri"/>
          <w:iCs/>
          <w:color w:val="000000" w:themeColor="text1"/>
          <w:sz w:val="20"/>
          <w:szCs w:val="20"/>
        </w:rPr>
        <w:t>t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4,2). O número 40 é simbolicamente o tempo de uma geração, de uma vida. Jesus jejuou, portanto, a vida toda. É modelo para nós. «</w:t>
      </w:r>
      <w:r w:rsidRPr="000907B1">
        <w:rPr>
          <w:rFonts w:ascii="Candara" w:hAnsi="Candara" w:cs="Calibri"/>
          <w:i/>
          <w:color w:val="000000" w:themeColor="text1"/>
          <w:sz w:val="20"/>
          <w:szCs w:val="20"/>
        </w:rPr>
        <w:t>Os quarenta dias de jejum abrangem o drama da história, que Jesus assume em Si mesmo e suporta até ao fundo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» (J. </w:t>
      </w:r>
      <w:proofErr w:type="spellStart"/>
      <w:r w:rsidRPr="000907B1">
        <w:rPr>
          <w:rFonts w:ascii="Candara" w:hAnsi="Candara" w:cs="Calibri"/>
          <w:color w:val="000000" w:themeColor="text1"/>
          <w:sz w:val="20"/>
          <w:szCs w:val="20"/>
        </w:rPr>
        <w:t>Ratzinger</w:t>
      </w:r>
      <w:proofErr w:type="spell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). </w:t>
      </w:r>
      <w:r w:rsidR="002A14BD" w:rsidRPr="000907B1">
        <w:rPr>
          <w:rFonts w:ascii="Candara" w:hAnsi="Candara" w:cs="Arial"/>
          <w:color w:val="000000" w:themeColor="text1"/>
          <w:sz w:val="20"/>
          <w:szCs w:val="20"/>
        </w:rPr>
        <w:t xml:space="preserve">Mas os Padres da Igreja viam neste acontecimento uma alusão aos quarenta dias que Moisés jejuou no Monte Sinai (Ex 34, 28) 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>e o</w:t>
      </w:r>
      <w:r w:rsidR="00010626">
        <w:rPr>
          <w:rFonts w:ascii="Candara" w:hAnsi="Candara" w:cs="Arial"/>
          <w:color w:val="000000" w:themeColor="text1"/>
          <w:sz w:val="20"/>
          <w:szCs w:val="20"/>
        </w:rPr>
        <w:t xml:space="preserve">s mesmos 40 dias </w:t>
      </w:r>
      <w:r w:rsidR="00010626" w:rsidRPr="00010626">
        <w:rPr>
          <w:rFonts w:ascii="Candara" w:hAnsi="Candara" w:cs="Arial"/>
          <w:color w:val="000000" w:themeColor="text1"/>
          <w:sz w:val="20"/>
          <w:szCs w:val="20"/>
        </w:rPr>
        <w:t xml:space="preserve">em que o 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 xml:space="preserve">profeta Elias, fortalecido pelo pão e </w:t>
      </w:r>
      <w:r w:rsidR="00010626" w:rsidRPr="00010626">
        <w:rPr>
          <w:rFonts w:ascii="Candara" w:hAnsi="Candara" w:cs="Arial"/>
          <w:color w:val="000000" w:themeColor="text1"/>
          <w:sz w:val="20"/>
          <w:szCs w:val="20"/>
        </w:rPr>
        <w:t>pela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água, caminhou em direção ao monte de Deus, o Horeb (1 R</w:t>
      </w:r>
      <w:r w:rsidR="00010626" w:rsidRPr="00010626">
        <w:rPr>
          <w:rFonts w:ascii="Candara" w:hAnsi="Candara" w:cs="Arial"/>
          <w:color w:val="000000" w:themeColor="text1"/>
          <w:sz w:val="20"/>
          <w:szCs w:val="20"/>
        </w:rPr>
        <w:t>s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19, 8), e ainda aos quarenta anos de peregrinação de Israel através do deserto</w:t>
      </w:r>
      <w:r w:rsidR="00666646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(</w:t>
      </w:r>
      <w:proofErr w:type="spellStart"/>
      <w:r w:rsidR="00666646" w:rsidRPr="00010626">
        <w:rPr>
          <w:rFonts w:ascii="Candara" w:hAnsi="Candara" w:cs="Arial"/>
          <w:color w:val="000000" w:themeColor="text1"/>
          <w:sz w:val="20"/>
          <w:szCs w:val="20"/>
        </w:rPr>
        <w:t>Dt</w:t>
      </w:r>
      <w:proofErr w:type="spellEnd"/>
      <w:r w:rsidR="00666646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8,2</w:t>
      </w:r>
      <w:r w:rsidR="00C74D4B" w:rsidRPr="00010626">
        <w:rPr>
          <w:rFonts w:ascii="Candara" w:hAnsi="Candara" w:cs="Arial"/>
          <w:color w:val="000000" w:themeColor="text1"/>
          <w:sz w:val="20"/>
          <w:szCs w:val="20"/>
        </w:rPr>
        <w:t xml:space="preserve">; </w:t>
      </w:r>
      <w:proofErr w:type="spellStart"/>
      <w:r w:rsidR="00C74D4B" w:rsidRPr="00010626">
        <w:rPr>
          <w:rFonts w:ascii="Candara" w:hAnsi="Candara" w:cs="Arial"/>
          <w:color w:val="000000" w:themeColor="text1"/>
          <w:sz w:val="20"/>
          <w:szCs w:val="20"/>
        </w:rPr>
        <w:t>Js</w:t>
      </w:r>
      <w:proofErr w:type="spellEnd"/>
      <w:r w:rsidR="00C74D4B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5,6</w:t>
      </w:r>
      <w:r w:rsidR="00666646" w:rsidRPr="00010626">
        <w:rPr>
          <w:rFonts w:ascii="Candara" w:hAnsi="Candara" w:cs="Arial"/>
          <w:color w:val="000000" w:themeColor="text1"/>
          <w:sz w:val="20"/>
          <w:szCs w:val="20"/>
        </w:rPr>
        <w:t>)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 xml:space="preserve">, além de outras alusões: os quarenta dias durante os quais Golias, o gigante filisteu, desafiou Israel, até que David avançou contra ele, o abateu e matou; e os </w:t>
      </w:r>
      <w:r w:rsidR="00010626" w:rsidRPr="00010626">
        <w:rPr>
          <w:rFonts w:ascii="Candara" w:hAnsi="Candara" w:cs="Arial"/>
          <w:color w:val="000000" w:themeColor="text1"/>
          <w:sz w:val="20"/>
          <w:szCs w:val="20"/>
        </w:rPr>
        <w:t>40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dias em que Jonas pregou a penitência aos habitantes de Nínive que se cobriram de saco e de cinza</w:t>
      </w:r>
      <w:r w:rsidR="00666646" w:rsidRPr="00010626">
        <w:rPr>
          <w:rFonts w:ascii="Candara" w:hAnsi="Candara" w:cs="Arial"/>
          <w:color w:val="000000" w:themeColor="text1"/>
          <w:sz w:val="20"/>
          <w:szCs w:val="20"/>
        </w:rPr>
        <w:t xml:space="preserve"> (</w:t>
      </w:r>
      <w:proofErr w:type="spellStart"/>
      <w:r w:rsidR="00666646" w:rsidRPr="00010626">
        <w:rPr>
          <w:rFonts w:ascii="Candara" w:hAnsi="Candara" w:cs="Arial"/>
          <w:i/>
          <w:iCs/>
          <w:color w:val="000000" w:themeColor="text1"/>
          <w:sz w:val="20"/>
          <w:szCs w:val="20"/>
        </w:rPr>
        <w:t>Jn</w:t>
      </w:r>
      <w:proofErr w:type="spellEnd"/>
      <w:r w:rsidR="00666646" w:rsidRPr="00010626">
        <w:rPr>
          <w:rFonts w:ascii="Candara" w:hAnsi="Candara" w:cs="Arial"/>
          <w:i/>
          <w:iCs/>
          <w:color w:val="000000" w:themeColor="text1"/>
          <w:sz w:val="20"/>
          <w:szCs w:val="20"/>
        </w:rPr>
        <w:t xml:space="preserve"> </w:t>
      </w:r>
      <w:r w:rsidR="00663069" w:rsidRPr="00010626">
        <w:rPr>
          <w:rFonts w:ascii="Candara" w:hAnsi="Candara" w:cs="Arial"/>
          <w:color w:val="000000" w:themeColor="text1"/>
          <w:sz w:val="20"/>
          <w:szCs w:val="20"/>
        </w:rPr>
        <w:t>3,4)</w:t>
      </w:r>
      <w:r w:rsidR="002A14BD" w:rsidRPr="00010626">
        <w:rPr>
          <w:rFonts w:ascii="Candara" w:hAnsi="Candara" w:cs="Arial"/>
          <w:color w:val="000000" w:themeColor="text1"/>
          <w:sz w:val="20"/>
          <w:szCs w:val="20"/>
        </w:rPr>
        <w:t>.</w:t>
      </w:r>
    </w:p>
    <w:p w14:paraId="00844D23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E8FE711" w14:textId="77777777" w:rsidR="00663069" w:rsidRPr="000907B1" w:rsidRDefault="00992874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Qual é a r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eação de Jesus</w:t>
      </w:r>
      <w:r w:rsidR="00663069" w:rsidRPr="000907B1">
        <w:rPr>
          <w:rFonts w:ascii="Candara" w:hAnsi="Candara" w:cs="Calibri"/>
          <w:color w:val="000000" w:themeColor="text1"/>
          <w:sz w:val="20"/>
          <w:szCs w:val="20"/>
        </w:rPr>
        <w:t>?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</w:p>
    <w:p w14:paraId="21A06F97" w14:textId="77777777" w:rsidR="00663069" w:rsidRPr="000907B1" w:rsidRDefault="00663069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2E5AEFA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Jesus sente fome e é tentado. Esta fome tem vários sentidos: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fome do poder económico; fome do poder religioso; fome do poder político.</w:t>
      </w:r>
    </w:p>
    <w:p w14:paraId="60766C5C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3A27E076" w14:textId="77777777" w:rsidR="003F042F" w:rsidRPr="000907B1" w:rsidRDefault="003F042F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Por onde começam as tentações? </w:t>
      </w:r>
    </w:p>
    <w:p w14:paraId="26DADCF2" w14:textId="77777777" w:rsidR="00CF5E70" w:rsidRPr="000907B1" w:rsidRDefault="00CF5E70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55AEDBB" w14:textId="77777777" w:rsidR="00D05F3D" w:rsidRPr="000907B1" w:rsidRDefault="00C74D4B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C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omeçam por esta insinuação: 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«</w:t>
      </w:r>
      <w:r w:rsidR="00D05F3D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S</w:t>
      </w:r>
      <w:r w:rsidR="00663069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e</w:t>
      </w:r>
      <w:r w:rsidR="00D05F3D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és o Filho de Deus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»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(Mt 4,3)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. </w:t>
      </w:r>
      <w:r w:rsidR="00D05F3D" w:rsidRPr="000907B1">
        <w:rPr>
          <w:rFonts w:ascii="Candara" w:hAnsi="Candara" w:cs="Calibri"/>
          <w:bCs/>
          <w:color w:val="000000" w:themeColor="text1"/>
          <w:sz w:val="20"/>
          <w:szCs w:val="20"/>
        </w:rPr>
        <w:t>A tática do demónio consiste em pôr à prova a condição filial de Jesus… aproveitar-se da sua fome para desbaratar o projeto de Deus.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Na verdade, toda a tentação, a de </w:t>
      </w:r>
      <w:r w:rsidR="003F042F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Cristo 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tal </w:t>
      </w:r>
      <w:r w:rsidR="003F042F" w:rsidRPr="00010626">
        <w:rPr>
          <w:rFonts w:ascii="Candara" w:hAnsi="Candara" w:cs="Calibri"/>
          <w:color w:val="000000" w:themeColor="text1"/>
          <w:sz w:val="20"/>
          <w:szCs w:val="20"/>
        </w:rPr>
        <w:t>como a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nossa, começa sempre da mesma maneira: «</w:t>
      </w:r>
      <w:r w:rsidR="003F042F" w:rsidRPr="000907B1">
        <w:rPr>
          <w:rFonts w:ascii="Candara" w:hAnsi="Candara" w:cs="Calibri"/>
          <w:i/>
          <w:color w:val="000000" w:themeColor="text1"/>
          <w:sz w:val="20"/>
          <w:szCs w:val="20"/>
        </w:rPr>
        <w:t>Se és o Filho de Deus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». Atente-se em como se repete nos mesmos termos sob a Cruz (Mt 27,39-44), também por três vezes, sendo aqui os tentadores os transeuntes, os chefes dos sacerdotes e os ladrões.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lastRenderedPageBreak/>
        <w:t xml:space="preserve">Portanto, sempre. Do Batismo até à </w:t>
      </w:r>
      <w:r w:rsidR="00B254BA">
        <w:rPr>
          <w:rFonts w:ascii="Candara" w:hAnsi="Candara" w:cs="Calibri"/>
          <w:color w:val="000000" w:themeColor="text1"/>
          <w:sz w:val="20"/>
          <w:szCs w:val="20"/>
        </w:rPr>
        <w:t>m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orte, a tentação visa afastar-nos de Deus e dos seus dons, e pôr-nos ao serviço do «deus deste mundo» (2 Cor 4,4; cf. Jo 12,31). Veja-se a última oferta do Tentador do Evangelho de hoje: «todos os reinos deste mundo» em troca do afastamento de Deus (Mt 4,8-9). E a resposta decidida de Jesus: «Vai-</w:t>
      </w:r>
      <w:r w:rsidR="0099054C">
        <w:rPr>
          <w:rFonts w:ascii="Candara" w:hAnsi="Candara" w:cs="Calibri"/>
          <w:color w:val="000000" w:themeColor="text1"/>
          <w:sz w:val="20"/>
          <w:szCs w:val="20"/>
        </w:rPr>
        <w:t>te, Satanás!» (Mt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4,10).</w:t>
      </w:r>
    </w:p>
    <w:p w14:paraId="7C5EF326" w14:textId="77777777" w:rsidR="00C74D4B" w:rsidRPr="000907B1" w:rsidRDefault="00C74D4B" w:rsidP="000907B1">
      <w:pPr>
        <w:pStyle w:val="PargrafodaLista"/>
        <w:spacing w:after="0" w:line="360" w:lineRule="auto"/>
        <w:ind w:left="360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1A2FF4D" w14:textId="77777777" w:rsidR="003F042F" w:rsidRPr="000907B1" w:rsidRDefault="003F042F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Quais são as tentações</w:t>
      </w:r>
      <w:r w:rsidR="00CF5E70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apresentadas pelo Evangelho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? </w:t>
      </w:r>
    </w:p>
    <w:p w14:paraId="4529089C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bCs/>
          <w:i/>
          <w:iCs/>
          <w:color w:val="000000" w:themeColor="text1"/>
          <w:sz w:val="20"/>
          <w:szCs w:val="20"/>
        </w:rPr>
      </w:pPr>
    </w:p>
    <w:p w14:paraId="523C2821" w14:textId="77777777" w:rsidR="00D05F3D" w:rsidRPr="00010626" w:rsidRDefault="00CF5E70" w:rsidP="00E914FA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Transformar p</w:t>
      </w:r>
      <w:r w:rsidR="00B254BA">
        <w:rPr>
          <w:rFonts w:ascii="Candara" w:hAnsi="Candara" w:cs="Calibri"/>
          <w:i/>
          <w:iCs/>
          <w:color w:val="000000" w:themeColor="text1"/>
          <w:sz w:val="20"/>
          <w:szCs w:val="20"/>
        </w:rPr>
        <w:t>edras em p</w:t>
      </w:r>
      <w:r w:rsidR="00D05F3D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ão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: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É a</w:t>
      </w:r>
      <w:r w:rsidR="005958DA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tentação do m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aterialismo</w:t>
      </w:r>
      <w:r w:rsidR="005958DA" w:rsidRPr="000907B1">
        <w:rPr>
          <w:rFonts w:ascii="Candara" w:hAnsi="Candara" w:cs="Calibri"/>
          <w:color w:val="000000" w:themeColor="text1"/>
          <w:sz w:val="20"/>
          <w:szCs w:val="20"/>
        </w:rPr>
        <w:t>, do c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onsumism</w:t>
      </w:r>
      <w:r w:rsidR="005958DA" w:rsidRPr="000907B1">
        <w:rPr>
          <w:rFonts w:ascii="Candara" w:hAnsi="Candara" w:cs="Calibri"/>
          <w:color w:val="000000" w:themeColor="text1"/>
          <w:sz w:val="20"/>
          <w:szCs w:val="20"/>
        </w:rPr>
        <w:t>o, do f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acilitismo.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Em oposição,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Jesus oferecerá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o verdadeiro Pão da Vida! Jesus não 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nos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quer fazer «render</w:t>
      </w:r>
      <w:r w:rsidR="003F042F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»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à </w:t>
      </w:r>
      <w:proofErr w:type="gramStart"/>
      <w:r w:rsidR="0014218D" w:rsidRPr="00010626">
        <w:rPr>
          <w:rFonts w:ascii="Candara" w:hAnsi="Candara" w:cs="Calibri"/>
          <w:color w:val="000000" w:themeColor="text1"/>
          <w:sz w:val="20"/>
          <w:szCs w:val="20"/>
        </w:rPr>
        <w:t>e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vidência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>»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…</w:t>
      </w:r>
      <w:proofErr w:type="gramEnd"/>
    </w:p>
    <w:p w14:paraId="68DC638F" w14:textId="77777777" w:rsidR="00D05F3D" w:rsidRPr="000907B1" w:rsidRDefault="00ED3801" w:rsidP="00E914FA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ED3801">
        <w:rPr>
          <w:rFonts w:ascii="Candara" w:hAnsi="Candara" w:cs="Calibri"/>
          <w:i/>
          <w:iCs/>
          <w:color w:val="000000" w:themeColor="text1"/>
          <w:sz w:val="20"/>
          <w:szCs w:val="20"/>
        </w:rPr>
        <w:t>Lançar-se do Templo abaixo</w:t>
      </w:r>
      <w:r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Depois do pão,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vem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«o circo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»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>: “</w:t>
      </w:r>
      <w:r w:rsidR="00CF5E70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lança-te daqui abaixo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>»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. O </w:t>
      </w:r>
      <w:r w:rsidR="004B5939" w:rsidRPr="000907B1">
        <w:rPr>
          <w:rFonts w:ascii="Candara" w:hAnsi="Candara" w:cs="Calibri"/>
          <w:color w:val="000000" w:themeColor="text1"/>
          <w:sz w:val="20"/>
          <w:szCs w:val="20"/>
        </w:rPr>
        <w:t>s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alto mortal</w:t>
      </w:r>
      <w:r w:rsidR="004B5939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é expressão d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e um</w:t>
      </w:r>
      <w:r w:rsidR="004B5939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a cultura do espetáculo e da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a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parência.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Mas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Jesus confia n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o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poder inerme do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amor e não faz de Deus um objeto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de manipulação mediática.</w:t>
      </w:r>
    </w:p>
    <w:p w14:paraId="69E46287" w14:textId="77777777" w:rsidR="00D05F3D" w:rsidRPr="000907B1" w:rsidRDefault="00B254BA" w:rsidP="000907B1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>
        <w:rPr>
          <w:rFonts w:ascii="Candara" w:hAnsi="Candara" w:cs="Calibri"/>
          <w:color w:val="000000" w:themeColor="text1"/>
          <w:sz w:val="20"/>
          <w:szCs w:val="20"/>
        </w:rPr>
        <w:t>Conquistar os r</w:t>
      </w:r>
      <w:r w:rsidR="00ED3801">
        <w:rPr>
          <w:rFonts w:ascii="Candara" w:hAnsi="Candara" w:cs="Calibri"/>
          <w:color w:val="000000" w:themeColor="text1"/>
          <w:sz w:val="20"/>
          <w:szCs w:val="20"/>
        </w:rPr>
        <w:t xml:space="preserve">einos deste mundo: 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CF5E70" w:rsidRPr="00ED3801">
        <w:rPr>
          <w:rFonts w:ascii="Candara" w:hAnsi="Candara" w:cs="Calibri"/>
          <w:i/>
          <w:iCs/>
          <w:color w:val="000000" w:themeColor="text1"/>
          <w:sz w:val="20"/>
          <w:szCs w:val="20"/>
        </w:rPr>
        <w:t>Tudo isto Te darei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>”. É a tentação do p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oderio dos reinos deste mundo. </w:t>
      </w:r>
      <w:r w:rsidR="003F042F" w:rsidRPr="000907B1">
        <w:rPr>
          <w:rFonts w:ascii="Candara" w:hAnsi="Candara" w:cs="Calibri"/>
          <w:color w:val="000000" w:themeColor="text1"/>
          <w:sz w:val="20"/>
          <w:szCs w:val="20"/>
        </w:rPr>
        <w:t>Aqui se desenha a i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dolatria do </w:t>
      </w:r>
      <w:r w:rsidR="003F042F" w:rsidRPr="00010626">
        <w:rPr>
          <w:rFonts w:ascii="Candara" w:hAnsi="Candara" w:cs="Calibri"/>
          <w:color w:val="000000" w:themeColor="text1"/>
          <w:sz w:val="20"/>
          <w:szCs w:val="20"/>
        </w:rPr>
        <w:t>p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oder. Jesus não quer assegurar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a fé através do poder!</w:t>
      </w:r>
    </w:p>
    <w:p w14:paraId="79A4BF5D" w14:textId="77777777" w:rsidR="00D05F3D" w:rsidRPr="000907B1" w:rsidRDefault="00D05F3D" w:rsidP="000907B1">
      <w:pPr>
        <w:spacing w:after="0" w:line="360" w:lineRule="auto"/>
        <w:ind w:left="360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04E4952" w14:textId="77777777" w:rsidR="00D05F3D" w:rsidRPr="00010626" w:rsidRDefault="003F042F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No fundo, a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s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três tentações são uma só. </w:t>
      </w:r>
      <w:r w:rsidR="00CF5E70" w:rsidRPr="00010626">
        <w:rPr>
          <w:rFonts w:ascii="Candara" w:hAnsi="Candara" w:cs="Calibri"/>
          <w:color w:val="000000" w:themeColor="text1"/>
          <w:sz w:val="20"/>
          <w:szCs w:val="20"/>
        </w:rPr>
        <w:t>Elas pretendem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atingir Jesus na sua condição filial batismal</w:t>
      </w:r>
      <w:r w:rsidR="00CF5E70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de Filho de Deus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, separando-</w:t>
      </w:r>
      <w:r w:rsidR="00B254BA" w:rsidRPr="00010626">
        <w:rPr>
          <w:rFonts w:ascii="Candara" w:hAnsi="Candara" w:cs="Calibri"/>
          <w:color w:val="000000" w:themeColor="text1"/>
          <w:sz w:val="20"/>
          <w:szCs w:val="20"/>
        </w:rPr>
        <w:t>O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de Deus e dos irmãos, não fosse o </w:t>
      </w:r>
      <w:r w:rsidR="008410B7">
        <w:rPr>
          <w:rFonts w:ascii="Candara" w:hAnsi="Candara" w:cs="Calibri"/>
          <w:color w:val="000000" w:themeColor="text1"/>
          <w:sz w:val="20"/>
          <w:szCs w:val="20"/>
        </w:rPr>
        <w:t>Diabo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o divisor</w:t>
      </w:r>
      <w:r w:rsidR="00010626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ou separador. </w:t>
      </w:r>
      <w:r w:rsidR="00CF5E70" w:rsidRPr="00010626">
        <w:rPr>
          <w:rFonts w:ascii="Candara" w:hAnsi="Candara" w:cs="Calibri"/>
          <w:color w:val="000000" w:themeColor="text1"/>
          <w:sz w:val="20"/>
          <w:szCs w:val="20"/>
        </w:rPr>
        <w:t>É na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 sua condição de batizado, isto é, de Filho de Deus, que Jesus é tentado. </w:t>
      </w:r>
    </w:p>
    <w:p w14:paraId="165FB66B" w14:textId="77777777" w:rsidR="00587EB6" w:rsidRPr="000907B1" w:rsidRDefault="00587EB6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70E5E25D" w14:textId="77777777" w:rsidR="0014218D" w:rsidRPr="000907B1" w:rsidRDefault="00992874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De onde vêm as r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espostas de Jesus</w:t>
      </w:r>
      <w:r w:rsidR="0014218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?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</w:p>
    <w:p w14:paraId="3E29EC2B" w14:textId="77777777" w:rsidR="0014218D" w:rsidRPr="000907B1" w:rsidRDefault="0014218D" w:rsidP="000907B1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0"/>
          <w:szCs w:val="20"/>
        </w:rPr>
      </w:pPr>
    </w:p>
    <w:p w14:paraId="6955F42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Repar</w:t>
      </w:r>
      <w:r w:rsidR="0014218D" w:rsidRPr="000907B1">
        <w:rPr>
          <w:rFonts w:ascii="Candara" w:hAnsi="Candara" w:cs="Calibri"/>
          <w:bCs/>
          <w:color w:val="000000" w:themeColor="text1"/>
          <w:sz w:val="20"/>
          <w:szCs w:val="20"/>
        </w:rPr>
        <w:t>e-se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 no uso das Escrituras… Jesus vence o demónio, recorrendo à </w:t>
      </w:r>
      <w:r w:rsidR="00CF5E70"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palavra das 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>Escritura</w:t>
      </w:r>
      <w:r w:rsidR="00CF5E70" w:rsidRPr="000907B1">
        <w:rPr>
          <w:rFonts w:ascii="Candara" w:hAnsi="Candara" w:cs="Calibri"/>
          <w:bCs/>
          <w:color w:val="000000" w:themeColor="text1"/>
          <w:sz w:val="20"/>
          <w:szCs w:val="20"/>
        </w:rPr>
        <w:t>s:</w:t>
      </w:r>
      <w:r w:rsidRPr="000907B1">
        <w:rPr>
          <w:rFonts w:ascii="Candara" w:hAnsi="Candara" w:cs="Calibri"/>
          <w:bCs/>
          <w:color w:val="000000" w:themeColor="text1"/>
          <w:sz w:val="20"/>
          <w:szCs w:val="20"/>
        </w:rPr>
        <w:t xml:space="preserve"> </w:t>
      </w:r>
    </w:p>
    <w:p w14:paraId="21836CE8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49F5CEBB" w14:textId="77777777" w:rsidR="00D05F3D" w:rsidRPr="000907B1" w:rsidRDefault="00B254BA" w:rsidP="00E914FA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>
        <w:rPr>
          <w:rFonts w:ascii="Candara" w:hAnsi="Candara" w:cs="Calibri"/>
          <w:color w:val="000000" w:themeColor="text1"/>
          <w:sz w:val="20"/>
          <w:szCs w:val="20"/>
        </w:rPr>
        <w:t>Nem só de p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ão vive o homem (</w:t>
      </w:r>
      <w:proofErr w:type="spellStart"/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Dt</w:t>
      </w:r>
      <w:proofErr w:type="spellEnd"/>
      <w:r w:rsidR="0014218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8;3; </w:t>
      </w:r>
      <w:proofErr w:type="spellStart"/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Mt</w:t>
      </w:r>
      <w:proofErr w:type="spellEnd"/>
      <w:r w:rsidR="0014218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4,4) – Deus é o verdadeiro bem do </w:t>
      </w:r>
      <w:r w:rsidR="00D05F3D" w:rsidRPr="00010626">
        <w:rPr>
          <w:rFonts w:ascii="Candara" w:hAnsi="Candara" w:cs="Calibri"/>
          <w:color w:val="000000" w:themeColor="text1"/>
          <w:sz w:val="20"/>
          <w:szCs w:val="20"/>
        </w:rPr>
        <w:t>Homem.</w:t>
      </w:r>
    </w:p>
    <w:p w14:paraId="7608BC97" w14:textId="77777777" w:rsidR="00D05F3D" w:rsidRPr="000907B1" w:rsidRDefault="00D05F3D" w:rsidP="00E914FA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Não tentarás o Senhor teu Deus (</w:t>
      </w:r>
      <w:proofErr w:type="spellStart"/>
      <w:r w:rsidRPr="000907B1">
        <w:rPr>
          <w:rFonts w:ascii="Candara" w:hAnsi="Candara" w:cs="Calibri"/>
          <w:color w:val="000000" w:themeColor="text1"/>
          <w:sz w:val="20"/>
          <w:szCs w:val="20"/>
        </w:rPr>
        <w:t>Dt</w:t>
      </w:r>
      <w:proofErr w:type="spellEnd"/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6,</w:t>
      </w:r>
      <w:proofErr w:type="gramStart"/>
      <w:r w:rsidRPr="000907B1">
        <w:rPr>
          <w:rFonts w:ascii="Candara" w:hAnsi="Candara" w:cs="Calibri"/>
          <w:color w:val="000000" w:themeColor="text1"/>
          <w:sz w:val="20"/>
          <w:szCs w:val="20"/>
        </w:rPr>
        <w:t>16)…</w:t>
      </w:r>
      <w:proofErr w:type="gramEnd"/>
    </w:p>
    <w:p w14:paraId="4837D2D5" w14:textId="77777777" w:rsidR="00D05F3D" w:rsidRPr="000907B1" w:rsidRDefault="00D05F3D" w:rsidP="000907B1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Só a Deus adorarás e prestarás culto (</w:t>
      </w:r>
      <w:proofErr w:type="spellStart"/>
      <w:r w:rsidRPr="000907B1">
        <w:rPr>
          <w:rFonts w:ascii="Candara" w:hAnsi="Candara" w:cs="Calibri"/>
          <w:color w:val="000000" w:themeColor="text1"/>
          <w:sz w:val="20"/>
          <w:szCs w:val="20"/>
        </w:rPr>
        <w:t>Dt</w:t>
      </w:r>
      <w:proofErr w:type="spellEnd"/>
      <w:r w:rsidR="0014218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6,13; </w:t>
      </w:r>
      <w:proofErr w:type="spellStart"/>
      <w:r w:rsidRPr="000907B1">
        <w:rPr>
          <w:rFonts w:ascii="Candara" w:hAnsi="Candara" w:cs="Calibri"/>
          <w:color w:val="000000" w:themeColor="text1"/>
          <w:sz w:val="20"/>
          <w:szCs w:val="20"/>
        </w:rPr>
        <w:t>Mt</w:t>
      </w:r>
      <w:proofErr w:type="spellEnd"/>
      <w:r w:rsidR="0014218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4,4)</w:t>
      </w:r>
      <w:r w:rsidR="0014218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Contra o messianismo político. Todo o poder será dado a Jesus, pela morte e ressurreição (Mt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28,18)</w:t>
      </w:r>
      <w:r w:rsidR="00B254BA">
        <w:rPr>
          <w:rFonts w:ascii="Candara" w:hAnsi="Candara" w:cs="Calibri"/>
          <w:color w:val="000000" w:themeColor="text1"/>
          <w:sz w:val="20"/>
          <w:szCs w:val="20"/>
        </w:rPr>
        <w:t>.</w:t>
      </w:r>
    </w:p>
    <w:p w14:paraId="20A01776" w14:textId="77777777" w:rsidR="00D05F3D" w:rsidRPr="000907B1" w:rsidRDefault="00D05F3D" w:rsidP="000907B1">
      <w:pPr>
        <w:spacing w:after="0" w:line="360" w:lineRule="auto"/>
        <w:ind w:left="360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8B0DACA" w14:textId="77777777" w:rsidR="00D05F3D" w:rsidRPr="000907B1" w:rsidRDefault="00992874" w:rsidP="000907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Qual é o r</w:t>
      </w:r>
      <w:r w:rsidR="00D05F3D"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>esultado?</w:t>
      </w:r>
    </w:p>
    <w:p w14:paraId="73C657D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B23BE0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Cristo sai vencedor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B254BA">
        <w:rPr>
          <w:rFonts w:ascii="Candara" w:hAnsi="Candara" w:cs="Calibri"/>
          <w:color w:val="000000" w:themeColor="text1"/>
          <w:sz w:val="20"/>
          <w:szCs w:val="20"/>
        </w:rPr>
        <w:t xml:space="preserve"> onde o p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ovo de Deus foi vencido: no deserto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 xml:space="preserve">… Ele é o Homem </w:t>
      </w:r>
      <w:r w:rsidR="00010626">
        <w:rPr>
          <w:rFonts w:ascii="Candara" w:hAnsi="Candara" w:cs="Calibri"/>
          <w:color w:val="000000" w:themeColor="text1"/>
          <w:sz w:val="20"/>
          <w:szCs w:val="20"/>
        </w:rPr>
        <w:t>n</w:t>
      </w:r>
      <w:r w:rsidRPr="00010626">
        <w:rPr>
          <w:rFonts w:ascii="Candara" w:hAnsi="Candara" w:cs="Calibri"/>
          <w:color w:val="000000" w:themeColor="text1"/>
          <w:sz w:val="20"/>
          <w:szCs w:val="20"/>
        </w:rPr>
        <w:t>ovo!</w:t>
      </w:r>
    </w:p>
    <w:p w14:paraId="453CCE28" w14:textId="77777777" w:rsidR="0014218D" w:rsidRPr="000907B1" w:rsidRDefault="0014218D" w:rsidP="000907B1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48BDAB4C" w14:textId="77777777" w:rsidR="00010626" w:rsidRDefault="00010626">
      <w:pPr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br w:type="page"/>
      </w:r>
    </w:p>
    <w:p w14:paraId="2F61697D" w14:textId="77777777" w:rsidR="00E90272" w:rsidRPr="001E1843" w:rsidRDefault="00E90272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lastRenderedPageBreak/>
        <w:t xml:space="preserve">II. </w:t>
      </w:r>
      <w:r w:rsidR="00106049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MEDITATIO: QUE ME</w:t>
      </w:r>
      <w:r w:rsidR="006D4440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 </w:t>
      </w:r>
      <w:r w:rsidRPr="001E1843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(N</w:t>
      </w:r>
      <w:r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OS</w:t>
      </w:r>
      <w:r w:rsidRPr="001E1843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) DIZ O SENHOR NESTE TEXTO?</w:t>
      </w:r>
    </w:p>
    <w:p w14:paraId="4718A2F2" w14:textId="77777777" w:rsidR="00E90272" w:rsidRDefault="00E90272" w:rsidP="00E9027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14:paraId="17300325" w14:textId="77777777" w:rsidR="00E90272" w:rsidRDefault="00E90272" w:rsidP="00E9027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EC1657">
        <w:rPr>
          <w:rFonts w:ascii="Candara" w:hAnsi="Candara"/>
          <w:i/>
          <w:iCs/>
          <w:sz w:val="20"/>
          <w:szCs w:val="20"/>
        </w:rPr>
        <w:t xml:space="preserve">Deixemos que as pessoas partilhem os aspetos que mais lhes tocam o coração e a vida. </w:t>
      </w:r>
      <w:r>
        <w:rPr>
          <w:rFonts w:ascii="Candara" w:hAnsi="Candara"/>
          <w:i/>
          <w:iCs/>
          <w:sz w:val="20"/>
          <w:szCs w:val="20"/>
        </w:rPr>
        <w:t xml:space="preserve">Permitamos que sublinhem ou destaquem uma </w:t>
      </w:r>
      <w:r w:rsidR="00B254BA">
        <w:rPr>
          <w:rFonts w:ascii="Candara" w:hAnsi="Candara"/>
          <w:i/>
          <w:iCs/>
          <w:sz w:val="20"/>
          <w:szCs w:val="20"/>
        </w:rPr>
        <w:t xml:space="preserve">ou </w:t>
      </w:r>
      <w:r>
        <w:rPr>
          <w:rFonts w:ascii="Candara" w:hAnsi="Candara"/>
          <w:i/>
          <w:iCs/>
          <w:sz w:val="20"/>
          <w:szCs w:val="20"/>
        </w:rPr>
        <w:t xml:space="preserve">outra frase e justifiquem ou não a sua escolha. </w:t>
      </w:r>
      <w:r w:rsidRPr="00EC1657">
        <w:rPr>
          <w:rFonts w:ascii="Candara" w:hAnsi="Candara"/>
          <w:i/>
          <w:iCs/>
          <w:sz w:val="20"/>
          <w:szCs w:val="20"/>
        </w:rPr>
        <w:t>Podem fazer-se algumas perguntas, que despertem para outras perguntas.</w:t>
      </w:r>
      <w:r>
        <w:rPr>
          <w:rFonts w:ascii="Candara" w:hAnsi="Candara"/>
          <w:i/>
          <w:iCs/>
          <w:sz w:val="20"/>
          <w:szCs w:val="20"/>
        </w:rPr>
        <w:t xml:space="preserve"> As perguntas aqui apresentadas são </w:t>
      </w:r>
      <w:r w:rsidR="00B254BA">
        <w:rPr>
          <w:rFonts w:ascii="Candara" w:hAnsi="Candara"/>
          <w:i/>
          <w:iCs/>
          <w:sz w:val="20"/>
          <w:szCs w:val="20"/>
        </w:rPr>
        <w:t>apenas inspiradoras e motivadora</w:t>
      </w:r>
      <w:r>
        <w:rPr>
          <w:rFonts w:ascii="Candara" w:hAnsi="Candara"/>
          <w:i/>
          <w:iCs/>
          <w:sz w:val="20"/>
          <w:szCs w:val="20"/>
        </w:rPr>
        <w:t xml:space="preserve">s. Mas o mais importante é ajudar os participantes a ligar Palavra e Vida. Nesta etapa, não convém prolongar as “discussões” à volta do texto, com mais explicações. Agora, trata-se de o relacionar com a própria vida. </w:t>
      </w:r>
      <w:r w:rsidR="00F342A8">
        <w:rPr>
          <w:rFonts w:ascii="Candara" w:hAnsi="Candara"/>
          <w:i/>
          <w:iCs/>
          <w:sz w:val="20"/>
          <w:szCs w:val="20"/>
        </w:rPr>
        <w:t xml:space="preserve">Aprendamos a </w:t>
      </w:r>
      <w:r w:rsidR="00F342A8">
        <w:rPr>
          <w:rFonts w:ascii="Candara" w:hAnsi="Candara" w:cs="Calibri"/>
          <w:i/>
          <w:iCs/>
          <w:sz w:val="20"/>
          <w:szCs w:val="20"/>
        </w:rPr>
        <w:t>p</w:t>
      </w:r>
      <w:r w:rsidR="00F342A8" w:rsidRPr="00EC1657">
        <w:rPr>
          <w:rFonts w:ascii="Candara" w:hAnsi="Candara" w:cs="Calibri"/>
          <w:i/>
          <w:iCs/>
          <w:sz w:val="20"/>
          <w:szCs w:val="20"/>
        </w:rPr>
        <w:t>artilhar em grupo as ressonâncias desta meditação.</w:t>
      </w:r>
    </w:p>
    <w:p w14:paraId="27F56521" w14:textId="77777777" w:rsidR="00E90272" w:rsidRPr="000907B1" w:rsidRDefault="00E90272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0C356FCB" w14:textId="77777777" w:rsidR="00CF5E70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O texto fala-me de tentações. Quais são as minhas maiores tentações? O derrotismo, o pessimismo, a indiferença, o excesso de confiança, o desejo de poder, a obsessão pela imagem e pela aparência? </w:t>
      </w:r>
    </w:p>
    <w:p w14:paraId="790E7930" w14:textId="2A569CE4" w:rsidR="005D1BC3" w:rsidRPr="000907B1" w:rsidRDefault="00CF5E70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Qual é a raiz comum da maioria dos meus pecados? </w:t>
      </w:r>
      <w:r w:rsidR="005D1BC3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“Aqui aparece claramente o núcleo de toda a tentação: remover Deus, o Qual, face a tudo o que na nossa vida se apresenta mais urgente, parece secundário, se não mesmo supérfluo e incómodo. Pôr ordem no mundo sozinhos, sem Deus, contar apenas com as próprias necessidades, reconhecer como verdadeiras as realidades políticas e materiais e deixar de lado Deus como uma ilusão, </w:t>
      </w:r>
      <w:r w:rsidR="005D1BC3" w:rsidRPr="00585561">
        <w:rPr>
          <w:rFonts w:ascii="Candara" w:hAnsi="Candara" w:cs="Calibri"/>
          <w:color w:val="000000" w:themeColor="text1"/>
          <w:sz w:val="20"/>
          <w:szCs w:val="20"/>
        </w:rPr>
        <w:t>tal é tentação</w:t>
      </w:r>
      <w:r w:rsidR="005D1BC3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que de múltiplas formas nos ameaça” (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r w:rsidR="005D1BC3" w:rsidRPr="00585561">
        <w:rPr>
          <w:rFonts w:ascii="Candara" w:hAnsi="Candara" w:cs="Calibri"/>
          <w:caps/>
          <w:color w:val="000000" w:themeColor="text1"/>
          <w:sz w:val="20"/>
          <w:szCs w:val="20"/>
        </w:rPr>
        <w:t>J. Ratzinger – Bento XVI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 xml:space="preserve">, </w:t>
      </w:r>
      <w:r w:rsidR="00585561" w:rsidRPr="0093128B">
        <w:rPr>
          <w:rFonts w:ascii="Candara" w:hAnsi="Candara" w:cs="Calibri"/>
          <w:i/>
          <w:iCs/>
          <w:color w:val="000000" w:themeColor="text1"/>
          <w:sz w:val="20"/>
          <w:szCs w:val="20"/>
        </w:rPr>
        <w:t>Jesus de Nazaré</w:t>
      </w:r>
      <w:r w:rsidR="00585561" w:rsidRPr="0093128B">
        <w:rPr>
          <w:rFonts w:ascii="Candara" w:hAnsi="Candara" w:cs="Calibri"/>
          <w:color w:val="000000" w:themeColor="text1"/>
          <w:sz w:val="20"/>
          <w:szCs w:val="20"/>
        </w:rPr>
        <w:t>, 1</w:t>
      </w:r>
      <w:r w:rsidR="0093128B">
        <w:rPr>
          <w:rFonts w:ascii="Candara" w:hAnsi="Candara" w:cs="Calibri"/>
          <w:color w:val="000000" w:themeColor="text1"/>
          <w:sz w:val="20"/>
          <w:szCs w:val="20"/>
        </w:rPr>
        <w:t xml:space="preserve">.º </w:t>
      </w:r>
      <w:r w:rsidR="00585561" w:rsidRPr="0093128B">
        <w:rPr>
          <w:rFonts w:ascii="Candara" w:hAnsi="Candara" w:cs="Calibri"/>
          <w:color w:val="000000" w:themeColor="text1"/>
          <w:sz w:val="20"/>
          <w:szCs w:val="20"/>
        </w:rPr>
        <w:t>vol., Ed.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 xml:space="preserve"> A Esfera dos </w:t>
      </w:r>
      <w:r w:rsidR="0093128B">
        <w:rPr>
          <w:rFonts w:ascii="Candara" w:hAnsi="Candara" w:cs="Calibri"/>
          <w:color w:val="000000" w:themeColor="text1"/>
          <w:sz w:val="20"/>
          <w:szCs w:val="20"/>
        </w:rPr>
        <w:t>L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>ivros, Lisboa 2007, 55-78)</w:t>
      </w:r>
      <w:r w:rsidR="005D1BC3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</w:p>
    <w:p w14:paraId="3B4C1A5A" w14:textId="77777777" w:rsidR="005D1BC3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Jesus vai ao deserto e entra em oração. A oração é a sua arma de combate. Ele no-la recomenda: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D05F3D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Vigiai e orai para não cairdes em tentação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” (Lc</w:t>
      </w:r>
      <w:r w:rsidR="00011D11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22,40)</w:t>
      </w:r>
      <w:r w:rsidR="00011D11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. É preciso rezar para assumir as grandes opções da </w:t>
      </w:r>
      <w:r w:rsidR="00011D11" w:rsidRPr="00585561">
        <w:rPr>
          <w:rFonts w:ascii="Candara" w:hAnsi="Candara" w:cs="Calibri"/>
          <w:color w:val="000000" w:themeColor="text1"/>
          <w:sz w:val="20"/>
          <w:szCs w:val="20"/>
        </w:rPr>
        <w:t>vida!</w:t>
      </w:r>
      <w:r w:rsidR="003900F3" w:rsidRPr="00585561">
        <w:rPr>
          <w:rFonts w:ascii="Candara" w:hAnsi="Candara" w:cs="Calibri"/>
          <w:color w:val="000000" w:themeColor="text1"/>
          <w:sz w:val="20"/>
          <w:szCs w:val="20"/>
        </w:rPr>
        <w:t xml:space="preserve"> Foi pela oração que Jesus venceu o Tentador desde o princípio e no último combate da sua agonia. Foi ao seu combate e à sua agonia que Cristo nos uniu nesta petição ao nosso Pai</w:t>
      </w:r>
      <w:r w:rsidR="007B63B6" w:rsidRPr="00585561">
        <w:rPr>
          <w:rFonts w:ascii="Candara" w:hAnsi="Candara" w:cs="Calibri"/>
          <w:color w:val="000000" w:themeColor="text1"/>
          <w:sz w:val="20"/>
          <w:szCs w:val="20"/>
        </w:rPr>
        <w:t>, para que não nos deixe cair em tentação</w:t>
      </w:r>
      <w:r w:rsidR="003900F3" w:rsidRPr="00585561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="006D61B2" w:rsidRPr="00585561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r w:rsidR="003900F3" w:rsidRPr="00585561">
        <w:rPr>
          <w:rFonts w:ascii="Candara" w:hAnsi="Candara" w:cs="Calibri"/>
          <w:i/>
          <w:iCs/>
          <w:color w:val="000000" w:themeColor="text1"/>
          <w:sz w:val="20"/>
          <w:szCs w:val="20"/>
        </w:rPr>
        <w:t>C</w:t>
      </w:r>
      <w:r w:rsidR="00585561" w:rsidRPr="00585561">
        <w:rPr>
          <w:rFonts w:ascii="Candara" w:hAnsi="Candara" w:cs="Calibri"/>
          <w:i/>
          <w:iCs/>
          <w:color w:val="000000" w:themeColor="text1"/>
          <w:sz w:val="20"/>
          <w:szCs w:val="20"/>
        </w:rPr>
        <w:t>atecismo da Igreja Católica</w:t>
      </w:r>
      <w:r w:rsidR="0058556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</w:t>
      </w:r>
      <w:r w:rsidR="00585561" w:rsidRPr="00585561">
        <w:rPr>
          <w:rFonts w:ascii="Candara" w:hAnsi="Candara" w:cs="Calibri"/>
          <w:color w:val="000000" w:themeColor="text1"/>
          <w:sz w:val="20"/>
          <w:szCs w:val="20"/>
        </w:rPr>
        <w:t>[CIC]</w:t>
      </w:r>
      <w:r w:rsidR="007B63B6" w:rsidRPr="00585561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585561" w:rsidRPr="0058556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3900F3" w:rsidRPr="00585561">
        <w:rPr>
          <w:rFonts w:ascii="Candara" w:hAnsi="Candara" w:cs="Calibri"/>
          <w:color w:val="000000" w:themeColor="text1"/>
          <w:sz w:val="20"/>
          <w:szCs w:val="20"/>
        </w:rPr>
        <w:t xml:space="preserve">2846;2849). </w:t>
      </w:r>
      <w:r w:rsidRPr="00585561">
        <w:rPr>
          <w:rFonts w:ascii="Candara" w:hAnsi="Candara" w:cs="Calibri"/>
          <w:color w:val="000000" w:themeColor="text1"/>
          <w:sz w:val="20"/>
          <w:szCs w:val="20"/>
        </w:rPr>
        <w:t>Rezo com confiança filial? Entrego-me à oração, nos momentos de tentação?</w:t>
      </w:r>
    </w:p>
    <w:p w14:paraId="719BC888" w14:textId="77777777" w:rsidR="00D05F3D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Jesus refere-se ao «Pão da Palavra», que é o seu e o nosso alimento. Que lugar dou à escuta, meditação e oração da Palavra de Deus? Como a procuro viver, no concreto da minha vida?</w:t>
      </w:r>
    </w:p>
    <w:p w14:paraId="00690172" w14:textId="77777777" w:rsidR="005D1BC3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Sou tentado a manipular a Palavra de Deus, usando-a como pedra de arremesso contra os outros? </w:t>
      </w:r>
    </w:p>
    <w:p w14:paraId="57692597" w14:textId="77777777" w:rsidR="005D1BC3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Tenho consciência de que a minha vida cristã é uma luta permanente? </w:t>
      </w:r>
    </w:p>
    <w:p w14:paraId="77D3EE04" w14:textId="77777777" w:rsidR="005D1BC3" w:rsidRPr="00585561" w:rsidRDefault="00992874" w:rsidP="00585561">
      <w:pPr>
        <w:pStyle w:val="PargrafodaLista"/>
        <w:spacing w:after="120" w:line="360" w:lineRule="auto"/>
        <w:ind w:left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“</w:t>
      </w:r>
      <w:r w:rsidRPr="00585561">
        <w:rPr>
          <w:rFonts w:ascii="Candara" w:hAnsi="Candara"/>
          <w:i/>
          <w:iCs/>
          <w:color w:val="000000" w:themeColor="text1"/>
          <w:sz w:val="20"/>
          <w:szCs w:val="20"/>
        </w:rPr>
        <w:t>A vida cristã é uma luta permanente. Requer-se força e coragem para resistir às tentações do demónio e anunciar o Evangelho. Esta luta é magnífica, porque nos permite cantar vitória todas as vezes que o Senhor triunfa na nossa vida</w:t>
      </w:r>
      <w:r w:rsidRPr="00585561">
        <w:rPr>
          <w:rFonts w:ascii="Candara" w:hAnsi="Candara"/>
          <w:color w:val="000000" w:themeColor="text1"/>
          <w:sz w:val="20"/>
          <w:szCs w:val="20"/>
        </w:rPr>
        <w:t>” (GE</w:t>
      </w:r>
      <w:r w:rsidR="0058556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85561">
        <w:rPr>
          <w:rFonts w:ascii="Candara" w:hAnsi="Candara"/>
          <w:color w:val="000000" w:themeColor="text1"/>
          <w:sz w:val="20"/>
          <w:szCs w:val="20"/>
        </w:rPr>
        <w:t>158)</w:t>
      </w:r>
      <w:r w:rsidR="00011D11" w:rsidRPr="00585561">
        <w:rPr>
          <w:rFonts w:ascii="Candara" w:hAnsi="Candara"/>
          <w:color w:val="000000" w:themeColor="text1"/>
          <w:sz w:val="20"/>
          <w:szCs w:val="20"/>
        </w:rPr>
        <w:t>.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 “</w:t>
      </w:r>
      <w:r w:rsidR="00D05F3D" w:rsidRPr="0058556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Não se trata apenas de uma luta contra o mundo e a mentalidade mundana, que nos engana, </w:t>
      </w:r>
      <w:r w:rsidR="00D05F3D" w:rsidRPr="00585561">
        <w:rPr>
          <w:rFonts w:ascii="Candara" w:hAnsi="Candara"/>
          <w:i/>
          <w:iCs/>
          <w:sz w:val="20"/>
          <w:szCs w:val="20"/>
        </w:rPr>
        <w:t>atordoa e torna medíocres sem empenhamento e sem alegria. Nem se reduz a uma luta contra a própria fragilidade e as próprias</w:t>
      </w:r>
      <w:r w:rsidR="00D05F3D" w:rsidRPr="0058556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inclinações (cada </w:t>
      </w:r>
      <w:r w:rsidR="00D05F3D" w:rsidRPr="00585561">
        <w:rPr>
          <w:rFonts w:ascii="Candara" w:hAnsi="Candara"/>
          <w:i/>
          <w:iCs/>
          <w:color w:val="000000" w:themeColor="text1"/>
          <w:sz w:val="20"/>
          <w:szCs w:val="20"/>
        </w:rPr>
        <w:lastRenderedPageBreak/>
        <w:t>um tem a sua: para a preguiça, a luxúria, a inveja, os ciúmes, etc.). Mas é também uma luta constante contra o demónio, que é o príncipe do mal. O próprio Jesus celebra as nossas vitórias. Alegrava-Se quando os seus discípulos conseguiam fazer avançar o anúncio do Evangelho, superando a oposição do Maligno, e exultava: «Eu via Satanás cair do céu como um relâmpago» (Lc</w:t>
      </w:r>
      <w:r w:rsidR="00E914FA" w:rsidRPr="0058556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10,</w:t>
      </w:r>
      <w:r w:rsidR="00D05F3D" w:rsidRPr="00585561">
        <w:rPr>
          <w:rFonts w:ascii="Candara" w:hAnsi="Candara"/>
          <w:i/>
          <w:iCs/>
          <w:color w:val="000000" w:themeColor="text1"/>
          <w:sz w:val="20"/>
          <w:szCs w:val="20"/>
        </w:rPr>
        <w:t>18)</w:t>
      </w:r>
      <w:r w:rsidR="00D05F3D" w:rsidRPr="00585561">
        <w:rPr>
          <w:rFonts w:ascii="Candara" w:hAnsi="Candara"/>
          <w:color w:val="000000" w:themeColor="text1"/>
          <w:sz w:val="20"/>
          <w:szCs w:val="20"/>
        </w:rPr>
        <w:t>” (</w:t>
      </w:r>
      <w:r w:rsidR="00585561" w:rsidRPr="00585561">
        <w:rPr>
          <w:rFonts w:ascii="Candara" w:hAnsi="Candara"/>
          <w:color w:val="000000" w:themeColor="text1"/>
          <w:sz w:val="20"/>
          <w:szCs w:val="20"/>
        </w:rPr>
        <w:t xml:space="preserve">GE </w:t>
      </w:r>
      <w:r w:rsidR="00D05F3D" w:rsidRPr="00585561">
        <w:rPr>
          <w:rFonts w:ascii="Candara" w:hAnsi="Candara"/>
          <w:color w:val="000000" w:themeColor="text1"/>
          <w:sz w:val="20"/>
          <w:szCs w:val="20"/>
        </w:rPr>
        <w:t>159).</w:t>
      </w:r>
    </w:p>
    <w:p w14:paraId="185F07B7" w14:textId="77777777" w:rsidR="00CF5E70" w:rsidRPr="000907B1" w:rsidRDefault="005D1BC3" w:rsidP="006D61B2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Jesus vai ao deserto.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Este deserto é uma metáfora da nossa vida, </w:t>
      </w:r>
      <w:r w:rsidR="00D05F3D" w:rsidRPr="000907B1">
        <w:rPr>
          <w:rFonts w:ascii="Candara" w:hAnsi="Candara" w:cs="Calibri"/>
          <w:i/>
          <w:color w:val="000000" w:themeColor="text1"/>
          <w:sz w:val="20"/>
          <w:szCs w:val="20"/>
        </w:rPr>
        <w:t>onde sabemos que estamos de passagem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. O deserto é todo igual: não tem pontos de referência nem marcos de sinalização. Quer dizer que só podemos prosseg</w:t>
      </w:r>
      <w:r w:rsidR="00B254BA">
        <w:rPr>
          <w:rFonts w:ascii="Candara" w:hAnsi="Candara" w:cs="Calibri"/>
          <w:color w:val="000000" w:themeColor="text1"/>
          <w:sz w:val="20"/>
          <w:szCs w:val="20"/>
        </w:rPr>
        <w:t>uir rumo à Terra Prometida e à v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ida verdadeira, se tivermos </w:t>
      </w:r>
      <w:r w:rsidR="00D05F3D" w:rsidRPr="000907B1">
        <w:rPr>
          <w:rFonts w:ascii="Candara" w:hAnsi="Candara" w:cs="Calibri"/>
          <w:i/>
          <w:color w:val="000000" w:themeColor="text1"/>
          <w:sz w:val="20"/>
          <w:szCs w:val="20"/>
        </w:rPr>
        <w:t>um bom guia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. Aí está o deserto como lugar onde temos de saber escutar a «</w:t>
      </w:r>
      <w:r w:rsidR="00D05F3D" w:rsidRPr="000907B1">
        <w:rPr>
          <w:rFonts w:ascii="Candara" w:hAnsi="Candara" w:cs="Calibri"/>
          <w:i/>
          <w:color w:val="000000" w:themeColor="text1"/>
          <w:sz w:val="20"/>
          <w:szCs w:val="20"/>
        </w:rPr>
        <w:t>Voz do fino silêncio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» de Deus e ler o mapa da sua Palavra.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Sou capaz de me entregar à experiência do deserto, em algum tempo concreto? Quais são os meus lugares e tempos de deserto?</w:t>
      </w:r>
    </w:p>
    <w:p w14:paraId="10B7BF7D" w14:textId="20CB6AB9" w:rsidR="00CF5E70" w:rsidRPr="0093128B" w:rsidRDefault="00CF5E70" w:rsidP="0058556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Jesus jejuou.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 o que é que significa jejuar? Jejuar 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D05F3D" w:rsidRPr="00585561">
        <w:rPr>
          <w:rFonts w:ascii="Candara" w:hAnsi="Candara" w:cs="Calibri"/>
          <w:color w:val="000000" w:themeColor="text1"/>
          <w:sz w:val="20"/>
          <w:szCs w:val="20"/>
        </w:rPr>
        <w:t>é fazer pausa e pôr bemol na nossa maneira habitual de viver, até compreender que tudo o que está na minha mesa, mãos, inteligência, coração, é dom de Deus, não apenas para mim, mas para nós, todos filhos de Deus e, portanto, todos irmãos</w:t>
      </w:r>
      <w:r w:rsidR="00585561">
        <w:rPr>
          <w:rFonts w:ascii="Candara" w:hAnsi="Candara" w:cs="Calibri"/>
          <w:color w:val="000000" w:themeColor="text1"/>
          <w:sz w:val="20"/>
          <w:szCs w:val="20"/>
        </w:rPr>
        <w:t>”</w:t>
      </w:r>
      <w:r w:rsidR="001C2F72">
        <w:rPr>
          <w:rFonts w:ascii="Candara" w:hAnsi="Candara" w:cs="Calibri"/>
          <w:color w:val="000000" w:themeColor="text1"/>
          <w:sz w:val="20"/>
          <w:szCs w:val="20"/>
        </w:rPr>
        <w:t xml:space="preserve"> (DOM ANTÓNIO COUTO, </w:t>
      </w:r>
      <w:r w:rsidR="001C2F72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Quando Ele nos abre as </w:t>
      </w:r>
      <w:r w:rsidR="001C2F72" w:rsidRPr="0093128B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Escrituras. Domingo após Domingo. Uma leitura bíblica do Lecionário, Ano </w:t>
      </w:r>
      <w:proofErr w:type="gramStart"/>
      <w:r w:rsidR="001C2F72" w:rsidRPr="0093128B">
        <w:rPr>
          <w:rFonts w:ascii="Candara" w:hAnsi="Candara" w:cs="Calibri"/>
          <w:i/>
          <w:iCs/>
          <w:color w:val="000000" w:themeColor="text1"/>
          <w:sz w:val="20"/>
          <w:szCs w:val="20"/>
        </w:rPr>
        <w:t>A</w:t>
      </w:r>
      <w:r w:rsidR="001C2F72" w:rsidRPr="0093128B">
        <w:rPr>
          <w:rFonts w:ascii="Candara" w:hAnsi="Candara" w:cs="Calibri"/>
          <w:color w:val="000000" w:themeColor="text1"/>
          <w:sz w:val="20"/>
          <w:szCs w:val="20"/>
        </w:rPr>
        <w:t>,</w:t>
      </w:r>
      <w:r w:rsidR="0093128B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C2F72" w:rsidRPr="0093128B">
        <w:rPr>
          <w:rFonts w:ascii="Candara" w:hAnsi="Candara" w:cs="Calibri"/>
          <w:color w:val="000000" w:themeColor="text1"/>
          <w:sz w:val="20"/>
          <w:szCs w:val="20"/>
        </w:rPr>
        <w:t>Paulus</w:t>
      </w:r>
      <w:proofErr w:type="gramEnd"/>
      <w:r w:rsidR="001C2F72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Editora, Lisboa 2013,</w:t>
      </w:r>
      <w:r w:rsidR="0093128B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C2F72" w:rsidRPr="0093128B">
        <w:rPr>
          <w:rFonts w:ascii="Candara" w:hAnsi="Candara" w:cs="Calibri"/>
          <w:color w:val="000000" w:themeColor="text1"/>
          <w:sz w:val="20"/>
          <w:szCs w:val="20"/>
        </w:rPr>
        <w:t>48-49)</w:t>
      </w:r>
      <w:r w:rsidR="00D05F3D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Pr="0093128B">
        <w:rPr>
          <w:rFonts w:ascii="Candara" w:hAnsi="Candara" w:cs="Calibri"/>
          <w:color w:val="000000" w:themeColor="text1"/>
          <w:sz w:val="20"/>
          <w:szCs w:val="20"/>
        </w:rPr>
        <w:t>Jejuar implica dispor-se à</w:t>
      </w:r>
      <w:r w:rsidR="00D05F3D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alegria da partilha. Os dons são para partilhar, não para usurpar.</w:t>
      </w:r>
      <w:r w:rsidR="00106049"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Tenho, ao menos, um pobre</w:t>
      </w:r>
      <w:r w:rsidRPr="0093128B">
        <w:rPr>
          <w:rFonts w:ascii="Candara" w:hAnsi="Candara" w:cs="Calibri"/>
          <w:color w:val="000000" w:themeColor="text1"/>
          <w:sz w:val="20"/>
          <w:szCs w:val="20"/>
        </w:rPr>
        <w:t xml:space="preserve"> por amigo? </w:t>
      </w:r>
    </w:p>
    <w:p w14:paraId="7439E73D" w14:textId="77777777" w:rsidR="001A708C" w:rsidRPr="0093128B" w:rsidRDefault="001A708C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C68FE47" w14:textId="43551744" w:rsidR="00E90272" w:rsidRPr="004D7939" w:rsidRDefault="00E90272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93128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III. </w:t>
      </w:r>
      <w:r w:rsidRPr="0093128B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(QUE DIZEMOS NÓS) AO SENHOR QUE ME</w:t>
      </w:r>
      <w:r w:rsidR="0093128B" w:rsidRPr="0093128B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93128B">
        <w:rPr>
          <w:rFonts w:ascii="Candara" w:hAnsi="Candara" w:cs="Calibri"/>
          <w:b/>
          <w:bCs/>
          <w:color w:val="000000" w:themeColor="text1"/>
          <w:sz w:val="20"/>
          <w:szCs w:val="20"/>
        </w:rPr>
        <w:t>(NOS) FALA NESTE TEXTO</w:t>
      </w:r>
      <w:r w:rsidRPr="004D7939">
        <w:rPr>
          <w:rFonts w:ascii="Candara" w:hAnsi="Candara" w:cs="Calibri"/>
          <w:b/>
          <w:bCs/>
          <w:color w:val="000000" w:themeColor="text1"/>
          <w:sz w:val="20"/>
          <w:szCs w:val="20"/>
        </w:rPr>
        <w:t>?</w:t>
      </w:r>
    </w:p>
    <w:p w14:paraId="12EFD205" w14:textId="77777777" w:rsidR="00E90272" w:rsidRDefault="00E90272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1558D6C5" w14:textId="77777777" w:rsidR="00E90272" w:rsidRDefault="00106049" w:rsidP="00E90272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Convém acompanhar esta etapa</w:t>
      </w:r>
      <w:r w:rsidR="00E90272"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com o silêncio, uma música de fundo, um refrão, um cântico… O orientador deve estar atento, no sentido de ajudar a preencher os silêncios e facilitar a expressão pessoal da oração. As orações aqui propostas são apenas inspiradoras. Uma ou outra oração pode ser usada como oração comunitária do grupo. </w:t>
      </w:r>
    </w:p>
    <w:p w14:paraId="0C340BF3" w14:textId="77777777" w:rsidR="001A708C" w:rsidRDefault="001A708C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3BB2E96" w14:textId="77777777" w:rsidR="00992874" w:rsidRPr="000907B1" w:rsidRDefault="00EE3AF6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EE3AF6">
        <w:rPr>
          <w:rFonts w:ascii="Candara" w:hAnsi="Candara" w:cs="Calibri"/>
          <w:b/>
          <w:bCs/>
          <w:color w:val="000000" w:themeColor="text1"/>
          <w:sz w:val="20"/>
          <w:szCs w:val="20"/>
        </w:rPr>
        <w:t>1</w:t>
      </w:r>
      <w:r w:rsidR="001A708C" w:rsidRPr="00EE3AF6">
        <w:rPr>
          <w:rFonts w:ascii="Candara" w:hAnsi="Candara" w:cs="Calibri"/>
          <w:b/>
          <w:bCs/>
          <w:color w:val="000000" w:themeColor="text1"/>
          <w:sz w:val="20"/>
          <w:szCs w:val="20"/>
        </w:rPr>
        <w:t>.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 xml:space="preserve"> R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epetir 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>com insistência</w:t>
      </w:r>
      <w:r w:rsidR="000907B1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este pedido do Pai-Nosso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: </w:t>
      </w:r>
      <w:r w:rsidR="00990041" w:rsidRPr="000907B1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992874" w:rsidRPr="000907B1">
        <w:rPr>
          <w:rFonts w:ascii="Candara" w:hAnsi="Candara" w:cs="Calibri"/>
          <w:i/>
          <w:iCs/>
          <w:color w:val="000000" w:themeColor="text1"/>
          <w:sz w:val="20"/>
          <w:szCs w:val="20"/>
        </w:rPr>
        <w:t>Pai, não nos deixeis cair em tentação, mas livrai-nos do mal</w:t>
      </w:r>
      <w:r w:rsidR="00990041" w:rsidRPr="000907B1">
        <w:rPr>
          <w:rFonts w:ascii="Candara" w:hAnsi="Candara" w:cs="Calibri"/>
          <w:color w:val="000000" w:themeColor="text1"/>
          <w:sz w:val="20"/>
          <w:szCs w:val="20"/>
        </w:rPr>
        <w:t>”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>!</w:t>
      </w:r>
    </w:p>
    <w:p w14:paraId="7EF70B01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66E0F63" w14:textId="77777777" w:rsidR="00D05F3D" w:rsidRPr="000907B1" w:rsidRDefault="00EE3AF6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t>2</w:t>
      </w:r>
      <w:r w:rsidR="001A708C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. 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>R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>ez</w:t>
      </w:r>
      <w:r w:rsidR="00CF5E70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ar 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o </w:t>
      </w:r>
      <w:r w:rsidR="00D05F3D" w:rsidRPr="000907B1">
        <w:rPr>
          <w:rFonts w:ascii="Candara" w:hAnsi="Candara" w:cs="Calibri"/>
          <w:color w:val="000000" w:themeColor="text1"/>
          <w:sz w:val="20"/>
          <w:szCs w:val="20"/>
        </w:rPr>
        <w:t>Salmo 91</w:t>
      </w:r>
    </w:p>
    <w:p w14:paraId="275123B4" w14:textId="77777777" w:rsidR="00992874" w:rsidRPr="000907B1" w:rsidRDefault="00992874" w:rsidP="000907B1">
      <w:pPr>
        <w:spacing w:after="0" w:line="360" w:lineRule="auto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Tu que habitas sob a proteção do Altíssimo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e moras à sombra do Omnipotente,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diz ao Senhor: "Sois o meu refúgio e a minha cidadela: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meu Deus, em Vós confio".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Nenhum mal te acontecerá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lastRenderedPageBreak/>
        <w:t>nem a desgraça se aproximará da tua tenda,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porque Ele mandará aos seus Anjos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que te guardem em todos os teus caminhos.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</w:r>
    </w:p>
    <w:p w14:paraId="6ED388F4" w14:textId="77777777" w:rsidR="000907B1" w:rsidRPr="000907B1" w:rsidRDefault="00992874" w:rsidP="000907B1">
      <w:pPr>
        <w:spacing w:after="0" w:line="360" w:lineRule="auto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Na palma das mãos te levarão,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para que não tropeces em alguma pedra.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Poderás andar sobre víboras e serpentes,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calcar aos pés o leão e o dragão.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</w:r>
    </w:p>
    <w:p w14:paraId="4439ED4E" w14:textId="77777777" w:rsidR="00992874" w:rsidRPr="000907B1" w:rsidRDefault="00992874" w:rsidP="000907B1">
      <w:pPr>
        <w:spacing w:after="0" w:line="360" w:lineRule="auto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>Porque em Mim confiou, hei de salvá-lo;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hei de protegê-lo, pois conheceu o meu nome.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Quando Me invocar, hei de atendê-lo,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estarei com ele na tribulação,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br/>
        <w:t>hei de libertá-lo e dar-lhe glória.</w:t>
      </w:r>
    </w:p>
    <w:p w14:paraId="7D519C21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EDF932D" w14:textId="77777777" w:rsidR="001A708C" w:rsidRPr="000907B1" w:rsidRDefault="00EE3AF6" w:rsidP="001A708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1D41D2">
        <w:rPr>
          <w:rFonts w:ascii="Candara" w:hAnsi="Candara" w:cs="Calibri"/>
          <w:b/>
          <w:color w:val="000000" w:themeColor="text1"/>
          <w:sz w:val="20"/>
          <w:szCs w:val="20"/>
        </w:rPr>
        <w:t>3</w:t>
      </w:r>
      <w:r w:rsidR="00992874" w:rsidRPr="001D41D2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>R</w:t>
      </w:r>
      <w:r w:rsidR="000907B1" w:rsidRPr="000907B1">
        <w:rPr>
          <w:rFonts w:ascii="Candara" w:hAnsi="Candara" w:cs="Calibri"/>
          <w:color w:val="000000" w:themeColor="text1"/>
          <w:sz w:val="20"/>
          <w:szCs w:val="20"/>
        </w:rPr>
        <w:t>ezar com(o) o Papa Francisco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="001C2F72">
        <w:rPr>
          <w:rFonts w:ascii="Candara" w:hAnsi="Candara" w:cs="Calibri"/>
          <w:color w:val="000000" w:themeColor="text1"/>
          <w:sz w:val="20"/>
          <w:szCs w:val="20"/>
        </w:rPr>
        <w:t xml:space="preserve">cf. </w:t>
      </w:r>
      <w:r w:rsidR="001A708C" w:rsidRPr="000907B1">
        <w:rPr>
          <w:rFonts w:ascii="Candara" w:hAnsi="Candara"/>
          <w:i/>
          <w:iCs/>
          <w:color w:val="000000" w:themeColor="text1"/>
          <w:sz w:val="20"/>
          <w:szCs w:val="20"/>
        </w:rPr>
        <w:t>Audiência</w:t>
      </w:r>
      <w:r w:rsidR="001A708C" w:rsidRPr="000907B1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106049">
        <w:rPr>
          <w:rFonts w:ascii="Candara" w:hAnsi="Candara"/>
          <w:color w:val="000000" w:themeColor="text1"/>
          <w:sz w:val="20"/>
          <w:szCs w:val="20"/>
        </w:rPr>
        <w:t>0</w:t>
      </w:r>
      <w:r w:rsidR="001A708C" w:rsidRPr="000907B1">
        <w:rPr>
          <w:rFonts w:ascii="Candara" w:hAnsi="Candara"/>
          <w:color w:val="000000" w:themeColor="text1"/>
          <w:sz w:val="20"/>
          <w:szCs w:val="20"/>
        </w:rPr>
        <w:t>1.</w:t>
      </w:r>
      <w:r w:rsidR="00106049">
        <w:rPr>
          <w:rFonts w:ascii="Candara" w:hAnsi="Candara"/>
          <w:color w:val="000000" w:themeColor="text1"/>
          <w:sz w:val="20"/>
          <w:szCs w:val="20"/>
        </w:rPr>
        <w:t>0</w:t>
      </w:r>
      <w:r w:rsidR="001A708C" w:rsidRPr="000907B1">
        <w:rPr>
          <w:rFonts w:ascii="Candara" w:hAnsi="Candara"/>
          <w:color w:val="000000" w:themeColor="text1"/>
          <w:sz w:val="20"/>
          <w:szCs w:val="20"/>
        </w:rPr>
        <w:t>5.2019</w:t>
      </w:r>
      <w:r w:rsidR="001A708C">
        <w:rPr>
          <w:rFonts w:ascii="Candara" w:hAnsi="Candara"/>
          <w:color w:val="000000" w:themeColor="text1"/>
          <w:sz w:val="20"/>
          <w:szCs w:val="20"/>
        </w:rPr>
        <w:t>):</w:t>
      </w:r>
    </w:p>
    <w:p w14:paraId="221E027C" w14:textId="77777777" w:rsidR="00992874" w:rsidRPr="000907B1" w:rsidRDefault="00992874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7452206B" w14:textId="77777777" w:rsidR="000907B1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Ó Deus, afasta de nós </w:t>
      </w:r>
    </w:p>
    <w:p w14:paraId="0DB28CC1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o tempo da provação e da tentação. </w:t>
      </w:r>
    </w:p>
    <w:p w14:paraId="15CE808A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Mas quando chegar para nós este tempo, </w:t>
      </w:r>
    </w:p>
    <w:p w14:paraId="2E25D8FE" w14:textId="77777777" w:rsidR="000907B1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Pai nosso, </w:t>
      </w:r>
    </w:p>
    <w:p w14:paraId="7D025E36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mostra-nos que não estamos sozinhos. </w:t>
      </w:r>
    </w:p>
    <w:p w14:paraId="5EE54AEE" w14:textId="77777777" w:rsidR="00D93578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Tu és o </w:t>
      </w:r>
      <w:r w:rsidR="000907B1" w:rsidRPr="000907B1">
        <w:rPr>
          <w:rFonts w:ascii="Candara" w:hAnsi="Candara"/>
          <w:color w:val="000000" w:themeColor="text1"/>
          <w:sz w:val="20"/>
          <w:szCs w:val="20"/>
        </w:rPr>
        <w:t xml:space="preserve">nosso </w:t>
      </w:r>
      <w:r w:rsidRPr="000907B1">
        <w:rPr>
          <w:rFonts w:ascii="Candara" w:hAnsi="Candara"/>
          <w:color w:val="000000" w:themeColor="text1"/>
          <w:sz w:val="20"/>
          <w:szCs w:val="20"/>
        </w:rPr>
        <w:t xml:space="preserve">Pai. </w:t>
      </w:r>
    </w:p>
    <w:p w14:paraId="1D787C7B" w14:textId="77777777" w:rsidR="000907B1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Mostra-nos que Cristo já carregou sobre si </w:t>
      </w:r>
    </w:p>
    <w:p w14:paraId="324C435D" w14:textId="77777777" w:rsidR="00D05F3D" w:rsidRPr="000907B1" w:rsidRDefault="00106049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também o peso daquela C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 xml:space="preserve">ruz. </w:t>
      </w:r>
    </w:p>
    <w:p w14:paraId="32C127F8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Mostra-nos que Jesus nos chama a carregá-la com Ele, </w:t>
      </w:r>
    </w:p>
    <w:p w14:paraId="37271F20" w14:textId="77777777" w:rsidR="00D05F3D" w:rsidRPr="000907B1" w:rsidRDefault="00D05F3D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abandonando-nos confiantes ao teu amor de Pai</w:t>
      </w:r>
      <w:r w:rsidR="001A708C">
        <w:rPr>
          <w:rFonts w:ascii="Candara" w:hAnsi="Candara"/>
          <w:color w:val="000000" w:themeColor="text1"/>
          <w:sz w:val="20"/>
          <w:szCs w:val="20"/>
        </w:rPr>
        <w:t>.</w:t>
      </w:r>
    </w:p>
    <w:p w14:paraId="72E1D3C8" w14:textId="77777777" w:rsidR="00D93578" w:rsidRDefault="00D93578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5C869298" w14:textId="77777777" w:rsidR="00610C2E" w:rsidRPr="00EE3AF6" w:rsidRDefault="00EE3AF6" w:rsidP="00610C2E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1D41D2">
        <w:rPr>
          <w:rFonts w:ascii="Candara" w:hAnsi="Candara" w:cs="Calibri"/>
          <w:b/>
          <w:color w:val="000000" w:themeColor="text1"/>
          <w:sz w:val="20"/>
          <w:szCs w:val="20"/>
        </w:rPr>
        <w:t>4</w:t>
      </w:r>
      <w:r w:rsidR="00610C2E" w:rsidRPr="001D41D2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  <w:r w:rsidR="00610C2E" w:rsidRPr="00EE3AF6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A708C" w:rsidRPr="00EE3AF6">
        <w:rPr>
          <w:rFonts w:ascii="Candara" w:hAnsi="Candara" w:cs="Calibri"/>
          <w:color w:val="000000" w:themeColor="text1"/>
          <w:sz w:val="20"/>
          <w:szCs w:val="20"/>
        </w:rPr>
        <w:t xml:space="preserve">Rezar </w:t>
      </w:r>
      <w:r w:rsidR="00610C2E" w:rsidRPr="00EE3AF6">
        <w:rPr>
          <w:rFonts w:ascii="Candara" w:hAnsi="Candara" w:cs="Calibri"/>
          <w:color w:val="000000" w:themeColor="text1"/>
          <w:sz w:val="20"/>
          <w:szCs w:val="20"/>
        </w:rPr>
        <w:t>pelos catecúmenos</w:t>
      </w:r>
    </w:p>
    <w:p w14:paraId="31B2C3A3" w14:textId="77777777" w:rsidR="00610C2E" w:rsidRDefault="00610C2E" w:rsidP="00610C2E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20805B4" w14:textId="77777777" w:rsidR="00610C2E" w:rsidRPr="001C2F72" w:rsidRDefault="00610C2E" w:rsidP="00610C2E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610C2E">
        <w:rPr>
          <w:rFonts w:ascii="Candara" w:hAnsi="Candara" w:cs="Calibri"/>
          <w:color w:val="000000" w:themeColor="text1"/>
          <w:sz w:val="20"/>
          <w:szCs w:val="20"/>
        </w:rPr>
        <w:t>Deus de misericórdia,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que em todo o tempo realizais a salvação dos homens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e agora alegrais o vosso povo com graças mais abundantes,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olhai benignamente para estes vossos eleitos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e fortalecei, com o auxílio da vossa proteção,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os que se preparam para o renascimento do Batismo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e aqueles que já o receberam.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Por Nosso Senhor Jesus Cristo, vosso Filho,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>que é Deus convosco</w:t>
      </w:r>
      <w:r w:rsidR="00106049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610C2E">
        <w:rPr>
          <w:rFonts w:ascii="Candara" w:hAnsi="Candara" w:cs="Calibri"/>
          <w:color w:val="000000" w:themeColor="text1"/>
          <w:sz w:val="20"/>
          <w:szCs w:val="20"/>
        </w:rPr>
        <w:t xml:space="preserve"> na unidade do Espírito Santo.</w:t>
      </w:r>
      <w:r w:rsidR="00155DC9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1C2F72">
        <w:rPr>
          <w:rFonts w:ascii="Candara" w:hAnsi="Candara" w:cs="Calibri"/>
          <w:color w:val="000000" w:themeColor="text1"/>
          <w:sz w:val="20"/>
          <w:szCs w:val="20"/>
        </w:rPr>
        <w:t>Ámen</w:t>
      </w:r>
      <w:r w:rsidR="00155DC9" w:rsidRPr="001C2F72">
        <w:rPr>
          <w:rFonts w:ascii="Candara" w:hAnsi="Candara" w:cs="Calibri"/>
          <w:color w:val="000000" w:themeColor="text1"/>
          <w:sz w:val="20"/>
          <w:szCs w:val="20"/>
        </w:rPr>
        <w:t xml:space="preserve"> (cf. RICA</w:t>
      </w:r>
      <w:r w:rsidR="001C2F72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155DC9" w:rsidRPr="001C2F72">
        <w:rPr>
          <w:rFonts w:ascii="Candara" w:hAnsi="Candara" w:cs="Calibri"/>
          <w:color w:val="000000" w:themeColor="text1"/>
          <w:sz w:val="20"/>
          <w:szCs w:val="20"/>
        </w:rPr>
        <w:t>374).</w:t>
      </w:r>
    </w:p>
    <w:p w14:paraId="78CF9AC9" w14:textId="77777777" w:rsidR="00610C2E" w:rsidRPr="000907B1" w:rsidRDefault="00610C2E" w:rsidP="000907B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F720D66" w14:textId="77777777" w:rsidR="000907B1" w:rsidRPr="001A708C" w:rsidRDefault="001A708C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bookmarkStart w:id="1" w:name="_Hlk25011739"/>
      <w:r w:rsidRPr="001D41D2">
        <w:rPr>
          <w:rFonts w:ascii="Candara" w:hAnsi="Candara"/>
          <w:b/>
          <w:color w:val="000000" w:themeColor="text1"/>
          <w:sz w:val="20"/>
          <w:szCs w:val="20"/>
        </w:rPr>
        <w:t>5</w:t>
      </w:r>
      <w:r w:rsidR="000907B1" w:rsidRPr="001D41D2">
        <w:rPr>
          <w:rFonts w:ascii="Candara" w:hAnsi="Candara"/>
          <w:b/>
          <w:color w:val="000000" w:themeColor="text1"/>
          <w:sz w:val="20"/>
          <w:szCs w:val="20"/>
        </w:rPr>
        <w:t>.</w:t>
      </w:r>
      <w:r w:rsidR="000907B1" w:rsidRPr="001A708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1A708C">
        <w:rPr>
          <w:rFonts w:ascii="Candara" w:hAnsi="Candara"/>
          <w:color w:val="000000" w:themeColor="text1"/>
          <w:sz w:val="20"/>
          <w:szCs w:val="20"/>
        </w:rPr>
        <w:t>Dar graças</w:t>
      </w:r>
    </w:p>
    <w:p w14:paraId="6578EFF9" w14:textId="77777777" w:rsidR="000907B1" w:rsidRPr="000907B1" w:rsidRDefault="000907B1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B9B0F34" w14:textId="1F9937CF" w:rsidR="00992874" w:rsidRPr="0093128B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93128B">
        <w:rPr>
          <w:rFonts w:ascii="Candara" w:hAnsi="Candara"/>
          <w:color w:val="000000" w:themeColor="text1"/>
          <w:sz w:val="20"/>
          <w:szCs w:val="20"/>
        </w:rPr>
        <w:lastRenderedPageBreak/>
        <w:t>Nós damos</w:t>
      </w:r>
      <w:r w:rsidR="0093128B" w:rsidRPr="0093128B">
        <w:rPr>
          <w:rFonts w:ascii="Candara" w:hAnsi="Candara"/>
          <w:color w:val="000000" w:themeColor="text1"/>
          <w:sz w:val="20"/>
          <w:szCs w:val="20"/>
        </w:rPr>
        <w:t xml:space="preserve">-Te </w:t>
      </w:r>
      <w:r w:rsidRPr="0093128B">
        <w:rPr>
          <w:rFonts w:ascii="Candara" w:hAnsi="Candara"/>
          <w:color w:val="000000" w:themeColor="text1"/>
          <w:sz w:val="20"/>
          <w:szCs w:val="20"/>
        </w:rPr>
        <w:t xml:space="preserve">graças, </w:t>
      </w:r>
    </w:p>
    <w:p w14:paraId="36A31F60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Pai Santo e Misericordioso,</w:t>
      </w:r>
    </w:p>
    <w:p w14:paraId="2AF7657E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por Jesus Cristo, Nosso Senhor.</w:t>
      </w:r>
    </w:p>
    <w:p w14:paraId="6FFD4E6A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3B628D3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Ao jejuar durante quarenta dias, </w:t>
      </w:r>
    </w:p>
    <w:p w14:paraId="5E490B48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Ele inaugurou a nossa Quaresma:</w:t>
      </w:r>
    </w:p>
    <w:p w14:paraId="3342A0D3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foi tentado, saiu vitorioso das provações</w:t>
      </w:r>
    </w:p>
    <w:p w14:paraId="1E208610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 mostrou-nos o caminho da conversão.</w:t>
      </w:r>
    </w:p>
    <w:p w14:paraId="60C3CB42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52598CB3" w14:textId="77777777" w:rsidR="00992874" w:rsidRPr="001C2F72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É Ele o Teu Filho Unigénito</w:t>
      </w:r>
      <w:r w:rsidRPr="001C2F72">
        <w:rPr>
          <w:rFonts w:ascii="Candara" w:hAnsi="Candara"/>
          <w:color w:val="000000" w:themeColor="text1"/>
          <w:sz w:val="20"/>
          <w:szCs w:val="20"/>
        </w:rPr>
        <w:t>, que vive na glória;</w:t>
      </w:r>
    </w:p>
    <w:p w14:paraId="5077942E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1C2F72">
        <w:rPr>
          <w:rFonts w:ascii="Candara" w:hAnsi="Candara"/>
          <w:color w:val="000000" w:themeColor="text1"/>
          <w:sz w:val="20"/>
          <w:szCs w:val="20"/>
        </w:rPr>
        <w:t xml:space="preserve">N’Ele se alimenta a </w:t>
      </w:r>
      <w:r w:rsidR="001C2F72" w:rsidRPr="001C2F72">
        <w:rPr>
          <w:rFonts w:ascii="Candara" w:hAnsi="Candara"/>
          <w:color w:val="000000" w:themeColor="text1"/>
          <w:sz w:val="20"/>
          <w:szCs w:val="20"/>
        </w:rPr>
        <w:t>f</w:t>
      </w:r>
      <w:r w:rsidRPr="001C2F72">
        <w:rPr>
          <w:rFonts w:ascii="Candara" w:hAnsi="Candara"/>
          <w:color w:val="000000" w:themeColor="text1"/>
          <w:sz w:val="20"/>
          <w:szCs w:val="20"/>
        </w:rPr>
        <w:t>é dos que jejuam</w:t>
      </w:r>
      <w:r w:rsidRPr="000907B1">
        <w:rPr>
          <w:rFonts w:ascii="Candara" w:hAnsi="Candara"/>
          <w:color w:val="000000" w:themeColor="text1"/>
          <w:sz w:val="20"/>
          <w:szCs w:val="20"/>
        </w:rPr>
        <w:t>,</w:t>
      </w:r>
    </w:p>
    <w:p w14:paraId="167C8ACC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n’Ele cresce a esperança dos homens</w:t>
      </w:r>
    </w:p>
    <w:p w14:paraId="42E55EAB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 se robustece a caridade dos fiéis.</w:t>
      </w:r>
    </w:p>
    <w:p w14:paraId="746DA68D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D9B66A9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Ele é a tua Palavra que Se fez Carne</w:t>
      </w:r>
      <w:r w:rsidR="00106049">
        <w:rPr>
          <w:rFonts w:ascii="Candara" w:hAnsi="Candara"/>
          <w:color w:val="000000" w:themeColor="text1"/>
          <w:sz w:val="20"/>
          <w:szCs w:val="20"/>
        </w:rPr>
        <w:t>,</w:t>
      </w:r>
    </w:p>
    <w:p w14:paraId="3DBE298D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Pão vivo e verdadeiro que sacia a fome</w:t>
      </w:r>
      <w:r w:rsidR="00106049">
        <w:rPr>
          <w:rFonts w:ascii="Candara" w:hAnsi="Candara"/>
          <w:color w:val="000000" w:themeColor="text1"/>
          <w:sz w:val="20"/>
          <w:szCs w:val="20"/>
        </w:rPr>
        <w:t>,</w:t>
      </w:r>
    </w:p>
    <w:p w14:paraId="434CDCFD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no manjar do banquete eterno do Teu reino.</w:t>
      </w:r>
    </w:p>
    <w:p w14:paraId="76C6BCC9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414553EB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Alimentado com este Pão,</w:t>
      </w:r>
    </w:p>
    <w:p w14:paraId="1BB1439A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Moisés, teu servo, jejuou durante quarenta dias,</w:t>
      </w:r>
    </w:p>
    <w:p w14:paraId="7A7B2DA1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quando recebeu as dez tábuas da lei.</w:t>
      </w:r>
    </w:p>
    <w:p w14:paraId="62926CA7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Conheceu o sabor da Tua suavidade</w:t>
      </w:r>
    </w:p>
    <w:p w14:paraId="265F238D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vivendo o fogo da Tua Palavra,</w:t>
      </w:r>
    </w:p>
    <w:p w14:paraId="2AE3ACBE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cuja doçura contemplava interiormente</w:t>
      </w:r>
    </w:p>
    <w:p w14:paraId="7B66CAAA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enquanto a luz lhe iluminava o rosto.</w:t>
      </w:r>
    </w:p>
    <w:p w14:paraId="3179CD33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8C1F7AB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Ajuda-nos, Senhor, </w:t>
      </w:r>
    </w:p>
    <w:p w14:paraId="3447224E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durante esta Quaresma, </w:t>
      </w:r>
    </w:p>
    <w:p w14:paraId="27FBD33E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a valorizar o alimento espiritual, </w:t>
      </w:r>
    </w:p>
    <w:p w14:paraId="02E3C140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o Pão da Palavra e o Pão da Eucaristia,</w:t>
      </w:r>
    </w:p>
    <w:p w14:paraId="767971EA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para nos identificarmos com os famintos,</w:t>
      </w:r>
    </w:p>
    <w:p w14:paraId="2C140AA8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e sentirmos necessitados da comunhão</w:t>
      </w:r>
    </w:p>
    <w:p w14:paraId="17E9A820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 xml:space="preserve">do Corpo e Sangue do Teu Filho, Nosso Senhor. </w:t>
      </w:r>
    </w:p>
    <w:p w14:paraId="79E385F9" w14:textId="77777777" w:rsidR="00992874" w:rsidRPr="000907B1" w:rsidRDefault="00992874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/>
          <w:color w:val="000000" w:themeColor="text1"/>
          <w:sz w:val="20"/>
          <w:szCs w:val="20"/>
        </w:rPr>
        <w:t>Ámen.</w:t>
      </w:r>
      <w:bookmarkEnd w:id="1"/>
    </w:p>
    <w:p w14:paraId="2897A40F" w14:textId="77777777" w:rsidR="00610C2E" w:rsidRPr="000907B1" w:rsidRDefault="00610C2E" w:rsidP="00610C2E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C7D9E00" w14:textId="77777777" w:rsidR="001C2F72" w:rsidRDefault="001C2F72">
      <w:pPr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br w:type="page"/>
      </w:r>
    </w:p>
    <w:p w14:paraId="5A235BF0" w14:textId="77777777" w:rsidR="00EE3AF6" w:rsidRPr="00DB56CB" w:rsidRDefault="00EE3AF6" w:rsidP="00EE3AF6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bCs/>
          <w:color w:val="000000" w:themeColor="text1"/>
          <w:sz w:val="20"/>
          <w:szCs w:val="20"/>
        </w:rPr>
        <w:lastRenderedPageBreak/>
        <w:t xml:space="preserve">IV. </w:t>
      </w:r>
      <w:r w:rsidRPr="000907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CONTEMPLATIO: </w:t>
      </w:r>
      <w:r w:rsidRPr="00DB56CB">
        <w:rPr>
          <w:rFonts w:ascii="Candara" w:hAnsi="Candara" w:cs="Calibri"/>
          <w:b/>
          <w:bCs/>
          <w:color w:val="000000" w:themeColor="text1"/>
          <w:sz w:val="20"/>
          <w:szCs w:val="20"/>
        </w:rPr>
        <w:t>QUE ME (NOS) É DADO VIVER, SENTIR, SABOREAR, DISCERNIR?</w:t>
      </w:r>
    </w:p>
    <w:p w14:paraId="198ADC48" w14:textId="77777777" w:rsidR="00EE3AF6" w:rsidRDefault="00EE3AF6" w:rsidP="00EE3AF6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7F3184AD" w14:textId="77777777" w:rsidR="00EE3AF6" w:rsidRDefault="00EE3AF6" w:rsidP="00EE3AF6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Talvez a contemplação aconteça fora do tempo 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e do templo </w:t>
      </w:r>
      <w:r w:rsidRPr="004D7939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da oração comum, quando os participantes regressam a casa ou percorrem os seus caminhos, deixando que esta Palavra os ajude a viver, a sentir, a saborear e a discernir a vontade de Deus nas suas vidas. Os textos propostos são meramente sugestivos e provocadores para o tempo da contemplação. </w:t>
      </w:r>
    </w:p>
    <w:p w14:paraId="29BBEED7" w14:textId="77777777" w:rsidR="00EE3AF6" w:rsidRDefault="00EE3AF6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9C669AD" w14:textId="77777777" w:rsidR="000907B1" w:rsidRPr="000907B1" w:rsidRDefault="000907B1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O Papa Francisco ajuda-nos a desmontar o esquema da tentação. Vale a pena determo-nos nesta reflexão: </w:t>
      </w:r>
    </w:p>
    <w:p w14:paraId="3BD0D4D6" w14:textId="77777777" w:rsidR="000907B1" w:rsidRPr="000907B1" w:rsidRDefault="000907B1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581D80E" w14:textId="77777777" w:rsidR="00D05F3D" w:rsidRPr="001C2F72" w:rsidRDefault="000907B1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1C2F72">
        <w:rPr>
          <w:rFonts w:ascii="Candara" w:hAnsi="Candara" w:cs="Calibri"/>
          <w:color w:val="000000" w:themeColor="text1"/>
          <w:sz w:val="20"/>
          <w:szCs w:val="20"/>
        </w:rPr>
        <w:t>“</w:t>
      </w:r>
      <w:r w:rsidR="00D05F3D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>Inicialmente a tentação «começa com um ar tranquilizador», mas depois aumenta. O próprio Jesus o dizia, quando contou a parábola do trigo e do joio (Mt 13, 24-30). O grão crescia, mas crescia também o joio semeado pelo inimigo. E assim também a tentação, cresce, cresce, cresce. E se não a bloquearmos, invade tudo». Depois vem o contágio. A tentação «cresce mas não gosta da solidão»; portanto «procura companhia, contagia outro e assim acumula pessoas». Outro aspeto é a justificação, porque nós homens «para estarmos tranquilos justificamo-nos». A tentação justifica-se desde sempre, «desde o pecado original», quando Adão dá a culpa a Eva, por o ter convencido a comer o fruto proibido. E neste seu crescer, contagiar e justificar-se, ela «fecha-se num ambiente do qual não se pode sair com facilidade». «Quando caímos em tentação não ouvimos a palavra de Deus. A tentação fecha-nos qualquer horizonte e assim leva-nos ao pecado. Quando caímos em tentação, «só a palavra de Deus, a palavra de Jesus nos salva». Ouvir aquela palavra abre-nos o horizonte», porque «Ele está sempre disposto a ensinar-nos como sair da tentação. Jesus é grande porque não só nos faz sair da tentação</w:t>
      </w:r>
      <w:r w:rsidR="00992874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>,</w:t>
      </w:r>
      <w:r w:rsidR="00D05F3D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mas dá-nos confiança». Jesus não só nos espera para nos ajudar a sair da tentação, mas confia em nós. E «esta é uma grande força», «porque ele abre-nos sempre novos horizontes», enquanto o </w:t>
      </w:r>
      <w:r w:rsidR="008410B7">
        <w:rPr>
          <w:rFonts w:ascii="Candara" w:hAnsi="Candara" w:cs="Calibri"/>
          <w:i/>
          <w:iCs/>
          <w:color w:val="000000" w:themeColor="text1"/>
          <w:sz w:val="20"/>
          <w:szCs w:val="20"/>
        </w:rPr>
        <w:t>Diabo</w:t>
      </w:r>
      <w:r w:rsidR="00D05F3D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com a tentação «fecha e faz crescer o ambiente no qual há desarmonia», de modo que, «se procuram justificações acusando-se uns aos outros». «Não nos deixemos aprisionar pela tentação». Do círculo no qual a tentação nos</w:t>
      </w:r>
      <w:r w:rsidR="00992874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</w:t>
      </w:r>
      <w:r w:rsidR="00D05F3D" w:rsidRPr="001C2F72">
        <w:rPr>
          <w:rFonts w:ascii="Candara" w:hAnsi="Candara" w:cs="Calibri"/>
          <w:i/>
          <w:iCs/>
          <w:color w:val="000000" w:themeColor="text1"/>
          <w:sz w:val="20"/>
          <w:szCs w:val="20"/>
        </w:rPr>
        <w:t>fecha «só se sai ouvindo a Palavra de Jesus». Peçamos ao Senhor que nos diga sempre, como fez com os discípulos, quando caímos em tentação: Para. Fica tranquilo. Ergue os olhos, olha para o horizonte, não te feches, vai em frente. Esta palavra salvar-nos-á de cair no pecado, no momento da tentação</w:t>
      </w:r>
      <w:r w:rsidR="001C2F72" w:rsidRPr="001C2F72">
        <w:rPr>
          <w:rFonts w:ascii="Candara" w:hAnsi="Candara" w:cs="Calibri"/>
          <w:color w:val="000000" w:themeColor="text1"/>
          <w:sz w:val="20"/>
          <w:szCs w:val="20"/>
        </w:rPr>
        <w:t>”</w:t>
      </w:r>
      <w:r w:rsidR="00992874" w:rsidRPr="001C2F72">
        <w:rPr>
          <w:rFonts w:ascii="Candara" w:hAnsi="Candara" w:cs="Calibri"/>
          <w:color w:val="000000" w:themeColor="text1"/>
          <w:sz w:val="20"/>
          <w:szCs w:val="20"/>
        </w:rPr>
        <w:t xml:space="preserve"> (</w:t>
      </w:r>
      <w:r w:rsidR="001C2F72" w:rsidRPr="001C2F72">
        <w:rPr>
          <w:rFonts w:ascii="Candara" w:hAnsi="Candara"/>
          <w:color w:val="000000" w:themeColor="text1"/>
          <w:sz w:val="20"/>
          <w:szCs w:val="20"/>
        </w:rPr>
        <w:t>PAPA FRANCISCO</w:t>
      </w:r>
      <w:r w:rsidR="00D05F3D" w:rsidRPr="001C2F72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D05F3D" w:rsidRPr="001C2F72">
        <w:rPr>
          <w:rFonts w:ascii="Candara" w:hAnsi="Candara"/>
          <w:i/>
          <w:color w:val="000000" w:themeColor="text1"/>
          <w:sz w:val="20"/>
          <w:szCs w:val="20"/>
        </w:rPr>
        <w:t>Meditação matutina</w:t>
      </w:r>
      <w:r w:rsidR="00D05F3D" w:rsidRPr="001C2F72">
        <w:rPr>
          <w:rFonts w:ascii="Candara" w:hAnsi="Candara"/>
          <w:color w:val="000000" w:themeColor="text1"/>
          <w:sz w:val="20"/>
          <w:szCs w:val="20"/>
        </w:rPr>
        <w:t>, 18.</w:t>
      </w:r>
      <w:r w:rsidR="00106049" w:rsidRPr="001C2F72">
        <w:rPr>
          <w:rFonts w:ascii="Candara" w:hAnsi="Candara"/>
          <w:color w:val="000000" w:themeColor="text1"/>
          <w:sz w:val="20"/>
          <w:szCs w:val="20"/>
        </w:rPr>
        <w:t>0</w:t>
      </w:r>
      <w:r w:rsidR="00D05F3D" w:rsidRPr="001C2F72">
        <w:rPr>
          <w:rFonts w:ascii="Candara" w:hAnsi="Candara"/>
          <w:color w:val="000000" w:themeColor="text1"/>
          <w:sz w:val="20"/>
          <w:szCs w:val="20"/>
        </w:rPr>
        <w:t>2.2014</w:t>
      </w:r>
      <w:r w:rsidR="00992874" w:rsidRPr="001C2F72">
        <w:rPr>
          <w:rFonts w:ascii="Candara" w:hAnsi="Candara"/>
          <w:color w:val="000000" w:themeColor="text1"/>
          <w:sz w:val="20"/>
          <w:szCs w:val="20"/>
        </w:rPr>
        <w:t>).</w:t>
      </w:r>
    </w:p>
    <w:p w14:paraId="714A6168" w14:textId="77777777" w:rsidR="00E90272" w:rsidRDefault="00E90272" w:rsidP="000907B1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4D87C832" w14:textId="77777777" w:rsidR="00D05F3D" w:rsidRPr="000907B1" w:rsidRDefault="001A708C" w:rsidP="000907B1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>
        <w:rPr>
          <w:rFonts w:ascii="Candara" w:hAnsi="Candara" w:cs="Calibri"/>
          <w:b/>
          <w:color w:val="000000" w:themeColor="text1"/>
          <w:sz w:val="20"/>
          <w:szCs w:val="20"/>
        </w:rPr>
        <w:t xml:space="preserve">V. </w:t>
      </w:r>
      <w:r w:rsidR="00D05F3D" w:rsidRPr="000907B1">
        <w:rPr>
          <w:rFonts w:ascii="Candara" w:hAnsi="Candara" w:cs="Calibri"/>
          <w:b/>
          <w:color w:val="000000" w:themeColor="text1"/>
          <w:sz w:val="20"/>
          <w:szCs w:val="20"/>
        </w:rPr>
        <w:t>ACTIO: QUE FAZER?</w:t>
      </w:r>
    </w:p>
    <w:p w14:paraId="6D17F1EA" w14:textId="77777777" w:rsidR="00D05F3D" w:rsidRDefault="00D05F3D" w:rsidP="000907B1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4AA89059" w14:textId="77777777" w:rsidR="00EE3AF6" w:rsidRPr="004D7939" w:rsidRDefault="00EE3AF6" w:rsidP="00EE3AF6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Sugerem-se algumas atitudes, algumas ações, algumas resoluções ou decisões para a vida. Obviamente, o mais importante é que os participantes </w:t>
      </w:r>
      <w:r w:rsidRPr="001C2F72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percebam que a Palavra lida, meditada</w:t>
      </w:r>
      <w:r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e rezada, tem reflexos na vida concreta. As sugestões são apenas “lembretes”, que ajudam a concretizar a vivência da Palavra. Tenham-se em conta, em cada semana, a proposta da Mensagem do Papa para a Quaresma, alguma proposta diocesana ou mesmo a proposta paroquial, se as houver. </w:t>
      </w:r>
    </w:p>
    <w:p w14:paraId="3FB6875D" w14:textId="77777777" w:rsidR="00EE3AF6" w:rsidRPr="000907B1" w:rsidRDefault="00EE3AF6" w:rsidP="000907B1">
      <w:pPr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5873DD3D" w14:textId="77777777" w:rsidR="00992874" w:rsidRPr="000907B1" w:rsidRDefault="001A708C" w:rsidP="00E914FA">
      <w:pPr>
        <w:pStyle w:val="PargrafodaLista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R</w:t>
      </w:r>
      <w:r w:rsidR="00992874" w:rsidRPr="000907B1">
        <w:rPr>
          <w:rFonts w:ascii="Candara" w:hAnsi="Candara"/>
          <w:color w:val="000000" w:themeColor="text1"/>
          <w:sz w:val="20"/>
          <w:szCs w:val="20"/>
        </w:rPr>
        <w:t>ecriar a nossa vida, a limpá-la das «</w:t>
      </w:r>
      <w:r w:rsidR="00992874" w:rsidRPr="000907B1">
        <w:rPr>
          <w:rFonts w:ascii="Candara" w:hAnsi="Candara"/>
          <w:i/>
          <w:color w:val="000000" w:themeColor="text1"/>
          <w:sz w:val="20"/>
          <w:szCs w:val="20"/>
        </w:rPr>
        <w:t>escórias</w:t>
      </w:r>
      <w:r w:rsidR="00992874" w:rsidRPr="000907B1">
        <w:rPr>
          <w:rFonts w:ascii="Candara" w:hAnsi="Candara"/>
          <w:color w:val="000000" w:themeColor="text1"/>
          <w:sz w:val="20"/>
          <w:szCs w:val="20"/>
        </w:rPr>
        <w:t>» que se acumulam, com a rotina do tempo e que, a não ser</w:t>
      </w:r>
      <w:r w:rsidR="00A17C6E">
        <w:rPr>
          <w:rFonts w:ascii="Candara" w:hAnsi="Candara"/>
          <w:color w:val="000000" w:themeColor="text1"/>
          <w:sz w:val="20"/>
          <w:szCs w:val="20"/>
        </w:rPr>
        <w:t>em</w:t>
      </w:r>
      <w:r w:rsidR="00992874" w:rsidRPr="000907B1">
        <w:rPr>
          <w:rFonts w:ascii="Candara" w:hAnsi="Candara"/>
          <w:color w:val="000000" w:themeColor="text1"/>
          <w:sz w:val="20"/>
          <w:szCs w:val="20"/>
        </w:rPr>
        <w:t xml:space="preserve"> eliminadas, sufocam e contaminam a circulação da vida de Deus em nós. Esta semana recordemos isto: vivo o meu Batismo nas </w:t>
      </w:r>
      <w:r w:rsidR="00992874" w:rsidRPr="000907B1">
        <w:rPr>
          <w:rFonts w:ascii="Candara" w:hAnsi="Candara"/>
          <w:i/>
          <w:iCs/>
          <w:color w:val="000000" w:themeColor="text1"/>
          <w:sz w:val="20"/>
          <w:szCs w:val="20"/>
        </w:rPr>
        <w:t>escolhas concretas da minha vida</w:t>
      </w:r>
      <w:r w:rsidR="00992874" w:rsidRPr="000907B1">
        <w:rPr>
          <w:rFonts w:ascii="Candara" w:hAnsi="Candara"/>
          <w:color w:val="000000" w:themeColor="text1"/>
          <w:sz w:val="20"/>
          <w:szCs w:val="20"/>
        </w:rPr>
        <w:t xml:space="preserve">. Cada vez que realizo uma opção, segundo Jesus Cristo, quer nas grandes escolhas da vida, quer nas pequenas decisões do dia a dia, faço-o na força ativa do meu Batismo. </w:t>
      </w:r>
    </w:p>
    <w:p w14:paraId="6FFB60EC" w14:textId="77777777" w:rsidR="000907B1" w:rsidRPr="000907B1" w:rsidRDefault="001A708C" w:rsidP="00E914FA">
      <w:pPr>
        <w:pStyle w:val="PargrafodaLista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R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 xml:space="preserve">esistir «contra as maquinações do </w:t>
      </w:r>
      <w:r w:rsidR="008410B7">
        <w:rPr>
          <w:rFonts w:ascii="Candara" w:hAnsi="Candara"/>
          <w:color w:val="000000" w:themeColor="text1"/>
          <w:sz w:val="20"/>
          <w:szCs w:val="20"/>
        </w:rPr>
        <w:t>Diabo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>» (</w:t>
      </w:r>
      <w:proofErr w:type="spellStart"/>
      <w:r w:rsidR="00D05F3D" w:rsidRPr="00E914FA">
        <w:rPr>
          <w:rFonts w:ascii="Candara" w:hAnsi="Candara"/>
          <w:iCs/>
          <w:color w:val="000000" w:themeColor="text1"/>
          <w:sz w:val="20"/>
          <w:szCs w:val="20"/>
        </w:rPr>
        <w:t>Ef</w:t>
      </w:r>
      <w:proofErr w:type="spellEnd"/>
      <w:r w:rsidR="00D05F3D" w:rsidRPr="000907B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="001D41D2">
        <w:rPr>
          <w:rFonts w:ascii="Candara" w:hAnsi="Candara"/>
          <w:color w:val="000000" w:themeColor="text1"/>
          <w:sz w:val="20"/>
          <w:szCs w:val="20"/>
        </w:rPr>
        <w:t>6,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>11) e a «apagar todas as setas incendiadas do maligno» (</w:t>
      </w:r>
      <w:proofErr w:type="spellStart"/>
      <w:r w:rsidR="00D05F3D" w:rsidRPr="00E914FA">
        <w:rPr>
          <w:rFonts w:ascii="Candara" w:hAnsi="Candara"/>
          <w:iCs/>
          <w:color w:val="000000" w:themeColor="text1"/>
          <w:sz w:val="20"/>
          <w:szCs w:val="20"/>
        </w:rPr>
        <w:t>Ef</w:t>
      </w:r>
      <w:proofErr w:type="spellEnd"/>
      <w:r w:rsidR="001D41D2">
        <w:rPr>
          <w:rFonts w:ascii="Candara" w:hAnsi="Candara"/>
          <w:color w:val="000000" w:themeColor="text1"/>
          <w:sz w:val="20"/>
          <w:szCs w:val="20"/>
        </w:rPr>
        <w:t xml:space="preserve"> 6,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 xml:space="preserve">16). </w:t>
      </w:r>
      <w:r w:rsidR="001D41D2">
        <w:rPr>
          <w:rFonts w:ascii="Candara" w:hAnsi="Candara"/>
          <w:color w:val="000000" w:themeColor="text1"/>
          <w:sz w:val="20"/>
          <w:szCs w:val="20"/>
        </w:rPr>
        <w:t>“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>Não se trata de palavras poéticas, porque o nosso caminho para a santidade é também uma luta constante. Quem não quiser reconhecê-lo, ver-se-á exposto ao fracasso ou à mediocridade” (GE 162).</w:t>
      </w:r>
      <w:r w:rsidR="000907B1" w:rsidRPr="000907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D05F3D" w:rsidRPr="000907B1">
        <w:rPr>
          <w:rFonts w:ascii="Candara" w:hAnsi="Candara"/>
          <w:color w:val="000000" w:themeColor="text1"/>
          <w:sz w:val="20"/>
          <w:szCs w:val="20"/>
        </w:rPr>
        <w:t xml:space="preserve">Para a luta, temos as armas poderosas que o Senhor nos dá: a fé que se expressa na oração, a meditação da Palavra de Deus, a celebração da Missa, a adoração eucarística, a Reconciliação sacramental, as obras de caridade, a vida comunitária, o compromisso missionário. Se nos descuidarmos, facilmente nos seduzirão as falsas promessas do mal. </w:t>
      </w:r>
    </w:p>
    <w:p w14:paraId="19C22FEE" w14:textId="77777777" w:rsidR="000907B1" w:rsidRPr="001A708C" w:rsidRDefault="00D05F3D" w:rsidP="00E914FA">
      <w:pPr>
        <w:pStyle w:val="PargrafodaLista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Fazer experiência de deserto… </w:t>
      </w:r>
      <w:r w:rsidR="000907B1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jejuar, fazer uma alimentação sóbria, </w:t>
      </w:r>
      <w:r w:rsidRPr="000907B1">
        <w:rPr>
          <w:rFonts w:ascii="Candara" w:hAnsi="Candara" w:cs="Calibri"/>
          <w:color w:val="000000" w:themeColor="text1"/>
          <w:sz w:val="20"/>
          <w:szCs w:val="20"/>
        </w:rPr>
        <w:t>abster-se do supérfluo… procurar o silêncio</w:t>
      </w:r>
      <w:r w:rsidR="00992874" w:rsidRPr="000907B1">
        <w:rPr>
          <w:rFonts w:ascii="Candara" w:hAnsi="Candara" w:cs="Calibri"/>
          <w:color w:val="000000" w:themeColor="text1"/>
          <w:sz w:val="20"/>
          <w:szCs w:val="20"/>
        </w:rPr>
        <w:t xml:space="preserve">. </w:t>
      </w:r>
      <w:r w:rsidR="000907B1" w:rsidRPr="001A708C">
        <w:rPr>
          <w:rFonts w:ascii="Candara" w:hAnsi="Candara" w:cs="Calibri"/>
          <w:color w:val="000000" w:themeColor="text1"/>
          <w:sz w:val="20"/>
          <w:szCs w:val="20"/>
        </w:rPr>
        <w:t>E o que é que significa jejuar? Jejuar ajuda-nos a compreender que tudo o que está na minha mesa, mãos, inteligência, coração, é dom de Deus, não apenas para mim, mas para nós, todos filhos de Deus e, portanto, todos irmãos. Isto conduz à alegria da partilha, porque os dons são para partilhar, não para usurpar.</w:t>
      </w:r>
    </w:p>
    <w:p w14:paraId="49B56A0B" w14:textId="77777777" w:rsidR="00992874" w:rsidRPr="000907B1" w:rsidRDefault="001A708C" w:rsidP="000907B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>
        <w:rPr>
          <w:rFonts w:ascii="Candara" w:eastAsia="Times New Roman" w:hAnsi="Candara"/>
          <w:color w:val="000000" w:themeColor="text1"/>
          <w:sz w:val="20"/>
          <w:szCs w:val="20"/>
        </w:rPr>
        <w:t xml:space="preserve">Viver </w:t>
      </w:r>
      <w:r w:rsidR="00A17C6E">
        <w:rPr>
          <w:rFonts w:ascii="Candara" w:eastAsia="Times New Roman" w:hAnsi="Candara"/>
          <w:color w:val="000000" w:themeColor="text1"/>
          <w:sz w:val="20"/>
          <w:szCs w:val="20"/>
        </w:rPr>
        <w:t>profundamente o nosso Batismo</w:t>
      </w:r>
      <w:r w:rsidR="00992874" w:rsidRPr="000907B1">
        <w:rPr>
          <w:rFonts w:ascii="Candara" w:eastAsia="Times New Roman" w:hAnsi="Candara"/>
          <w:color w:val="000000" w:themeColor="text1"/>
          <w:sz w:val="20"/>
          <w:szCs w:val="20"/>
        </w:rPr>
        <w:t xml:space="preserve"> com uma viragem, uma conversão que nos faça sair da resignação e da habituação ao mal, em nós e à nossa volta. Fazemo-lo no deserto, de modo que esta “lavagem” a seco, remov</w:t>
      </w:r>
      <w:r w:rsidR="000907B1" w:rsidRPr="000907B1">
        <w:rPr>
          <w:rFonts w:ascii="Candara" w:eastAsia="Times New Roman" w:hAnsi="Candara"/>
          <w:color w:val="000000" w:themeColor="text1"/>
          <w:sz w:val="20"/>
          <w:szCs w:val="20"/>
        </w:rPr>
        <w:t>a</w:t>
      </w:r>
      <w:r w:rsidR="00992874" w:rsidRPr="000907B1">
        <w:rPr>
          <w:rFonts w:ascii="Candara" w:eastAsia="Times New Roman" w:hAnsi="Candara"/>
          <w:color w:val="000000" w:themeColor="text1"/>
          <w:sz w:val="20"/>
          <w:szCs w:val="20"/>
        </w:rPr>
        <w:t xml:space="preserve"> certas nódoas da nossa alma. </w:t>
      </w:r>
    </w:p>
    <w:p w14:paraId="4FB204C2" w14:textId="77777777" w:rsidR="00301E76" w:rsidRDefault="00301E76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7B6D5B5E" w14:textId="77777777" w:rsidR="000907B1" w:rsidRPr="001B54D9" w:rsidRDefault="001B54D9" w:rsidP="000907B1">
      <w:pPr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1B54D9">
        <w:rPr>
          <w:rFonts w:ascii="Candara" w:hAnsi="Candara" w:cs="Calibri"/>
          <w:b/>
          <w:bCs/>
          <w:color w:val="000000" w:themeColor="text1"/>
          <w:sz w:val="20"/>
          <w:szCs w:val="20"/>
        </w:rPr>
        <w:t>Oração final</w:t>
      </w:r>
    </w:p>
    <w:p w14:paraId="2D571DA2" w14:textId="77777777" w:rsidR="001B54D9" w:rsidRDefault="001B54D9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0218ACB1" w14:textId="77777777" w:rsidR="001B54D9" w:rsidRPr="000907B1" w:rsidRDefault="001B54D9" w:rsidP="000907B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>
        <w:rPr>
          <w:rFonts w:ascii="Candara" w:hAnsi="Candara" w:cs="Calibri"/>
          <w:color w:val="000000" w:themeColor="text1"/>
          <w:sz w:val="20"/>
          <w:szCs w:val="20"/>
        </w:rPr>
        <w:t xml:space="preserve">Senhor, com frequência, as tentações fazem-me mudar de rota, 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 xml:space="preserve">optando </w:t>
      </w:r>
      <w:r>
        <w:rPr>
          <w:rFonts w:ascii="Candara" w:hAnsi="Candara" w:cs="Calibri"/>
          <w:color w:val="000000" w:themeColor="text1"/>
          <w:sz w:val="20"/>
          <w:szCs w:val="20"/>
        </w:rPr>
        <w:t xml:space="preserve">pelas vias do triunfo, do poder e da vida fácil. Tantas vezes caio no erro de pensar que os deveres religiosos me dispensam do esforço e do compromisso por um mundo mais humano. Olho para Ti e grito </w:t>
      </w:r>
      <w:proofErr w:type="spellStart"/>
      <w:r w:rsidR="001A708C">
        <w:rPr>
          <w:rFonts w:ascii="Candara" w:hAnsi="Candara" w:cs="Calibri"/>
          <w:color w:val="000000" w:themeColor="text1"/>
          <w:sz w:val="20"/>
          <w:szCs w:val="20"/>
        </w:rPr>
        <w:t>co</w:t>
      </w:r>
      <w:r w:rsidR="00EE3AF6">
        <w:rPr>
          <w:rFonts w:ascii="Candara" w:hAnsi="Candara" w:cs="Calibri"/>
          <w:color w:val="000000" w:themeColor="text1"/>
          <w:sz w:val="20"/>
          <w:szCs w:val="20"/>
        </w:rPr>
        <w:t>n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>’T</w:t>
      </w:r>
      <w:r>
        <w:rPr>
          <w:rFonts w:ascii="Candara" w:hAnsi="Candara" w:cs="Calibri"/>
          <w:color w:val="000000" w:themeColor="text1"/>
          <w:sz w:val="20"/>
          <w:szCs w:val="20"/>
        </w:rPr>
        <w:t>igo</w:t>
      </w:r>
      <w:proofErr w:type="spellEnd"/>
      <w:r>
        <w:rPr>
          <w:rFonts w:ascii="Candara" w:hAnsi="Candara" w:cs="Calibri"/>
          <w:color w:val="000000" w:themeColor="text1"/>
          <w:sz w:val="20"/>
          <w:szCs w:val="20"/>
        </w:rPr>
        <w:t xml:space="preserve">: </w:t>
      </w:r>
      <w:r w:rsidR="001C2F72">
        <w:rPr>
          <w:rFonts w:ascii="Candara" w:hAnsi="Candara" w:cs="Calibri"/>
          <w:color w:val="000000" w:themeColor="text1"/>
          <w:sz w:val="20"/>
          <w:szCs w:val="20"/>
        </w:rPr>
        <w:t>«</w:t>
      </w:r>
      <w:r w:rsidRPr="001C2F72">
        <w:rPr>
          <w:rFonts w:ascii="Candara" w:hAnsi="Candara" w:cs="Calibri"/>
          <w:color w:val="000000" w:themeColor="text1"/>
          <w:sz w:val="20"/>
          <w:szCs w:val="20"/>
        </w:rPr>
        <w:t>Afasta-te de</w:t>
      </w:r>
      <w:r>
        <w:rPr>
          <w:rFonts w:ascii="Candara" w:hAnsi="Candara" w:cs="Calibri"/>
          <w:color w:val="000000" w:themeColor="text1"/>
          <w:sz w:val="20"/>
          <w:szCs w:val="20"/>
        </w:rPr>
        <w:t xml:space="preserve"> mim, Satanás</w:t>
      </w:r>
      <w:r w:rsidR="001C2F72">
        <w:rPr>
          <w:rFonts w:ascii="Candara" w:hAnsi="Candara" w:cs="Calibri"/>
          <w:color w:val="000000" w:themeColor="text1"/>
          <w:sz w:val="20"/>
          <w:szCs w:val="20"/>
        </w:rPr>
        <w:t>»</w:t>
      </w:r>
      <w:r>
        <w:rPr>
          <w:rFonts w:ascii="Candara" w:hAnsi="Candara" w:cs="Calibri"/>
          <w:color w:val="000000" w:themeColor="text1"/>
          <w:sz w:val="20"/>
          <w:szCs w:val="20"/>
        </w:rPr>
        <w:t xml:space="preserve">. Ajuda-me, Senhor, a viver a minha fé, de forma lúcida; dá-me forças para superar as tentações; dá-me a audácia de procurar novos caminhos para chegar a Ti. </w:t>
      </w:r>
      <w:r w:rsidR="001A708C">
        <w:rPr>
          <w:rFonts w:ascii="Candara" w:hAnsi="Candara" w:cs="Calibri"/>
          <w:color w:val="000000" w:themeColor="text1"/>
          <w:sz w:val="20"/>
          <w:szCs w:val="20"/>
        </w:rPr>
        <w:t xml:space="preserve">Ámen. </w:t>
      </w:r>
    </w:p>
    <w:p w14:paraId="07A5B7CE" w14:textId="77777777" w:rsidR="00B02AC7" w:rsidRPr="000907B1" w:rsidRDefault="0093128B" w:rsidP="000907B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sectPr w:rsidR="00B02AC7" w:rsidRPr="000907B1" w:rsidSect="00867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BF"/>
    <w:multiLevelType w:val="hybridMultilevel"/>
    <w:tmpl w:val="50D8EB8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41255"/>
    <w:multiLevelType w:val="hybridMultilevel"/>
    <w:tmpl w:val="201641CA"/>
    <w:lvl w:ilvl="0" w:tplc="694E3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F5D44"/>
    <w:multiLevelType w:val="hybridMultilevel"/>
    <w:tmpl w:val="E87C977C"/>
    <w:lvl w:ilvl="0" w:tplc="FDEE3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8029E"/>
    <w:multiLevelType w:val="hybridMultilevel"/>
    <w:tmpl w:val="21807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181"/>
    <w:multiLevelType w:val="hybridMultilevel"/>
    <w:tmpl w:val="974A8782"/>
    <w:lvl w:ilvl="0" w:tplc="18CE0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A279B"/>
    <w:multiLevelType w:val="hybridMultilevel"/>
    <w:tmpl w:val="560A348C"/>
    <w:lvl w:ilvl="0" w:tplc="3FEC96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028FD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90A7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FF8BC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C84D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0C4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148E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BEB8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AA4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B45DCB"/>
    <w:multiLevelType w:val="hybridMultilevel"/>
    <w:tmpl w:val="BD76E880"/>
    <w:lvl w:ilvl="0" w:tplc="3D4E4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652"/>
    <w:multiLevelType w:val="hybridMultilevel"/>
    <w:tmpl w:val="6E7AC3D6"/>
    <w:lvl w:ilvl="0" w:tplc="63C29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A8B4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31608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B28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14D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16C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525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32BC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6819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A57EFE"/>
    <w:multiLevelType w:val="hybridMultilevel"/>
    <w:tmpl w:val="AF32B1A4"/>
    <w:lvl w:ilvl="0" w:tplc="75D4D7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4210C3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166F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381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005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6E15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9AAD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4C4D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0E2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35C39"/>
    <w:multiLevelType w:val="hybridMultilevel"/>
    <w:tmpl w:val="283A8648"/>
    <w:lvl w:ilvl="0" w:tplc="E8A8FC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9954C5F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87A7C4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1B695E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F28808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78C1CD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58887E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4F24F5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58ADFF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F2E6D75"/>
    <w:multiLevelType w:val="hybridMultilevel"/>
    <w:tmpl w:val="D06EB2AA"/>
    <w:lvl w:ilvl="0" w:tplc="C3C056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8CC7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32E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E264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1C08E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9C9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843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1C80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40FE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9D4FE8"/>
    <w:multiLevelType w:val="multilevel"/>
    <w:tmpl w:val="58C4C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5B2F51D3"/>
    <w:multiLevelType w:val="multilevel"/>
    <w:tmpl w:val="F286B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8E5CE5"/>
    <w:multiLevelType w:val="hybridMultilevel"/>
    <w:tmpl w:val="C6C4EE28"/>
    <w:lvl w:ilvl="0" w:tplc="33521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6127"/>
    <w:multiLevelType w:val="hybridMultilevel"/>
    <w:tmpl w:val="DAEC494E"/>
    <w:lvl w:ilvl="0" w:tplc="91DAF3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5F4AC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E6F9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740E7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704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04C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F231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DA3C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1A3A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3D"/>
    <w:rsid w:val="00010626"/>
    <w:rsid w:val="00011D11"/>
    <w:rsid w:val="000301A7"/>
    <w:rsid w:val="00032CB0"/>
    <w:rsid w:val="0006324D"/>
    <w:rsid w:val="000907B1"/>
    <w:rsid w:val="00092101"/>
    <w:rsid w:val="000D59C3"/>
    <w:rsid w:val="000E7DB0"/>
    <w:rsid w:val="00106049"/>
    <w:rsid w:val="0014218D"/>
    <w:rsid w:val="00155DC9"/>
    <w:rsid w:val="0016187C"/>
    <w:rsid w:val="001A708C"/>
    <w:rsid w:val="001B54D9"/>
    <w:rsid w:val="001C2F72"/>
    <w:rsid w:val="001C6416"/>
    <w:rsid w:val="001C7C38"/>
    <w:rsid w:val="001D41D2"/>
    <w:rsid w:val="002606B3"/>
    <w:rsid w:val="00283E7F"/>
    <w:rsid w:val="002A0468"/>
    <w:rsid w:val="002A14BD"/>
    <w:rsid w:val="002B0298"/>
    <w:rsid w:val="00301E76"/>
    <w:rsid w:val="00343B77"/>
    <w:rsid w:val="00362FD7"/>
    <w:rsid w:val="003900F3"/>
    <w:rsid w:val="003F042F"/>
    <w:rsid w:val="00490DE5"/>
    <w:rsid w:val="004B5939"/>
    <w:rsid w:val="004E5007"/>
    <w:rsid w:val="00504A29"/>
    <w:rsid w:val="00562C51"/>
    <w:rsid w:val="00585561"/>
    <w:rsid w:val="00587EB6"/>
    <w:rsid w:val="005958DA"/>
    <w:rsid w:val="005B56B8"/>
    <w:rsid w:val="005C25BB"/>
    <w:rsid w:val="005D1BC3"/>
    <w:rsid w:val="00610C2E"/>
    <w:rsid w:val="00663069"/>
    <w:rsid w:val="00666646"/>
    <w:rsid w:val="006D4440"/>
    <w:rsid w:val="006D61B2"/>
    <w:rsid w:val="007B63B6"/>
    <w:rsid w:val="007B68B0"/>
    <w:rsid w:val="007B6B23"/>
    <w:rsid w:val="008104F3"/>
    <w:rsid w:val="00824ECC"/>
    <w:rsid w:val="0083060B"/>
    <w:rsid w:val="008410B7"/>
    <w:rsid w:val="0085010D"/>
    <w:rsid w:val="00862D98"/>
    <w:rsid w:val="00867A8C"/>
    <w:rsid w:val="0093128B"/>
    <w:rsid w:val="0094761F"/>
    <w:rsid w:val="00952EDA"/>
    <w:rsid w:val="00962A97"/>
    <w:rsid w:val="00990041"/>
    <w:rsid w:val="0099054C"/>
    <w:rsid w:val="00992874"/>
    <w:rsid w:val="009A0CDD"/>
    <w:rsid w:val="00A17C6E"/>
    <w:rsid w:val="00B254BA"/>
    <w:rsid w:val="00B32F49"/>
    <w:rsid w:val="00BB74DC"/>
    <w:rsid w:val="00BC2D9E"/>
    <w:rsid w:val="00C156B6"/>
    <w:rsid w:val="00C34ACB"/>
    <w:rsid w:val="00C74D4B"/>
    <w:rsid w:val="00C81BB6"/>
    <w:rsid w:val="00CD7E78"/>
    <w:rsid w:val="00CF5E70"/>
    <w:rsid w:val="00D05F3D"/>
    <w:rsid w:val="00D50A8E"/>
    <w:rsid w:val="00D7312E"/>
    <w:rsid w:val="00D93578"/>
    <w:rsid w:val="00DB56CB"/>
    <w:rsid w:val="00DB5F66"/>
    <w:rsid w:val="00DE1A15"/>
    <w:rsid w:val="00E90272"/>
    <w:rsid w:val="00E914FA"/>
    <w:rsid w:val="00EB1926"/>
    <w:rsid w:val="00ED3801"/>
    <w:rsid w:val="00EE3AF6"/>
    <w:rsid w:val="00F342A8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A7329"/>
  <w15:docId w15:val="{81D1FF59-D1FB-4B49-B00B-8212557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D05F3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05F3D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9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4081</Words>
  <Characters>22039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4</cp:revision>
  <dcterms:created xsi:type="dcterms:W3CDTF">2020-01-30T09:13:00Z</dcterms:created>
  <dcterms:modified xsi:type="dcterms:W3CDTF">2020-01-30T17:46:00Z</dcterms:modified>
</cp:coreProperties>
</file>