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9298B" w14:textId="6926DD55" w:rsidR="00147584" w:rsidRPr="00147584" w:rsidRDefault="00147584" w:rsidP="00147584">
      <w:pPr>
        <w:jc w:val="center"/>
        <w:rPr>
          <w:rFonts w:ascii="Candara" w:eastAsia="PMingLiU" w:hAnsi="Candara" w:cs="Calibri"/>
          <w:b/>
          <w:color w:val="002060"/>
          <w:sz w:val="24"/>
          <w:szCs w:val="24"/>
          <w:lang w:eastAsia="zh-TW"/>
        </w:rPr>
      </w:pPr>
      <w:r w:rsidRPr="00147584">
        <w:rPr>
          <w:rFonts w:ascii="Candara" w:eastAsia="PMingLiU" w:hAnsi="Candara" w:cs="Calibri"/>
          <w:b/>
          <w:color w:val="002060"/>
          <w:sz w:val="24"/>
          <w:szCs w:val="24"/>
          <w:lang w:eastAsia="zh-TW"/>
        </w:rPr>
        <w:t xml:space="preserve">31.º Dia Mundial do Doente </w:t>
      </w:r>
      <w:r w:rsidRPr="00147584">
        <w:rPr>
          <w:rFonts w:ascii="Candara" w:eastAsia="PMingLiU" w:hAnsi="Candara" w:cs="Calibri"/>
          <w:b/>
          <w:color w:val="7B7B7B" w:themeColor="accent3" w:themeShade="BF"/>
          <w:sz w:val="24"/>
          <w:szCs w:val="24"/>
          <w:lang w:eastAsia="zh-TW"/>
        </w:rPr>
        <w:t>|</w:t>
      </w:r>
      <w:r w:rsidRPr="00147584">
        <w:rPr>
          <w:rFonts w:ascii="Candara" w:eastAsia="PMingLiU" w:hAnsi="Candara" w:cs="Calibri"/>
          <w:b/>
          <w:color w:val="002060"/>
          <w:sz w:val="24"/>
          <w:szCs w:val="24"/>
          <w:lang w:eastAsia="zh-TW"/>
        </w:rPr>
        <w:t xml:space="preserve"> sábado </w:t>
      </w:r>
      <w:r w:rsidRPr="00147584">
        <w:rPr>
          <w:rFonts w:ascii="Candara" w:eastAsia="PMingLiU" w:hAnsi="Candara" w:cs="Calibri"/>
          <w:b/>
          <w:color w:val="7B7B7B" w:themeColor="accent3" w:themeShade="BF"/>
          <w:sz w:val="24"/>
          <w:szCs w:val="24"/>
          <w:lang w:eastAsia="zh-TW"/>
        </w:rPr>
        <w:t>|</w:t>
      </w:r>
      <w:r w:rsidRPr="00147584">
        <w:rPr>
          <w:rFonts w:ascii="Candara" w:eastAsia="PMingLiU" w:hAnsi="Candara" w:cs="Calibri"/>
          <w:b/>
          <w:color w:val="002060"/>
          <w:sz w:val="24"/>
          <w:szCs w:val="24"/>
          <w:lang w:eastAsia="zh-TW"/>
        </w:rPr>
        <w:t xml:space="preserve"> 11.02.2023</w:t>
      </w:r>
      <w:r>
        <w:rPr>
          <w:rFonts w:ascii="Candara" w:eastAsia="PMingLiU" w:hAnsi="Candara" w:cs="Calibri"/>
          <w:b/>
          <w:color w:val="002060"/>
          <w:sz w:val="24"/>
          <w:szCs w:val="24"/>
          <w:lang w:eastAsia="zh-TW"/>
        </w:rPr>
        <w:t xml:space="preserve"> </w:t>
      </w:r>
      <w:r w:rsidRPr="00147584">
        <w:rPr>
          <w:rFonts w:ascii="Candara" w:eastAsia="PMingLiU" w:hAnsi="Candara" w:cs="Calibri"/>
          <w:b/>
          <w:color w:val="7B7B7B" w:themeColor="accent3" w:themeShade="BF"/>
          <w:sz w:val="24"/>
          <w:szCs w:val="24"/>
          <w:lang w:eastAsia="zh-TW"/>
        </w:rPr>
        <w:t>|</w:t>
      </w:r>
      <w:r>
        <w:rPr>
          <w:rFonts w:ascii="Candara" w:eastAsia="PMingLiU" w:hAnsi="Candara" w:cs="Calibri"/>
          <w:b/>
          <w:color w:val="002060"/>
          <w:sz w:val="24"/>
          <w:szCs w:val="24"/>
          <w:lang w:eastAsia="zh-TW"/>
        </w:rPr>
        <w:t xml:space="preserve"> 16h00</w:t>
      </w:r>
    </w:p>
    <w:p w14:paraId="7C184261" w14:textId="5D69BD61" w:rsidR="0089600A" w:rsidRPr="0089600A" w:rsidRDefault="00147584" w:rsidP="00147584">
      <w:pPr>
        <w:rPr>
          <w:rFonts w:ascii="Candara" w:eastAsia="PMingLiU" w:hAnsi="Candara" w:cs="Calibri"/>
          <w:b/>
          <w:sz w:val="24"/>
          <w:szCs w:val="24"/>
          <w:lang w:eastAsia="zh-TW"/>
        </w:rPr>
      </w:pPr>
      <w:r w:rsidRPr="00147584">
        <w:rPr>
          <w:rFonts w:ascii="Candara" w:eastAsia="PMingLiU" w:hAnsi="Candara" w:cs="Calibri"/>
          <w:b/>
          <w:noProof/>
          <w:color w:val="002060"/>
          <w:sz w:val="24"/>
          <w:szCs w:val="24"/>
          <w:lang w:eastAsia="zh-TW"/>
        </w:rPr>
        <w:drawing>
          <wp:anchor distT="0" distB="0" distL="114300" distR="114300" simplePos="0" relativeHeight="251660288" behindDoc="1" locked="0" layoutInCell="1" allowOverlap="1" wp14:anchorId="487FCFE5" wp14:editId="7EA1E905">
            <wp:simplePos x="0" y="0"/>
            <wp:positionH relativeFrom="column">
              <wp:posOffset>5644</wp:posOffset>
            </wp:positionH>
            <wp:positionV relativeFrom="paragraph">
              <wp:posOffset>109855</wp:posOffset>
            </wp:positionV>
            <wp:extent cx="4419911" cy="6231467"/>
            <wp:effectExtent l="0" t="0" r="0" b="0"/>
            <wp:wrapTight wrapText="bothSides">
              <wp:wrapPolygon edited="0">
                <wp:start x="0" y="0"/>
                <wp:lineTo x="0" y="21527"/>
                <wp:lineTo x="21507" y="21527"/>
                <wp:lineTo x="21507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781" cy="6232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eastAsia="PMingLiU" w:hAnsi="Candara" w:cs="Calibri"/>
          <w:b/>
          <w:sz w:val="24"/>
          <w:szCs w:val="24"/>
          <w:lang w:eastAsia="zh-TW"/>
        </w:rPr>
        <w:br w:type="page"/>
      </w:r>
      <w:r w:rsidR="0089600A" w:rsidRPr="0089600A">
        <w:rPr>
          <w:rFonts w:ascii="Candara" w:eastAsia="PMingLiU" w:hAnsi="Candara" w:cs="Calibri"/>
          <w:b/>
          <w:sz w:val="24"/>
          <w:szCs w:val="24"/>
          <w:lang w:eastAsia="zh-TW"/>
        </w:rPr>
        <w:lastRenderedPageBreak/>
        <w:t>RITOS INICIAIS</w:t>
      </w:r>
    </w:p>
    <w:p w14:paraId="49B77AAC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Calibri"/>
          <w:b/>
          <w:sz w:val="20"/>
          <w:szCs w:val="20"/>
          <w:lang w:eastAsia="zh-TW"/>
        </w:rPr>
      </w:pPr>
    </w:p>
    <w:p w14:paraId="1EEA0702" w14:textId="537432E7" w:rsidR="0089600A" w:rsidRPr="0089600A" w:rsidRDefault="00803121" w:rsidP="0089600A">
      <w:pPr>
        <w:spacing w:after="0" w:line="360" w:lineRule="auto"/>
        <w:jc w:val="both"/>
        <w:rPr>
          <w:rFonts w:ascii="Candara" w:eastAsia="PMingLiU" w:hAnsi="Candara" w:cs="Calibri"/>
          <w:b/>
          <w:sz w:val="20"/>
          <w:szCs w:val="20"/>
          <w:lang w:eastAsia="zh-TW"/>
        </w:rPr>
      </w:pPr>
      <w:r>
        <w:rPr>
          <w:rFonts w:ascii="Candara" w:eastAsia="PMingLiU" w:hAnsi="Candara" w:cs="Calibri"/>
          <w:b/>
          <w:sz w:val="20"/>
          <w:szCs w:val="20"/>
          <w:lang w:eastAsia="zh-TW"/>
        </w:rPr>
        <w:t xml:space="preserve">Procissão de entrada | Cântico de Entrada: </w:t>
      </w:r>
      <w:r w:rsidRPr="00803121">
        <w:rPr>
          <w:rFonts w:ascii="Candara" w:eastAsia="PMingLiU" w:hAnsi="Candara" w:cs="Calibri"/>
          <w:bCs/>
          <w:color w:val="FF0000"/>
          <w:sz w:val="20"/>
          <w:szCs w:val="20"/>
          <w:lang w:eastAsia="zh-TW"/>
        </w:rPr>
        <w:t>Como são belos os pés…</w:t>
      </w:r>
      <w:r w:rsidRPr="00803121">
        <w:rPr>
          <w:rFonts w:ascii="Candara" w:eastAsia="PMingLiU" w:hAnsi="Candara" w:cs="Calibri"/>
          <w:b/>
          <w:color w:val="FF0000"/>
          <w:sz w:val="20"/>
          <w:szCs w:val="20"/>
          <w:lang w:eastAsia="zh-TW"/>
        </w:rPr>
        <w:t xml:space="preserve"> </w:t>
      </w:r>
      <w:r>
        <w:rPr>
          <w:rFonts w:ascii="Candara" w:eastAsia="PMingLiU" w:hAnsi="Candara" w:cs="Calibri"/>
          <w:b/>
          <w:sz w:val="20"/>
          <w:szCs w:val="20"/>
          <w:lang w:eastAsia="zh-TW"/>
        </w:rPr>
        <w:t xml:space="preserve">| </w:t>
      </w:r>
      <w:r w:rsidR="0089600A" w:rsidRPr="0089600A">
        <w:rPr>
          <w:rFonts w:ascii="Candara" w:eastAsia="PMingLiU" w:hAnsi="Candara" w:cs="Calibri"/>
          <w:b/>
          <w:sz w:val="20"/>
          <w:szCs w:val="20"/>
          <w:lang w:eastAsia="zh-TW"/>
        </w:rPr>
        <w:t>Saudação inicial</w:t>
      </w:r>
      <w:r>
        <w:rPr>
          <w:rFonts w:ascii="Candara" w:eastAsia="PMingLiU" w:hAnsi="Candara" w:cs="Calibri"/>
          <w:b/>
          <w:sz w:val="20"/>
          <w:szCs w:val="20"/>
          <w:lang w:eastAsia="zh-TW"/>
        </w:rPr>
        <w:t xml:space="preserve"> | Monição inicial</w:t>
      </w:r>
    </w:p>
    <w:p w14:paraId="131B8822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Calibri"/>
          <w:bCs/>
          <w:color w:val="FF0000"/>
          <w:sz w:val="20"/>
          <w:szCs w:val="20"/>
          <w:lang w:eastAsia="zh-TW"/>
        </w:rPr>
      </w:pPr>
    </w:p>
    <w:p w14:paraId="6874B02F" w14:textId="36FE7FBE" w:rsidR="003C1B2C" w:rsidRDefault="0089600A" w:rsidP="0089600A">
      <w:pPr>
        <w:spacing w:after="0" w:line="360" w:lineRule="auto"/>
        <w:jc w:val="both"/>
        <w:rPr>
          <w:rFonts w:ascii="Candara" w:eastAsia="PMingLiU" w:hAnsi="Candara" w:cs="Calibri"/>
          <w:bCs/>
          <w:sz w:val="20"/>
          <w:szCs w:val="20"/>
          <w:lang w:eastAsia="zh-TW"/>
        </w:rPr>
      </w:pPr>
      <w:r w:rsidRPr="0089600A">
        <w:rPr>
          <w:rFonts w:ascii="Candara" w:eastAsia="PMingLiU" w:hAnsi="Candara" w:cs="Calibri"/>
          <w:bCs/>
          <w:color w:val="FF0000"/>
          <w:sz w:val="20"/>
          <w:szCs w:val="20"/>
          <w:lang w:eastAsia="zh-TW"/>
        </w:rPr>
        <w:t>P.</w:t>
      </w:r>
      <w:r w:rsidRPr="0089600A">
        <w:rPr>
          <w:rFonts w:ascii="Candara" w:eastAsia="PMingLiU" w:hAnsi="Candara" w:cs="Calibri"/>
          <w:b/>
          <w:sz w:val="20"/>
          <w:szCs w:val="20"/>
          <w:lang w:eastAsia="zh-TW"/>
        </w:rPr>
        <w:t xml:space="preserve"> </w:t>
      </w:r>
      <w:r w:rsidR="00E040F8" w:rsidRPr="00E040F8">
        <w:rPr>
          <w:rFonts w:ascii="Candara" w:eastAsia="PMingLiU" w:hAnsi="Candara" w:cs="Calibri"/>
          <w:bCs/>
          <w:sz w:val="20"/>
          <w:szCs w:val="20"/>
          <w:lang w:eastAsia="zh-TW"/>
        </w:rPr>
        <w:t xml:space="preserve">Neste 31.º Dia Mundial do Doente, reunimo-nos, partilhando </w:t>
      </w:r>
      <w:r w:rsidR="003C1B2C">
        <w:rPr>
          <w:rFonts w:ascii="Candara" w:eastAsia="PMingLiU" w:hAnsi="Candara" w:cs="Calibri"/>
          <w:bCs/>
          <w:sz w:val="20"/>
          <w:szCs w:val="20"/>
          <w:lang w:eastAsia="zh-TW"/>
        </w:rPr>
        <w:t xml:space="preserve">juntos </w:t>
      </w:r>
      <w:r w:rsidR="00E040F8" w:rsidRPr="00E040F8">
        <w:rPr>
          <w:rFonts w:ascii="Candara" w:eastAsia="PMingLiU" w:hAnsi="Candara" w:cs="Calibri"/>
          <w:bCs/>
          <w:sz w:val="20"/>
          <w:szCs w:val="20"/>
          <w:lang w:eastAsia="zh-TW"/>
        </w:rPr>
        <w:t>a força da nossa fragilidade</w:t>
      </w:r>
      <w:r w:rsidR="00E040F8">
        <w:rPr>
          <w:rFonts w:ascii="Candara" w:eastAsia="PMingLiU" w:hAnsi="Candara" w:cs="Calibri"/>
          <w:bCs/>
          <w:sz w:val="20"/>
          <w:szCs w:val="20"/>
          <w:lang w:eastAsia="zh-TW"/>
        </w:rPr>
        <w:t xml:space="preserve">. </w:t>
      </w:r>
      <w:r w:rsidR="003C1B2C">
        <w:rPr>
          <w:rFonts w:ascii="Candara" w:eastAsia="PMingLiU" w:hAnsi="Candara" w:cs="Calibri"/>
          <w:bCs/>
          <w:sz w:val="20"/>
          <w:szCs w:val="20"/>
          <w:lang w:eastAsia="zh-TW"/>
        </w:rPr>
        <w:t xml:space="preserve">Todos somos pessoas frágeis e todos precisamos do cuidado atento </w:t>
      </w:r>
      <w:r w:rsidR="00052313">
        <w:rPr>
          <w:rFonts w:ascii="Candara" w:eastAsia="PMingLiU" w:hAnsi="Candara" w:cs="Calibri"/>
          <w:bCs/>
          <w:sz w:val="20"/>
          <w:szCs w:val="20"/>
          <w:lang w:eastAsia="zh-TW"/>
        </w:rPr>
        <w:t xml:space="preserve">uns </w:t>
      </w:r>
      <w:r w:rsidR="003C1B2C">
        <w:rPr>
          <w:rFonts w:ascii="Candara" w:eastAsia="PMingLiU" w:hAnsi="Candara" w:cs="Calibri"/>
          <w:bCs/>
          <w:sz w:val="20"/>
          <w:szCs w:val="20"/>
          <w:lang w:eastAsia="zh-TW"/>
        </w:rPr>
        <w:t>dos outros. É assim do nascer ao morrer. Todos precisamos de todos para viver e ninguém se salva</w:t>
      </w:r>
      <w:r w:rsidR="00052313">
        <w:rPr>
          <w:rFonts w:ascii="Candara" w:eastAsia="PMingLiU" w:hAnsi="Candara" w:cs="Calibri"/>
          <w:bCs/>
          <w:sz w:val="20"/>
          <w:szCs w:val="20"/>
          <w:lang w:eastAsia="zh-TW"/>
        </w:rPr>
        <w:t>rá</w:t>
      </w:r>
      <w:r w:rsidR="003C1B2C">
        <w:rPr>
          <w:rFonts w:ascii="Candara" w:eastAsia="PMingLiU" w:hAnsi="Candara" w:cs="Calibri"/>
          <w:bCs/>
          <w:sz w:val="20"/>
          <w:szCs w:val="20"/>
          <w:lang w:eastAsia="zh-TW"/>
        </w:rPr>
        <w:t xml:space="preserve"> sozinho</w:t>
      </w:r>
      <w:r w:rsidR="00052313">
        <w:rPr>
          <w:rFonts w:ascii="Candara" w:eastAsia="PMingLiU" w:hAnsi="Candara" w:cs="Calibri"/>
          <w:bCs/>
          <w:sz w:val="20"/>
          <w:szCs w:val="20"/>
          <w:lang w:eastAsia="zh-TW"/>
        </w:rPr>
        <w:t>!</w:t>
      </w:r>
      <w:r w:rsidR="003C1B2C">
        <w:rPr>
          <w:rFonts w:ascii="Candara" w:eastAsia="PMingLiU" w:hAnsi="Candara" w:cs="Calibri"/>
          <w:bCs/>
          <w:sz w:val="20"/>
          <w:szCs w:val="20"/>
          <w:lang w:eastAsia="zh-TW"/>
        </w:rPr>
        <w:t xml:space="preserve"> Saudamos </w:t>
      </w:r>
      <w:r w:rsidR="003C1B2C" w:rsidRPr="003C1B2C">
        <w:rPr>
          <w:rFonts w:ascii="Candara" w:eastAsia="PMingLiU" w:hAnsi="Candara" w:cs="Calibri"/>
          <w:bCs/>
          <w:sz w:val="20"/>
          <w:szCs w:val="20"/>
          <w:lang w:eastAsia="zh-TW"/>
        </w:rPr>
        <w:t>cada um de vós</w:t>
      </w:r>
      <w:r w:rsidR="00052313">
        <w:rPr>
          <w:rFonts w:ascii="Candara" w:eastAsia="PMingLiU" w:hAnsi="Candara" w:cs="Calibri"/>
          <w:bCs/>
          <w:sz w:val="20"/>
          <w:szCs w:val="20"/>
          <w:lang w:eastAsia="zh-TW"/>
        </w:rPr>
        <w:t xml:space="preserve"> </w:t>
      </w:r>
      <w:r w:rsidR="003C1B2C" w:rsidRPr="003C1B2C">
        <w:rPr>
          <w:rFonts w:ascii="Candara" w:eastAsia="PMingLiU" w:hAnsi="Candara" w:cs="Calibri"/>
          <w:bCs/>
          <w:sz w:val="20"/>
          <w:szCs w:val="20"/>
          <w:lang w:eastAsia="zh-TW"/>
        </w:rPr>
        <w:t>que</w:t>
      </w:r>
      <w:r w:rsidR="00052313">
        <w:rPr>
          <w:rFonts w:ascii="Candara" w:eastAsia="PMingLiU" w:hAnsi="Candara" w:cs="Calibri"/>
          <w:bCs/>
          <w:sz w:val="20"/>
          <w:szCs w:val="20"/>
          <w:lang w:eastAsia="zh-TW"/>
        </w:rPr>
        <w:t xml:space="preserve"> </w:t>
      </w:r>
      <w:r w:rsidR="003C1B2C" w:rsidRPr="003C1B2C">
        <w:rPr>
          <w:rFonts w:ascii="Candara" w:eastAsia="PMingLiU" w:hAnsi="Candara" w:cs="Calibri"/>
          <w:bCs/>
          <w:sz w:val="20"/>
          <w:szCs w:val="20"/>
          <w:lang w:eastAsia="zh-TW"/>
        </w:rPr>
        <w:t xml:space="preserve">estais doentes; vós que cuidais deles em família, </w:t>
      </w:r>
      <w:r w:rsidR="003C1B2C">
        <w:rPr>
          <w:rFonts w:ascii="Candara" w:eastAsia="PMingLiU" w:hAnsi="Candara" w:cs="Calibri"/>
          <w:bCs/>
          <w:sz w:val="20"/>
          <w:szCs w:val="20"/>
          <w:lang w:eastAsia="zh-TW"/>
        </w:rPr>
        <w:t xml:space="preserve">vós que cuidais deles </w:t>
      </w:r>
      <w:r w:rsidR="003C1B2C" w:rsidRPr="003C1B2C">
        <w:rPr>
          <w:rFonts w:ascii="Candara" w:eastAsia="PMingLiU" w:hAnsi="Candara" w:cs="Calibri"/>
          <w:bCs/>
          <w:sz w:val="20"/>
          <w:szCs w:val="20"/>
          <w:lang w:eastAsia="zh-TW"/>
        </w:rPr>
        <w:t>com o trabalho</w:t>
      </w:r>
      <w:r w:rsidR="003C1B2C">
        <w:rPr>
          <w:rFonts w:ascii="Candara" w:eastAsia="PMingLiU" w:hAnsi="Candara" w:cs="Calibri"/>
          <w:bCs/>
          <w:sz w:val="20"/>
          <w:szCs w:val="20"/>
          <w:lang w:eastAsia="zh-TW"/>
        </w:rPr>
        <w:t xml:space="preserve"> profissional</w:t>
      </w:r>
      <w:r w:rsidR="003C1B2C" w:rsidRPr="003C1B2C">
        <w:rPr>
          <w:rFonts w:ascii="Candara" w:eastAsia="PMingLiU" w:hAnsi="Candara" w:cs="Calibri"/>
          <w:bCs/>
          <w:sz w:val="20"/>
          <w:szCs w:val="20"/>
          <w:lang w:eastAsia="zh-TW"/>
        </w:rPr>
        <w:t xml:space="preserve">, </w:t>
      </w:r>
      <w:r w:rsidR="003C1B2C">
        <w:rPr>
          <w:rFonts w:ascii="Candara" w:eastAsia="PMingLiU" w:hAnsi="Candara" w:cs="Calibri"/>
          <w:bCs/>
          <w:sz w:val="20"/>
          <w:szCs w:val="20"/>
          <w:lang w:eastAsia="zh-TW"/>
        </w:rPr>
        <w:t xml:space="preserve">com o serviço pastoral </w:t>
      </w:r>
      <w:r w:rsidR="003C1B2C" w:rsidRPr="003C1B2C">
        <w:rPr>
          <w:rFonts w:ascii="Candara" w:eastAsia="PMingLiU" w:hAnsi="Candara" w:cs="Calibri"/>
          <w:bCs/>
          <w:sz w:val="20"/>
          <w:szCs w:val="20"/>
          <w:lang w:eastAsia="zh-TW"/>
        </w:rPr>
        <w:t xml:space="preserve">e </w:t>
      </w:r>
      <w:r w:rsidR="003C1B2C">
        <w:rPr>
          <w:rFonts w:ascii="Candara" w:eastAsia="PMingLiU" w:hAnsi="Candara" w:cs="Calibri"/>
          <w:bCs/>
          <w:sz w:val="20"/>
          <w:szCs w:val="20"/>
          <w:lang w:eastAsia="zh-TW"/>
        </w:rPr>
        <w:t>com o</w:t>
      </w:r>
      <w:r w:rsidR="003C1B2C" w:rsidRPr="003C1B2C">
        <w:rPr>
          <w:rFonts w:ascii="Candara" w:eastAsia="PMingLiU" w:hAnsi="Candara" w:cs="Calibri"/>
          <w:bCs/>
          <w:sz w:val="20"/>
          <w:szCs w:val="20"/>
          <w:lang w:eastAsia="zh-TW"/>
        </w:rPr>
        <w:t xml:space="preserve"> voluntariado</w:t>
      </w:r>
      <w:r w:rsidR="003C1B2C">
        <w:rPr>
          <w:rFonts w:ascii="Candara" w:eastAsia="PMingLiU" w:hAnsi="Candara" w:cs="Calibri"/>
          <w:bCs/>
          <w:sz w:val="20"/>
          <w:szCs w:val="20"/>
          <w:lang w:eastAsia="zh-TW"/>
        </w:rPr>
        <w:t xml:space="preserve"> social. Sede todos bem-vindos. Neste Dia</w:t>
      </w:r>
      <w:r w:rsidR="00052313">
        <w:rPr>
          <w:rFonts w:ascii="Candara" w:eastAsia="PMingLiU" w:hAnsi="Candara" w:cs="Calibri"/>
          <w:bCs/>
          <w:sz w:val="20"/>
          <w:szCs w:val="20"/>
          <w:lang w:eastAsia="zh-TW"/>
        </w:rPr>
        <w:t>,</w:t>
      </w:r>
      <w:r w:rsidR="003C1B2C">
        <w:rPr>
          <w:rFonts w:ascii="Candara" w:eastAsia="PMingLiU" w:hAnsi="Candara" w:cs="Calibri"/>
          <w:bCs/>
          <w:sz w:val="20"/>
          <w:szCs w:val="20"/>
          <w:lang w:eastAsia="zh-TW"/>
        </w:rPr>
        <w:t xml:space="preserve"> somos todos desafiados a apreender </w:t>
      </w:r>
      <w:r w:rsidR="003C1B2C" w:rsidRPr="003C1B2C">
        <w:rPr>
          <w:rFonts w:ascii="Candara" w:eastAsia="PMingLiU" w:hAnsi="Candara" w:cs="Calibri"/>
          <w:bCs/>
          <w:sz w:val="20"/>
          <w:szCs w:val="20"/>
          <w:lang w:eastAsia="zh-TW"/>
        </w:rPr>
        <w:t>“</w:t>
      </w:r>
      <w:r w:rsidR="003C1B2C" w:rsidRPr="003C1B2C">
        <w:rPr>
          <w:rFonts w:ascii="Candara" w:eastAsia="PMingLiU" w:hAnsi="Candara" w:cs="Calibri"/>
          <w:bCs/>
          <w:i/>
          <w:iCs/>
          <w:sz w:val="20"/>
          <w:szCs w:val="20"/>
          <w:lang w:eastAsia="zh-TW"/>
        </w:rPr>
        <w:t>a caminhar juntos segundo o estilo de Deus, que é proximidade, compaixão e ternura</w:t>
      </w:r>
      <w:r w:rsidR="003C1B2C" w:rsidRPr="003C1B2C">
        <w:rPr>
          <w:rFonts w:ascii="Candara" w:eastAsia="PMingLiU" w:hAnsi="Candara" w:cs="Calibri"/>
          <w:bCs/>
          <w:sz w:val="20"/>
          <w:szCs w:val="20"/>
          <w:lang w:eastAsia="zh-TW"/>
        </w:rPr>
        <w:t>”</w:t>
      </w:r>
      <w:r w:rsidR="003C1B2C">
        <w:rPr>
          <w:rFonts w:ascii="Candara" w:eastAsia="PMingLiU" w:hAnsi="Candara" w:cs="Calibri"/>
          <w:b/>
          <w:sz w:val="20"/>
          <w:szCs w:val="20"/>
          <w:lang w:eastAsia="zh-TW"/>
        </w:rPr>
        <w:t xml:space="preserve"> </w:t>
      </w:r>
      <w:r w:rsidR="003C1B2C" w:rsidRPr="006575A2">
        <w:rPr>
          <w:rFonts w:ascii="Candara" w:eastAsia="PMingLiU" w:hAnsi="Candara" w:cs="Calibri"/>
          <w:bCs/>
          <w:sz w:val="16"/>
          <w:szCs w:val="16"/>
          <w:lang w:eastAsia="zh-TW"/>
        </w:rPr>
        <w:t>(Papa Francisco, MDMD 2023)</w:t>
      </w:r>
      <w:r w:rsidR="003C1B2C" w:rsidRPr="003C1B2C">
        <w:rPr>
          <w:rFonts w:ascii="Candara" w:eastAsia="PMingLiU" w:hAnsi="Candara" w:cs="Calibri"/>
          <w:bCs/>
          <w:sz w:val="20"/>
          <w:szCs w:val="20"/>
          <w:lang w:eastAsia="zh-TW"/>
        </w:rPr>
        <w:t>.</w:t>
      </w:r>
      <w:r w:rsidR="003C1B2C">
        <w:rPr>
          <w:rFonts w:ascii="Candara" w:eastAsia="PMingLiU" w:hAnsi="Candara" w:cs="Calibri"/>
          <w:bCs/>
          <w:sz w:val="20"/>
          <w:szCs w:val="20"/>
          <w:lang w:eastAsia="zh-TW"/>
        </w:rPr>
        <w:t xml:space="preserve"> </w:t>
      </w:r>
    </w:p>
    <w:p w14:paraId="60C1304E" w14:textId="77777777" w:rsidR="003C1B2C" w:rsidRDefault="003C1B2C" w:rsidP="0089600A">
      <w:pPr>
        <w:spacing w:after="0" w:line="360" w:lineRule="auto"/>
        <w:jc w:val="both"/>
        <w:rPr>
          <w:rFonts w:ascii="Candara" w:eastAsia="PMingLiU" w:hAnsi="Candara" w:cs="Calibri"/>
          <w:bCs/>
          <w:sz w:val="20"/>
          <w:szCs w:val="20"/>
          <w:lang w:eastAsia="zh-TW"/>
        </w:rPr>
      </w:pPr>
    </w:p>
    <w:p w14:paraId="7E24371D" w14:textId="762E5FF3" w:rsidR="00E040F8" w:rsidRDefault="006575A2" w:rsidP="0089600A">
      <w:pPr>
        <w:spacing w:after="0" w:line="360" w:lineRule="auto"/>
        <w:jc w:val="both"/>
        <w:rPr>
          <w:rFonts w:ascii="Candara" w:eastAsia="PMingLiU" w:hAnsi="Candara" w:cs="Calibri"/>
          <w:sz w:val="20"/>
          <w:szCs w:val="20"/>
          <w:lang w:eastAsia="zh-TW"/>
        </w:rPr>
      </w:pPr>
      <w:r>
        <w:rPr>
          <w:rFonts w:ascii="Candara" w:eastAsia="PMingLiU" w:hAnsi="Candara" w:cs="Calibri"/>
          <w:bCs/>
          <w:sz w:val="20"/>
          <w:szCs w:val="20"/>
          <w:lang w:eastAsia="zh-TW"/>
        </w:rPr>
        <w:t>Irmãos e irmãs: a</w:t>
      </w:r>
      <w:r w:rsidR="003C1B2C">
        <w:rPr>
          <w:rFonts w:ascii="Candara" w:eastAsia="PMingLiU" w:hAnsi="Candara" w:cs="Calibri"/>
          <w:bCs/>
          <w:sz w:val="20"/>
          <w:szCs w:val="20"/>
          <w:lang w:eastAsia="zh-TW"/>
        </w:rPr>
        <w:t xml:space="preserve"> Palavra de Deus, desde a 1.ª leitura, põe-nos </w:t>
      </w:r>
      <w:r w:rsidR="00052313">
        <w:rPr>
          <w:rFonts w:ascii="Candara" w:eastAsia="PMingLiU" w:hAnsi="Candara" w:cs="Calibri"/>
          <w:bCs/>
          <w:sz w:val="20"/>
          <w:szCs w:val="20"/>
          <w:lang w:eastAsia="zh-TW"/>
        </w:rPr>
        <w:t xml:space="preserve">hoje </w:t>
      </w:r>
      <w:r w:rsidR="003C1B2C">
        <w:rPr>
          <w:rFonts w:ascii="Candara" w:eastAsia="PMingLiU" w:hAnsi="Candara" w:cs="Calibri"/>
          <w:bCs/>
          <w:sz w:val="20"/>
          <w:szCs w:val="20"/>
          <w:lang w:eastAsia="zh-TW"/>
        </w:rPr>
        <w:t xml:space="preserve">diante de escolhas: </w:t>
      </w:r>
      <w:r w:rsidR="00E040F8">
        <w:rPr>
          <w:rFonts w:ascii="Candara" w:eastAsia="PMingLiU" w:hAnsi="Candara" w:cs="Calibri"/>
          <w:sz w:val="20"/>
          <w:szCs w:val="20"/>
          <w:lang w:eastAsia="zh-TW"/>
        </w:rPr>
        <w:t>“</w:t>
      </w:r>
      <w:r w:rsidR="00E040F8" w:rsidRPr="00052313">
        <w:rPr>
          <w:rFonts w:ascii="Candara" w:eastAsia="PMingLiU" w:hAnsi="Candara" w:cs="Calibri"/>
          <w:i/>
          <w:iCs/>
          <w:sz w:val="20"/>
          <w:szCs w:val="20"/>
          <w:lang w:eastAsia="zh-TW"/>
        </w:rPr>
        <w:t>o bem e o mal, a vida e a morte</w:t>
      </w:r>
      <w:r w:rsidR="003C1B2C">
        <w:rPr>
          <w:rFonts w:ascii="Candara" w:eastAsia="PMingLiU" w:hAnsi="Candara" w:cs="Calibri"/>
          <w:sz w:val="20"/>
          <w:szCs w:val="20"/>
          <w:lang w:eastAsia="zh-TW"/>
        </w:rPr>
        <w:t>” e podíamos dizer “</w:t>
      </w:r>
      <w:r w:rsidR="003C1B2C" w:rsidRPr="00052313">
        <w:rPr>
          <w:rFonts w:ascii="Candara" w:eastAsia="PMingLiU" w:hAnsi="Candara" w:cs="Calibri"/>
          <w:i/>
          <w:iCs/>
          <w:sz w:val="20"/>
          <w:szCs w:val="20"/>
          <w:lang w:eastAsia="zh-TW"/>
        </w:rPr>
        <w:t>a indiferença ou a compaixão, o descarte ou o cuidado do irmão</w:t>
      </w:r>
      <w:r w:rsidR="00052313">
        <w:rPr>
          <w:rFonts w:ascii="Candara" w:eastAsia="PMingLiU" w:hAnsi="Candara" w:cs="Calibri"/>
          <w:sz w:val="20"/>
          <w:szCs w:val="20"/>
          <w:lang w:eastAsia="zh-TW"/>
        </w:rPr>
        <w:t>”</w:t>
      </w:r>
      <w:r w:rsidR="00E040F8">
        <w:rPr>
          <w:rFonts w:ascii="Candara" w:eastAsia="PMingLiU" w:hAnsi="Candara" w:cs="Calibri"/>
          <w:sz w:val="20"/>
          <w:szCs w:val="20"/>
          <w:lang w:eastAsia="zh-TW"/>
        </w:rPr>
        <w:t xml:space="preserve">. </w:t>
      </w:r>
      <w:r w:rsidR="003C1B2C">
        <w:rPr>
          <w:rFonts w:ascii="Candara" w:eastAsia="PMingLiU" w:hAnsi="Candara" w:cs="Calibri"/>
          <w:sz w:val="20"/>
          <w:szCs w:val="20"/>
          <w:lang w:eastAsia="zh-TW"/>
        </w:rPr>
        <w:t>“</w:t>
      </w:r>
      <w:r w:rsidR="00E040F8" w:rsidRPr="003C1B2C">
        <w:rPr>
          <w:rFonts w:ascii="Candara" w:eastAsia="PMingLiU" w:hAnsi="Candara" w:cs="Calibri"/>
          <w:i/>
          <w:iCs/>
          <w:sz w:val="20"/>
          <w:szCs w:val="20"/>
          <w:lang w:eastAsia="zh-TW"/>
        </w:rPr>
        <w:t xml:space="preserve">O que </w:t>
      </w:r>
      <w:r w:rsidR="003C1B2C" w:rsidRPr="003C1B2C">
        <w:rPr>
          <w:rFonts w:ascii="Candara" w:eastAsia="PMingLiU" w:hAnsi="Candara" w:cs="Calibri"/>
          <w:i/>
          <w:iCs/>
          <w:sz w:val="20"/>
          <w:szCs w:val="20"/>
          <w:lang w:eastAsia="zh-TW"/>
        </w:rPr>
        <w:t>cada um</w:t>
      </w:r>
      <w:r w:rsidR="00E040F8" w:rsidRPr="003C1B2C">
        <w:rPr>
          <w:rFonts w:ascii="Candara" w:eastAsia="PMingLiU" w:hAnsi="Candara" w:cs="Calibri"/>
          <w:i/>
          <w:iCs/>
          <w:sz w:val="20"/>
          <w:szCs w:val="20"/>
          <w:lang w:eastAsia="zh-TW"/>
        </w:rPr>
        <w:t xml:space="preserve"> escolher, isso lhe será dado</w:t>
      </w:r>
      <w:r w:rsidR="00E040F8">
        <w:rPr>
          <w:rFonts w:ascii="Candara" w:eastAsia="PMingLiU" w:hAnsi="Candara" w:cs="Calibri"/>
          <w:sz w:val="20"/>
          <w:szCs w:val="20"/>
          <w:lang w:eastAsia="zh-TW"/>
        </w:rPr>
        <w:t>”</w:t>
      </w:r>
      <w:r w:rsidR="00052313">
        <w:rPr>
          <w:rFonts w:ascii="Candara" w:eastAsia="PMingLiU" w:hAnsi="Candara" w:cs="Calibri"/>
          <w:sz w:val="20"/>
          <w:szCs w:val="20"/>
          <w:lang w:eastAsia="zh-TW"/>
        </w:rPr>
        <w:t xml:space="preserve"> </w:t>
      </w:r>
      <w:r w:rsidR="00052313" w:rsidRPr="0020267B">
        <w:rPr>
          <w:rFonts w:ascii="Candara" w:eastAsia="PMingLiU" w:hAnsi="Candara" w:cs="Calibri"/>
          <w:sz w:val="16"/>
          <w:szCs w:val="16"/>
          <w:lang w:eastAsia="zh-TW"/>
        </w:rPr>
        <w:t>(Sir 15,17)</w:t>
      </w:r>
      <w:r w:rsidR="003C1B2C">
        <w:rPr>
          <w:rFonts w:ascii="Candara" w:eastAsia="PMingLiU" w:hAnsi="Candara" w:cs="Calibri"/>
          <w:sz w:val="20"/>
          <w:szCs w:val="20"/>
          <w:lang w:eastAsia="zh-TW"/>
        </w:rPr>
        <w:t>. Nós queremos escolher a vida</w:t>
      </w:r>
      <w:r w:rsidR="009F5436">
        <w:rPr>
          <w:rFonts w:ascii="Candara" w:eastAsia="PMingLiU" w:hAnsi="Candara" w:cs="Calibri"/>
          <w:sz w:val="20"/>
          <w:szCs w:val="20"/>
          <w:lang w:eastAsia="zh-TW"/>
        </w:rPr>
        <w:t xml:space="preserve"> </w:t>
      </w:r>
      <w:r w:rsidR="009F5436" w:rsidRPr="0020267B">
        <w:rPr>
          <w:rFonts w:ascii="Candara" w:eastAsia="PMingLiU" w:hAnsi="Candara" w:cs="Calibri"/>
          <w:sz w:val="16"/>
          <w:szCs w:val="16"/>
          <w:lang w:eastAsia="zh-TW"/>
        </w:rPr>
        <w:t xml:space="preserve">(cf. </w:t>
      </w:r>
      <w:proofErr w:type="spellStart"/>
      <w:r w:rsidR="009F5436" w:rsidRPr="0020267B">
        <w:rPr>
          <w:rFonts w:ascii="Candara" w:eastAsia="PMingLiU" w:hAnsi="Candara" w:cs="Calibri"/>
          <w:sz w:val="16"/>
          <w:szCs w:val="16"/>
          <w:lang w:eastAsia="zh-TW"/>
        </w:rPr>
        <w:t>Dt</w:t>
      </w:r>
      <w:proofErr w:type="spellEnd"/>
      <w:r w:rsidR="009F5436" w:rsidRPr="0020267B">
        <w:rPr>
          <w:rFonts w:ascii="Candara" w:eastAsia="PMingLiU" w:hAnsi="Candara" w:cs="Calibri"/>
          <w:sz w:val="16"/>
          <w:szCs w:val="16"/>
          <w:lang w:eastAsia="zh-TW"/>
        </w:rPr>
        <w:t xml:space="preserve"> 30,15.19)</w:t>
      </w:r>
      <w:r w:rsidR="003C1B2C">
        <w:rPr>
          <w:rFonts w:ascii="Candara" w:eastAsia="PMingLiU" w:hAnsi="Candara" w:cs="Calibri"/>
          <w:sz w:val="20"/>
          <w:szCs w:val="20"/>
          <w:lang w:eastAsia="zh-TW"/>
        </w:rPr>
        <w:t>, a compaixão, o cuidado dos irmãos</w:t>
      </w:r>
      <w:r w:rsidR="009F5436">
        <w:rPr>
          <w:rFonts w:ascii="Candara" w:eastAsia="PMingLiU" w:hAnsi="Candara" w:cs="Calibri"/>
          <w:sz w:val="20"/>
          <w:szCs w:val="20"/>
          <w:lang w:eastAsia="zh-TW"/>
        </w:rPr>
        <w:t xml:space="preserve"> </w:t>
      </w:r>
      <w:r w:rsidR="009F5436" w:rsidRPr="0020267B">
        <w:rPr>
          <w:rFonts w:ascii="Candara" w:eastAsia="PMingLiU" w:hAnsi="Candara" w:cs="Calibri"/>
          <w:sz w:val="16"/>
          <w:szCs w:val="16"/>
          <w:lang w:eastAsia="zh-TW"/>
        </w:rPr>
        <w:t xml:space="preserve">(cf. </w:t>
      </w:r>
      <w:proofErr w:type="spellStart"/>
      <w:r w:rsidR="009F5436" w:rsidRPr="0020267B">
        <w:rPr>
          <w:rFonts w:ascii="Candara" w:eastAsia="PMingLiU" w:hAnsi="Candara" w:cs="Calibri"/>
          <w:sz w:val="16"/>
          <w:szCs w:val="16"/>
          <w:lang w:eastAsia="zh-TW"/>
        </w:rPr>
        <w:t>Lc</w:t>
      </w:r>
      <w:proofErr w:type="spellEnd"/>
      <w:r w:rsidR="009F5436" w:rsidRPr="0020267B">
        <w:rPr>
          <w:rFonts w:ascii="Candara" w:eastAsia="PMingLiU" w:hAnsi="Candara" w:cs="Calibri"/>
          <w:sz w:val="16"/>
          <w:szCs w:val="16"/>
          <w:lang w:eastAsia="zh-TW"/>
        </w:rPr>
        <w:t xml:space="preserve"> 10,25-37)</w:t>
      </w:r>
      <w:r w:rsidR="003C1B2C">
        <w:rPr>
          <w:rFonts w:ascii="Candara" w:eastAsia="PMingLiU" w:hAnsi="Candara" w:cs="Calibri"/>
          <w:sz w:val="20"/>
          <w:szCs w:val="20"/>
          <w:lang w:eastAsia="zh-TW"/>
        </w:rPr>
        <w:t>. Pelas vezes em que escolhemos o que nos desumaniza,</w:t>
      </w:r>
      <w:r w:rsidR="00052313">
        <w:rPr>
          <w:rFonts w:ascii="Candara" w:eastAsia="PMingLiU" w:hAnsi="Candara" w:cs="Calibri"/>
          <w:sz w:val="20"/>
          <w:szCs w:val="20"/>
          <w:lang w:eastAsia="zh-TW"/>
        </w:rPr>
        <w:t xml:space="preserve"> afasta e separa,</w:t>
      </w:r>
      <w:r w:rsidR="003C1B2C">
        <w:rPr>
          <w:rFonts w:ascii="Candara" w:eastAsia="PMingLiU" w:hAnsi="Candara" w:cs="Calibri"/>
          <w:sz w:val="20"/>
          <w:szCs w:val="20"/>
          <w:lang w:eastAsia="zh-TW"/>
        </w:rPr>
        <w:t xml:space="preserve"> peçamos perdão</w:t>
      </w:r>
      <w:r w:rsidR="00052313" w:rsidRPr="0089600A">
        <w:rPr>
          <w:rFonts w:ascii="Candara" w:eastAsia="Times New Roman" w:hAnsi="Candara" w:cs="Arial"/>
          <w:color w:val="000000"/>
          <w:sz w:val="20"/>
          <w:szCs w:val="20"/>
          <w:lang w:eastAsia="pt-PT"/>
        </w:rPr>
        <w:t>:</w:t>
      </w:r>
    </w:p>
    <w:p w14:paraId="554257F4" w14:textId="77777777" w:rsidR="00E040F8" w:rsidRDefault="00E040F8" w:rsidP="0089600A">
      <w:pPr>
        <w:spacing w:after="0" w:line="360" w:lineRule="auto"/>
        <w:jc w:val="both"/>
        <w:rPr>
          <w:rFonts w:ascii="Candara" w:eastAsia="PMingLiU" w:hAnsi="Candara" w:cs="Calibri"/>
          <w:sz w:val="20"/>
          <w:szCs w:val="20"/>
          <w:lang w:eastAsia="zh-TW"/>
        </w:rPr>
      </w:pPr>
    </w:p>
    <w:p w14:paraId="5F1ABB4D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Calibri"/>
          <w:b/>
          <w:sz w:val="20"/>
          <w:szCs w:val="20"/>
          <w:lang w:eastAsia="zh-TW"/>
        </w:rPr>
      </w:pPr>
      <w:r w:rsidRPr="0089600A">
        <w:rPr>
          <w:rFonts w:ascii="Candara" w:eastAsia="PMingLiU" w:hAnsi="Candara" w:cs="Calibri"/>
          <w:b/>
          <w:sz w:val="20"/>
          <w:szCs w:val="20"/>
          <w:lang w:eastAsia="zh-TW"/>
        </w:rPr>
        <w:t xml:space="preserve">Ato penitencial </w:t>
      </w:r>
      <w:r w:rsidRPr="0089600A">
        <w:rPr>
          <w:rFonts w:ascii="Candara" w:eastAsia="PMingLiU" w:hAnsi="Candara" w:cs="Calibri"/>
          <w:bCs/>
          <w:color w:val="FF0000"/>
          <w:sz w:val="20"/>
          <w:szCs w:val="20"/>
          <w:lang w:eastAsia="zh-TW"/>
        </w:rPr>
        <w:t>– Missa com unção dos enfermos:</w:t>
      </w:r>
    </w:p>
    <w:p w14:paraId="1F906206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Times New Roman" w:hAnsi="Candara" w:cs="Arial"/>
          <w:bCs/>
          <w:color w:val="FF0000"/>
          <w:sz w:val="20"/>
          <w:szCs w:val="20"/>
          <w:lang w:eastAsia="pt-PT"/>
        </w:rPr>
      </w:pPr>
    </w:p>
    <w:p w14:paraId="795AC8D4" w14:textId="77777777" w:rsidR="002E43C0" w:rsidRPr="003207EB" w:rsidRDefault="002E43C0" w:rsidP="002E43C0">
      <w:pPr>
        <w:spacing w:after="0" w:line="360" w:lineRule="auto"/>
        <w:jc w:val="both"/>
        <w:rPr>
          <w:rFonts w:ascii="Candara" w:hAnsi="Candara" w:cs="Calibri"/>
          <w:b/>
          <w:sz w:val="20"/>
          <w:szCs w:val="20"/>
        </w:rPr>
      </w:pPr>
      <w:r w:rsidRPr="00095AF8">
        <w:rPr>
          <w:rFonts w:ascii="Candara" w:hAnsi="Candara" w:cs="Calibri"/>
          <w:bCs/>
          <w:color w:val="FF0000"/>
          <w:sz w:val="20"/>
          <w:szCs w:val="20"/>
        </w:rPr>
        <w:t>Leitor:</w:t>
      </w:r>
      <w:r>
        <w:rPr>
          <w:rFonts w:ascii="Candara" w:hAnsi="Candara" w:cs="Calibri"/>
          <w:b/>
          <w:sz w:val="20"/>
          <w:szCs w:val="20"/>
        </w:rPr>
        <w:t xml:space="preserve"> </w:t>
      </w:r>
      <w:r>
        <w:rPr>
          <w:rFonts w:ascii="Candara" w:hAnsi="Candara" w:cs="Calibri"/>
          <w:sz w:val="20"/>
          <w:szCs w:val="20"/>
        </w:rPr>
        <w:t>Senhor, às vezes destruí</w:t>
      </w:r>
      <w:r w:rsidRPr="003207EB">
        <w:rPr>
          <w:rFonts w:ascii="Candara" w:hAnsi="Candara" w:cs="Calibri"/>
          <w:sz w:val="20"/>
          <w:szCs w:val="20"/>
        </w:rPr>
        <w:t>mos a vida dos outros, com a nossa irritação, com as nossas palavras duras, com as nossas falsas acusações. Dá-nos a</w:t>
      </w:r>
      <w:r>
        <w:rPr>
          <w:rFonts w:ascii="Candara" w:hAnsi="Candara" w:cs="Calibri"/>
          <w:sz w:val="20"/>
          <w:szCs w:val="20"/>
        </w:rPr>
        <w:t xml:space="preserve"> felicidade de um coração manso</w:t>
      </w:r>
      <w:r w:rsidRPr="003207EB">
        <w:rPr>
          <w:rFonts w:ascii="Candara" w:hAnsi="Candara" w:cs="Calibri"/>
          <w:sz w:val="20"/>
          <w:szCs w:val="20"/>
        </w:rPr>
        <w:t xml:space="preserve"> como o vosso</w:t>
      </w:r>
      <w:r>
        <w:rPr>
          <w:rFonts w:ascii="Candara" w:hAnsi="Candara" w:cs="Calibri"/>
          <w:sz w:val="20"/>
          <w:szCs w:val="20"/>
        </w:rPr>
        <w:t>.</w:t>
      </w:r>
    </w:p>
    <w:p w14:paraId="1A631A68" w14:textId="77777777" w:rsidR="0020267B" w:rsidRDefault="0020267B" w:rsidP="002E43C0">
      <w:pPr>
        <w:spacing w:after="0" w:line="360" w:lineRule="auto"/>
        <w:jc w:val="both"/>
        <w:rPr>
          <w:rFonts w:ascii="Candara" w:hAnsi="Candara" w:cs="Calibri"/>
          <w:color w:val="FF0000"/>
          <w:sz w:val="20"/>
          <w:szCs w:val="20"/>
        </w:rPr>
      </w:pPr>
    </w:p>
    <w:p w14:paraId="255AB0F5" w14:textId="338F4552" w:rsidR="002E43C0" w:rsidRPr="003207EB" w:rsidRDefault="002E43C0" w:rsidP="002E43C0">
      <w:pPr>
        <w:spacing w:after="0" w:line="360" w:lineRule="auto"/>
        <w:jc w:val="both"/>
        <w:rPr>
          <w:rFonts w:ascii="Candara" w:hAnsi="Candara" w:cs="Calibri"/>
          <w:sz w:val="20"/>
          <w:szCs w:val="20"/>
        </w:rPr>
      </w:pPr>
      <w:r w:rsidRPr="00095AF8">
        <w:rPr>
          <w:rFonts w:ascii="Candara" w:hAnsi="Candara" w:cs="Calibri"/>
          <w:color w:val="FF0000"/>
          <w:sz w:val="20"/>
          <w:szCs w:val="20"/>
        </w:rPr>
        <w:t>P.</w:t>
      </w:r>
      <w:r>
        <w:rPr>
          <w:rFonts w:ascii="Candara" w:hAnsi="Candara" w:cs="Calibri"/>
          <w:sz w:val="20"/>
          <w:szCs w:val="20"/>
        </w:rPr>
        <w:t xml:space="preserve"> </w:t>
      </w:r>
      <w:r w:rsidRPr="003207EB">
        <w:rPr>
          <w:rFonts w:ascii="Candara" w:hAnsi="Candara" w:cs="Calibri"/>
          <w:sz w:val="20"/>
          <w:szCs w:val="20"/>
        </w:rPr>
        <w:t>Senhor, tende piedade de nós!</w:t>
      </w:r>
      <w:r>
        <w:rPr>
          <w:rFonts w:ascii="Candara" w:hAnsi="Candara" w:cs="Calibri"/>
          <w:sz w:val="20"/>
          <w:szCs w:val="20"/>
        </w:rPr>
        <w:t xml:space="preserve"> </w:t>
      </w:r>
      <w:r>
        <w:rPr>
          <w:rFonts w:ascii="Candara" w:hAnsi="Candara" w:cs="Calibri"/>
          <w:bCs/>
          <w:color w:val="FF0000"/>
          <w:sz w:val="20"/>
          <w:szCs w:val="20"/>
        </w:rPr>
        <w:t xml:space="preserve">R. </w:t>
      </w:r>
      <w:r w:rsidRPr="003207EB">
        <w:rPr>
          <w:rFonts w:ascii="Candara" w:hAnsi="Candara" w:cs="Calibri"/>
          <w:sz w:val="20"/>
          <w:szCs w:val="20"/>
        </w:rPr>
        <w:t>Senhor, tende piedade de nós!</w:t>
      </w:r>
    </w:p>
    <w:p w14:paraId="6D656AA6" w14:textId="77777777" w:rsidR="002E43C0" w:rsidRPr="003207EB" w:rsidRDefault="002E43C0" w:rsidP="002E43C0">
      <w:pPr>
        <w:spacing w:after="0" w:line="360" w:lineRule="auto"/>
        <w:jc w:val="both"/>
        <w:rPr>
          <w:rFonts w:ascii="Candara" w:hAnsi="Candara" w:cs="Calibri"/>
          <w:sz w:val="20"/>
          <w:szCs w:val="20"/>
        </w:rPr>
      </w:pPr>
      <w:r w:rsidRPr="00095AF8">
        <w:rPr>
          <w:rFonts w:ascii="Candara" w:hAnsi="Candara" w:cs="Calibri"/>
          <w:bCs/>
          <w:color w:val="FF0000"/>
          <w:sz w:val="20"/>
          <w:szCs w:val="20"/>
        </w:rPr>
        <w:lastRenderedPageBreak/>
        <w:t>Leitor:</w:t>
      </w:r>
      <w:r>
        <w:rPr>
          <w:rFonts w:ascii="Candara" w:hAnsi="Candara" w:cs="Calibri"/>
          <w:b/>
          <w:sz w:val="20"/>
          <w:szCs w:val="20"/>
        </w:rPr>
        <w:t xml:space="preserve"> </w:t>
      </w:r>
      <w:r w:rsidRPr="003207EB">
        <w:rPr>
          <w:rFonts w:ascii="Candara" w:hAnsi="Candara" w:cs="Calibri"/>
          <w:sz w:val="20"/>
          <w:szCs w:val="20"/>
        </w:rPr>
        <w:t>Senhor, às vezes o nosso coração deixa-se enganar por maus desejos. Às vezes o nosso olhar não está limpo. Às vezes as nossa</w:t>
      </w:r>
      <w:r>
        <w:rPr>
          <w:rFonts w:ascii="Candara" w:hAnsi="Candara" w:cs="Calibri"/>
          <w:sz w:val="20"/>
          <w:szCs w:val="20"/>
        </w:rPr>
        <w:t>s mãos desviam-se para as más a</w:t>
      </w:r>
      <w:r w:rsidRPr="003207EB">
        <w:rPr>
          <w:rFonts w:ascii="Candara" w:hAnsi="Candara" w:cs="Calibri"/>
          <w:sz w:val="20"/>
          <w:szCs w:val="20"/>
        </w:rPr>
        <w:t>ções. Dá-nos a felicidade de um coração puro.</w:t>
      </w:r>
    </w:p>
    <w:p w14:paraId="706DF68D" w14:textId="77777777" w:rsidR="0020267B" w:rsidRDefault="0020267B" w:rsidP="002E43C0">
      <w:pPr>
        <w:spacing w:after="0" w:line="360" w:lineRule="auto"/>
        <w:jc w:val="both"/>
        <w:rPr>
          <w:rFonts w:ascii="Candara" w:hAnsi="Candara" w:cs="Calibri"/>
          <w:color w:val="FF0000"/>
          <w:sz w:val="20"/>
          <w:szCs w:val="20"/>
        </w:rPr>
      </w:pPr>
    </w:p>
    <w:p w14:paraId="71134640" w14:textId="66F8C36C" w:rsidR="002E43C0" w:rsidRPr="003207EB" w:rsidRDefault="002E43C0" w:rsidP="002E43C0">
      <w:pPr>
        <w:spacing w:after="0" w:line="360" w:lineRule="auto"/>
        <w:jc w:val="both"/>
        <w:rPr>
          <w:rFonts w:ascii="Candara" w:hAnsi="Candara" w:cs="Calibri"/>
          <w:sz w:val="20"/>
          <w:szCs w:val="20"/>
        </w:rPr>
      </w:pPr>
      <w:r w:rsidRPr="00095AF8">
        <w:rPr>
          <w:rFonts w:ascii="Candara" w:hAnsi="Candara" w:cs="Calibri"/>
          <w:color w:val="FF0000"/>
          <w:sz w:val="20"/>
          <w:szCs w:val="20"/>
        </w:rPr>
        <w:t>P.</w:t>
      </w:r>
      <w:r>
        <w:rPr>
          <w:rFonts w:ascii="Candara" w:hAnsi="Candara" w:cs="Calibri"/>
          <w:sz w:val="20"/>
          <w:szCs w:val="20"/>
        </w:rPr>
        <w:t xml:space="preserve"> </w:t>
      </w:r>
      <w:r w:rsidRPr="003207EB">
        <w:rPr>
          <w:rFonts w:ascii="Candara" w:hAnsi="Candara" w:cs="Calibri"/>
          <w:sz w:val="20"/>
          <w:szCs w:val="20"/>
        </w:rPr>
        <w:t xml:space="preserve">Cristo, tende piedade de nós! </w:t>
      </w:r>
      <w:r>
        <w:rPr>
          <w:rFonts w:ascii="Candara" w:hAnsi="Candara" w:cs="Calibri"/>
          <w:bCs/>
          <w:color w:val="FF0000"/>
          <w:sz w:val="20"/>
          <w:szCs w:val="20"/>
        </w:rPr>
        <w:t xml:space="preserve">R. </w:t>
      </w:r>
      <w:r w:rsidRPr="003207EB">
        <w:rPr>
          <w:rFonts w:ascii="Candara" w:hAnsi="Candara" w:cs="Calibri"/>
          <w:sz w:val="20"/>
          <w:szCs w:val="20"/>
        </w:rPr>
        <w:t>Cristo, tende piedade de nós!</w:t>
      </w:r>
    </w:p>
    <w:p w14:paraId="0B7AF067" w14:textId="77777777" w:rsidR="002E43C0" w:rsidRDefault="002E43C0" w:rsidP="002E43C0">
      <w:pPr>
        <w:spacing w:after="0" w:line="360" w:lineRule="auto"/>
        <w:jc w:val="both"/>
        <w:rPr>
          <w:rFonts w:ascii="Candara" w:hAnsi="Candara" w:cs="Calibri"/>
          <w:bCs/>
          <w:color w:val="FF0000"/>
          <w:sz w:val="20"/>
          <w:szCs w:val="20"/>
        </w:rPr>
      </w:pPr>
    </w:p>
    <w:p w14:paraId="0665494F" w14:textId="77777777" w:rsidR="002E43C0" w:rsidRPr="004D4CA8" w:rsidRDefault="002E43C0" w:rsidP="002E43C0">
      <w:pPr>
        <w:spacing w:after="0" w:line="360" w:lineRule="auto"/>
        <w:jc w:val="both"/>
        <w:rPr>
          <w:rFonts w:ascii="Candara" w:hAnsi="Candara" w:cs="Calibri"/>
          <w:sz w:val="20"/>
          <w:szCs w:val="20"/>
        </w:rPr>
      </w:pPr>
      <w:r w:rsidRPr="00095AF8">
        <w:rPr>
          <w:rFonts w:ascii="Candara" w:hAnsi="Candara" w:cs="Calibri"/>
          <w:bCs/>
          <w:color w:val="FF0000"/>
          <w:sz w:val="20"/>
          <w:szCs w:val="20"/>
        </w:rPr>
        <w:t>Leitor:</w:t>
      </w:r>
      <w:r w:rsidRPr="002F5B99">
        <w:rPr>
          <w:rFonts w:ascii="Candara" w:hAnsi="Candara" w:cs="Calibri"/>
          <w:b/>
          <w:sz w:val="20"/>
          <w:szCs w:val="20"/>
        </w:rPr>
        <w:t xml:space="preserve"> </w:t>
      </w:r>
      <w:r w:rsidRPr="003207EB">
        <w:rPr>
          <w:rFonts w:ascii="Candara" w:hAnsi="Candara" w:cs="Calibri"/>
          <w:sz w:val="20"/>
          <w:szCs w:val="20"/>
        </w:rPr>
        <w:t xml:space="preserve">Senhor, às vezes a nossa linguagem é ambígua, não é clara, não é transparente, não é sincera, nem verdadeira. Dá-nos a felicidade </w:t>
      </w:r>
      <w:r>
        <w:rPr>
          <w:rFonts w:ascii="Candara" w:hAnsi="Candara" w:cs="Calibri"/>
          <w:sz w:val="20"/>
          <w:szCs w:val="20"/>
        </w:rPr>
        <w:t>que nos vem da plena lealdade</w:t>
      </w:r>
      <w:r w:rsidRPr="003207EB">
        <w:rPr>
          <w:rFonts w:ascii="Candara" w:hAnsi="Candara" w:cs="Calibri"/>
          <w:sz w:val="20"/>
          <w:szCs w:val="20"/>
        </w:rPr>
        <w:t>.</w:t>
      </w:r>
    </w:p>
    <w:p w14:paraId="02389A25" w14:textId="77777777" w:rsidR="0020267B" w:rsidRDefault="0020267B" w:rsidP="002E43C0">
      <w:pPr>
        <w:spacing w:after="0" w:line="360" w:lineRule="auto"/>
        <w:jc w:val="both"/>
        <w:rPr>
          <w:rFonts w:ascii="Candara" w:hAnsi="Candara" w:cs="Calibri"/>
          <w:color w:val="FF0000"/>
          <w:sz w:val="20"/>
          <w:szCs w:val="20"/>
        </w:rPr>
      </w:pPr>
    </w:p>
    <w:p w14:paraId="583BC1AB" w14:textId="459863C7" w:rsidR="002E43C0" w:rsidRDefault="002E43C0" w:rsidP="002E43C0">
      <w:pPr>
        <w:spacing w:after="0" w:line="360" w:lineRule="auto"/>
        <w:jc w:val="both"/>
        <w:rPr>
          <w:rFonts w:ascii="Candara" w:hAnsi="Candara" w:cs="Calibri"/>
          <w:sz w:val="20"/>
          <w:szCs w:val="20"/>
        </w:rPr>
      </w:pPr>
      <w:r w:rsidRPr="00095AF8">
        <w:rPr>
          <w:rFonts w:ascii="Candara" w:hAnsi="Candara" w:cs="Calibri"/>
          <w:color w:val="FF0000"/>
          <w:sz w:val="20"/>
          <w:szCs w:val="20"/>
        </w:rPr>
        <w:t>P.</w:t>
      </w:r>
      <w:r>
        <w:rPr>
          <w:rFonts w:ascii="Candara" w:hAnsi="Candara" w:cs="Calibri"/>
          <w:sz w:val="20"/>
          <w:szCs w:val="20"/>
        </w:rPr>
        <w:t xml:space="preserve"> </w:t>
      </w:r>
      <w:r w:rsidRPr="003207EB">
        <w:rPr>
          <w:rFonts w:ascii="Candara" w:hAnsi="Candara" w:cs="Calibri"/>
          <w:sz w:val="20"/>
          <w:szCs w:val="20"/>
        </w:rPr>
        <w:t>Senhor, tende piedade de nós!</w:t>
      </w:r>
      <w:r>
        <w:rPr>
          <w:rFonts w:ascii="Candara" w:hAnsi="Candara" w:cs="Calibri"/>
          <w:sz w:val="20"/>
          <w:szCs w:val="20"/>
        </w:rPr>
        <w:t xml:space="preserve"> </w:t>
      </w:r>
      <w:r>
        <w:rPr>
          <w:rFonts w:ascii="Candara" w:hAnsi="Candara" w:cs="Calibri"/>
          <w:bCs/>
          <w:color w:val="FF0000"/>
          <w:sz w:val="20"/>
          <w:szCs w:val="20"/>
        </w:rPr>
        <w:t xml:space="preserve">R. </w:t>
      </w:r>
      <w:r w:rsidRPr="003207EB">
        <w:rPr>
          <w:rFonts w:ascii="Candara" w:hAnsi="Candara" w:cs="Calibri"/>
          <w:sz w:val="20"/>
          <w:szCs w:val="20"/>
        </w:rPr>
        <w:t>Senhor, tende piedade de nós!</w:t>
      </w:r>
    </w:p>
    <w:p w14:paraId="0781A833" w14:textId="77777777" w:rsidR="002E43C0" w:rsidRPr="002A3201" w:rsidRDefault="002E43C0" w:rsidP="002E43C0">
      <w:pPr>
        <w:spacing w:after="0" w:line="240" w:lineRule="auto"/>
        <w:jc w:val="both"/>
        <w:rPr>
          <w:rFonts w:ascii="Candara" w:hAnsi="Candara" w:cs="Calibri"/>
          <w:sz w:val="16"/>
          <w:szCs w:val="16"/>
        </w:rPr>
      </w:pPr>
    </w:p>
    <w:p w14:paraId="141E4F4C" w14:textId="06CC9870" w:rsidR="002E43C0" w:rsidRPr="00E63439" w:rsidRDefault="002E43C0" w:rsidP="002E43C0">
      <w:pPr>
        <w:spacing w:after="60" w:line="360" w:lineRule="auto"/>
        <w:rPr>
          <w:rFonts w:ascii="Candara" w:hAnsi="Candara" w:cs="Calibri"/>
          <w:bCs/>
          <w:color w:val="FF0000"/>
          <w:sz w:val="16"/>
          <w:szCs w:val="16"/>
        </w:rPr>
      </w:pPr>
      <w:r>
        <w:rPr>
          <w:rFonts w:ascii="Candara" w:hAnsi="Candara" w:cs="Calibri"/>
          <w:b/>
          <w:sz w:val="20"/>
          <w:szCs w:val="20"/>
        </w:rPr>
        <w:t>Oração coleta</w:t>
      </w:r>
      <w:r w:rsidR="00E63439">
        <w:rPr>
          <w:rFonts w:ascii="Candara" w:hAnsi="Candara" w:cs="Calibri"/>
          <w:b/>
          <w:sz w:val="20"/>
          <w:szCs w:val="20"/>
        </w:rPr>
        <w:t xml:space="preserve"> </w:t>
      </w:r>
      <w:r w:rsidR="00E63439" w:rsidRPr="00E63439">
        <w:rPr>
          <w:rFonts w:ascii="Candara" w:hAnsi="Candara" w:cs="Calibri"/>
          <w:bCs/>
          <w:color w:val="FF0000"/>
          <w:sz w:val="16"/>
          <w:szCs w:val="16"/>
        </w:rPr>
        <w:t>(cf. Unção dos Enfermos, Missal, 3.ª edição, p.1160)</w:t>
      </w:r>
    </w:p>
    <w:p w14:paraId="6192C8DC" w14:textId="5C1ABD18" w:rsidR="0089600A" w:rsidRPr="002E43C0" w:rsidRDefault="0089600A" w:rsidP="0089600A">
      <w:pPr>
        <w:spacing w:after="60" w:line="360" w:lineRule="auto"/>
        <w:jc w:val="both"/>
        <w:rPr>
          <w:rFonts w:ascii="Candara" w:hAnsi="Candara" w:cs="Calibri"/>
          <w:bCs/>
          <w:color w:val="FF0000"/>
          <w:sz w:val="16"/>
          <w:szCs w:val="16"/>
        </w:rPr>
      </w:pPr>
      <w:r w:rsidRPr="002E43C0">
        <w:rPr>
          <w:rFonts w:ascii="Candara" w:hAnsi="Candara" w:cs="Calibri"/>
          <w:bCs/>
          <w:color w:val="FF0000"/>
          <w:sz w:val="16"/>
          <w:szCs w:val="16"/>
        </w:rPr>
        <w:t>Pode fazer-se esta oração inspirada na Mensagem do Papa para o Dia Mundial do Doente – ver tela, ver marcador, ver folha dominical.</w:t>
      </w:r>
    </w:p>
    <w:p w14:paraId="3DA0A855" w14:textId="77777777" w:rsidR="002E43C0" w:rsidRDefault="002E43C0" w:rsidP="0089600A">
      <w:pPr>
        <w:spacing w:after="200" w:line="276" w:lineRule="auto"/>
        <w:rPr>
          <w:rFonts w:ascii="Candara" w:eastAsia="PMingLiU" w:hAnsi="Candara" w:cs="Times New Roman"/>
          <w:sz w:val="20"/>
          <w:szCs w:val="20"/>
          <w:lang w:eastAsia="zh-TW"/>
        </w:rPr>
      </w:pPr>
    </w:p>
    <w:p w14:paraId="7D79F023" w14:textId="17B84C46" w:rsidR="0089600A" w:rsidRPr="0089600A" w:rsidRDefault="0089600A" w:rsidP="0089600A">
      <w:pPr>
        <w:spacing w:after="200" w:line="276" w:lineRule="auto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>Pai Santo,</w:t>
      </w:r>
      <w:r w:rsidR="002E43C0">
        <w:rPr>
          <w:rFonts w:ascii="Candara" w:eastAsia="PMingLiU" w:hAnsi="Candara" w:cs="Times New Roman"/>
          <w:sz w:val="20"/>
          <w:szCs w:val="20"/>
          <w:lang w:eastAsia="zh-TW"/>
        </w:rPr>
        <w:t xml:space="preserve"> </w:t>
      </w: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>somos todos vulneráveis e frágeis,</w:t>
      </w:r>
    </w:p>
    <w:p w14:paraId="49FE5FDB" w14:textId="77777777" w:rsidR="0089600A" w:rsidRPr="0089600A" w:rsidRDefault="0089600A" w:rsidP="0089600A">
      <w:pPr>
        <w:spacing w:after="200" w:line="276" w:lineRule="auto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>todos carentes da atenção compassiva,</w:t>
      </w:r>
    </w:p>
    <w:p w14:paraId="3EB03930" w14:textId="77777777" w:rsidR="0089600A" w:rsidRPr="0089600A" w:rsidRDefault="0089600A" w:rsidP="0089600A">
      <w:pPr>
        <w:spacing w:after="200" w:line="276" w:lineRule="auto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 xml:space="preserve">de quantos se detêm, se aproximam, </w:t>
      </w:r>
    </w:p>
    <w:p w14:paraId="098EBE1B" w14:textId="77777777" w:rsidR="0089600A" w:rsidRPr="0089600A" w:rsidRDefault="0089600A" w:rsidP="0089600A">
      <w:pPr>
        <w:spacing w:after="200" w:line="276" w:lineRule="auto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 xml:space="preserve">nos curam e cuidam de nós com amor. </w:t>
      </w:r>
    </w:p>
    <w:p w14:paraId="14DCF0CB" w14:textId="77777777" w:rsidR="0089600A" w:rsidRPr="0089600A" w:rsidRDefault="0089600A" w:rsidP="0089600A">
      <w:pPr>
        <w:spacing w:after="200" w:line="276" w:lineRule="auto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>Em Cristo, o Bom Samaritano,</w:t>
      </w:r>
    </w:p>
    <w:p w14:paraId="7B0E5F1A" w14:textId="77777777" w:rsidR="0089600A" w:rsidRPr="0089600A" w:rsidRDefault="0089600A" w:rsidP="0089600A">
      <w:pPr>
        <w:spacing w:after="200" w:line="276" w:lineRule="auto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 xml:space="preserve">aprendamos a caminhar juntos </w:t>
      </w:r>
    </w:p>
    <w:p w14:paraId="716373F6" w14:textId="77777777" w:rsidR="0089600A" w:rsidRPr="0089600A" w:rsidRDefault="0089600A" w:rsidP="0089600A">
      <w:pPr>
        <w:spacing w:after="200" w:line="276" w:lineRule="auto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>na proximidade, na compaixão e na ternura.</w:t>
      </w:r>
    </w:p>
    <w:p w14:paraId="1E8C7A85" w14:textId="77777777" w:rsidR="0089600A" w:rsidRPr="0089600A" w:rsidRDefault="0089600A" w:rsidP="0089600A">
      <w:pPr>
        <w:spacing w:after="200" w:line="276" w:lineRule="auto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>Ele, que conhece a dor e o sofrimento humanos,</w:t>
      </w:r>
    </w:p>
    <w:p w14:paraId="0E44F91E" w14:textId="77777777" w:rsidR="0089600A" w:rsidRPr="0089600A" w:rsidRDefault="0089600A" w:rsidP="0089600A">
      <w:pPr>
        <w:spacing w:after="200" w:line="276" w:lineRule="auto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>nos acompanhe e nos console na doença,</w:t>
      </w:r>
    </w:p>
    <w:p w14:paraId="07159B3D" w14:textId="77777777" w:rsidR="0089600A" w:rsidRPr="0089600A" w:rsidRDefault="0089600A" w:rsidP="0089600A">
      <w:pPr>
        <w:spacing w:after="200" w:line="276" w:lineRule="auto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 xml:space="preserve">renove as forças de quantos cuidam de nós. </w:t>
      </w:r>
    </w:p>
    <w:p w14:paraId="5A77D4F6" w14:textId="77777777" w:rsidR="0089600A" w:rsidRPr="0089600A" w:rsidRDefault="0089600A" w:rsidP="0089600A">
      <w:pPr>
        <w:spacing w:after="200" w:line="276" w:lineRule="auto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lastRenderedPageBreak/>
        <w:t>Na fadiga e no cansaço, na dor e no amor,</w:t>
      </w:r>
    </w:p>
    <w:p w14:paraId="4231BFA1" w14:textId="77777777" w:rsidR="0089600A" w:rsidRPr="0089600A" w:rsidRDefault="0089600A" w:rsidP="0089600A">
      <w:pPr>
        <w:spacing w:after="200" w:line="276" w:lineRule="auto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 xml:space="preserve">ensina-nos, ó Pai, a sermos irmãos, </w:t>
      </w:r>
    </w:p>
    <w:p w14:paraId="09914A4D" w14:textId="77777777" w:rsidR="0089600A" w:rsidRPr="0089600A" w:rsidRDefault="0089600A" w:rsidP="0089600A">
      <w:pPr>
        <w:spacing w:after="200" w:line="276" w:lineRule="auto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 xml:space="preserve">a darmos as mãos, a caminharmos juntos, </w:t>
      </w:r>
    </w:p>
    <w:p w14:paraId="25DC120A" w14:textId="77777777" w:rsidR="0089600A" w:rsidRPr="0089600A" w:rsidRDefault="0089600A" w:rsidP="0089600A">
      <w:pPr>
        <w:spacing w:after="200" w:line="276" w:lineRule="auto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>apoiando-nos mutuamente.</w:t>
      </w:r>
    </w:p>
    <w:p w14:paraId="2D721ABD" w14:textId="42A0534C" w:rsidR="0089600A" w:rsidRPr="0089600A" w:rsidRDefault="0089600A" w:rsidP="0089600A">
      <w:pPr>
        <w:spacing w:after="200" w:line="276" w:lineRule="auto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 xml:space="preserve">Pai-nosso, Pai de todos nós: </w:t>
      </w:r>
    </w:p>
    <w:p w14:paraId="0D789C8E" w14:textId="77777777" w:rsidR="0089600A" w:rsidRPr="0089600A" w:rsidRDefault="0089600A" w:rsidP="0089600A">
      <w:pPr>
        <w:spacing w:after="200" w:line="276" w:lineRule="auto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>faz da fragilidade partilhada</w:t>
      </w:r>
    </w:p>
    <w:p w14:paraId="671AA988" w14:textId="77777777" w:rsidR="0089600A" w:rsidRPr="0089600A" w:rsidRDefault="0089600A" w:rsidP="0089600A">
      <w:pPr>
        <w:spacing w:after="200" w:line="276" w:lineRule="auto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>uma força poderosa na construção feliz</w:t>
      </w:r>
    </w:p>
    <w:p w14:paraId="04E6BE38" w14:textId="77777777" w:rsidR="0089600A" w:rsidRPr="0089600A" w:rsidRDefault="0089600A" w:rsidP="0089600A">
      <w:pPr>
        <w:spacing w:after="200" w:line="276" w:lineRule="auto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>de um mundo mais fraterno.</w:t>
      </w:r>
    </w:p>
    <w:p w14:paraId="3948DCB6" w14:textId="77777777" w:rsidR="008E7109" w:rsidRDefault="0089600A" w:rsidP="008E7109">
      <w:pPr>
        <w:spacing w:after="0" w:line="360" w:lineRule="auto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[P. </w:t>
      </w: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>Por nosso Senhor Jesus Cristo, vosso Filho, que é Deus e convosco vive e reina, na unidade do Espírito Santo,</w:t>
      </w:r>
      <w:r w:rsidR="002E43C0">
        <w:rPr>
          <w:rFonts w:ascii="Candara" w:eastAsia="PMingLiU" w:hAnsi="Candara" w:cs="Times New Roman"/>
          <w:sz w:val="20"/>
          <w:szCs w:val="20"/>
          <w:lang w:eastAsia="zh-TW"/>
        </w:rPr>
        <w:t xml:space="preserve"> </w:t>
      </w: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>por todos os séculos dos séculos</w:t>
      </w: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>]</w:t>
      </w: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>.</w:t>
      </w:r>
      <w:r w:rsidR="002E43C0">
        <w:rPr>
          <w:rFonts w:ascii="Candara" w:eastAsia="PMingLiU" w:hAnsi="Candara" w:cs="Times New Roman"/>
          <w:sz w:val="20"/>
          <w:szCs w:val="20"/>
          <w:lang w:eastAsia="zh-TW"/>
        </w:rPr>
        <w:t xml:space="preserve"> </w:t>
      </w:r>
    </w:p>
    <w:p w14:paraId="4DB31C2E" w14:textId="02CE2407" w:rsidR="0089600A" w:rsidRPr="0089600A" w:rsidRDefault="0089600A" w:rsidP="008E7109">
      <w:pPr>
        <w:spacing w:after="0" w:line="360" w:lineRule="auto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>R.</w:t>
      </w: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 xml:space="preserve"> Ámen. </w:t>
      </w:r>
    </w:p>
    <w:p w14:paraId="43F2B7AC" w14:textId="77777777" w:rsidR="002E43C0" w:rsidRDefault="002E43C0" w:rsidP="0089600A">
      <w:pPr>
        <w:spacing w:after="200" w:line="276" w:lineRule="auto"/>
        <w:rPr>
          <w:rFonts w:ascii="Candara" w:eastAsia="PMingLiU" w:hAnsi="Candara" w:cs="Times New Roman"/>
          <w:b/>
          <w:bCs/>
          <w:color w:val="FF0000"/>
          <w:sz w:val="16"/>
          <w:szCs w:val="16"/>
          <w:lang w:eastAsia="zh-TW"/>
        </w:rPr>
      </w:pPr>
    </w:p>
    <w:p w14:paraId="3D6DCE31" w14:textId="77777777" w:rsidR="00380FAC" w:rsidRPr="00F93E51" w:rsidRDefault="0089600A" w:rsidP="0089600A">
      <w:pPr>
        <w:spacing w:after="200" w:line="276" w:lineRule="auto"/>
        <w:rPr>
          <w:rFonts w:ascii="Candara" w:eastAsia="PMingLiU" w:hAnsi="Candara" w:cs="Times New Roman"/>
          <w:color w:val="FF0000"/>
          <w:sz w:val="16"/>
          <w:szCs w:val="16"/>
          <w:lang w:eastAsia="zh-TW"/>
        </w:rPr>
      </w:pPr>
      <w:r w:rsidRPr="00F93E51">
        <w:rPr>
          <w:rFonts w:ascii="Candara" w:eastAsia="PMingLiU" w:hAnsi="Candara" w:cs="Times New Roman"/>
          <w:color w:val="FF0000"/>
          <w:sz w:val="16"/>
          <w:szCs w:val="16"/>
          <w:lang w:eastAsia="zh-TW"/>
        </w:rPr>
        <w:t>Pe. Amaro Gonçalo</w:t>
      </w:r>
    </w:p>
    <w:p w14:paraId="37FCC402" w14:textId="58367D32" w:rsidR="0089600A" w:rsidRPr="00F93E51" w:rsidRDefault="0089600A" w:rsidP="0089600A">
      <w:pPr>
        <w:spacing w:after="200" w:line="276" w:lineRule="auto"/>
        <w:rPr>
          <w:rFonts w:ascii="Candara" w:eastAsia="PMingLiU" w:hAnsi="Candara" w:cs="Times New Roman"/>
          <w:color w:val="FF0000"/>
          <w:sz w:val="16"/>
          <w:szCs w:val="16"/>
          <w:lang w:eastAsia="zh-TW"/>
        </w:rPr>
      </w:pPr>
      <w:r w:rsidRPr="00F93E51">
        <w:rPr>
          <w:rFonts w:ascii="Candara" w:eastAsia="PMingLiU" w:hAnsi="Candara" w:cs="Times New Roman"/>
          <w:color w:val="FF0000"/>
          <w:sz w:val="16"/>
          <w:szCs w:val="16"/>
          <w:lang w:eastAsia="zh-TW"/>
        </w:rPr>
        <w:t>Oração a partir da Mensagem do Papa para o 31.º Dia Mundial do Doente 2023</w:t>
      </w:r>
    </w:p>
    <w:p w14:paraId="37E4BF46" w14:textId="77777777" w:rsidR="00F67D73" w:rsidRDefault="00F67D73" w:rsidP="0089600A">
      <w:pPr>
        <w:spacing w:after="200" w:line="276" w:lineRule="auto"/>
        <w:rPr>
          <w:rFonts w:ascii="Candara" w:eastAsia="PMingLiU" w:hAnsi="Candara" w:cs="Times New Roman"/>
          <w:color w:val="FF0000"/>
          <w:sz w:val="16"/>
          <w:szCs w:val="16"/>
          <w:lang w:eastAsia="zh-TW"/>
        </w:rPr>
      </w:pPr>
    </w:p>
    <w:p w14:paraId="722043E0" w14:textId="1C3FF3FE" w:rsidR="00F67D73" w:rsidRPr="004D4CA8" w:rsidRDefault="00F67D73" w:rsidP="00F67D73">
      <w:pPr>
        <w:spacing w:after="0" w:line="360" w:lineRule="auto"/>
        <w:rPr>
          <w:rFonts w:ascii="Candara" w:hAnsi="Candara" w:cs="Calibri"/>
          <w:b/>
          <w:color w:val="FF0000"/>
          <w:sz w:val="20"/>
          <w:szCs w:val="20"/>
        </w:rPr>
      </w:pPr>
      <w:r w:rsidRPr="005E4006">
        <w:rPr>
          <w:rFonts w:ascii="Candara" w:hAnsi="Candara" w:cs="Calibri"/>
          <w:b/>
          <w:smallCaps/>
          <w:sz w:val="20"/>
          <w:szCs w:val="20"/>
        </w:rPr>
        <w:t xml:space="preserve">Liturgia da Palavra </w:t>
      </w:r>
      <w:r w:rsidRPr="002E43C0">
        <w:rPr>
          <w:rFonts w:ascii="Candara" w:hAnsi="Candara" w:cs="Calibri"/>
          <w:bCs/>
          <w:smallCaps/>
          <w:color w:val="FF0000"/>
          <w:sz w:val="20"/>
          <w:szCs w:val="20"/>
        </w:rPr>
        <w:t xml:space="preserve">– </w:t>
      </w:r>
      <w:r w:rsidRPr="002E43C0">
        <w:rPr>
          <w:rFonts w:ascii="Candara" w:hAnsi="Candara" w:cs="Calibri"/>
          <w:bCs/>
          <w:color w:val="FF0000"/>
          <w:sz w:val="20"/>
          <w:szCs w:val="20"/>
        </w:rPr>
        <w:t xml:space="preserve">Omitir </w:t>
      </w:r>
      <w:r w:rsidR="00CB5183">
        <w:rPr>
          <w:rFonts w:ascii="Candara" w:hAnsi="Candara" w:cs="Calibri"/>
          <w:bCs/>
          <w:color w:val="FF0000"/>
          <w:sz w:val="20"/>
          <w:szCs w:val="20"/>
        </w:rPr>
        <w:t xml:space="preserve">o salmo e </w:t>
      </w:r>
      <w:r w:rsidRPr="002E43C0">
        <w:rPr>
          <w:rFonts w:ascii="Candara" w:hAnsi="Candara" w:cs="Calibri"/>
          <w:bCs/>
          <w:color w:val="FF0000"/>
          <w:sz w:val="20"/>
          <w:szCs w:val="20"/>
        </w:rPr>
        <w:t>a 2.ª leitura</w:t>
      </w:r>
    </w:p>
    <w:p w14:paraId="5AD8CFDA" w14:textId="77777777" w:rsidR="00F67D73" w:rsidRDefault="00F67D73" w:rsidP="00F67D73">
      <w:pPr>
        <w:pStyle w:val="Pa87"/>
        <w:spacing w:line="360" w:lineRule="auto"/>
        <w:rPr>
          <w:rFonts w:ascii="Candara" w:hAnsi="Candara"/>
          <w:color w:val="FF0000"/>
          <w:sz w:val="20"/>
          <w:szCs w:val="20"/>
        </w:rPr>
      </w:pPr>
    </w:p>
    <w:p w14:paraId="4AAAB231" w14:textId="77777777" w:rsidR="00F67D73" w:rsidRPr="004D4CA8" w:rsidRDefault="00F67D73" w:rsidP="00F67D73">
      <w:pPr>
        <w:pStyle w:val="Pa87"/>
        <w:numPr>
          <w:ilvl w:val="0"/>
          <w:numId w:val="13"/>
        </w:numPr>
        <w:spacing w:line="360" w:lineRule="auto"/>
        <w:rPr>
          <w:rFonts w:ascii="Candara" w:hAnsi="Candara"/>
          <w:color w:val="000000" w:themeColor="text1"/>
          <w:sz w:val="20"/>
          <w:szCs w:val="20"/>
        </w:rPr>
      </w:pPr>
      <w:r w:rsidRPr="004D4CA8">
        <w:rPr>
          <w:rFonts w:ascii="Candara" w:hAnsi="Candara"/>
          <w:color w:val="000000" w:themeColor="text1"/>
          <w:sz w:val="20"/>
          <w:szCs w:val="20"/>
        </w:rPr>
        <w:t>1.ª leitura</w:t>
      </w:r>
      <w:r>
        <w:rPr>
          <w:rFonts w:ascii="Candara" w:hAnsi="Candara"/>
          <w:color w:val="000000" w:themeColor="text1"/>
          <w:sz w:val="20"/>
          <w:szCs w:val="20"/>
        </w:rPr>
        <w:t xml:space="preserve">: </w:t>
      </w:r>
      <w:r w:rsidRPr="004D4CA8">
        <w:rPr>
          <w:rFonts w:ascii="Candara" w:hAnsi="Candara"/>
          <w:color w:val="000000"/>
          <w:sz w:val="20"/>
          <w:szCs w:val="20"/>
        </w:rPr>
        <w:t>Sir 15, 16-21 (15-20)</w:t>
      </w:r>
    </w:p>
    <w:p w14:paraId="62006D77" w14:textId="730B6466" w:rsidR="00F67D73" w:rsidRPr="004D4CA8" w:rsidRDefault="00F67D73" w:rsidP="00F67D73">
      <w:pPr>
        <w:pStyle w:val="Default"/>
        <w:numPr>
          <w:ilvl w:val="0"/>
          <w:numId w:val="13"/>
        </w:numPr>
        <w:spacing w:line="360" w:lineRule="auto"/>
        <w:rPr>
          <w:rFonts w:ascii="Candara" w:hAnsi="Candara"/>
          <w:color w:val="000000" w:themeColor="text1"/>
          <w:sz w:val="20"/>
          <w:szCs w:val="20"/>
        </w:rPr>
      </w:pPr>
      <w:r w:rsidRPr="004D4CA8">
        <w:rPr>
          <w:rFonts w:ascii="Candara" w:hAnsi="Candara"/>
          <w:color w:val="000000" w:themeColor="text1"/>
          <w:sz w:val="20"/>
          <w:szCs w:val="20"/>
        </w:rPr>
        <w:t>Aclamação ao Evangelho</w:t>
      </w:r>
      <w:r>
        <w:rPr>
          <w:rFonts w:ascii="Candara" w:hAnsi="Candara"/>
          <w:color w:val="000000" w:themeColor="text1"/>
          <w:sz w:val="20"/>
          <w:szCs w:val="20"/>
        </w:rPr>
        <w:t>: Aleluia</w:t>
      </w:r>
      <w:proofErr w:type="gramStart"/>
      <w:r>
        <w:rPr>
          <w:rFonts w:ascii="Candara" w:hAnsi="Candara"/>
          <w:color w:val="000000" w:themeColor="text1"/>
          <w:sz w:val="20"/>
          <w:szCs w:val="20"/>
        </w:rPr>
        <w:t>…</w:t>
      </w:r>
      <w:r w:rsidR="00803121" w:rsidRPr="00803121">
        <w:rPr>
          <w:rFonts w:ascii="Candara" w:hAnsi="Candara"/>
          <w:color w:val="000000" w:themeColor="text1"/>
          <w:sz w:val="20"/>
          <w:szCs w:val="20"/>
        </w:rPr>
        <w:t>Bendito</w:t>
      </w:r>
      <w:proofErr w:type="gramEnd"/>
      <w:r w:rsidR="00803121" w:rsidRPr="00803121">
        <w:rPr>
          <w:rFonts w:ascii="Candara" w:hAnsi="Candara"/>
          <w:color w:val="000000" w:themeColor="text1"/>
          <w:sz w:val="20"/>
          <w:szCs w:val="20"/>
        </w:rPr>
        <w:t xml:space="preserve"> sejais, ó Pai, Senhor do Céu e da Terra, porque revelastes aos pequeninos os mistérios do Reino.</w:t>
      </w:r>
      <w:r w:rsidR="00803121">
        <w:rPr>
          <w:rFonts w:ascii="Candara" w:hAnsi="Candara"/>
          <w:color w:val="000000" w:themeColor="text1"/>
          <w:sz w:val="20"/>
          <w:szCs w:val="20"/>
        </w:rPr>
        <w:t xml:space="preserve"> Aleluia.</w:t>
      </w:r>
    </w:p>
    <w:p w14:paraId="45746BF6" w14:textId="5A4778FE" w:rsidR="00F67D73" w:rsidRPr="00F93E51" w:rsidRDefault="00F67D73" w:rsidP="00F67D73">
      <w:pPr>
        <w:pStyle w:val="Pa87"/>
        <w:numPr>
          <w:ilvl w:val="0"/>
          <w:numId w:val="13"/>
        </w:numPr>
        <w:spacing w:line="360" w:lineRule="auto"/>
        <w:rPr>
          <w:rFonts w:ascii="Candara" w:hAnsi="Candara"/>
          <w:color w:val="000000" w:themeColor="text1"/>
          <w:sz w:val="20"/>
          <w:szCs w:val="20"/>
        </w:rPr>
      </w:pPr>
      <w:r w:rsidRPr="004D4CA8">
        <w:rPr>
          <w:rFonts w:ascii="Candara" w:hAnsi="Candara"/>
          <w:color w:val="000000" w:themeColor="text1"/>
          <w:sz w:val="20"/>
          <w:szCs w:val="20"/>
        </w:rPr>
        <w:t xml:space="preserve">Evangelho </w:t>
      </w:r>
      <w:r w:rsidRPr="002E43C0">
        <w:rPr>
          <w:rFonts w:ascii="Candara" w:hAnsi="Candara"/>
          <w:color w:val="FF0000"/>
          <w:sz w:val="20"/>
          <w:szCs w:val="20"/>
        </w:rPr>
        <w:t>– forma breve</w:t>
      </w:r>
      <w:r w:rsidR="00F93E51">
        <w:rPr>
          <w:rFonts w:ascii="Candara" w:hAnsi="Candara"/>
          <w:color w:val="FF0000"/>
          <w:sz w:val="20"/>
          <w:szCs w:val="20"/>
        </w:rPr>
        <w:t xml:space="preserve">: </w:t>
      </w:r>
      <w:proofErr w:type="spellStart"/>
      <w:r w:rsidR="00F93E51" w:rsidRPr="00F93E51">
        <w:rPr>
          <w:rFonts w:ascii="Candara" w:hAnsi="Candara"/>
          <w:color w:val="000000" w:themeColor="text1"/>
          <w:sz w:val="20"/>
          <w:szCs w:val="20"/>
        </w:rPr>
        <w:t>Mt</w:t>
      </w:r>
      <w:proofErr w:type="spellEnd"/>
      <w:r w:rsidR="00F93E51" w:rsidRPr="00F93E51">
        <w:rPr>
          <w:rFonts w:ascii="Candara" w:hAnsi="Candara"/>
          <w:color w:val="000000" w:themeColor="text1"/>
          <w:sz w:val="20"/>
          <w:szCs w:val="20"/>
        </w:rPr>
        <w:t xml:space="preserve"> 5, 20-22a. 27-28. 33-34a. 37</w:t>
      </w:r>
    </w:p>
    <w:p w14:paraId="1E5E8E44" w14:textId="77777777" w:rsidR="00F67D73" w:rsidRPr="004D4CA8" w:rsidRDefault="00F67D73" w:rsidP="00F67D73">
      <w:pPr>
        <w:pStyle w:val="Pa87"/>
        <w:numPr>
          <w:ilvl w:val="0"/>
          <w:numId w:val="13"/>
        </w:numPr>
        <w:spacing w:line="360" w:lineRule="auto"/>
        <w:rPr>
          <w:rFonts w:ascii="Candara" w:hAnsi="Candara"/>
          <w:bCs/>
          <w:color w:val="000000" w:themeColor="text1"/>
          <w:sz w:val="20"/>
          <w:szCs w:val="20"/>
        </w:rPr>
      </w:pPr>
      <w:r w:rsidRPr="004D4CA8">
        <w:rPr>
          <w:rFonts w:ascii="Candara" w:hAnsi="Candara" w:cs="Tahoma"/>
          <w:bCs/>
          <w:iCs/>
          <w:color w:val="000000"/>
          <w:sz w:val="20"/>
          <w:szCs w:val="20"/>
        </w:rPr>
        <w:t>Homilia</w:t>
      </w:r>
    </w:p>
    <w:p w14:paraId="2C848EA3" w14:textId="77777777" w:rsidR="00F67D73" w:rsidRDefault="00F67D73" w:rsidP="00F67D73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Tahoma"/>
          <w:b/>
          <w:iCs/>
          <w:color w:val="000000"/>
          <w:sz w:val="20"/>
          <w:szCs w:val="20"/>
        </w:rPr>
      </w:pPr>
    </w:p>
    <w:p w14:paraId="4C1A3C2E" w14:textId="21FB79F0" w:rsidR="00456B76" w:rsidRPr="00281FA3" w:rsidRDefault="002E43C0" w:rsidP="0020267B">
      <w:pPr>
        <w:jc w:val="center"/>
        <w:rPr>
          <w:rFonts w:ascii="Candara" w:hAnsi="Candara"/>
          <w:b/>
          <w:smallCaps/>
          <w:color w:val="000000"/>
          <w:sz w:val="20"/>
          <w:szCs w:val="20"/>
        </w:rPr>
      </w:pPr>
      <w:r>
        <w:rPr>
          <w:rFonts w:ascii="Candara" w:hAnsi="Candara"/>
          <w:b/>
          <w:smallCaps/>
          <w:color w:val="000000"/>
          <w:sz w:val="20"/>
          <w:szCs w:val="20"/>
        </w:rPr>
        <w:br w:type="page"/>
      </w:r>
      <w:r w:rsidR="00456B76" w:rsidRPr="00A96DF7">
        <w:rPr>
          <w:rFonts w:ascii="Candara" w:hAnsi="Candara"/>
          <w:b/>
          <w:smallCaps/>
          <w:color w:val="000000"/>
          <w:sz w:val="20"/>
          <w:szCs w:val="20"/>
        </w:rPr>
        <w:lastRenderedPageBreak/>
        <w:t>Homilia no VI Domingo Comum A 20</w:t>
      </w:r>
      <w:r w:rsidR="00456B76">
        <w:rPr>
          <w:rFonts w:ascii="Candara" w:hAnsi="Candara"/>
          <w:b/>
          <w:smallCaps/>
          <w:color w:val="000000"/>
          <w:sz w:val="20"/>
          <w:szCs w:val="20"/>
        </w:rPr>
        <w:t>23</w:t>
      </w:r>
    </w:p>
    <w:p w14:paraId="25838229" w14:textId="77777777" w:rsidR="00456B76" w:rsidRPr="006F56A0" w:rsidRDefault="00456B76" w:rsidP="00456B76">
      <w:pPr>
        <w:spacing w:after="0" w:line="360" w:lineRule="auto"/>
        <w:jc w:val="both"/>
        <w:rPr>
          <w:rFonts w:ascii="Candara" w:hAnsi="Candara" w:cs="Calibri"/>
          <w:bCs/>
          <w:sz w:val="10"/>
          <w:szCs w:val="10"/>
        </w:rPr>
      </w:pPr>
    </w:p>
    <w:p w14:paraId="41252361" w14:textId="77777777" w:rsidR="00456B76" w:rsidRPr="00BB1FF1" w:rsidRDefault="00456B76" w:rsidP="00456B76">
      <w:pPr>
        <w:spacing w:after="0" w:line="360" w:lineRule="auto"/>
        <w:jc w:val="both"/>
        <w:rPr>
          <w:rFonts w:ascii="Candara" w:hAnsi="Candara" w:cs="Calibri"/>
          <w:bCs/>
          <w:color w:val="000000"/>
          <w:sz w:val="20"/>
          <w:szCs w:val="20"/>
        </w:rPr>
      </w:pPr>
      <w:r w:rsidRPr="00C358CA">
        <w:rPr>
          <w:rFonts w:ascii="Candara" w:hAnsi="Candara" w:cs="Calibri"/>
          <w:bCs/>
          <w:color w:val="FF0000"/>
          <w:sz w:val="20"/>
          <w:szCs w:val="20"/>
        </w:rPr>
        <w:t>1.</w:t>
      </w:r>
      <w:r w:rsidRPr="00BB1FF1">
        <w:rPr>
          <w:rFonts w:ascii="Candara" w:hAnsi="Candara" w:cs="Calibri"/>
          <w:bCs/>
          <w:color w:val="000000"/>
          <w:sz w:val="20"/>
          <w:szCs w:val="20"/>
        </w:rPr>
        <w:t xml:space="preserve"> O Sermão da Montanha põe-nos diante de escolhas decisivas: a escolha da vida ou da morte, a escolha do amor desinteressado ou do instinto egoísta, a escolha da verdade ou da mentira. Não se trata já e simplesmente de não matar, mas também de cuidar, de proteger e de promover a vida, desde o seu instante inicial ao seu ocaso natural; não se trata agora e simplesmente de regular ou de controlar o desejo sexual, mas de preencher de amor e mais amor todas as palavras e gestos de afeto; não se trata apenas de não jurar falso, mas de dizer sempre a verdade e sobretudo de viver na verdade. Jesus não se contenta com os mínimos da Lei antiga. Pede-nos para escalarmos mais alto o nosso coração, para ligarmos </w:t>
      </w:r>
      <w:r w:rsidRPr="00BB1FF1">
        <w:rPr>
          <w:rFonts w:ascii="Candara" w:hAnsi="Candara" w:cs="Calibri"/>
          <w:bCs/>
          <w:i/>
          <w:iCs/>
          <w:color w:val="000000"/>
          <w:sz w:val="20"/>
          <w:szCs w:val="20"/>
        </w:rPr>
        <w:t>os máximos</w:t>
      </w:r>
      <w:r w:rsidRPr="00BB1FF1">
        <w:rPr>
          <w:rFonts w:ascii="Candara" w:hAnsi="Candara" w:cs="Calibri"/>
          <w:bCs/>
          <w:color w:val="000000"/>
          <w:sz w:val="20"/>
          <w:szCs w:val="20"/>
        </w:rPr>
        <w:t xml:space="preserve">, na condução da nossa vida, dando a vida pela vida, o amor pelo amor, a verdade pela verdade! </w:t>
      </w:r>
    </w:p>
    <w:p w14:paraId="48CB1AD4" w14:textId="77777777" w:rsidR="00456B76" w:rsidRPr="00BB1FF1" w:rsidRDefault="00456B76" w:rsidP="00456B76">
      <w:pPr>
        <w:spacing w:after="0" w:line="360" w:lineRule="auto"/>
        <w:jc w:val="both"/>
        <w:rPr>
          <w:rFonts w:ascii="Candara" w:hAnsi="Candara" w:cs="Calibri"/>
          <w:bCs/>
          <w:color w:val="000000"/>
          <w:sz w:val="10"/>
          <w:szCs w:val="10"/>
        </w:rPr>
      </w:pPr>
    </w:p>
    <w:p w14:paraId="32D101A5" w14:textId="77777777" w:rsidR="00456B76" w:rsidRPr="000B169E" w:rsidRDefault="00456B76" w:rsidP="00456B76">
      <w:pPr>
        <w:spacing w:after="0" w:line="360" w:lineRule="auto"/>
        <w:jc w:val="both"/>
        <w:rPr>
          <w:rFonts w:ascii="Candara" w:hAnsi="Candara" w:cs="Calibri"/>
          <w:bCs/>
          <w:color w:val="000000"/>
          <w:sz w:val="20"/>
          <w:szCs w:val="20"/>
        </w:rPr>
      </w:pPr>
      <w:r w:rsidRPr="00C358CA">
        <w:rPr>
          <w:rFonts w:ascii="Candara" w:hAnsi="Candara" w:cs="Calibri"/>
          <w:bCs/>
          <w:color w:val="FF0000"/>
          <w:sz w:val="20"/>
          <w:szCs w:val="20"/>
        </w:rPr>
        <w:t>2.</w:t>
      </w:r>
      <w:r w:rsidRPr="00BB1FF1">
        <w:rPr>
          <w:rFonts w:ascii="Candara" w:hAnsi="Candara" w:cs="Calibri"/>
          <w:bCs/>
          <w:color w:val="000000"/>
          <w:sz w:val="20"/>
          <w:szCs w:val="20"/>
        </w:rPr>
        <w:t xml:space="preserve"> Mas, à cabeça destas escolhas, está obviamente a mais decisiva: </w:t>
      </w:r>
      <w:r w:rsidRPr="000B169E">
        <w:rPr>
          <w:rFonts w:ascii="Candara" w:hAnsi="Candara" w:cs="Calibri"/>
          <w:bCs/>
          <w:color w:val="000000"/>
          <w:sz w:val="20"/>
          <w:szCs w:val="20"/>
        </w:rPr>
        <w:t>“</w:t>
      </w:r>
      <w:r w:rsidRPr="00953407">
        <w:rPr>
          <w:rFonts w:ascii="Candara" w:hAnsi="Candara" w:cs="Calibri"/>
          <w:bCs/>
          <w:i/>
          <w:iCs/>
          <w:color w:val="000000"/>
          <w:sz w:val="20"/>
          <w:szCs w:val="20"/>
        </w:rPr>
        <w:t>Diante do homem estão a vida e a morte: o que ele escolher, isso lhe será dado</w:t>
      </w:r>
      <w:r w:rsidRPr="000B169E">
        <w:rPr>
          <w:rFonts w:ascii="Candara" w:hAnsi="Candara" w:cs="Calibri"/>
          <w:bCs/>
          <w:color w:val="000000"/>
          <w:sz w:val="20"/>
          <w:szCs w:val="20"/>
        </w:rPr>
        <w:t xml:space="preserve">” </w:t>
      </w:r>
      <w:r w:rsidRPr="00360703">
        <w:rPr>
          <w:rFonts w:ascii="Candara" w:hAnsi="Candara" w:cs="Calibri"/>
          <w:bCs/>
          <w:color w:val="000000"/>
          <w:sz w:val="16"/>
          <w:szCs w:val="16"/>
        </w:rPr>
        <w:t>(Sir 15,17)</w:t>
      </w:r>
      <w:r w:rsidRPr="000B169E">
        <w:rPr>
          <w:rFonts w:ascii="Candara" w:hAnsi="Candara" w:cs="Calibri"/>
          <w:bCs/>
          <w:color w:val="000000"/>
          <w:sz w:val="20"/>
          <w:szCs w:val="20"/>
        </w:rPr>
        <w:t>!</w:t>
      </w:r>
      <w:r>
        <w:rPr>
          <w:rFonts w:ascii="Candara" w:hAnsi="Candara" w:cs="Calibri"/>
          <w:bCs/>
          <w:color w:val="000000"/>
          <w:sz w:val="20"/>
          <w:szCs w:val="20"/>
        </w:rPr>
        <w:t xml:space="preserve"> Noutra passagem da Escritura, diz Moisés ao Povo: “</w:t>
      </w:r>
      <w:r>
        <w:rPr>
          <w:rFonts w:ascii="Candara" w:hAnsi="Candara" w:cs="Calibri"/>
          <w:bCs/>
          <w:i/>
          <w:iCs/>
          <w:color w:val="000000"/>
          <w:sz w:val="20"/>
          <w:szCs w:val="20"/>
        </w:rPr>
        <w:t>C</w:t>
      </w:r>
      <w:r w:rsidRPr="00953407">
        <w:rPr>
          <w:rFonts w:ascii="Candara" w:hAnsi="Candara" w:cs="Calibri"/>
          <w:bCs/>
          <w:i/>
          <w:iCs/>
          <w:color w:val="000000"/>
          <w:sz w:val="20"/>
          <w:szCs w:val="20"/>
        </w:rPr>
        <w:t>oloco diante de ti a vida e a felicidade, a morte e a desgraça. Escolhe, portanto, a vida</w:t>
      </w:r>
      <w:r>
        <w:rPr>
          <w:rFonts w:ascii="Candara" w:hAnsi="Candara" w:cs="Calibri"/>
          <w:bCs/>
          <w:i/>
          <w:iCs/>
          <w:color w:val="000000"/>
          <w:sz w:val="20"/>
          <w:szCs w:val="20"/>
        </w:rPr>
        <w:t>,</w:t>
      </w:r>
      <w:r w:rsidRPr="00953407">
        <w:rPr>
          <w:rFonts w:ascii="Candara" w:hAnsi="Candara" w:cs="Calibri"/>
          <w:bCs/>
          <w:i/>
          <w:iCs/>
          <w:color w:val="000000"/>
          <w:sz w:val="20"/>
          <w:szCs w:val="20"/>
        </w:rPr>
        <w:t xml:space="preserve"> para que tu e os teus descendentes possais viver</w:t>
      </w:r>
      <w:r>
        <w:rPr>
          <w:rFonts w:ascii="Candara" w:hAnsi="Candara" w:cs="Calibri"/>
          <w:bCs/>
          <w:color w:val="000000"/>
          <w:sz w:val="20"/>
          <w:szCs w:val="20"/>
        </w:rPr>
        <w:t xml:space="preserve">” </w:t>
      </w:r>
      <w:r w:rsidRPr="00360703">
        <w:rPr>
          <w:rFonts w:ascii="Candara" w:hAnsi="Candara" w:cs="Calibri"/>
          <w:bCs/>
          <w:color w:val="000000"/>
          <w:sz w:val="16"/>
          <w:szCs w:val="16"/>
        </w:rPr>
        <w:t>(</w:t>
      </w:r>
      <w:proofErr w:type="spellStart"/>
      <w:r w:rsidRPr="00360703">
        <w:rPr>
          <w:rFonts w:ascii="Candara" w:hAnsi="Candara" w:cs="Calibri"/>
          <w:bCs/>
          <w:color w:val="000000"/>
          <w:sz w:val="16"/>
          <w:szCs w:val="16"/>
        </w:rPr>
        <w:t>Dt</w:t>
      </w:r>
      <w:proofErr w:type="spellEnd"/>
      <w:r w:rsidRPr="00360703">
        <w:rPr>
          <w:rFonts w:ascii="Candara" w:hAnsi="Candara" w:cs="Calibri"/>
          <w:bCs/>
          <w:color w:val="000000"/>
          <w:sz w:val="16"/>
          <w:szCs w:val="16"/>
        </w:rPr>
        <w:t xml:space="preserve"> 30,15.19)</w:t>
      </w:r>
      <w:r>
        <w:rPr>
          <w:rFonts w:ascii="Candara" w:hAnsi="Candara" w:cs="Calibri"/>
          <w:bCs/>
          <w:color w:val="000000"/>
          <w:sz w:val="20"/>
          <w:szCs w:val="20"/>
        </w:rPr>
        <w:t xml:space="preserve">. Este é um convite a optar pela vida contra a morte, entendida aqui a vida como um dom e um compromisso, uma responsabilidade, isto é, uma resposta de amor da minha vida dada à vida dos outros. A vida que me é dada é para ser dada. Por isso, a vida que me é retirada, mesmo se a meu pedido, é sempre uma vida negada ou sonegada aos outros. A verdadeira qualidade de vida não está, </w:t>
      </w:r>
      <w:r w:rsidRPr="00E34639">
        <w:rPr>
          <w:rFonts w:ascii="Candara" w:hAnsi="Candara" w:cs="Calibri"/>
          <w:bCs/>
          <w:i/>
          <w:iCs/>
          <w:color w:val="000000"/>
          <w:sz w:val="20"/>
          <w:szCs w:val="20"/>
        </w:rPr>
        <w:t>primeiramente</w:t>
      </w:r>
      <w:r>
        <w:rPr>
          <w:rFonts w:ascii="Candara" w:hAnsi="Candara" w:cs="Calibri"/>
          <w:bCs/>
          <w:color w:val="000000"/>
          <w:sz w:val="20"/>
          <w:szCs w:val="20"/>
        </w:rPr>
        <w:t xml:space="preserve"> na autonomia e na independência do meu suporte físico, na ausência de dor e de sofrimento. É o amor, pelo qual a vida se recebe e se dá, se cuida e protege, que garante a qualidade moral da nossa vida. A liberdade, que se invoca para dispor da própria vida, só se cumpre quando alguém dispõe da vida para os outros e não quando nega aos outros o dom da sua própria vida. Não há </w:t>
      </w:r>
      <w:r>
        <w:rPr>
          <w:rFonts w:ascii="Candara" w:hAnsi="Candara" w:cs="Calibri"/>
          <w:bCs/>
          <w:color w:val="000000"/>
          <w:sz w:val="20"/>
          <w:szCs w:val="20"/>
        </w:rPr>
        <w:lastRenderedPageBreak/>
        <w:t>liberdade verdadeira, onde a vida, cada vida humana, não for acolhida e amada. O amor pela vida é uma opção de liberdade.</w:t>
      </w:r>
    </w:p>
    <w:p w14:paraId="1738ED7D" w14:textId="77777777" w:rsidR="00456B76" w:rsidRPr="00360703" w:rsidRDefault="00456B76" w:rsidP="00456B76">
      <w:pPr>
        <w:spacing w:after="0" w:line="360" w:lineRule="auto"/>
        <w:jc w:val="both"/>
        <w:rPr>
          <w:rFonts w:ascii="Candara" w:hAnsi="Candara" w:cs="Calibri"/>
          <w:bCs/>
          <w:color w:val="FF0000"/>
          <w:sz w:val="10"/>
          <w:szCs w:val="10"/>
        </w:rPr>
      </w:pPr>
    </w:p>
    <w:p w14:paraId="7DFB8004" w14:textId="77777777" w:rsidR="00456B76" w:rsidRDefault="00456B76" w:rsidP="00456B7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358CA">
        <w:rPr>
          <w:rFonts w:ascii="Candara" w:hAnsi="Candara" w:cs="Calibri"/>
          <w:bCs/>
          <w:color w:val="FF0000"/>
          <w:sz w:val="20"/>
          <w:szCs w:val="20"/>
        </w:rPr>
        <w:t>3.</w:t>
      </w:r>
      <w:r>
        <w:rPr>
          <w:rFonts w:ascii="Candara" w:hAnsi="Candara" w:cs="Calibri"/>
          <w:bCs/>
          <w:sz w:val="20"/>
          <w:szCs w:val="20"/>
        </w:rPr>
        <w:t xml:space="preserve"> No contexto do Dia Mundial do Doente (celebrado neste sábado) queremos reafirmar o valor da vida humana, mais ainda quando o Parlamento português se prepara para revogar o</w:t>
      </w:r>
      <w:r w:rsidRPr="00891A9C">
        <w:rPr>
          <w:rFonts w:ascii="Candara" w:hAnsi="Candara" w:cs="Calibri"/>
          <w:bCs/>
          <w:sz w:val="20"/>
          <w:szCs w:val="20"/>
        </w:rPr>
        <w:t xml:space="preserve"> mandamento «</w:t>
      </w:r>
      <w:r w:rsidRPr="00891A9C">
        <w:rPr>
          <w:rFonts w:ascii="Candara" w:hAnsi="Candara" w:cs="Calibri"/>
          <w:bCs/>
          <w:i/>
          <w:iCs/>
          <w:sz w:val="20"/>
          <w:szCs w:val="20"/>
        </w:rPr>
        <w:t>não matarás</w:t>
      </w:r>
      <w:r w:rsidRPr="00891A9C">
        <w:rPr>
          <w:rFonts w:ascii="Candara" w:hAnsi="Candara" w:cs="Calibri"/>
          <w:bCs/>
          <w:sz w:val="20"/>
          <w:szCs w:val="20"/>
        </w:rPr>
        <w:t>»</w:t>
      </w:r>
      <w:r>
        <w:rPr>
          <w:rFonts w:ascii="Candara" w:hAnsi="Candara" w:cs="Calibri"/>
          <w:bCs/>
          <w:sz w:val="20"/>
          <w:szCs w:val="20"/>
        </w:rPr>
        <w:t xml:space="preserve">, com a proposta mais que reciclada de legalização da eutanásia a pedido do doente. </w:t>
      </w:r>
      <w:r w:rsidRPr="00953407">
        <w:rPr>
          <w:rFonts w:ascii="Candara" w:hAnsi="Candara"/>
          <w:sz w:val="20"/>
          <w:szCs w:val="20"/>
        </w:rPr>
        <w:t xml:space="preserve">Para nós, </w:t>
      </w:r>
      <w:r>
        <w:rPr>
          <w:rFonts w:ascii="Candara" w:hAnsi="Candara"/>
          <w:sz w:val="20"/>
          <w:szCs w:val="20"/>
        </w:rPr>
        <w:t>e para quantos partilham connosco a defesa do direito inviolável à vida, o</w:t>
      </w:r>
      <w:r w:rsidRPr="00953407">
        <w:rPr>
          <w:rFonts w:ascii="Candara" w:hAnsi="Candara"/>
          <w:sz w:val="20"/>
          <w:szCs w:val="20"/>
        </w:rPr>
        <w:t xml:space="preserve"> mandamento «</w:t>
      </w:r>
      <w:r w:rsidRPr="00C358CA">
        <w:rPr>
          <w:rFonts w:ascii="Candara" w:hAnsi="Candara"/>
          <w:i/>
          <w:iCs/>
          <w:sz w:val="20"/>
          <w:szCs w:val="20"/>
        </w:rPr>
        <w:t>não matarás</w:t>
      </w:r>
      <w:r w:rsidRPr="00953407">
        <w:rPr>
          <w:rFonts w:ascii="Candara" w:hAnsi="Candara"/>
          <w:sz w:val="20"/>
          <w:szCs w:val="20"/>
        </w:rPr>
        <w:t xml:space="preserve">» </w:t>
      </w:r>
      <w:r w:rsidRPr="00C358CA">
        <w:rPr>
          <w:rFonts w:ascii="Candara" w:hAnsi="Candara"/>
          <w:sz w:val="16"/>
          <w:szCs w:val="16"/>
        </w:rPr>
        <w:t xml:space="preserve">(Ex 20,13; </w:t>
      </w:r>
      <w:proofErr w:type="spellStart"/>
      <w:r w:rsidRPr="00C358CA">
        <w:rPr>
          <w:rFonts w:ascii="Candara" w:hAnsi="Candara"/>
          <w:sz w:val="16"/>
          <w:szCs w:val="16"/>
        </w:rPr>
        <w:t>Mt</w:t>
      </w:r>
      <w:proofErr w:type="spellEnd"/>
      <w:r w:rsidRPr="00C358CA">
        <w:rPr>
          <w:rFonts w:ascii="Candara" w:hAnsi="Candara"/>
          <w:sz w:val="16"/>
          <w:szCs w:val="16"/>
        </w:rPr>
        <w:t xml:space="preserve"> 5,21) </w:t>
      </w:r>
      <w:r w:rsidRPr="00953407">
        <w:rPr>
          <w:rFonts w:ascii="Candara" w:hAnsi="Candara"/>
          <w:sz w:val="20"/>
          <w:szCs w:val="20"/>
        </w:rPr>
        <w:t>não é para ser revogado</w:t>
      </w:r>
      <w:r>
        <w:rPr>
          <w:rFonts w:ascii="Candara" w:hAnsi="Candara"/>
          <w:sz w:val="20"/>
          <w:szCs w:val="20"/>
        </w:rPr>
        <w:t>;</w:t>
      </w:r>
      <w:r w:rsidRPr="00953407">
        <w:rPr>
          <w:rFonts w:ascii="Candara" w:hAnsi="Candara"/>
          <w:sz w:val="20"/>
          <w:szCs w:val="20"/>
        </w:rPr>
        <w:t xml:space="preserve"> é para ser completado </w:t>
      </w:r>
      <w:r w:rsidRPr="00C358CA">
        <w:rPr>
          <w:rFonts w:ascii="Candara" w:hAnsi="Candara"/>
          <w:sz w:val="16"/>
          <w:szCs w:val="16"/>
        </w:rPr>
        <w:t xml:space="preserve">(cf. </w:t>
      </w:r>
      <w:proofErr w:type="spellStart"/>
      <w:r w:rsidRPr="00C358CA">
        <w:rPr>
          <w:rFonts w:ascii="Candara" w:hAnsi="Candara"/>
          <w:sz w:val="16"/>
          <w:szCs w:val="16"/>
        </w:rPr>
        <w:t>Mt</w:t>
      </w:r>
      <w:proofErr w:type="spellEnd"/>
      <w:r w:rsidRPr="00C358CA">
        <w:rPr>
          <w:rFonts w:ascii="Candara" w:hAnsi="Candara"/>
          <w:sz w:val="16"/>
          <w:szCs w:val="16"/>
        </w:rPr>
        <w:t xml:space="preserve"> 5,17)</w:t>
      </w:r>
      <w:r w:rsidRPr="00953407">
        <w:rPr>
          <w:rFonts w:ascii="Candara" w:hAnsi="Candara"/>
          <w:sz w:val="20"/>
          <w:szCs w:val="20"/>
        </w:rPr>
        <w:t xml:space="preserve"> com aquele outro</w:t>
      </w:r>
      <w:r>
        <w:rPr>
          <w:rFonts w:ascii="Candara" w:hAnsi="Candara"/>
          <w:sz w:val="20"/>
          <w:szCs w:val="20"/>
        </w:rPr>
        <w:t xml:space="preserve"> imperativo ético</w:t>
      </w:r>
      <w:r w:rsidRPr="00953407">
        <w:rPr>
          <w:rFonts w:ascii="Candara" w:hAnsi="Candara"/>
          <w:sz w:val="20"/>
          <w:szCs w:val="20"/>
        </w:rPr>
        <w:t>: «</w:t>
      </w:r>
      <w:r w:rsidRPr="00A97FC3">
        <w:rPr>
          <w:rFonts w:ascii="Candara" w:hAnsi="Candara"/>
          <w:i/>
          <w:iCs/>
          <w:sz w:val="20"/>
          <w:szCs w:val="20"/>
        </w:rPr>
        <w:t>amarás a vida, cuidarás da vida: da tua e da do teu irmão; serás cuidador do teu irmão; aceitarás estar sob os cuidados do teu irmão</w:t>
      </w:r>
      <w:r w:rsidRPr="00953407">
        <w:rPr>
          <w:rFonts w:ascii="Candara" w:hAnsi="Candara"/>
          <w:sz w:val="20"/>
          <w:szCs w:val="20"/>
        </w:rPr>
        <w:t xml:space="preserve">». </w:t>
      </w:r>
    </w:p>
    <w:p w14:paraId="346B0EB8" w14:textId="77777777" w:rsidR="00456B76" w:rsidRPr="006E39E9" w:rsidRDefault="00456B76" w:rsidP="00456B76">
      <w:pPr>
        <w:spacing w:after="0" w:line="360" w:lineRule="auto"/>
        <w:jc w:val="both"/>
        <w:rPr>
          <w:rFonts w:ascii="Candara" w:hAnsi="Candara"/>
          <w:sz w:val="10"/>
          <w:szCs w:val="10"/>
        </w:rPr>
      </w:pPr>
    </w:p>
    <w:p w14:paraId="0A2066AA" w14:textId="77777777" w:rsidR="00456B76" w:rsidRPr="00BE1FF6" w:rsidRDefault="00456B76" w:rsidP="00456B76">
      <w:pPr>
        <w:spacing w:after="0" w:line="360" w:lineRule="auto"/>
        <w:jc w:val="both"/>
        <w:rPr>
          <w:rFonts w:ascii="Candara" w:hAnsi="Candara" w:cs="Calibri"/>
          <w:bCs/>
          <w:sz w:val="20"/>
          <w:szCs w:val="20"/>
        </w:rPr>
      </w:pPr>
      <w:r w:rsidRPr="006E39E9">
        <w:rPr>
          <w:rFonts w:ascii="Candara" w:hAnsi="Candara"/>
          <w:color w:val="FF0000"/>
          <w:sz w:val="20"/>
          <w:szCs w:val="20"/>
        </w:rPr>
        <w:t>4.</w:t>
      </w:r>
      <w:r>
        <w:rPr>
          <w:rFonts w:ascii="Candara" w:hAnsi="Candara"/>
          <w:sz w:val="20"/>
          <w:szCs w:val="20"/>
        </w:rPr>
        <w:t xml:space="preserve"> Sabemo-lo bem: </w:t>
      </w:r>
      <w:r>
        <w:rPr>
          <w:rFonts w:ascii="Candara" w:hAnsi="Candara" w:cs="Calibri"/>
          <w:bCs/>
          <w:sz w:val="20"/>
          <w:szCs w:val="20"/>
        </w:rPr>
        <w:t>“</w:t>
      </w:r>
      <w:r>
        <w:rPr>
          <w:rFonts w:ascii="Candara" w:hAnsi="Candara" w:cs="Calibri"/>
          <w:bCs/>
          <w:i/>
          <w:iCs/>
          <w:sz w:val="20"/>
          <w:szCs w:val="20"/>
        </w:rPr>
        <w:t xml:space="preserve">a </w:t>
      </w:r>
      <w:r w:rsidRPr="00A97FC3">
        <w:rPr>
          <w:rFonts w:ascii="Candara" w:hAnsi="Candara" w:cs="Calibri"/>
          <w:bCs/>
          <w:i/>
          <w:iCs/>
          <w:sz w:val="20"/>
          <w:szCs w:val="20"/>
        </w:rPr>
        <w:t xml:space="preserve">doença pode tornar-se desumana, se for vivida no isolamento e no abandono, se não for acompanhada pelo desvelo e </w:t>
      </w:r>
      <w:r>
        <w:rPr>
          <w:rFonts w:ascii="Candara" w:hAnsi="Candara" w:cs="Calibri"/>
          <w:bCs/>
          <w:i/>
          <w:iCs/>
          <w:sz w:val="20"/>
          <w:szCs w:val="20"/>
        </w:rPr>
        <w:t>pela</w:t>
      </w:r>
      <w:r w:rsidRPr="00A97FC3">
        <w:rPr>
          <w:rFonts w:ascii="Candara" w:hAnsi="Candara" w:cs="Calibri"/>
          <w:bCs/>
          <w:i/>
          <w:iCs/>
          <w:sz w:val="20"/>
          <w:szCs w:val="20"/>
        </w:rPr>
        <w:t xml:space="preserve"> compaixão</w:t>
      </w:r>
      <w:r>
        <w:rPr>
          <w:rFonts w:ascii="Candara" w:hAnsi="Candara" w:cs="Calibri"/>
          <w:bCs/>
          <w:sz w:val="20"/>
          <w:szCs w:val="20"/>
        </w:rPr>
        <w:t xml:space="preserve">” </w:t>
      </w:r>
      <w:r w:rsidRPr="00C358CA">
        <w:rPr>
          <w:rFonts w:ascii="Candara" w:hAnsi="Candara" w:cs="Calibri"/>
          <w:bCs/>
          <w:sz w:val="16"/>
          <w:szCs w:val="16"/>
        </w:rPr>
        <w:t>(Papa Francisco, MDMD 2023)</w:t>
      </w:r>
      <w:r w:rsidRPr="00953407">
        <w:rPr>
          <w:rFonts w:ascii="Candara" w:hAnsi="Candara" w:cs="Calibri"/>
          <w:bCs/>
          <w:sz w:val="20"/>
          <w:szCs w:val="20"/>
        </w:rPr>
        <w:t xml:space="preserve">. </w:t>
      </w:r>
      <w:r w:rsidRPr="00953407">
        <w:rPr>
          <w:rFonts w:ascii="Candara" w:hAnsi="Candara"/>
          <w:sz w:val="20"/>
          <w:szCs w:val="20"/>
        </w:rPr>
        <w:t xml:space="preserve">Portanto, perante </w:t>
      </w:r>
      <w:r>
        <w:rPr>
          <w:rFonts w:ascii="Candara" w:hAnsi="Candara"/>
          <w:sz w:val="20"/>
          <w:szCs w:val="20"/>
        </w:rPr>
        <w:t>o</w:t>
      </w:r>
      <w:r w:rsidRPr="00953407">
        <w:rPr>
          <w:rFonts w:ascii="Candara" w:hAnsi="Candara"/>
          <w:sz w:val="20"/>
          <w:szCs w:val="20"/>
        </w:rPr>
        <w:t xml:space="preserve"> sofrimento</w:t>
      </w:r>
      <w:r>
        <w:rPr>
          <w:rFonts w:ascii="Candara" w:hAnsi="Candara"/>
          <w:sz w:val="20"/>
          <w:szCs w:val="20"/>
        </w:rPr>
        <w:t xml:space="preserve"> de grande intensidade</w:t>
      </w:r>
      <w:r w:rsidRPr="00953407">
        <w:rPr>
          <w:rFonts w:ascii="Candara" w:hAnsi="Candara"/>
          <w:sz w:val="20"/>
          <w:szCs w:val="20"/>
        </w:rPr>
        <w:t xml:space="preserve">, </w:t>
      </w:r>
      <w:r>
        <w:rPr>
          <w:rFonts w:ascii="Candara" w:hAnsi="Candara"/>
          <w:sz w:val="20"/>
          <w:szCs w:val="20"/>
        </w:rPr>
        <w:t xml:space="preserve">diante da doença grave ou incurável, </w:t>
      </w:r>
      <w:r w:rsidRPr="00953407">
        <w:rPr>
          <w:rFonts w:ascii="Candara" w:hAnsi="Candara"/>
          <w:sz w:val="20"/>
          <w:szCs w:val="20"/>
        </w:rPr>
        <w:t xml:space="preserve">a solução não é a eutanásia, </w:t>
      </w:r>
      <w:r>
        <w:rPr>
          <w:rFonts w:ascii="Candara" w:hAnsi="Candara"/>
          <w:sz w:val="20"/>
          <w:szCs w:val="20"/>
        </w:rPr>
        <w:t xml:space="preserve">mas sim a garantia de todos os cuidados de saúde; é a promoção de práticas </w:t>
      </w:r>
      <w:r w:rsidRPr="00953407">
        <w:rPr>
          <w:rFonts w:ascii="Candara" w:hAnsi="Candara"/>
          <w:sz w:val="20"/>
          <w:szCs w:val="20"/>
        </w:rPr>
        <w:t>solidária</w:t>
      </w:r>
      <w:r>
        <w:rPr>
          <w:rFonts w:ascii="Candara" w:hAnsi="Candara"/>
          <w:sz w:val="20"/>
          <w:szCs w:val="20"/>
        </w:rPr>
        <w:t xml:space="preserve">s, de proximidade, compaixão e de ternura, </w:t>
      </w:r>
      <w:r w:rsidRPr="00953407">
        <w:rPr>
          <w:rFonts w:ascii="Candara" w:hAnsi="Candara"/>
          <w:sz w:val="20"/>
          <w:szCs w:val="20"/>
        </w:rPr>
        <w:t>em vez d</w:t>
      </w:r>
      <w:r>
        <w:rPr>
          <w:rFonts w:ascii="Candara" w:hAnsi="Candara"/>
          <w:sz w:val="20"/>
          <w:szCs w:val="20"/>
        </w:rPr>
        <w:t>o</w:t>
      </w:r>
      <w:r w:rsidRPr="00953407">
        <w:rPr>
          <w:rFonts w:ascii="Candara" w:hAnsi="Candara"/>
          <w:sz w:val="20"/>
          <w:szCs w:val="20"/>
        </w:rPr>
        <w:t xml:space="preserve"> </w:t>
      </w:r>
      <w:r>
        <w:rPr>
          <w:rFonts w:ascii="Candara" w:hAnsi="Candara"/>
          <w:sz w:val="20"/>
          <w:szCs w:val="20"/>
        </w:rPr>
        <w:t>abandono das pessoas doentes ao desespero. Quantas vezes, o pedido para pôr fim à vida não é um grito por ajuda, companhia, compaixão?</w:t>
      </w:r>
      <w:r w:rsidRPr="00953407">
        <w:rPr>
          <w:rFonts w:ascii="Candara" w:hAnsi="Candara"/>
          <w:sz w:val="20"/>
          <w:szCs w:val="20"/>
        </w:rPr>
        <w:t xml:space="preserve"> </w:t>
      </w:r>
      <w:r>
        <w:rPr>
          <w:rFonts w:ascii="Candara" w:hAnsi="Candara" w:cs="Calibri"/>
          <w:bCs/>
          <w:sz w:val="20"/>
          <w:szCs w:val="20"/>
        </w:rPr>
        <w:t>N</w:t>
      </w:r>
      <w:r w:rsidRPr="004D1A11">
        <w:rPr>
          <w:rFonts w:ascii="Candara" w:hAnsi="Candara" w:cs="Calibri"/>
          <w:bCs/>
          <w:sz w:val="20"/>
          <w:szCs w:val="20"/>
        </w:rPr>
        <w:t xml:space="preserve">a boca de um </w:t>
      </w:r>
      <w:r>
        <w:rPr>
          <w:rFonts w:ascii="Candara" w:hAnsi="Candara" w:cs="Calibri"/>
          <w:bCs/>
          <w:sz w:val="20"/>
          <w:szCs w:val="20"/>
        </w:rPr>
        <w:t xml:space="preserve">cuidador, de um </w:t>
      </w:r>
      <w:r w:rsidRPr="004D1A11">
        <w:rPr>
          <w:rFonts w:ascii="Candara" w:hAnsi="Candara" w:cs="Calibri"/>
          <w:bCs/>
          <w:sz w:val="20"/>
          <w:szCs w:val="20"/>
        </w:rPr>
        <w:t>profissional de saúde</w:t>
      </w:r>
      <w:r>
        <w:rPr>
          <w:rFonts w:ascii="Candara" w:hAnsi="Candara" w:cs="Calibri"/>
          <w:bCs/>
          <w:sz w:val="20"/>
          <w:szCs w:val="20"/>
        </w:rPr>
        <w:t>,</w:t>
      </w:r>
      <w:r w:rsidRPr="004D1A11">
        <w:rPr>
          <w:rFonts w:ascii="Candara" w:hAnsi="Candara" w:cs="Calibri"/>
          <w:bCs/>
          <w:sz w:val="20"/>
          <w:szCs w:val="20"/>
        </w:rPr>
        <w:t xml:space="preserve"> nunca</w:t>
      </w:r>
      <w:r>
        <w:rPr>
          <w:rFonts w:ascii="Candara" w:hAnsi="Candara" w:cs="Calibri"/>
          <w:bCs/>
          <w:sz w:val="20"/>
          <w:szCs w:val="20"/>
        </w:rPr>
        <w:t xml:space="preserve"> se dirá</w:t>
      </w:r>
      <w:r w:rsidRPr="004D1A11">
        <w:rPr>
          <w:rFonts w:ascii="Candara" w:hAnsi="Candara" w:cs="Calibri"/>
          <w:bCs/>
          <w:sz w:val="20"/>
          <w:szCs w:val="20"/>
        </w:rPr>
        <w:t>: «</w:t>
      </w:r>
      <w:r w:rsidRPr="006F56A0">
        <w:rPr>
          <w:rFonts w:ascii="Candara" w:hAnsi="Candara" w:cs="Calibri"/>
          <w:bCs/>
          <w:i/>
          <w:iCs/>
          <w:sz w:val="20"/>
          <w:szCs w:val="20"/>
        </w:rPr>
        <w:t>não há nada a fazer</w:t>
      </w:r>
      <w:r w:rsidRPr="004D1A11">
        <w:rPr>
          <w:rFonts w:ascii="Candara" w:hAnsi="Candara" w:cs="Calibri"/>
          <w:bCs/>
          <w:sz w:val="20"/>
          <w:szCs w:val="20"/>
        </w:rPr>
        <w:t xml:space="preserve">», </w:t>
      </w:r>
      <w:r>
        <w:rPr>
          <w:rFonts w:ascii="Candara" w:hAnsi="Candara" w:cs="Calibri"/>
          <w:bCs/>
          <w:sz w:val="20"/>
          <w:szCs w:val="20"/>
        </w:rPr>
        <w:t>mas sim: “</w:t>
      </w:r>
      <w:r w:rsidRPr="006E39E9">
        <w:rPr>
          <w:rFonts w:ascii="Candara" w:hAnsi="Candara" w:cs="Calibri"/>
          <w:bCs/>
          <w:i/>
          <w:iCs/>
          <w:sz w:val="20"/>
          <w:szCs w:val="20"/>
        </w:rPr>
        <w:t>Curar, se for possível</w:t>
      </w:r>
      <w:r>
        <w:rPr>
          <w:rFonts w:ascii="Candara" w:hAnsi="Candara" w:cs="Calibri"/>
          <w:bCs/>
          <w:i/>
          <w:iCs/>
          <w:sz w:val="20"/>
          <w:szCs w:val="20"/>
        </w:rPr>
        <w:t>;</w:t>
      </w:r>
      <w:r w:rsidRPr="006E39E9">
        <w:rPr>
          <w:rFonts w:ascii="Candara" w:hAnsi="Candara" w:cs="Calibri"/>
          <w:bCs/>
          <w:i/>
          <w:iCs/>
          <w:sz w:val="20"/>
          <w:szCs w:val="20"/>
        </w:rPr>
        <w:t xml:space="preserve"> cuidar sempre</w:t>
      </w:r>
      <w:r>
        <w:rPr>
          <w:rFonts w:ascii="Candara" w:hAnsi="Candara" w:cs="Calibri"/>
          <w:bCs/>
          <w:sz w:val="20"/>
          <w:szCs w:val="20"/>
        </w:rPr>
        <w:t xml:space="preserve">”! </w:t>
      </w:r>
    </w:p>
    <w:p w14:paraId="180F359E" w14:textId="77777777" w:rsidR="00456B76" w:rsidRPr="006E39E9" w:rsidRDefault="00456B76" w:rsidP="00456B76">
      <w:pPr>
        <w:spacing w:after="0" w:line="360" w:lineRule="auto"/>
        <w:jc w:val="both"/>
        <w:rPr>
          <w:rFonts w:ascii="Candara" w:hAnsi="Candara"/>
          <w:sz w:val="10"/>
          <w:szCs w:val="10"/>
        </w:rPr>
      </w:pPr>
    </w:p>
    <w:p w14:paraId="1A88A82C" w14:textId="77777777" w:rsidR="00456B76" w:rsidRDefault="00456B76" w:rsidP="00456B7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>5</w:t>
      </w:r>
      <w:r w:rsidRPr="00BE1FF6">
        <w:rPr>
          <w:rFonts w:ascii="Candara" w:hAnsi="Candara"/>
          <w:color w:val="FF0000"/>
          <w:sz w:val="20"/>
          <w:szCs w:val="20"/>
        </w:rPr>
        <w:t>.</w:t>
      </w:r>
      <w:r>
        <w:rPr>
          <w:rFonts w:ascii="Candara" w:hAnsi="Candara"/>
          <w:sz w:val="20"/>
          <w:szCs w:val="20"/>
        </w:rPr>
        <w:t xml:space="preserve"> Irmãos e irmãs: aprendamos a caminhar juntos nesta fragilidade, que faz parte da nossa condição humana. A fragilidade do outro revela também a minha fraqueza e, nesse sentido, desperta a consciência de que todos somos frágeis, todos precisamos do cuidado de todos! Façamos, pois, da fragilidade abraçada e </w:t>
      </w:r>
      <w:r w:rsidRPr="006B49C3">
        <w:rPr>
          <w:rFonts w:ascii="Candara" w:hAnsi="Candara"/>
          <w:sz w:val="20"/>
          <w:szCs w:val="20"/>
        </w:rPr>
        <w:t>partilhada</w:t>
      </w:r>
      <w:r>
        <w:rPr>
          <w:rFonts w:ascii="Candara" w:hAnsi="Candara"/>
          <w:sz w:val="20"/>
          <w:szCs w:val="20"/>
        </w:rPr>
        <w:t xml:space="preserve"> </w:t>
      </w:r>
      <w:r w:rsidRPr="006B49C3">
        <w:rPr>
          <w:rFonts w:ascii="Candara" w:hAnsi="Candara"/>
          <w:sz w:val="20"/>
          <w:szCs w:val="20"/>
        </w:rPr>
        <w:t>uma força poderosa</w:t>
      </w:r>
      <w:r>
        <w:rPr>
          <w:rFonts w:ascii="Candara" w:hAnsi="Candara"/>
          <w:sz w:val="20"/>
          <w:szCs w:val="20"/>
        </w:rPr>
        <w:t>,</w:t>
      </w:r>
      <w:r w:rsidRPr="006B49C3">
        <w:rPr>
          <w:rFonts w:ascii="Candara" w:hAnsi="Candara"/>
          <w:sz w:val="20"/>
          <w:szCs w:val="20"/>
        </w:rPr>
        <w:t xml:space="preserve"> na construção de um mundo mais fraterno</w:t>
      </w:r>
      <w:r>
        <w:rPr>
          <w:rFonts w:ascii="Candara" w:hAnsi="Candara"/>
          <w:sz w:val="20"/>
          <w:szCs w:val="20"/>
        </w:rPr>
        <w:t xml:space="preserve">; façamos da fragilidade uma força que nos une, que nos humaniza e fraterniza, que nos torna mais pessoas e mais irmãos. </w:t>
      </w:r>
    </w:p>
    <w:p w14:paraId="27A45223" w14:textId="77777777" w:rsidR="00456B76" w:rsidRDefault="00456B76">
      <w:pPr>
        <w:rPr>
          <w:rFonts w:ascii="Candara" w:hAnsi="Candara"/>
          <w:color w:val="FF0000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br w:type="page"/>
      </w:r>
    </w:p>
    <w:p w14:paraId="68DDE239" w14:textId="57BDCE68" w:rsidR="0089600A" w:rsidRPr="00CB5183" w:rsidRDefault="0089600A" w:rsidP="00052313">
      <w:pPr>
        <w:shd w:val="clear" w:color="auto" w:fill="FFFFFF"/>
        <w:spacing w:after="0" w:line="360" w:lineRule="auto"/>
        <w:rPr>
          <w:rFonts w:ascii="Candara" w:eastAsia="PMingLiU" w:hAnsi="Candara" w:cs="Times New Roman"/>
          <w:bCs/>
          <w:color w:val="FF0000"/>
          <w:sz w:val="24"/>
          <w:szCs w:val="24"/>
          <w:lang w:eastAsia="zh-TW"/>
        </w:rPr>
      </w:pPr>
      <w:r w:rsidRPr="00CB5183">
        <w:rPr>
          <w:rFonts w:ascii="Candara" w:eastAsia="PMingLiU" w:hAnsi="Candara" w:cs="Times New Roman"/>
          <w:b/>
          <w:caps/>
          <w:color w:val="000000"/>
          <w:sz w:val="24"/>
          <w:szCs w:val="24"/>
          <w:lang w:eastAsia="zh-TW"/>
        </w:rPr>
        <w:lastRenderedPageBreak/>
        <w:t>Celebração da Unção dos Enfermos</w:t>
      </w:r>
      <w:r w:rsidRPr="00CB5183">
        <w:rPr>
          <w:rFonts w:ascii="Candara" w:eastAsia="PMingLiU" w:hAnsi="Candara" w:cs="Times New Roman"/>
          <w:b/>
          <w:color w:val="000000"/>
          <w:sz w:val="24"/>
          <w:szCs w:val="24"/>
          <w:lang w:eastAsia="zh-TW"/>
        </w:rPr>
        <w:t xml:space="preserve"> </w:t>
      </w:r>
    </w:p>
    <w:p w14:paraId="524FAD1B" w14:textId="77777777" w:rsidR="00052313" w:rsidRPr="0089600A" w:rsidRDefault="00052313" w:rsidP="00052313">
      <w:pPr>
        <w:shd w:val="clear" w:color="auto" w:fill="FFFFFF"/>
        <w:spacing w:after="0" w:line="360" w:lineRule="auto"/>
        <w:rPr>
          <w:rFonts w:ascii="Candara" w:eastAsia="Times New Roman" w:hAnsi="Candara" w:cs="Arial"/>
          <w:color w:val="000000"/>
          <w:sz w:val="20"/>
          <w:szCs w:val="20"/>
          <w:lang w:eastAsia="pt-PT"/>
        </w:rPr>
      </w:pPr>
    </w:p>
    <w:p w14:paraId="233CA68F" w14:textId="77777777" w:rsidR="0089600A" w:rsidRPr="0089600A" w:rsidRDefault="0089600A" w:rsidP="0089600A">
      <w:pPr>
        <w:shd w:val="clear" w:color="auto" w:fill="FFFFFF"/>
        <w:spacing w:after="0" w:line="360" w:lineRule="auto"/>
        <w:jc w:val="both"/>
        <w:rPr>
          <w:rFonts w:ascii="Candara" w:eastAsia="Times New Roman" w:hAnsi="Candara" w:cs="Arial"/>
          <w:color w:val="000000"/>
          <w:sz w:val="20"/>
          <w:szCs w:val="20"/>
          <w:lang w:eastAsia="pt-PT"/>
        </w:rPr>
      </w:pPr>
      <w:r w:rsidRPr="0089600A">
        <w:rPr>
          <w:rFonts w:ascii="Candara" w:eastAsia="Times New Roman" w:hAnsi="Candara" w:cs="Arial"/>
          <w:bCs/>
          <w:color w:val="FF0000"/>
          <w:sz w:val="20"/>
          <w:szCs w:val="20"/>
          <w:lang w:eastAsia="pt-PT"/>
        </w:rPr>
        <w:t>P.</w:t>
      </w:r>
      <w:r w:rsidRPr="0089600A">
        <w:rPr>
          <w:rFonts w:ascii="Candara" w:eastAsia="Times New Roman" w:hAnsi="Candara" w:cs="Arial"/>
          <w:color w:val="000000"/>
          <w:sz w:val="20"/>
          <w:szCs w:val="20"/>
          <w:lang w:eastAsia="pt-PT"/>
        </w:rPr>
        <w:t xml:space="preserve"> Irmãos caríssimos: Nosso Senhor Jesus Cristo, a quem, segundo o Evangelho, recorrem os doentes para implorar a cura e que tanto por nós sofreu, está presente no meio de nós, aqui reunidos em Seu nome, ordenando-nos mediante o Apóstolo S. Tiago: «</w:t>
      </w:r>
      <w:r w:rsidRPr="0089600A">
        <w:rPr>
          <w:rFonts w:ascii="Candara" w:eastAsia="Times New Roman" w:hAnsi="Candara" w:cs="Arial"/>
          <w:i/>
          <w:color w:val="000000"/>
          <w:sz w:val="20"/>
          <w:szCs w:val="20"/>
          <w:lang w:eastAsia="pt-PT"/>
        </w:rPr>
        <w:t>Algum de vós está doente? Chame os presbíteros da Igreja para que orem sobre ele, ungindo-o com o óleo em nome do Senhor. A oração da fé salvará o doente e o Senhor o confortará, e, se tiver pecados, ser-lhe-ão perdoados</w:t>
      </w:r>
      <w:r w:rsidRPr="0089600A">
        <w:rPr>
          <w:rFonts w:ascii="Candara" w:eastAsia="Times New Roman" w:hAnsi="Candara" w:cs="Arial"/>
          <w:color w:val="000000"/>
          <w:sz w:val="20"/>
          <w:szCs w:val="20"/>
          <w:lang w:eastAsia="pt-PT"/>
        </w:rPr>
        <w:t>». Confiemos, pois, os nossos irmãos doentes ao amor e ao poder de Cristo, para que encontrem alívio e saúde.</w:t>
      </w:r>
    </w:p>
    <w:p w14:paraId="68CE8D78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lang w:eastAsia="zh-TW"/>
        </w:rPr>
      </w:pPr>
    </w:p>
    <w:p w14:paraId="46A3320A" w14:textId="7FD08646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b/>
          <w:color w:val="000000"/>
          <w:sz w:val="20"/>
          <w:lang w:eastAsia="zh-TW"/>
        </w:rPr>
      </w:pPr>
      <w:r w:rsidRPr="0089600A">
        <w:rPr>
          <w:rFonts w:ascii="Candara" w:eastAsia="PMingLiU" w:hAnsi="Candara" w:cs="Times New Roman"/>
          <w:b/>
          <w:color w:val="000000"/>
          <w:sz w:val="20"/>
          <w:lang w:eastAsia="zh-TW"/>
        </w:rPr>
        <w:t>Ladainha</w:t>
      </w:r>
      <w:r>
        <w:rPr>
          <w:rFonts w:ascii="Candara" w:eastAsia="PMingLiU" w:hAnsi="Candara" w:cs="Times New Roman"/>
          <w:b/>
          <w:color w:val="000000"/>
          <w:sz w:val="20"/>
          <w:lang w:eastAsia="zh-TW"/>
        </w:rPr>
        <w:t xml:space="preserve"> | Preces </w:t>
      </w:r>
    </w:p>
    <w:p w14:paraId="7DC37CA6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lang w:eastAsia="zh-TW"/>
        </w:rPr>
      </w:pPr>
    </w:p>
    <w:p w14:paraId="4F91F666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i/>
          <w:color w:val="000000"/>
          <w:sz w:val="20"/>
          <w:lang w:eastAsia="zh-TW"/>
        </w:rPr>
      </w:pPr>
      <w:r w:rsidRPr="0089600A">
        <w:rPr>
          <w:rFonts w:ascii="Candara" w:eastAsia="PMingLiU" w:hAnsi="Candara" w:cs="Times New Roman"/>
          <w:bCs/>
          <w:color w:val="FF0000"/>
          <w:sz w:val="20"/>
          <w:lang w:eastAsia="zh-TW"/>
        </w:rPr>
        <w:t>P.</w:t>
      </w:r>
      <w:r w:rsidRPr="0089600A">
        <w:rPr>
          <w:rFonts w:ascii="Candara" w:eastAsia="PMingLiU" w:hAnsi="Candara" w:cs="Times New Roman"/>
          <w:color w:val="000000"/>
          <w:sz w:val="20"/>
          <w:lang w:eastAsia="zh-TW"/>
        </w:rPr>
        <w:t xml:space="preserve"> Irmãos, com a oração da nossa fé peçamos ao Senhor pelos nossos irmãos doentes e imploremos humildemente:</w:t>
      </w:r>
      <w:r w:rsidRPr="0089600A">
        <w:rPr>
          <w:rFonts w:ascii="Candara" w:eastAsia="PMingLiU" w:hAnsi="Candara" w:cs="Times New Roman"/>
          <w:i/>
          <w:color w:val="000000"/>
          <w:sz w:val="20"/>
          <w:lang w:eastAsia="zh-TW"/>
        </w:rPr>
        <w:t xml:space="preserve"> </w:t>
      </w:r>
    </w:p>
    <w:p w14:paraId="2DA677E7" w14:textId="77777777" w:rsidR="0089600A" w:rsidRPr="00803121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bCs/>
          <w:color w:val="000000"/>
          <w:sz w:val="20"/>
          <w:lang w:eastAsia="zh-TW"/>
        </w:rPr>
      </w:pPr>
      <w:r w:rsidRPr="00803121">
        <w:rPr>
          <w:rFonts w:ascii="Candara" w:eastAsia="PMingLiU" w:hAnsi="Candara" w:cs="Times New Roman"/>
          <w:bCs/>
          <w:color w:val="FF0000"/>
          <w:sz w:val="20"/>
          <w:lang w:eastAsia="zh-TW"/>
        </w:rPr>
        <w:t>R.</w:t>
      </w:r>
      <w:r w:rsidRPr="00803121">
        <w:rPr>
          <w:rFonts w:ascii="Candara" w:eastAsia="PMingLiU" w:hAnsi="Candara" w:cs="Times New Roman"/>
          <w:bCs/>
          <w:i/>
          <w:color w:val="000000"/>
          <w:sz w:val="20"/>
          <w:lang w:eastAsia="zh-TW"/>
        </w:rPr>
        <w:t xml:space="preserve"> </w:t>
      </w:r>
      <w:r w:rsidRPr="00803121">
        <w:rPr>
          <w:rFonts w:ascii="Candara" w:eastAsia="PMingLiU" w:hAnsi="Candara" w:cs="Times New Roman"/>
          <w:bCs/>
          <w:iCs/>
          <w:color w:val="000000"/>
          <w:sz w:val="20"/>
          <w:lang w:eastAsia="zh-TW"/>
        </w:rPr>
        <w:t>Ouvi-nos, Senhor!</w:t>
      </w:r>
    </w:p>
    <w:p w14:paraId="6652B261" w14:textId="77777777" w:rsidR="0089600A" w:rsidRPr="00803121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bCs/>
          <w:color w:val="000000"/>
          <w:sz w:val="20"/>
          <w:lang w:eastAsia="zh-TW"/>
        </w:rPr>
      </w:pPr>
      <w:r w:rsidRPr="00803121">
        <w:rPr>
          <w:rFonts w:ascii="Candara" w:eastAsia="PMingLiU" w:hAnsi="Candara" w:cs="Times New Roman"/>
          <w:bCs/>
          <w:color w:val="FF0000"/>
          <w:sz w:val="20"/>
          <w:lang w:eastAsia="zh-TW"/>
        </w:rPr>
        <w:t>P.</w:t>
      </w:r>
      <w:r w:rsidRPr="00803121">
        <w:rPr>
          <w:rFonts w:ascii="Candara" w:eastAsia="PMingLiU" w:hAnsi="Candara" w:cs="Times New Roman"/>
          <w:bCs/>
          <w:color w:val="000000"/>
          <w:sz w:val="20"/>
          <w:lang w:eastAsia="zh-TW"/>
        </w:rPr>
        <w:t xml:space="preserve"> Visitai-os, Senhor, com a Vossa misericórdia e confortai-os com a Santa Unção! </w:t>
      </w:r>
    </w:p>
    <w:p w14:paraId="0D922ECC" w14:textId="77777777" w:rsidR="0089600A" w:rsidRPr="00803121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bCs/>
          <w:color w:val="000000"/>
          <w:sz w:val="20"/>
          <w:lang w:eastAsia="zh-TW"/>
        </w:rPr>
      </w:pPr>
      <w:r w:rsidRPr="00803121">
        <w:rPr>
          <w:rFonts w:ascii="Candara" w:eastAsia="PMingLiU" w:hAnsi="Candara" w:cs="Times New Roman"/>
          <w:bCs/>
          <w:color w:val="FF0000"/>
          <w:sz w:val="20"/>
          <w:lang w:eastAsia="zh-TW"/>
        </w:rPr>
        <w:t>R.</w:t>
      </w:r>
      <w:r w:rsidRPr="00803121">
        <w:rPr>
          <w:rFonts w:ascii="Candara" w:eastAsia="PMingLiU" w:hAnsi="Candara" w:cs="Times New Roman"/>
          <w:bCs/>
          <w:i/>
          <w:color w:val="000000"/>
          <w:sz w:val="20"/>
          <w:lang w:eastAsia="zh-TW"/>
        </w:rPr>
        <w:t xml:space="preserve"> </w:t>
      </w:r>
      <w:r w:rsidRPr="00803121">
        <w:rPr>
          <w:rFonts w:ascii="Candara" w:eastAsia="PMingLiU" w:hAnsi="Candara" w:cs="Times New Roman"/>
          <w:bCs/>
          <w:iCs/>
          <w:color w:val="000000"/>
          <w:sz w:val="20"/>
          <w:lang w:eastAsia="zh-TW"/>
        </w:rPr>
        <w:t>Ouvi-nos, Senhor!</w:t>
      </w:r>
    </w:p>
    <w:p w14:paraId="3C1A0FBE" w14:textId="77777777" w:rsidR="0089600A" w:rsidRPr="00803121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bCs/>
          <w:color w:val="000000"/>
          <w:sz w:val="20"/>
          <w:lang w:eastAsia="zh-TW"/>
        </w:rPr>
      </w:pPr>
      <w:r w:rsidRPr="00803121">
        <w:rPr>
          <w:rFonts w:ascii="Candara" w:eastAsia="PMingLiU" w:hAnsi="Candara" w:cs="Times New Roman"/>
          <w:bCs/>
          <w:color w:val="FF0000"/>
          <w:sz w:val="20"/>
          <w:lang w:eastAsia="zh-TW"/>
        </w:rPr>
        <w:t>P.</w:t>
      </w:r>
      <w:r w:rsidRPr="00803121">
        <w:rPr>
          <w:rFonts w:ascii="Candara" w:eastAsia="PMingLiU" w:hAnsi="Candara" w:cs="Times New Roman"/>
          <w:bCs/>
          <w:color w:val="000000"/>
          <w:sz w:val="20"/>
          <w:lang w:eastAsia="zh-TW"/>
        </w:rPr>
        <w:t xml:space="preserve"> Livrai-os de todo o mal!</w:t>
      </w:r>
    </w:p>
    <w:p w14:paraId="4EDAB860" w14:textId="77777777" w:rsidR="0089600A" w:rsidRPr="00803121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bCs/>
          <w:color w:val="000000"/>
          <w:sz w:val="20"/>
          <w:lang w:eastAsia="zh-TW"/>
        </w:rPr>
      </w:pPr>
      <w:r w:rsidRPr="00803121">
        <w:rPr>
          <w:rFonts w:ascii="Candara" w:eastAsia="PMingLiU" w:hAnsi="Candara" w:cs="Times New Roman"/>
          <w:bCs/>
          <w:color w:val="FF0000"/>
          <w:sz w:val="20"/>
          <w:lang w:eastAsia="zh-TW"/>
        </w:rPr>
        <w:t>R</w:t>
      </w:r>
      <w:r w:rsidRPr="00803121">
        <w:rPr>
          <w:rFonts w:ascii="Candara" w:eastAsia="PMingLiU" w:hAnsi="Candara" w:cs="Times New Roman"/>
          <w:bCs/>
          <w:i/>
          <w:iCs/>
          <w:color w:val="FF0000"/>
          <w:sz w:val="20"/>
          <w:lang w:eastAsia="zh-TW"/>
        </w:rPr>
        <w:t>.</w:t>
      </w:r>
      <w:r w:rsidRPr="00803121">
        <w:rPr>
          <w:rFonts w:ascii="Candara" w:eastAsia="PMingLiU" w:hAnsi="Candara" w:cs="Times New Roman"/>
          <w:bCs/>
          <w:i/>
          <w:iCs/>
          <w:color w:val="000000"/>
          <w:sz w:val="20"/>
          <w:lang w:eastAsia="zh-TW"/>
        </w:rPr>
        <w:t xml:space="preserve"> </w:t>
      </w:r>
      <w:r w:rsidRPr="00803121">
        <w:rPr>
          <w:rFonts w:ascii="Candara" w:eastAsia="PMingLiU" w:hAnsi="Candara" w:cs="Times New Roman"/>
          <w:bCs/>
          <w:color w:val="000000"/>
          <w:sz w:val="20"/>
          <w:lang w:eastAsia="zh-TW"/>
        </w:rPr>
        <w:t>Ouvi-nos, Senhor!</w:t>
      </w:r>
      <w:r w:rsidRPr="00803121">
        <w:rPr>
          <w:rFonts w:ascii="Candara" w:eastAsia="PMingLiU" w:hAnsi="Candara" w:cs="Times New Roman"/>
          <w:bCs/>
          <w:i/>
          <w:color w:val="000000"/>
          <w:sz w:val="20"/>
          <w:lang w:eastAsia="zh-TW"/>
        </w:rPr>
        <w:t xml:space="preserve"> </w:t>
      </w:r>
    </w:p>
    <w:p w14:paraId="37E0183D" w14:textId="77777777" w:rsidR="0089600A" w:rsidRPr="00803121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bCs/>
          <w:i/>
          <w:color w:val="000000"/>
          <w:sz w:val="20"/>
          <w:lang w:eastAsia="zh-TW"/>
        </w:rPr>
      </w:pPr>
      <w:r w:rsidRPr="00803121">
        <w:rPr>
          <w:rFonts w:ascii="Candara" w:eastAsia="PMingLiU" w:hAnsi="Candara" w:cs="Times New Roman"/>
          <w:bCs/>
          <w:color w:val="FF0000"/>
          <w:sz w:val="20"/>
          <w:lang w:eastAsia="zh-TW"/>
        </w:rPr>
        <w:t>P.</w:t>
      </w:r>
      <w:r w:rsidRPr="00803121">
        <w:rPr>
          <w:rFonts w:ascii="Candara" w:eastAsia="PMingLiU" w:hAnsi="Candara" w:cs="Times New Roman"/>
          <w:bCs/>
          <w:color w:val="000000"/>
          <w:sz w:val="20"/>
          <w:lang w:eastAsia="zh-TW"/>
        </w:rPr>
        <w:t xml:space="preserve"> Aliviai os sofrimentos de todos os doentes! </w:t>
      </w:r>
    </w:p>
    <w:p w14:paraId="2B0E9C13" w14:textId="77777777" w:rsidR="0089600A" w:rsidRPr="00803121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bCs/>
          <w:color w:val="000000"/>
          <w:sz w:val="20"/>
          <w:lang w:eastAsia="zh-TW"/>
        </w:rPr>
      </w:pPr>
      <w:r w:rsidRPr="00803121">
        <w:rPr>
          <w:rFonts w:ascii="Candara" w:eastAsia="PMingLiU" w:hAnsi="Candara" w:cs="Times New Roman"/>
          <w:bCs/>
          <w:color w:val="FF0000"/>
          <w:sz w:val="20"/>
          <w:lang w:eastAsia="zh-TW"/>
        </w:rPr>
        <w:t>R.</w:t>
      </w:r>
      <w:r w:rsidRPr="00803121">
        <w:rPr>
          <w:rFonts w:ascii="Candara" w:eastAsia="PMingLiU" w:hAnsi="Candara" w:cs="Times New Roman"/>
          <w:bCs/>
          <w:color w:val="000000"/>
          <w:sz w:val="20"/>
          <w:lang w:eastAsia="zh-TW"/>
        </w:rPr>
        <w:t xml:space="preserve"> Ouvi-nos, Senhor!</w:t>
      </w:r>
    </w:p>
    <w:p w14:paraId="6A865C6B" w14:textId="31A30283" w:rsidR="0089600A" w:rsidRPr="00803121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bCs/>
          <w:i/>
          <w:color w:val="000000"/>
          <w:sz w:val="20"/>
          <w:lang w:eastAsia="zh-TW"/>
        </w:rPr>
      </w:pPr>
      <w:r w:rsidRPr="00803121">
        <w:rPr>
          <w:rFonts w:ascii="Candara" w:eastAsia="PMingLiU" w:hAnsi="Candara" w:cs="Times New Roman"/>
          <w:bCs/>
          <w:color w:val="FF0000"/>
          <w:sz w:val="20"/>
          <w:lang w:eastAsia="zh-TW"/>
        </w:rPr>
        <w:t>P.</w:t>
      </w:r>
      <w:r w:rsidRPr="00803121">
        <w:rPr>
          <w:rFonts w:ascii="Candara" w:eastAsia="PMingLiU" w:hAnsi="Candara" w:cs="Times New Roman"/>
          <w:bCs/>
          <w:color w:val="000000"/>
          <w:sz w:val="20"/>
          <w:lang w:eastAsia="zh-TW"/>
        </w:rPr>
        <w:t xml:space="preserve"> Ajudai os que tratam </w:t>
      </w:r>
      <w:r w:rsidR="00113BB5" w:rsidRPr="00803121">
        <w:rPr>
          <w:rFonts w:ascii="Candara" w:eastAsia="PMingLiU" w:hAnsi="Candara" w:cs="Times New Roman"/>
          <w:bCs/>
          <w:color w:val="000000"/>
          <w:sz w:val="20"/>
          <w:lang w:eastAsia="zh-TW"/>
        </w:rPr>
        <w:t xml:space="preserve">e cuidam </w:t>
      </w:r>
      <w:r w:rsidRPr="00803121">
        <w:rPr>
          <w:rFonts w:ascii="Candara" w:eastAsia="PMingLiU" w:hAnsi="Candara" w:cs="Times New Roman"/>
          <w:bCs/>
          <w:color w:val="000000"/>
          <w:sz w:val="20"/>
          <w:lang w:eastAsia="zh-TW"/>
        </w:rPr>
        <w:t xml:space="preserve">dos doentes! </w:t>
      </w:r>
    </w:p>
    <w:p w14:paraId="3F9454B4" w14:textId="77777777" w:rsidR="0089600A" w:rsidRPr="00803121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bCs/>
          <w:color w:val="000000"/>
          <w:sz w:val="20"/>
          <w:lang w:eastAsia="zh-TW"/>
        </w:rPr>
      </w:pPr>
      <w:r w:rsidRPr="00803121">
        <w:rPr>
          <w:rFonts w:ascii="Candara" w:eastAsia="PMingLiU" w:hAnsi="Candara" w:cs="Times New Roman"/>
          <w:bCs/>
          <w:color w:val="FF0000"/>
          <w:sz w:val="20"/>
          <w:lang w:eastAsia="zh-TW"/>
        </w:rPr>
        <w:t>R.</w:t>
      </w:r>
      <w:r w:rsidRPr="00803121">
        <w:rPr>
          <w:rFonts w:ascii="Candara" w:eastAsia="PMingLiU" w:hAnsi="Candara" w:cs="Times New Roman"/>
          <w:bCs/>
          <w:i/>
          <w:color w:val="000000"/>
          <w:sz w:val="20"/>
          <w:lang w:eastAsia="zh-TW"/>
        </w:rPr>
        <w:t xml:space="preserve"> </w:t>
      </w:r>
      <w:r w:rsidRPr="00803121">
        <w:rPr>
          <w:rFonts w:ascii="Candara" w:eastAsia="PMingLiU" w:hAnsi="Candara" w:cs="Times New Roman"/>
          <w:bCs/>
          <w:iCs/>
          <w:color w:val="000000"/>
          <w:sz w:val="20"/>
          <w:lang w:eastAsia="zh-TW"/>
        </w:rPr>
        <w:t>Ouvi-nos, Senhor!</w:t>
      </w:r>
    </w:p>
    <w:p w14:paraId="38826372" w14:textId="77777777" w:rsidR="0089600A" w:rsidRPr="00803121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bCs/>
          <w:i/>
          <w:color w:val="000000"/>
          <w:sz w:val="20"/>
          <w:lang w:eastAsia="zh-TW"/>
        </w:rPr>
      </w:pPr>
      <w:r w:rsidRPr="00803121">
        <w:rPr>
          <w:rFonts w:ascii="Candara" w:eastAsia="PMingLiU" w:hAnsi="Candara" w:cs="Times New Roman"/>
          <w:bCs/>
          <w:color w:val="FF0000"/>
          <w:sz w:val="20"/>
          <w:lang w:eastAsia="zh-TW"/>
        </w:rPr>
        <w:t>P.</w:t>
      </w:r>
      <w:r w:rsidRPr="00803121">
        <w:rPr>
          <w:rFonts w:ascii="Candara" w:eastAsia="PMingLiU" w:hAnsi="Candara" w:cs="Times New Roman"/>
          <w:bCs/>
          <w:color w:val="000000"/>
          <w:sz w:val="20"/>
          <w:lang w:eastAsia="zh-TW"/>
        </w:rPr>
        <w:t xml:space="preserve"> Livrai-os do pecado e de toda a tentação!</w:t>
      </w:r>
      <w:r w:rsidRPr="00803121">
        <w:rPr>
          <w:rFonts w:ascii="Candara" w:eastAsia="PMingLiU" w:hAnsi="Candara" w:cs="Times New Roman"/>
          <w:bCs/>
          <w:i/>
          <w:color w:val="000000"/>
          <w:sz w:val="20"/>
          <w:lang w:eastAsia="zh-TW"/>
        </w:rPr>
        <w:t xml:space="preserve"> </w:t>
      </w:r>
    </w:p>
    <w:p w14:paraId="7D2DCF06" w14:textId="77777777" w:rsidR="0089600A" w:rsidRPr="00803121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bCs/>
          <w:color w:val="000000"/>
          <w:sz w:val="20"/>
          <w:lang w:eastAsia="zh-TW"/>
        </w:rPr>
      </w:pPr>
      <w:r w:rsidRPr="00803121">
        <w:rPr>
          <w:rFonts w:ascii="Candara" w:eastAsia="PMingLiU" w:hAnsi="Candara" w:cs="Times New Roman"/>
          <w:bCs/>
          <w:color w:val="FF0000"/>
          <w:sz w:val="20"/>
          <w:lang w:eastAsia="zh-TW"/>
        </w:rPr>
        <w:t>R.</w:t>
      </w:r>
      <w:r w:rsidRPr="00803121">
        <w:rPr>
          <w:rFonts w:ascii="Candara" w:eastAsia="PMingLiU" w:hAnsi="Candara" w:cs="Times New Roman"/>
          <w:bCs/>
          <w:i/>
          <w:color w:val="000000"/>
          <w:sz w:val="20"/>
          <w:lang w:eastAsia="zh-TW"/>
        </w:rPr>
        <w:t xml:space="preserve"> </w:t>
      </w:r>
      <w:r w:rsidRPr="00803121">
        <w:rPr>
          <w:rFonts w:ascii="Candara" w:eastAsia="PMingLiU" w:hAnsi="Candara" w:cs="Times New Roman"/>
          <w:bCs/>
          <w:iCs/>
          <w:color w:val="000000"/>
          <w:sz w:val="20"/>
          <w:lang w:eastAsia="zh-TW"/>
        </w:rPr>
        <w:t>Ouvi-nos, Senhor!</w:t>
      </w:r>
    </w:p>
    <w:p w14:paraId="616C0560" w14:textId="77777777" w:rsidR="0089600A" w:rsidRPr="00803121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bCs/>
          <w:i/>
          <w:color w:val="000000"/>
          <w:sz w:val="20"/>
          <w:lang w:eastAsia="zh-TW"/>
        </w:rPr>
      </w:pPr>
      <w:r w:rsidRPr="00803121">
        <w:rPr>
          <w:rFonts w:ascii="Candara" w:eastAsia="PMingLiU" w:hAnsi="Candara" w:cs="Times New Roman"/>
          <w:bCs/>
          <w:color w:val="FF0000"/>
          <w:sz w:val="20"/>
          <w:lang w:eastAsia="zh-TW"/>
        </w:rPr>
        <w:t>P.</w:t>
      </w:r>
      <w:r w:rsidRPr="00803121">
        <w:rPr>
          <w:rFonts w:ascii="Candara" w:eastAsia="PMingLiU" w:hAnsi="Candara" w:cs="Times New Roman"/>
          <w:bCs/>
          <w:color w:val="000000"/>
          <w:sz w:val="20"/>
          <w:lang w:eastAsia="zh-TW"/>
        </w:rPr>
        <w:t xml:space="preserve"> Concedei vida e saúde àqueles a quem, em Vosso nome, impomos as mãos!</w:t>
      </w:r>
      <w:r w:rsidRPr="00803121">
        <w:rPr>
          <w:rFonts w:ascii="Candara" w:eastAsia="PMingLiU" w:hAnsi="Candara" w:cs="Times New Roman"/>
          <w:bCs/>
          <w:i/>
          <w:color w:val="000000"/>
          <w:sz w:val="20"/>
          <w:lang w:eastAsia="zh-TW"/>
        </w:rPr>
        <w:t xml:space="preserve"> </w:t>
      </w:r>
    </w:p>
    <w:p w14:paraId="081718CF" w14:textId="77777777" w:rsidR="0089600A" w:rsidRPr="00803121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bCs/>
          <w:color w:val="000000"/>
          <w:sz w:val="20"/>
          <w:lang w:eastAsia="zh-TW"/>
        </w:rPr>
      </w:pPr>
      <w:r w:rsidRPr="00803121">
        <w:rPr>
          <w:rFonts w:ascii="Candara" w:eastAsia="PMingLiU" w:hAnsi="Candara" w:cs="Times New Roman"/>
          <w:bCs/>
          <w:color w:val="FF0000"/>
          <w:sz w:val="20"/>
          <w:lang w:eastAsia="zh-TW"/>
        </w:rPr>
        <w:t>R.</w:t>
      </w:r>
      <w:r w:rsidRPr="00803121">
        <w:rPr>
          <w:rFonts w:ascii="Candara" w:eastAsia="PMingLiU" w:hAnsi="Candara" w:cs="Times New Roman"/>
          <w:bCs/>
          <w:i/>
          <w:color w:val="000000"/>
          <w:sz w:val="20"/>
          <w:lang w:eastAsia="zh-TW"/>
        </w:rPr>
        <w:t xml:space="preserve"> </w:t>
      </w:r>
      <w:r w:rsidRPr="00803121">
        <w:rPr>
          <w:rFonts w:ascii="Candara" w:eastAsia="PMingLiU" w:hAnsi="Candara" w:cs="Times New Roman"/>
          <w:bCs/>
          <w:iCs/>
          <w:color w:val="000000"/>
          <w:sz w:val="20"/>
          <w:lang w:eastAsia="zh-TW"/>
        </w:rPr>
        <w:t>Ouvi-nos, Senhor!</w:t>
      </w:r>
    </w:p>
    <w:p w14:paraId="444CA460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i/>
          <w:color w:val="000000"/>
          <w:sz w:val="20"/>
          <w:lang w:eastAsia="zh-TW"/>
        </w:rPr>
      </w:pPr>
      <w:r w:rsidRPr="0089600A">
        <w:rPr>
          <w:rFonts w:ascii="Candara" w:eastAsia="PMingLiU" w:hAnsi="Candara" w:cs="Times New Roman"/>
          <w:b/>
          <w:color w:val="000000"/>
          <w:sz w:val="20"/>
          <w:lang w:eastAsia="zh-TW"/>
        </w:rPr>
        <w:lastRenderedPageBreak/>
        <w:t xml:space="preserve">Imposição das mãos sobre a cabeça dos doentes </w:t>
      </w:r>
      <w:r w:rsidRPr="0089600A">
        <w:rPr>
          <w:rFonts w:ascii="Candara" w:eastAsia="PMingLiU" w:hAnsi="Candara" w:cs="Times New Roman"/>
          <w:i/>
          <w:color w:val="FF0000"/>
          <w:sz w:val="18"/>
          <w:szCs w:val="18"/>
          <w:lang w:eastAsia="zh-TW"/>
        </w:rPr>
        <w:t>(sem dizer nada)</w:t>
      </w:r>
    </w:p>
    <w:p w14:paraId="4B4AD642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lang w:eastAsia="zh-TW"/>
        </w:rPr>
      </w:pPr>
    </w:p>
    <w:p w14:paraId="110A8496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b/>
          <w:color w:val="000000"/>
          <w:sz w:val="20"/>
          <w:lang w:eastAsia="zh-TW"/>
        </w:rPr>
      </w:pPr>
      <w:r w:rsidRPr="0089600A">
        <w:rPr>
          <w:rFonts w:ascii="Candara" w:eastAsia="PMingLiU" w:hAnsi="Candara" w:cs="Times New Roman"/>
          <w:b/>
          <w:color w:val="000000"/>
          <w:sz w:val="20"/>
          <w:lang w:eastAsia="zh-TW"/>
        </w:rPr>
        <w:t>Unção na fronte e nas mãos dos doentes</w:t>
      </w:r>
    </w:p>
    <w:p w14:paraId="5B8D2377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i/>
          <w:color w:val="000000"/>
          <w:sz w:val="20"/>
          <w:lang w:eastAsia="zh-TW"/>
        </w:rPr>
      </w:pPr>
    </w:p>
    <w:p w14:paraId="5096762E" w14:textId="77777777" w:rsidR="0089600A" w:rsidRPr="00803121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i/>
          <w:color w:val="FF0000"/>
          <w:sz w:val="24"/>
          <w:szCs w:val="24"/>
          <w:lang w:eastAsia="zh-TW"/>
        </w:rPr>
      </w:pPr>
      <w:r w:rsidRPr="00803121">
        <w:rPr>
          <w:rFonts w:ascii="Candara" w:eastAsia="PMingLiU" w:hAnsi="Candara" w:cs="Times New Roman"/>
          <w:i/>
          <w:color w:val="FF0000"/>
          <w:sz w:val="24"/>
          <w:szCs w:val="24"/>
          <w:lang w:eastAsia="zh-TW"/>
        </w:rPr>
        <w:t>O sacerdote toma o santo óleo e unge os doentes na fronte, dizendo:</w:t>
      </w:r>
    </w:p>
    <w:p w14:paraId="37409668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4"/>
          <w:szCs w:val="24"/>
          <w:lang w:eastAsia="zh-TW"/>
        </w:rPr>
      </w:pPr>
      <w:r w:rsidRPr="0089600A">
        <w:rPr>
          <w:rFonts w:ascii="Candara" w:eastAsia="PMingLiU" w:hAnsi="Candara" w:cs="Times New Roman"/>
          <w:b/>
          <w:color w:val="FF0000"/>
          <w:sz w:val="24"/>
          <w:szCs w:val="24"/>
          <w:lang w:eastAsia="zh-TW"/>
        </w:rPr>
        <w:t>P.</w:t>
      </w:r>
      <w:r w:rsidRPr="0089600A">
        <w:rPr>
          <w:rFonts w:ascii="Candara" w:eastAsia="PMingLiU" w:hAnsi="Candara" w:cs="Times New Roman"/>
          <w:color w:val="000000"/>
          <w:sz w:val="24"/>
          <w:szCs w:val="24"/>
          <w:lang w:eastAsia="zh-TW"/>
        </w:rPr>
        <w:t xml:space="preserve"> </w:t>
      </w:r>
      <w:r w:rsidRPr="0089600A">
        <w:rPr>
          <w:rFonts w:ascii="Candara" w:eastAsia="PMingLiU" w:hAnsi="Candara" w:cs="Times New Roman"/>
          <w:b/>
          <w:bCs/>
          <w:color w:val="000000"/>
          <w:sz w:val="24"/>
          <w:szCs w:val="24"/>
          <w:lang w:eastAsia="zh-TW"/>
        </w:rPr>
        <w:t>Por esta Santa Unção e pela Sua infinita misericórdia, o Senhor venha em teu auxílio com a graça do Espírito Santo!</w:t>
      </w:r>
      <w:r w:rsidRPr="0089600A">
        <w:rPr>
          <w:rFonts w:ascii="Candara" w:eastAsia="PMingLiU" w:hAnsi="Candara" w:cs="Times New Roman"/>
          <w:color w:val="000000"/>
          <w:sz w:val="24"/>
          <w:szCs w:val="24"/>
          <w:lang w:eastAsia="zh-TW"/>
        </w:rPr>
        <w:t xml:space="preserve"> </w:t>
      </w:r>
    </w:p>
    <w:p w14:paraId="43D6E980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4"/>
          <w:szCs w:val="24"/>
          <w:lang w:eastAsia="zh-TW"/>
        </w:rPr>
      </w:pPr>
      <w:r w:rsidRPr="00803121">
        <w:rPr>
          <w:rFonts w:ascii="Candara" w:eastAsia="PMingLiU" w:hAnsi="Candara" w:cs="Times New Roman"/>
          <w:bCs/>
          <w:color w:val="FF0000"/>
          <w:sz w:val="24"/>
          <w:szCs w:val="24"/>
          <w:lang w:eastAsia="zh-TW"/>
        </w:rPr>
        <w:t>R.</w:t>
      </w:r>
      <w:r w:rsidRPr="0089600A">
        <w:rPr>
          <w:rFonts w:ascii="Candara" w:eastAsia="PMingLiU" w:hAnsi="Candara" w:cs="Times New Roman"/>
          <w:color w:val="000000"/>
          <w:sz w:val="24"/>
          <w:szCs w:val="24"/>
          <w:lang w:eastAsia="zh-TW"/>
        </w:rPr>
        <w:t xml:space="preserve"> </w:t>
      </w:r>
      <w:r w:rsidRPr="00803121">
        <w:rPr>
          <w:rFonts w:ascii="Candara" w:eastAsia="PMingLiU" w:hAnsi="Candara" w:cs="Times New Roman"/>
          <w:b/>
          <w:bCs/>
          <w:color w:val="000000"/>
          <w:sz w:val="24"/>
          <w:szCs w:val="24"/>
          <w:lang w:eastAsia="zh-TW"/>
        </w:rPr>
        <w:t>Ámen.</w:t>
      </w:r>
    </w:p>
    <w:p w14:paraId="26C8A58C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i/>
          <w:color w:val="000000"/>
          <w:sz w:val="24"/>
          <w:szCs w:val="24"/>
          <w:lang w:eastAsia="zh-TW"/>
        </w:rPr>
      </w:pPr>
    </w:p>
    <w:p w14:paraId="7A83C1B9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i/>
          <w:color w:val="FF0000"/>
          <w:sz w:val="24"/>
          <w:szCs w:val="24"/>
          <w:lang w:eastAsia="zh-TW"/>
        </w:rPr>
      </w:pPr>
      <w:r w:rsidRPr="0089600A">
        <w:rPr>
          <w:rFonts w:ascii="Candara" w:eastAsia="PMingLiU" w:hAnsi="Candara" w:cs="Times New Roman"/>
          <w:i/>
          <w:color w:val="FF0000"/>
          <w:sz w:val="24"/>
          <w:szCs w:val="24"/>
          <w:lang w:eastAsia="zh-TW"/>
        </w:rPr>
        <w:t>E depois, ungindo as mãos, continua dizendo:</w:t>
      </w:r>
    </w:p>
    <w:p w14:paraId="2BABDC8E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4"/>
          <w:szCs w:val="24"/>
          <w:lang w:eastAsia="zh-TW"/>
        </w:rPr>
      </w:pPr>
      <w:r w:rsidRPr="00803121">
        <w:rPr>
          <w:rFonts w:ascii="Candara" w:eastAsia="PMingLiU" w:hAnsi="Candara" w:cs="Times New Roman"/>
          <w:bCs/>
          <w:color w:val="FF0000"/>
          <w:sz w:val="24"/>
          <w:szCs w:val="24"/>
          <w:lang w:eastAsia="zh-TW"/>
        </w:rPr>
        <w:t>P.</w:t>
      </w:r>
      <w:r w:rsidRPr="0089600A">
        <w:rPr>
          <w:rFonts w:ascii="Candara" w:eastAsia="PMingLiU" w:hAnsi="Candara" w:cs="Times New Roman"/>
          <w:color w:val="000000"/>
          <w:sz w:val="24"/>
          <w:szCs w:val="24"/>
          <w:lang w:eastAsia="zh-TW"/>
        </w:rPr>
        <w:t xml:space="preserve"> </w:t>
      </w:r>
      <w:r w:rsidRPr="0089600A">
        <w:rPr>
          <w:rFonts w:ascii="Candara" w:eastAsia="PMingLiU" w:hAnsi="Candara" w:cs="Times New Roman"/>
          <w:b/>
          <w:bCs/>
          <w:color w:val="000000"/>
          <w:sz w:val="24"/>
          <w:szCs w:val="24"/>
          <w:lang w:eastAsia="zh-TW"/>
        </w:rPr>
        <w:t>Para que, liberto(a) dos teus pecados, Ele te salve e, na sua bondade, alivie os teus sofrimentos!</w:t>
      </w:r>
      <w:r w:rsidRPr="0089600A">
        <w:rPr>
          <w:rFonts w:ascii="Candara" w:eastAsia="PMingLiU" w:hAnsi="Candara" w:cs="Times New Roman"/>
          <w:color w:val="000000"/>
          <w:sz w:val="24"/>
          <w:szCs w:val="24"/>
          <w:lang w:eastAsia="zh-TW"/>
        </w:rPr>
        <w:t xml:space="preserve"> </w:t>
      </w:r>
    </w:p>
    <w:p w14:paraId="7B390149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4"/>
          <w:szCs w:val="24"/>
          <w:lang w:eastAsia="zh-TW"/>
        </w:rPr>
      </w:pPr>
      <w:r w:rsidRPr="00803121">
        <w:rPr>
          <w:rFonts w:ascii="Candara" w:eastAsia="PMingLiU" w:hAnsi="Candara" w:cs="Times New Roman"/>
          <w:bCs/>
          <w:color w:val="FF0000"/>
          <w:sz w:val="24"/>
          <w:szCs w:val="24"/>
          <w:lang w:eastAsia="zh-TW"/>
        </w:rPr>
        <w:t>R.</w:t>
      </w:r>
      <w:r w:rsidRPr="0089600A">
        <w:rPr>
          <w:rFonts w:ascii="Candara" w:eastAsia="PMingLiU" w:hAnsi="Candara" w:cs="Times New Roman"/>
          <w:color w:val="000000"/>
          <w:sz w:val="24"/>
          <w:szCs w:val="24"/>
          <w:lang w:eastAsia="zh-TW"/>
        </w:rPr>
        <w:t xml:space="preserve"> </w:t>
      </w:r>
      <w:r w:rsidRPr="00803121">
        <w:rPr>
          <w:rFonts w:ascii="Candara" w:eastAsia="PMingLiU" w:hAnsi="Candara" w:cs="Times New Roman"/>
          <w:b/>
          <w:bCs/>
          <w:color w:val="000000"/>
          <w:sz w:val="24"/>
          <w:szCs w:val="24"/>
          <w:lang w:eastAsia="zh-TW"/>
        </w:rPr>
        <w:t>Ámen.</w:t>
      </w:r>
    </w:p>
    <w:p w14:paraId="54F33538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b/>
          <w:color w:val="000000"/>
          <w:sz w:val="20"/>
          <w:lang w:eastAsia="zh-TW"/>
        </w:rPr>
      </w:pPr>
    </w:p>
    <w:p w14:paraId="114D8E2C" w14:textId="6B79F2AA" w:rsidR="0089600A" w:rsidRPr="00803121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bCs/>
          <w:color w:val="000000"/>
          <w:sz w:val="20"/>
          <w:lang w:eastAsia="zh-TW"/>
        </w:rPr>
      </w:pPr>
      <w:r w:rsidRPr="0089600A">
        <w:rPr>
          <w:rFonts w:ascii="Candara" w:eastAsia="PMingLiU" w:hAnsi="Candara" w:cs="Times New Roman"/>
          <w:b/>
          <w:color w:val="000000"/>
          <w:sz w:val="20"/>
          <w:lang w:eastAsia="zh-TW"/>
        </w:rPr>
        <w:t>Cântico durante a Unção dos Enfermos</w:t>
      </w:r>
      <w:r w:rsidR="00803121">
        <w:rPr>
          <w:rFonts w:ascii="Candara" w:eastAsia="PMingLiU" w:hAnsi="Candara" w:cs="Times New Roman"/>
          <w:b/>
          <w:color w:val="000000"/>
          <w:sz w:val="20"/>
          <w:lang w:eastAsia="zh-TW"/>
        </w:rPr>
        <w:t xml:space="preserve">: </w:t>
      </w:r>
      <w:r w:rsidR="00803121" w:rsidRPr="00803121">
        <w:rPr>
          <w:rFonts w:ascii="Candara" w:eastAsia="PMingLiU" w:hAnsi="Candara" w:cs="Times New Roman"/>
          <w:bCs/>
          <w:color w:val="000000"/>
          <w:sz w:val="20"/>
          <w:lang w:eastAsia="zh-TW"/>
        </w:rPr>
        <w:t>Saboreai e vede como o Senhor é bom.</w:t>
      </w:r>
    </w:p>
    <w:p w14:paraId="6753E5E1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b/>
          <w:color w:val="000000"/>
          <w:sz w:val="20"/>
          <w:lang w:eastAsia="zh-TW"/>
        </w:rPr>
      </w:pPr>
    </w:p>
    <w:p w14:paraId="18A6D5E9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i/>
          <w:color w:val="000000"/>
          <w:sz w:val="20"/>
          <w:lang w:eastAsia="zh-TW"/>
        </w:rPr>
      </w:pPr>
      <w:r w:rsidRPr="0089600A">
        <w:rPr>
          <w:rFonts w:ascii="Candara" w:eastAsia="PMingLiU" w:hAnsi="Candara" w:cs="Times New Roman"/>
          <w:b/>
          <w:color w:val="000000"/>
          <w:sz w:val="20"/>
          <w:lang w:eastAsia="zh-TW"/>
        </w:rPr>
        <w:t>Oração conclusiva da Unção dos Enfermos</w:t>
      </w:r>
    </w:p>
    <w:p w14:paraId="53691812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lang w:eastAsia="zh-TW"/>
        </w:rPr>
      </w:pPr>
    </w:p>
    <w:p w14:paraId="299810B9" w14:textId="508D0617" w:rsid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lang w:eastAsia="zh-TW"/>
        </w:rPr>
      </w:pPr>
      <w:r w:rsidRPr="00456B76">
        <w:rPr>
          <w:rFonts w:ascii="Candara" w:eastAsia="PMingLiU" w:hAnsi="Candara" w:cs="Times New Roman"/>
          <w:bCs/>
          <w:color w:val="FF0000"/>
          <w:sz w:val="20"/>
          <w:lang w:eastAsia="zh-TW"/>
        </w:rPr>
        <w:t>P.</w:t>
      </w:r>
      <w:r w:rsidRPr="0089600A">
        <w:rPr>
          <w:rFonts w:ascii="Candara" w:eastAsia="PMingLiU" w:hAnsi="Candara" w:cs="Times New Roman"/>
          <w:color w:val="000000"/>
          <w:sz w:val="20"/>
          <w:lang w:eastAsia="zh-TW"/>
        </w:rPr>
        <w:t xml:space="preserve"> Senhor Jesus Cristo, que, para resgatar os homens e curar os doentes, quisestes assumir a nossa natureza humana, olhai propício para estes Vossos servos e servas, que tanto necessitam da saúde do corpo e da alma, de tal modo que, tendo-os nós ungido em Vosso nome com a Santa Unção, os restabeleçais com o Vosso poder e os consoleis com a Vossa ajuda, conseguindo levantar as forças e vencer o mal e assim dareis àqueles que fizestes participar da Vossa Paixão, a graça de confiar na eficácia dos seus sofrimentos. Por nosso Senhor Jesus Cristo, vosso Filho, que é Deus e convosco vive e reina, na unidade do Espírito Santo, por todos os séculos dos séculos!  </w:t>
      </w:r>
      <w:r w:rsidRPr="00456B76">
        <w:rPr>
          <w:rFonts w:ascii="Candara" w:eastAsia="PMingLiU" w:hAnsi="Candara" w:cs="Times New Roman"/>
          <w:bCs/>
          <w:color w:val="FF0000"/>
          <w:sz w:val="20"/>
          <w:lang w:eastAsia="zh-TW"/>
        </w:rPr>
        <w:t>R.</w:t>
      </w:r>
      <w:r w:rsidRPr="0089600A">
        <w:rPr>
          <w:rFonts w:ascii="Candara" w:eastAsia="PMingLiU" w:hAnsi="Candara" w:cs="Times New Roman"/>
          <w:color w:val="000000"/>
          <w:sz w:val="20"/>
          <w:lang w:eastAsia="zh-TW"/>
        </w:rPr>
        <w:t xml:space="preserve"> Ámen.</w:t>
      </w:r>
    </w:p>
    <w:p w14:paraId="724A4CE2" w14:textId="4DA2C341" w:rsidR="0089600A" w:rsidRPr="00CB5183" w:rsidRDefault="00CB5183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4"/>
          <w:szCs w:val="24"/>
          <w:lang w:eastAsia="zh-TW"/>
        </w:rPr>
      </w:pPr>
      <w:r w:rsidRPr="00CB5183">
        <w:rPr>
          <w:rFonts w:ascii="Candara" w:eastAsia="Times New Roman" w:hAnsi="Candara" w:cs="Tahoma"/>
          <w:b/>
          <w:iCs/>
          <w:smallCaps/>
          <w:color w:val="000000"/>
          <w:sz w:val="24"/>
          <w:szCs w:val="24"/>
          <w:lang w:eastAsia="zh-TW"/>
        </w:rPr>
        <w:lastRenderedPageBreak/>
        <w:t>ENTREGA DE UMA BÊNÇÃO AOS CUIDADORES</w:t>
      </w:r>
    </w:p>
    <w:p w14:paraId="51A44718" w14:textId="77777777" w:rsidR="00E040F8" w:rsidRDefault="0089600A" w:rsidP="0089600A">
      <w:pPr>
        <w:spacing w:before="100" w:beforeAutospacing="1" w:after="0" w:afterAutospacing="1" w:line="360" w:lineRule="auto"/>
        <w:jc w:val="both"/>
        <w:rPr>
          <w:rFonts w:ascii="Candara" w:eastAsia="Times New Roman" w:hAnsi="Candara" w:cs="Tahoma"/>
          <w:bCs/>
          <w:iCs/>
          <w:color w:val="000000"/>
          <w:sz w:val="20"/>
          <w:szCs w:val="20"/>
          <w:lang w:eastAsia="zh-TW"/>
        </w:rPr>
      </w:pPr>
      <w:r w:rsidRPr="0089600A">
        <w:rPr>
          <w:rFonts w:ascii="Candara" w:eastAsia="Times New Roman" w:hAnsi="Candara" w:cs="Tahoma"/>
          <w:bCs/>
          <w:iCs/>
          <w:color w:val="FF0000"/>
          <w:sz w:val="20"/>
          <w:szCs w:val="20"/>
          <w:lang w:eastAsia="zh-TW"/>
        </w:rPr>
        <w:t>P.</w:t>
      </w:r>
      <w:r w:rsidRPr="0089600A">
        <w:rPr>
          <w:rFonts w:ascii="Candara" w:eastAsia="Times New Roman" w:hAnsi="Candara" w:cs="Tahoma"/>
          <w:bCs/>
          <w:iCs/>
          <w:color w:val="000000"/>
          <w:sz w:val="20"/>
          <w:szCs w:val="20"/>
          <w:lang w:eastAsia="zh-TW"/>
        </w:rPr>
        <w:t xml:space="preserve"> </w:t>
      </w:r>
      <w:r w:rsidR="00E040F8">
        <w:rPr>
          <w:rFonts w:ascii="Candara" w:eastAsia="Times New Roman" w:hAnsi="Candara" w:cs="Tahoma"/>
          <w:bCs/>
          <w:iCs/>
          <w:color w:val="000000"/>
          <w:sz w:val="20"/>
          <w:szCs w:val="20"/>
          <w:lang w:eastAsia="zh-TW"/>
        </w:rPr>
        <w:t>“</w:t>
      </w:r>
      <w:r w:rsidR="00E040F8" w:rsidRPr="009F5436">
        <w:rPr>
          <w:rFonts w:ascii="Candara" w:eastAsia="Times New Roman" w:hAnsi="Candara" w:cs="Tahoma"/>
          <w:bCs/>
          <w:i/>
          <w:color w:val="000000"/>
          <w:sz w:val="20"/>
          <w:szCs w:val="20"/>
          <w:lang w:eastAsia="zh-TW"/>
        </w:rPr>
        <w:t>O Dia Mundial do Doente não convida apenas à oração e à proximidade com os que sofrem, mas visa ao mesmo tempo sensibilizar o povo de Deus, as instituições de saúde e a sociedade civil para uma nova forma de avançar juntos</w:t>
      </w:r>
      <w:r w:rsidR="00E040F8">
        <w:rPr>
          <w:rFonts w:ascii="Candara" w:eastAsia="Times New Roman" w:hAnsi="Candara" w:cs="Tahoma"/>
          <w:bCs/>
          <w:iCs/>
          <w:color w:val="000000"/>
          <w:sz w:val="20"/>
          <w:szCs w:val="20"/>
          <w:lang w:eastAsia="zh-TW"/>
        </w:rPr>
        <w:t xml:space="preserve">” </w:t>
      </w:r>
      <w:r w:rsidR="00E040F8" w:rsidRPr="00EA6EC7">
        <w:rPr>
          <w:rFonts w:ascii="Candara" w:eastAsia="Times New Roman" w:hAnsi="Candara" w:cs="Tahoma"/>
          <w:bCs/>
          <w:iCs/>
          <w:color w:val="000000"/>
          <w:sz w:val="16"/>
          <w:szCs w:val="16"/>
          <w:lang w:eastAsia="zh-TW"/>
        </w:rPr>
        <w:t>(Papa Francisco, MDMD 2023)</w:t>
      </w:r>
      <w:r w:rsidR="00E040F8" w:rsidRPr="00E040F8">
        <w:rPr>
          <w:rFonts w:ascii="Candara" w:eastAsia="Times New Roman" w:hAnsi="Candara" w:cs="Tahoma"/>
          <w:bCs/>
          <w:iCs/>
          <w:color w:val="000000"/>
          <w:sz w:val="20"/>
          <w:szCs w:val="20"/>
          <w:lang w:eastAsia="zh-TW"/>
        </w:rPr>
        <w:t xml:space="preserve">. </w:t>
      </w:r>
    </w:p>
    <w:p w14:paraId="3EF24BA7" w14:textId="370E9CD7" w:rsidR="00E040F8" w:rsidRDefault="00E040F8" w:rsidP="0089600A">
      <w:pPr>
        <w:spacing w:before="100" w:beforeAutospacing="1" w:after="0" w:afterAutospacing="1" w:line="360" w:lineRule="auto"/>
        <w:jc w:val="both"/>
        <w:rPr>
          <w:rFonts w:ascii="Candara" w:eastAsia="Times New Roman" w:hAnsi="Candara" w:cs="Tahoma"/>
          <w:bCs/>
          <w:iCs/>
          <w:color w:val="000000"/>
          <w:sz w:val="20"/>
          <w:szCs w:val="20"/>
          <w:lang w:eastAsia="zh-TW"/>
        </w:rPr>
      </w:pPr>
      <w:r>
        <w:rPr>
          <w:rFonts w:ascii="Candara" w:eastAsia="Times New Roman" w:hAnsi="Candara" w:cs="Tahoma"/>
          <w:bCs/>
          <w:iCs/>
          <w:color w:val="000000"/>
          <w:sz w:val="20"/>
          <w:szCs w:val="20"/>
          <w:lang w:eastAsia="zh-TW"/>
        </w:rPr>
        <w:t>“</w:t>
      </w:r>
      <w:r w:rsidRPr="00E040F8">
        <w:rPr>
          <w:rFonts w:ascii="Candara" w:eastAsia="Times New Roman" w:hAnsi="Candara" w:cs="Tahoma"/>
          <w:bCs/>
          <w:iCs/>
          <w:color w:val="000000"/>
          <w:sz w:val="20"/>
          <w:szCs w:val="20"/>
          <w:lang w:eastAsia="zh-TW"/>
        </w:rPr>
        <w:t>Os anos da pandemia aumentaram o nosso sentimento de gratidão por quem diariamente trabalha em prol da saúde e da investigação médica. Mas</w:t>
      </w:r>
      <w:r w:rsidR="00052313">
        <w:rPr>
          <w:rFonts w:ascii="Candara" w:eastAsia="Times New Roman" w:hAnsi="Candara" w:cs="Tahoma"/>
          <w:bCs/>
          <w:iCs/>
          <w:color w:val="000000"/>
          <w:sz w:val="20"/>
          <w:szCs w:val="20"/>
          <w:lang w:eastAsia="zh-TW"/>
        </w:rPr>
        <w:t xml:space="preserve"> </w:t>
      </w:r>
      <w:r w:rsidRPr="00E040F8">
        <w:rPr>
          <w:rFonts w:ascii="Candara" w:eastAsia="Times New Roman" w:hAnsi="Candara" w:cs="Tahoma"/>
          <w:bCs/>
          <w:iCs/>
          <w:color w:val="000000"/>
          <w:sz w:val="20"/>
          <w:szCs w:val="20"/>
          <w:lang w:eastAsia="zh-TW"/>
        </w:rPr>
        <w:t xml:space="preserve">não é suficiente o prestar honras aos heróis. </w:t>
      </w:r>
      <w:r>
        <w:rPr>
          <w:rFonts w:ascii="Candara" w:eastAsia="Times New Roman" w:hAnsi="Candara" w:cs="Tahoma"/>
          <w:bCs/>
          <w:iCs/>
          <w:color w:val="000000"/>
          <w:sz w:val="20"/>
          <w:szCs w:val="20"/>
          <w:lang w:eastAsia="zh-TW"/>
        </w:rPr>
        <w:t>(…) É</w:t>
      </w:r>
      <w:r w:rsidRPr="00E040F8">
        <w:rPr>
          <w:rFonts w:ascii="Candara" w:eastAsia="Times New Roman" w:hAnsi="Candara" w:cs="Tahoma"/>
          <w:bCs/>
          <w:iCs/>
          <w:color w:val="000000"/>
          <w:sz w:val="20"/>
          <w:szCs w:val="20"/>
          <w:lang w:eastAsia="zh-TW"/>
        </w:rPr>
        <w:t xml:space="preserve"> necessário que a gratidão seja acompanhada, pela busca ativa de estratégias e recursos</w:t>
      </w:r>
      <w:r w:rsidR="00052313">
        <w:rPr>
          <w:rFonts w:ascii="Candara" w:eastAsia="Times New Roman" w:hAnsi="Candara" w:cs="Tahoma"/>
          <w:bCs/>
          <w:iCs/>
          <w:color w:val="000000"/>
          <w:sz w:val="20"/>
          <w:szCs w:val="20"/>
          <w:lang w:eastAsia="zh-TW"/>
        </w:rPr>
        <w:t xml:space="preserve">, </w:t>
      </w:r>
      <w:r w:rsidRPr="00E040F8">
        <w:rPr>
          <w:rFonts w:ascii="Candara" w:eastAsia="Times New Roman" w:hAnsi="Candara" w:cs="Tahoma"/>
          <w:bCs/>
          <w:iCs/>
          <w:color w:val="000000"/>
          <w:sz w:val="20"/>
          <w:szCs w:val="20"/>
          <w:lang w:eastAsia="zh-TW"/>
        </w:rPr>
        <w:t>a fim de serem garantidos a todo o ser humano o acesso aos cuidados médicos e o direito fundamental à saúde</w:t>
      </w:r>
      <w:r>
        <w:rPr>
          <w:rFonts w:ascii="Candara" w:eastAsia="Times New Roman" w:hAnsi="Candara" w:cs="Tahoma"/>
          <w:bCs/>
          <w:iCs/>
          <w:color w:val="000000"/>
          <w:sz w:val="20"/>
          <w:szCs w:val="20"/>
          <w:lang w:eastAsia="zh-TW"/>
        </w:rPr>
        <w:t xml:space="preserve">” </w:t>
      </w:r>
      <w:r w:rsidRPr="00EA6EC7">
        <w:rPr>
          <w:rFonts w:ascii="Candara" w:eastAsia="Times New Roman" w:hAnsi="Candara" w:cs="Tahoma"/>
          <w:bCs/>
          <w:iCs/>
          <w:color w:val="000000"/>
          <w:sz w:val="16"/>
          <w:szCs w:val="16"/>
          <w:lang w:eastAsia="zh-TW"/>
        </w:rPr>
        <w:t>(Papa Francisco, MDMD 2023)</w:t>
      </w:r>
      <w:r w:rsidRPr="00E040F8">
        <w:rPr>
          <w:rFonts w:ascii="Candara" w:eastAsia="Times New Roman" w:hAnsi="Candara" w:cs="Tahoma"/>
          <w:bCs/>
          <w:iCs/>
          <w:color w:val="000000"/>
          <w:sz w:val="20"/>
          <w:szCs w:val="20"/>
          <w:lang w:eastAsia="zh-TW"/>
        </w:rPr>
        <w:t>.</w:t>
      </w:r>
      <w:r>
        <w:rPr>
          <w:rFonts w:ascii="Candara" w:eastAsia="Times New Roman" w:hAnsi="Candara" w:cs="Tahoma"/>
          <w:bCs/>
          <w:iCs/>
          <w:color w:val="000000"/>
          <w:sz w:val="20"/>
          <w:szCs w:val="20"/>
          <w:lang w:eastAsia="zh-TW"/>
        </w:rPr>
        <w:t xml:space="preserve"> </w:t>
      </w:r>
    </w:p>
    <w:p w14:paraId="10E073EE" w14:textId="77777777" w:rsidR="00052313" w:rsidRDefault="0089600A" w:rsidP="0089600A">
      <w:pPr>
        <w:spacing w:before="100" w:beforeAutospacing="1" w:after="0" w:afterAutospacing="1" w:line="360" w:lineRule="auto"/>
        <w:jc w:val="both"/>
        <w:rPr>
          <w:rFonts w:ascii="Candara" w:eastAsia="Times New Roman" w:hAnsi="Candara" w:cs="Times New Roman"/>
          <w:sz w:val="20"/>
          <w:szCs w:val="20"/>
          <w:lang w:eastAsia="zh-TW"/>
        </w:rPr>
      </w:pPr>
      <w:r w:rsidRPr="0089600A">
        <w:rPr>
          <w:rFonts w:ascii="Candara" w:eastAsia="Times New Roman" w:hAnsi="Candara" w:cs="Tahoma"/>
          <w:bCs/>
          <w:iCs/>
          <w:color w:val="000000"/>
          <w:sz w:val="20"/>
          <w:szCs w:val="20"/>
          <w:lang w:eastAsia="zh-TW"/>
        </w:rPr>
        <w:t xml:space="preserve">Neste Dia Mundial do Doente queremos pedir e confiar a bênção e exprimir a nossa gratidão aos cuidadores informais, familiares e amigos, que no ambiente doméstico, cuidam, acompanham, com dedicada abnegação dos que Deus lhes confiou. </w:t>
      </w:r>
      <w:r w:rsidRPr="0089600A">
        <w:rPr>
          <w:rFonts w:ascii="Candara" w:eastAsia="Times New Roman" w:hAnsi="Candara" w:cs="Times New Roman"/>
          <w:sz w:val="20"/>
          <w:szCs w:val="20"/>
          <w:lang w:eastAsia="zh-TW"/>
        </w:rPr>
        <w:t xml:space="preserve">Importa acolher, acompanhar, estimular, apoiar os cuidadores informais. </w:t>
      </w:r>
    </w:p>
    <w:p w14:paraId="3BDC2B83" w14:textId="46A3B195" w:rsidR="00E040F8" w:rsidRDefault="0089600A" w:rsidP="0089600A">
      <w:pPr>
        <w:spacing w:before="100" w:beforeAutospacing="1" w:after="0" w:afterAutospacing="1" w:line="360" w:lineRule="auto"/>
        <w:jc w:val="both"/>
        <w:rPr>
          <w:rFonts w:ascii="Candara" w:eastAsia="Times New Roman" w:hAnsi="Candara" w:cs="Times New Roman"/>
          <w:sz w:val="20"/>
          <w:szCs w:val="20"/>
          <w:lang w:eastAsia="zh-TW"/>
        </w:rPr>
      </w:pPr>
      <w:r w:rsidRPr="0089600A">
        <w:rPr>
          <w:rFonts w:ascii="Candara" w:eastAsia="Times New Roman" w:hAnsi="Candara" w:cs="Times New Roman"/>
          <w:sz w:val="20"/>
          <w:szCs w:val="20"/>
          <w:lang w:eastAsia="zh-TW"/>
        </w:rPr>
        <w:t xml:space="preserve">O cuidador é, também ele, um “curador-ferido”, que experimenta na fragilidade do outro a sua própria fragilidade e impotência. O cuidador precisa de se cuidar para poder cuidar. Precisa de cultivar também ele uma certa forma de autocompaixão. Não se trata de egoísmo, mas de cumprir a totalidade do mandamento de amar o próximo e de o amor «como a si mesmo».  Importa assumir que também, </w:t>
      </w:r>
      <w:r>
        <w:rPr>
          <w:rFonts w:ascii="Candara" w:eastAsia="Times New Roman" w:hAnsi="Candara" w:cs="Times New Roman"/>
          <w:sz w:val="20"/>
          <w:szCs w:val="20"/>
          <w:lang w:eastAsia="zh-TW"/>
        </w:rPr>
        <w:t xml:space="preserve">enquanto </w:t>
      </w:r>
      <w:r w:rsidRPr="0089600A">
        <w:rPr>
          <w:rFonts w:ascii="Candara" w:eastAsia="Times New Roman" w:hAnsi="Candara" w:cs="Times New Roman"/>
          <w:sz w:val="20"/>
          <w:szCs w:val="20"/>
          <w:lang w:eastAsia="zh-TW"/>
        </w:rPr>
        <w:t xml:space="preserve">cuidador, </w:t>
      </w:r>
      <w:r>
        <w:rPr>
          <w:rFonts w:ascii="Candara" w:eastAsia="Times New Roman" w:hAnsi="Candara" w:cs="Times New Roman"/>
          <w:sz w:val="20"/>
          <w:szCs w:val="20"/>
          <w:lang w:eastAsia="zh-TW"/>
        </w:rPr>
        <w:t xml:space="preserve">compreenda que </w:t>
      </w:r>
      <w:r w:rsidRPr="0089600A">
        <w:rPr>
          <w:rFonts w:ascii="Candara" w:eastAsia="Times New Roman" w:hAnsi="Candara" w:cs="Times New Roman"/>
          <w:sz w:val="20"/>
          <w:szCs w:val="20"/>
          <w:lang w:eastAsia="zh-TW"/>
        </w:rPr>
        <w:t>care</w:t>
      </w:r>
      <w:r>
        <w:rPr>
          <w:rFonts w:ascii="Candara" w:eastAsia="Times New Roman" w:hAnsi="Candara" w:cs="Times New Roman"/>
          <w:sz w:val="20"/>
          <w:szCs w:val="20"/>
          <w:lang w:eastAsia="zh-TW"/>
        </w:rPr>
        <w:t>ce</w:t>
      </w:r>
      <w:r w:rsidRPr="0089600A">
        <w:rPr>
          <w:rFonts w:ascii="Candara" w:eastAsia="Times New Roman" w:hAnsi="Candara" w:cs="Times New Roman"/>
          <w:sz w:val="20"/>
          <w:szCs w:val="20"/>
          <w:lang w:eastAsia="zh-TW"/>
        </w:rPr>
        <w:t xml:space="preserve"> d</w:t>
      </w:r>
      <w:r>
        <w:rPr>
          <w:rFonts w:ascii="Candara" w:eastAsia="Times New Roman" w:hAnsi="Candara" w:cs="Times New Roman"/>
          <w:sz w:val="20"/>
          <w:szCs w:val="20"/>
          <w:lang w:eastAsia="zh-TW"/>
        </w:rPr>
        <w:t>o</w:t>
      </w:r>
      <w:r w:rsidRPr="0089600A">
        <w:rPr>
          <w:rFonts w:ascii="Candara" w:eastAsia="Times New Roman" w:hAnsi="Candara" w:cs="Times New Roman"/>
          <w:sz w:val="20"/>
          <w:szCs w:val="20"/>
          <w:lang w:eastAsia="zh-TW"/>
        </w:rPr>
        <w:t xml:space="preserve"> cuidado dos outros. </w:t>
      </w:r>
    </w:p>
    <w:p w14:paraId="277468D9" w14:textId="087E03CE" w:rsidR="0089600A" w:rsidRDefault="0089600A" w:rsidP="0089600A">
      <w:pPr>
        <w:spacing w:before="100" w:beforeAutospacing="1" w:after="0" w:afterAutospacing="1" w:line="360" w:lineRule="auto"/>
        <w:jc w:val="both"/>
        <w:rPr>
          <w:rFonts w:ascii="Candara" w:eastAsia="Times New Roman" w:hAnsi="Candara" w:cs="Times New Roman"/>
          <w:sz w:val="20"/>
          <w:szCs w:val="20"/>
          <w:lang w:eastAsia="zh-TW"/>
        </w:rPr>
      </w:pPr>
      <w:r w:rsidRPr="0089600A">
        <w:rPr>
          <w:rFonts w:ascii="Candara" w:eastAsia="Times New Roman" w:hAnsi="Candara" w:cs="Times New Roman"/>
          <w:sz w:val="20"/>
          <w:szCs w:val="20"/>
          <w:lang w:eastAsia="zh-TW"/>
        </w:rPr>
        <w:t xml:space="preserve">Iremos entregar e pedir que entreguem a outros cuidadores informais, este «diploma», que diz o seguinte: </w:t>
      </w:r>
    </w:p>
    <w:p w14:paraId="6564A6B0" w14:textId="615B9842" w:rsidR="00E040F8" w:rsidRDefault="00E040F8" w:rsidP="0089600A">
      <w:pPr>
        <w:spacing w:before="100" w:beforeAutospacing="1" w:after="0" w:afterAutospacing="1" w:line="360" w:lineRule="auto"/>
        <w:jc w:val="both"/>
        <w:rPr>
          <w:rFonts w:ascii="Candara" w:eastAsia="Times New Roman" w:hAnsi="Candara" w:cs="Times New Roman"/>
          <w:sz w:val="20"/>
          <w:szCs w:val="20"/>
          <w:lang w:eastAsia="zh-TW"/>
        </w:rPr>
      </w:pPr>
    </w:p>
    <w:p w14:paraId="37E7124B" w14:textId="77777777" w:rsidR="0089600A" w:rsidRPr="0089600A" w:rsidRDefault="0089600A" w:rsidP="0089600A">
      <w:pPr>
        <w:shd w:val="clear" w:color="auto" w:fill="F2F2F2" w:themeFill="background1" w:themeFillShade="F2"/>
        <w:spacing w:before="100" w:beforeAutospacing="1" w:after="0" w:afterAutospacing="1" w:line="360" w:lineRule="auto"/>
        <w:jc w:val="both"/>
        <w:rPr>
          <w:rFonts w:ascii="Candara" w:eastAsia="Times New Roman" w:hAnsi="Candara" w:cs="Tahoma"/>
          <w:b/>
          <w:iCs/>
          <w:color w:val="000000"/>
          <w:sz w:val="20"/>
          <w:szCs w:val="20"/>
          <w:lang w:eastAsia="zh-TW"/>
        </w:rPr>
      </w:pPr>
      <w:r w:rsidRPr="0089600A">
        <w:rPr>
          <w:rFonts w:ascii="Candara" w:eastAsia="Times New Roman" w:hAnsi="Candara" w:cs="Tahoma"/>
          <w:b/>
          <w:iCs/>
          <w:color w:val="000000"/>
          <w:sz w:val="20"/>
          <w:szCs w:val="20"/>
          <w:lang w:eastAsia="zh-TW"/>
        </w:rPr>
        <w:lastRenderedPageBreak/>
        <w:t>AOS CUIDADORES INFORMAIS | GRATIDÃO E BÊNÇÃO</w:t>
      </w:r>
    </w:p>
    <w:p w14:paraId="36B58955" w14:textId="7CA6ACE3" w:rsidR="0089600A" w:rsidRPr="0089600A" w:rsidRDefault="0089600A" w:rsidP="0089600A">
      <w:pPr>
        <w:shd w:val="clear" w:color="auto" w:fill="F2F2F2" w:themeFill="background1" w:themeFillShade="F2"/>
        <w:spacing w:before="100" w:beforeAutospacing="1" w:after="0" w:afterAutospacing="1" w:line="360" w:lineRule="auto"/>
        <w:jc w:val="both"/>
        <w:rPr>
          <w:rFonts w:ascii="Candara" w:eastAsia="Times New Roman" w:hAnsi="Candara" w:cs="Tahoma"/>
          <w:b/>
          <w:iCs/>
          <w:color w:val="000000"/>
          <w:sz w:val="20"/>
          <w:szCs w:val="20"/>
          <w:lang w:eastAsia="zh-TW"/>
        </w:rPr>
      </w:pPr>
      <w:r w:rsidRPr="0089600A">
        <w:rPr>
          <w:rFonts w:ascii="Candara" w:eastAsia="Times New Roman" w:hAnsi="Candara" w:cs="Tahoma"/>
          <w:bCs/>
          <w:iCs/>
          <w:color w:val="FF0000"/>
          <w:sz w:val="20"/>
          <w:szCs w:val="20"/>
          <w:lang w:eastAsia="zh-TW"/>
        </w:rPr>
        <w:t>Diácono:</w:t>
      </w:r>
      <w:r w:rsidRPr="0089600A">
        <w:rPr>
          <w:rFonts w:ascii="Candara" w:eastAsia="Times New Roman" w:hAnsi="Candara" w:cs="Tahoma"/>
          <w:bCs/>
          <w:iCs/>
          <w:color w:val="000000"/>
          <w:sz w:val="20"/>
          <w:szCs w:val="20"/>
          <w:lang w:eastAsia="zh-TW"/>
        </w:rPr>
        <w:t xml:space="preserve"> Irmã(o) </w:t>
      </w:r>
      <w:r w:rsidR="00113BB5" w:rsidRPr="00113BB5">
        <w:rPr>
          <w:rFonts w:ascii="Candara" w:eastAsia="Times New Roman" w:hAnsi="Candara" w:cs="Tahoma"/>
          <w:bCs/>
          <w:iCs/>
          <w:color w:val="FF0000"/>
          <w:sz w:val="20"/>
          <w:szCs w:val="20"/>
          <w:lang w:eastAsia="zh-TW"/>
        </w:rPr>
        <w:t>N.</w:t>
      </w:r>
      <w:r w:rsidRPr="0089600A">
        <w:rPr>
          <w:rFonts w:ascii="Candara" w:eastAsia="Times New Roman" w:hAnsi="Candara" w:cs="Tahoma"/>
          <w:bCs/>
          <w:iCs/>
          <w:color w:val="000000"/>
          <w:sz w:val="20"/>
          <w:szCs w:val="20"/>
          <w:lang w:eastAsia="zh-TW"/>
        </w:rPr>
        <w:t>: A Paróquia de Nossa Senhora da Hora reconhece, no cuidado amoroso e compassivo, com que cuidas do próximo, o rosto de Cristo, o Bom Samaritano, do Qual invocamos para ti a fortaleza e a consolação da Sua bênção divina. Senhora da Hora, 11 de fevereiro de 2023. 31.º Dia Mundial do Doente</w:t>
      </w:r>
    </w:p>
    <w:p w14:paraId="6D6263A8" w14:textId="5BC4E2F5" w:rsidR="0089600A" w:rsidRPr="0089600A" w:rsidRDefault="0089600A" w:rsidP="0089600A">
      <w:pPr>
        <w:spacing w:before="100" w:beforeAutospacing="1" w:after="0" w:afterAutospacing="1" w:line="360" w:lineRule="auto"/>
        <w:jc w:val="both"/>
        <w:rPr>
          <w:rFonts w:ascii="Candara" w:eastAsia="Times New Roman" w:hAnsi="Candara" w:cs="Tahoma"/>
          <w:b/>
          <w:iCs/>
          <w:color w:val="FF0000"/>
          <w:sz w:val="20"/>
          <w:szCs w:val="20"/>
          <w:lang w:eastAsia="zh-TW"/>
        </w:rPr>
      </w:pPr>
      <w:r w:rsidRPr="0089600A">
        <w:rPr>
          <w:rFonts w:ascii="Candara" w:eastAsia="Times New Roman" w:hAnsi="Candara" w:cs="Tahoma"/>
          <w:bCs/>
          <w:iCs/>
          <w:color w:val="FF0000"/>
          <w:sz w:val="20"/>
          <w:szCs w:val="20"/>
          <w:lang w:eastAsia="zh-TW"/>
        </w:rPr>
        <w:t xml:space="preserve">Entrega </w:t>
      </w:r>
      <w:r>
        <w:rPr>
          <w:rFonts w:ascii="Candara" w:eastAsia="Times New Roman" w:hAnsi="Candara" w:cs="Tahoma"/>
          <w:bCs/>
          <w:iCs/>
          <w:color w:val="FF0000"/>
          <w:sz w:val="20"/>
          <w:szCs w:val="20"/>
          <w:lang w:eastAsia="zh-TW"/>
        </w:rPr>
        <w:t>da Bênção e Gratidão |</w:t>
      </w:r>
      <w:r w:rsidRPr="0089600A">
        <w:rPr>
          <w:rFonts w:ascii="Candara" w:eastAsia="Times New Roman" w:hAnsi="Candara" w:cs="Tahoma"/>
          <w:bCs/>
          <w:iCs/>
          <w:color w:val="FF0000"/>
          <w:sz w:val="20"/>
          <w:szCs w:val="20"/>
          <w:lang w:eastAsia="zh-TW"/>
        </w:rPr>
        <w:t xml:space="preserve"> </w:t>
      </w:r>
      <w:r w:rsidR="00803121" w:rsidRPr="0089600A">
        <w:rPr>
          <w:rFonts w:ascii="Candara" w:eastAsia="Times New Roman" w:hAnsi="Candara" w:cs="Tahoma"/>
          <w:bCs/>
          <w:iCs/>
          <w:color w:val="FF0000"/>
          <w:sz w:val="20"/>
          <w:szCs w:val="20"/>
          <w:lang w:eastAsia="zh-TW"/>
        </w:rPr>
        <w:t>Cântico</w:t>
      </w:r>
      <w:r w:rsidR="00803121">
        <w:rPr>
          <w:rFonts w:ascii="Candara" w:eastAsia="Times New Roman" w:hAnsi="Candara" w:cs="Tahoma"/>
          <w:bCs/>
          <w:iCs/>
          <w:color w:val="FF0000"/>
          <w:sz w:val="20"/>
          <w:szCs w:val="20"/>
          <w:lang w:eastAsia="zh-TW"/>
        </w:rPr>
        <w:t xml:space="preserve">: </w:t>
      </w:r>
      <w:r w:rsidR="00803121" w:rsidRPr="00803121">
        <w:rPr>
          <w:rFonts w:ascii="Candara" w:eastAsia="Times New Roman" w:hAnsi="Candara" w:cs="Tahoma"/>
          <w:bCs/>
          <w:iCs/>
          <w:color w:val="000000" w:themeColor="text1"/>
          <w:sz w:val="20"/>
          <w:szCs w:val="20"/>
          <w:lang w:eastAsia="zh-TW"/>
        </w:rPr>
        <w:t>Dou-vos um mandamento novo…</w:t>
      </w:r>
    </w:p>
    <w:p w14:paraId="729625CE" w14:textId="77777777" w:rsidR="0089600A" w:rsidRPr="0089600A" w:rsidRDefault="0089600A" w:rsidP="0089600A">
      <w:pPr>
        <w:spacing w:before="100" w:beforeAutospacing="1" w:after="0" w:afterAutospacing="1" w:line="360" w:lineRule="auto"/>
        <w:jc w:val="both"/>
        <w:rPr>
          <w:rFonts w:ascii="Candara" w:eastAsia="Times New Roman" w:hAnsi="Candara" w:cs="Tahoma"/>
          <w:b/>
          <w:iCs/>
          <w:color w:val="000000"/>
          <w:sz w:val="20"/>
          <w:szCs w:val="20"/>
          <w:lang w:eastAsia="zh-TW"/>
        </w:rPr>
      </w:pPr>
      <w:r w:rsidRPr="0089600A">
        <w:rPr>
          <w:rFonts w:ascii="Candara" w:eastAsia="Times New Roman" w:hAnsi="Candara" w:cs="Tahoma"/>
          <w:b/>
          <w:iCs/>
          <w:color w:val="000000"/>
          <w:sz w:val="20"/>
          <w:szCs w:val="20"/>
          <w:lang w:eastAsia="zh-TW"/>
        </w:rPr>
        <w:t>CUIDADORES INSTITUCIONAIS | GRATIDÃO E BÊNÇÃO</w:t>
      </w:r>
    </w:p>
    <w:p w14:paraId="053540C2" w14:textId="77777777" w:rsidR="0089600A" w:rsidRPr="0089600A" w:rsidRDefault="0089600A" w:rsidP="0089600A">
      <w:pPr>
        <w:spacing w:before="100" w:beforeAutospacing="1" w:after="0" w:afterAutospacing="1" w:line="360" w:lineRule="auto"/>
        <w:jc w:val="both"/>
        <w:rPr>
          <w:rFonts w:ascii="Candara" w:eastAsia="Times New Roman" w:hAnsi="Candara" w:cs="Tahoma"/>
          <w:bCs/>
          <w:iCs/>
          <w:color w:val="000000"/>
          <w:sz w:val="20"/>
          <w:szCs w:val="20"/>
          <w:lang w:eastAsia="zh-TW"/>
        </w:rPr>
      </w:pPr>
      <w:r w:rsidRPr="0089600A">
        <w:rPr>
          <w:rFonts w:ascii="Candara" w:eastAsia="Times New Roman" w:hAnsi="Candara" w:cs="Tahoma"/>
          <w:bCs/>
          <w:iCs/>
          <w:color w:val="FF0000"/>
          <w:sz w:val="20"/>
          <w:szCs w:val="20"/>
          <w:lang w:eastAsia="zh-TW"/>
        </w:rPr>
        <w:t>P.</w:t>
      </w:r>
      <w:r w:rsidRPr="0089600A">
        <w:rPr>
          <w:rFonts w:ascii="Candara" w:eastAsia="Times New Roman" w:hAnsi="Candara" w:cs="Tahoma"/>
          <w:bCs/>
          <w:iCs/>
          <w:color w:val="000000"/>
          <w:sz w:val="20"/>
          <w:szCs w:val="20"/>
          <w:lang w:eastAsia="zh-TW"/>
        </w:rPr>
        <w:t xml:space="preserve"> Aos cuidadores profissionais e institucionais é devida também a nossa gratidão. Que seria das famílias, sem este apoio social fundamental? Iremos entregar aos representantes de algumas instituições, este “diploma” que diz o seguinte: </w:t>
      </w:r>
    </w:p>
    <w:p w14:paraId="6701FBC3" w14:textId="26C62582" w:rsidR="0089600A" w:rsidRPr="0089600A" w:rsidRDefault="0089600A" w:rsidP="0089600A">
      <w:pPr>
        <w:shd w:val="clear" w:color="auto" w:fill="F2F2F2" w:themeFill="background1" w:themeFillShade="F2"/>
        <w:spacing w:before="100" w:beforeAutospacing="1" w:after="0" w:afterAutospacing="1" w:line="360" w:lineRule="auto"/>
        <w:jc w:val="both"/>
        <w:rPr>
          <w:rFonts w:ascii="Candara" w:eastAsia="Times New Roman" w:hAnsi="Candara" w:cs="Tahoma"/>
          <w:bCs/>
          <w:iCs/>
          <w:color w:val="FF0000"/>
          <w:sz w:val="20"/>
          <w:szCs w:val="20"/>
          <w:lang w:eastAsia="zh-TW"/>
        </w:rPr>
      </w:pPr>
      <w:r w:rsidRPr="0089600A">
        <w:rPr>
          <w:rFonts w:ascii="Candara" w:eastAsia="Times New Roman" w:hAnsi="Candara" w:cs="Tahoma"/>
          <w:bCs/>
          <w:iCs/>
          <w:color w:val="FF0000"/>
          <w:sz w:val="20"/>
          <w:szCs w:val="20"/>
          <w:lang w:eastAsia="zh-TW"/>
        </w:rPr>
        <w:t xml:space="preserve">Diácono: </w:t>
      </w:r>
      <w:r w:rsidRPr="0089600A">
        <w:rPr>
          <w:rFonts w:ascii="Candara" w:eastAsia="Times New Roman" w:hAnsi="Candara" w:cs="Tahoma"/>
          <w:bCs/>
          <w:iCs/>
          <w:color w:val="000000"/>
          <w:sz w:val="20"/>
          <w:szCs w:val="20"/>
          <w:lang w:eastAsia="zh-TW"/>
        </w:rPr>
        <w:t xml:space="preserve">Ex.ma Direção de: </w:t>
      </w:r>
      <w:r w:rsidR="00113BB5" w:rsidRPr="00113BB5">
        <w:rPr>
          <w:rFonts w:ascii="Candara" w:eastAsia="Times New Roman" w:hAnsi="Candara" w:cs="Tahoma"/>
          <w:bCs/>
          <w:iCs/>
          <w:color w:val="FF0000"/>
          <w:sz w:val="20"/>
          <w:szCs w:val="20"/>
          <w:lang w:eastAsia="zh-TW"/>
        </w:rPr>
        <w:t>N.</w:t>
      </w:r>
      <w:r w:rsidRPr="0089600A">
        <w:rPr>
          <w:rFonts w:ascii="Candara" w:eastAsia="Times New Roman" w:hAnsi="Candara" w:cs="Tahoma"/>
          <w:bCs/>
          <w:iCs/>
          <w:color w:val="000000"/>
          <w:sz w:val="20"/>
          <w:szCs w:val="20"/>
          <w:lang w:eastAsia="zh-TW"/>
        </w:rPr>
        <w:t xml:space="preserve"> A Paróquia de Nossa Senhora da Hora reconhece, no cuidado amoroso e compassivo, com que esta instituição cuida do próximo, o rosto de Cristo, o Bom Samaritano, do Qual invocamos, para todos os cuidadores, a fortaleza e a consolação da Sua bênção divina. Senhora da Hora, 11 de fevereiro de 2023 | 31.º Dia Mundial do Doente.</w:t>
      </w:r>
    </w:p>
    <w:p w14:paraId="2A5E24B3" w14:textId="116B2514" w:rsidR="0089600A" w:rsidRDefault="0089600A" w:rsidP="0089600A">
      <w:pPr>
        <w:widowControl w:val="0"/>
        <w:spacing w:after="120" w:line="360" w:lineRule="auto"/>
        <w:jc w:val="both"/>
        <w:rPr>
          <w:rFonts w:ascii="Candara" w:eastAsia="Times New Roman" w:hAnsi="Candara" w:cs="Tahoma"/>
          <w:bCs/>
          <w:iCs/>
          <w:color w:val="FF0000"/>
          <w:sz w:val="20"/>
          <w:szCs w:val="20"/>
          <w:lang w:eastAsia="zh-TW"/>
        </w:rPr>
      </w:pPr>
      <w:r w:rsidRPr="0089600A">
        <w:rPr>
          <w:rFonts w:ascii="Candara" w:eastAsia="Times New Roman" w:hAnsi="Candara" w:cs="Tahoma"/>
          <w:bCs/>
          <w:iCs/>
          <w:color w:val="FF0000"/>
          <w:sz w:val="20"/>
          <w:szCs w:val="20"/>
          <w:lang w:eastAsia="zh-TW"/>
        </w:rPr>
        <w:t>Entrega da Bênção e Gratidão | Cântico</w:t>
      </w:r>
      <w:r w:rsidR="00803121">
        <w:rPr>
          <w:rFonts w:ascii="Candara" w:eastAsia="Times New Roman" w:hAnsi="Candara" w:cs="Tahoma"/>
          <w:bCs/>
          <w:iCs/>
          <w:color w:val="FF0000"/>
          <w:sz w:val="20"/>
          <w:szCs w:val="20"/>
          <w:lang w:eastAsia="zh-TW"/>
        </w:rPr>
        <w:t xml:space="preserve">: </w:t>
      </w:r>
      <w:r w:rsidR="00803121" w:rsidRPr="00803121">
        <w:rPr>
          <w:rFonts w:ascii="Candara" w:eastAsia="Times New Roman" w:hAnsi="Candara" w:cs="Tahoma"/>
          <w:bCs/>
          <w:iCs/>
          <w:color w:val="000000" w:themeColor="text1"/>
          <w:sz w:val="20"/>
          <w:szCs w:val="20"/>
          <w:lang w:eastAsia="zh-TW"/>
        </w:rPr>
        <w:t>Dou-vos um mandamento novo…</w:t>
      </w:r>
    </w:p>
    <w:p w14:paraId="7D6074D6" w14:textId="77777777" w:rsidR="0089600A" w:rsidRPr="0078566B" w:rsidRDefault="0089600A" w:rsidP="0089600A">
      <w:pPr>
        <w:widowControl w:val="0"/>
        <w:spacing w:after="120" w:line="360" w:lineRule="auto"/>
        <w:jc w:val="both"/>
        <w:rPr>
          <w:rFonts w:ascii="Candara" w:eastAsia="Times New Roman" w:hAnsi="Candara" w:cs="Tahoma"/>
          <w:bCs/>
          <w:iCs/>
          <w:color w:val="FF0000"/>
          <w:sz w:val="10"/>
          <w:szCs w:val="10"/>
          <w:lang w:eastAsia="zh-TW"/>
        </w:rPr>
      </w:pPr>
    </w:p>
    <w:p w14:paraId="680577D6" w14:textId="66E13C6F" w:rsidR="0089600A" w:rsidRPr="0089600A" w:rsidRDefault="00CB5183" w:rsidP="0089600A">
      <w:pPr>
        <w:widowControl w:val="0"/>
        <w:spacing w:after="120" w:line="360" w:lineRule="auto"/>
        <w:jc w:val="both"/>
        <w:rPr>
          <w:rFonts w:ascii="Candara" w:eastAsia="PMingLiU" w:hAnsi="Candara" w:cs="Calibri"/>
          <w:b/>
          <w:bCs/>
          <w:iCs/>
          <w:smallCaps/>
          <w:color w:val="000000"/>
          <w:sz w:val="24"/>
          <w:szCs w:val="24"/>
          <w:lang w:eastAsia="zh-TW"/>
        </w:rPr>
      </w:pPr>
      <w:r w:rsidRPr="0089600A">
        <w:rPr>
          <w:rFonts w:ascii="Candara" w:eastAsia="PMingLiU" w:hAnsi="Candara" w:cs="Calibri"/>
          <w:b/>
          <w:bCs/>
          <w:iCs/>
          <w:smallCaps/>
          <w:color w:val="000000"/>
          <w:sz w:val="24"/>
          <w:szCs w:val="24"/>
          <w:lang w:eastAsia="zh-TW"/>
        </w:rPr>
        <w:t>LITURGIA EUCARÍSTICA</w:t>
      </w:r>
    </w:p>
    <w:p w14:paraId="2838FD3A" w14:textId="3AF5F6D4" w:rsidR="0089600A" w:rsidRPr="0089600A" w:rsidRDefault="0089600A" w:rsidP="0078566B">
      <w:pPr>
        <w:widowControl w:val="0"/>
        <w:spacing w:after="120" w:line="360" w:lineRule="auto"/>
        <w:jc w:val="both"/>
        <w:rPr>
          <w:rFonts w:ascii="Candara" w:eastAsia="PMingLiU" w:hAnsi="Candara" w:cs="Calibri"/>
          <w:b/>
          <w:bCs/>
          <w:iCs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Calibri"/>
          <w:b/>
          <w:bCs/>
          <w:iCs/>
          <w:color w:val="000000"/>
          <w:sz w:val="20"/>
          <w:szCs w:val="20"/>
          <w:lang w:eastAsia="zh-TW"/>
        </w:rPr>
        <w:t>Apresentação dos dons | Cântico de ofertório</w:t>
      </w:r>
      <w:r w:rsidR="0078566B">
        <w:rPr>
          <w:rFonts w:ascii="Candara" w:eastAsia="PMingLiU" w:hAnsi="Candara" w:cs="Calibri"/>
          <w:b/>
          <w:bCs/>
          <w:iCs/>
          <w:color w:val="000000"/>
          <w:sz w:val="20"/>
          <w:szCs w:val="20"/>
          <w:lang w:eastAsia="zh-TW"/>
        </w:rPr>
        <w:t xml:space="preserve">: </w:t>
      </w:r>
      <w:r w:rsidR="0078566B" w:rsidRPr="0078566B">
        <w:rPr>
          <w:rFonts w:ascii="Candara" w:eastAsia="PMingLiU" w:hAnsi="Candara" w:cs="Calibri"/>
          <w:iCs/>
          <w:color w:val="FF0000"/>
          <w:sz w:val="20"/>
          <w:szCs w:val="20"/>
          <w:lang w:eastAsia="zh-TW"/>
        </w:rPr>
        <w:t xml:space="preserve">Eu Te ofereço este </w:t>
      </w:r>
      <w:r w:rsidR="0078566B">
        <w:rPr>
          <w:rFonts w:ascii="Candara" w:eastAsia="PMingLiU" w:hAnsi="Candara" w:cs="Calibri"/>
          <w:iCs/>
          <w:color w:val="FF0000"/>
          <w:sz w:val="20"/>
          <w:szCs w:val="20"/>
          <w:lang w:eastAsia="zh-TW"/>
        </w:rPr>
        <w:t>P</w:t>
      </w:r>
      <w:r w:rsidR="0078566B" w:rsidRPr="0078566B">
        <w:rPr>
          <w:rFonts w:ascii="Candara" w:eastAsia="PMingLiU" w:hAnsi="Candara" w:cs="Calibri"/>
          <w:iCs/>
          <w:color w:val="FF0000"/>
          <w:sz w:val="20"/>
          <w:szCs w:val="20"/>
          <w:lang w:eastAsia="zh-TW"/>
        </w:rPr>
        <w:t xml:space="preserve">ão. </w:t>
      </w:r>
      <w:proofErr w:type="gramStart"/>
      <w:r w:rsidR="0078566B" w:rsidRPr="0078566B">
        <w:rPr>
          <w:rFonts w:ascii="Candara" w:eastAsia="PMingLiU" w:hAnsi="Candara" w:cs="Calibri"/>
          <w:iCs/>
          <w:color w:val="FF0000"/>
          <w:sz w:val="20"/>
          <w:szCs w:val="20"/>
          <w:lang w:eastAsia="zh-TW"/>
        </w:rPr>
        <w:t>Eu Te</w:t>
      </w:r>
      <w:proofErr w:type="gramEnd"/>
      <w:r w:rsidR="0078566B" w:rsidRPr="0078566B">
        <w:rPr>
          <w:rFonts w:ascii="Candara" w:eastAsia="PMingLiU" w:hAnsi="Candara" w:cs="Calibri"/>
          <w:iCs/>
          <w:color w:val="FF0000"/>
          <w:sz w:val="20"/>
          <w:szCs w:val="20"/>
          <w:lang w:eastAsia="zh-TW"/>
        </w:rPr>
        <w:t xml:space="preserve"> ofereço o meu amor.</w:t>
      </w:r>
      <w:r w:rsidRPr="0078566B">
        <w:rPr>
          <w:rFonts w:ascii="Candara" w:eastAsia="PMingLiU" w:hAnsi="Candara" w:cs="Calibri"/>
          <w:b/>
          <w:bCs/>
          <w:iCs/>
          <w:color w:val="FF0000"/>
          <w:sz w:val="20"/>
          <w:szCs w:val="20"/>
          <w:lang w:eastAsia="zh-TW"/>
        </w:rPr>
        <w:t xml:space="preserve"> </w:t>
      </w:r>
      <w:r w:rsidRPr="0089600A">
        <w:rPr>
          <w:rFonts w:ascii="Candara" w:eastAsia="PMingLiU" w:hAnsi="Candara" w:cs="Calibri"/>
          <w:b/>
          <w:bCs/>
          <w:iCs/>
          <w:color w:val="000000"/>
          <w:sz w:val="20"/>
          <w:szCs w:val="20"/>
          <w:lang w:eastAsia="zh-TW"/>
        </w:rPr>
        <w:t xml:space="preserve">| Oração sobre </w:t>
      </w:r>
      <w:r w:rsidRPr="00E63439">
        <w:rPr>
          <w:rFonts w:ascii="Candara" w:eastAsia="PMingLiU" w:hAnsi="Candara" w:cs="Calibri"/>
          <w:b/>
          <w:bCs/>
          <w:iCs/>
          <w:color w:val="000000" w:themeColor="text1"/>
          <w:sz w:val="20"/>
          <w:szCs w:val="20"/>
          <w:lang w:eastAsia="zh-TW"/>
        </w:rPr>
        <w:t>as oblatas</w:t>
      </w:r>
      <w:r w:rsidRPr="00E63439">
        <w:rPr>
          <w:rFonts w:ascii="Candara" w:eastAsia="PMingLiU" w:hAnsi="Candara" w:cs="Calibri"/>
          <w:b/>
          <w:bCs/>
          <w:iCs/>
          <w:color w:val="000000" w:themeColor="text1"/>
          <w:sz w:val="16"/>
          <w:szCs w:val="16"/>
          <w:lang w:eastAsia="zh-TW"/>
        </w:rPr>
        <w:t xml:space="preserve"> </w:t>
      </w:r>
      <w:r w:rsidR="00E63439" w:rsidRPr="00CB5183">
        <w:rPr>
          <w:rFonts w:ascii="Candara" w:eastAsia="PMingLiU" w:hAnsi="Candara" w:cs="Calibri"/>
          <w:iCs/>
          <w:color w:val="FF0000"/>
          <w:sz w:val="16"/>
          <w:szCs w:val="16"/>
          <w:lang w:eastAsia="zh-TW"/>
        </w:rPr>
        <w:t>(cf. Unção dos Enfermos, Missal, 3.ª edição, p.1161)</w:t>
      </w:r>
      <w:r w:rsidR="00E63439" w:rsidRPr="00E63439">
        <w:rPr>
          <w:color w:val="FF0000"/>
        </w:rPr>
        <w:t xml:space="preserve"> </w:t>
      </w:r>
      <w:r w:rsidRPr="0089600A">
        <w:rPr>
          <w:rFonts w:ascii="Candara" w:eastAsia="PMingLiU" w:hAnsi="Candara" w:cs="Calibri"/>
          <w:b/>
          <w:bCs/>
          <w:iCs/>
          <w:color w:val="000000"/>
          <w:sz w:val="20"/>
          <w:szCs w:val="20"/>
          <w:lang w:eastAsia="zh-TW"/>
        </w:rPr>
        <w:t xml:space="preserve">| </w:t>
      </w:r>
      <w:r w:rsidRPr="00CB5183">
        <w:rPr>
          <w:rFonts w:ascii="Candara" w:eastAsia="PMingLiU" w:hAnsi="Candara" w:cs="Calibri"/>
          <w:b/>
          <w:bCs/>
          <w:iCs/>
          <w:color w:val="000000"/>
          <w:sz w:val="20"/>
          <w:szCs w:val="20"/>
          <w:lang w:eastAsia="zh-TW"/>
        </w:rPr>
        <w:t>Prefácio</w:t>
      </w:r>
      <w:r w:rsidR="00E63439">
        <w:rPr>
          <w:rFonts w:ascii="Candara" w:eastAsia="PMingLiU" w:hAnsi="Candara" w:cs="Calibri"/>
          <w:b/>
          <w:bCs/>
          <w:iCs/>
          <w:color w:val="000000"/>
          <w:sz w:val="20"/>
          <w:szCs w:val="20"/>
          <w:lang w:eastAsia="zh-TW"/>
        </w:rPr>
        <w:t xml:space="preserve"> </w:t>
      </w:r>
      <w:r w:rsidR="00CB5183">
        <w:rPr>
          <w:rFonts w:ascii="Candara" w:eastAsia="PMingLiU" w:hAnsi="Candara" w:cs="Calibri"/>
          <w:b/>
          <w:bCs/>
          <w:iCs/>
          <w:color w:val="000000"/>
          <w:sz w:val="20"/>
          <w:szCs w:val="20"/>
          <w:lang w:eastAsia="zh-TW"/>
        </w:rPr>
        <w:t xml:space="preserve">da Unção dos Enfermos </w:t>
      </w:r>
      <w:r w:rsidR="00E63439" w:rsidRPr="00E63439">
        <w:rPr>
          <w:rFonts w:ascii="Candara" w:eastAsia="PMingLiU" w:hAnsi="Candara" w:cs="Calibri"/>
          <w:iCs/>
          <w:color w:val="FF0000"/>
          <w:sz w:val="16"/>
          <w:szCs w:val="16"/>
          <w:lang w:eastAsia="zh-TW"/>
        </w:rPr>
        <w:t>(cf. Missal, 3.ª edição, p.1161)</w:t>
      </w:r>
      <w:r w:rsidR="00E63439" w:rsidRPr="00E63439">
        <w:rPr>
          <w:rFonts w:ascii="Candara" w:eastAsia="PMingLiU" w:hAnsi="Candara" w:cs="Calibri"/>
          <w:b/>
          <w:bCs/>
          <w:iCs/>
          <w:color w:val="FF0000"/>
          <w:sz w:val="20"/>
          <w:szCs w:val="20"/>
          <w:lang w:eastAsia="zh-TW"/>
        </w:rPr>
        <w:t xml:space="preserve"> </w:t>
      </w:r>
      <w:r w:rsidR="00E63439" w:rsidRPr="00E63439">
        <w:rPr>
          <w:rFonts w:ascii="Candara" w:eastAsia="PMingLiU" w:hAnsi="Candara" w:cs="Calibri"/>
          <w:b/>
          <w:bCs/>
          <w:iCs/>
          <w:color w:val="000000" w:themeColor="text1"/>
          <w:sz w:val="20"/>
          <w:szCs w:val="20"/>
          <w:lang w:eastAsia="zh-TW"/>
        </w:rPr>
        <w:t xml:space="preserve">| </w:t>
      </w:r>
      <w:r w:rsidRPr="0089600A">
        <w:rPr>
          <w:rFonts w:ascii="Candara" w:eastAsia="PMingLiU" w:hAnsi="Candara" w:cs="Calibri"/>
          <w:b/>
          <w:bCs/>
          <w:iCs/>
          <w:color w:val="000000"/>
          <w:sz w:val="20"/>
          <w:szCs w:val="20"/>
          <w:lang w:eastAsia="zh-TW"/>
        </w:rPr>
        <w:t>Oração Eucarística II | Ritos da Comunhão</w:t>
      </w:r>
      <w:r w:rsidR="0078566B">
        <w:rPr>
          <w:rFonts w:ascii="Candara" w:eastAsia="PMingLiU" w:hAnsi="Candara" w:cs="Calibri"/>
          <w:b/>
          <w:bCs/>
          <w:iCs/>
          <w:color w:val="000000"/>
          <w:sz w:val="20"/>
          <w:szCs w:val="20"/>
          <w:lang w:eastAsia="zh-TW"/>
        </w:rPr>
        <w:t xml:space="preserve">: Cântico de Comunhão: </w:t>
      </w:r>
      <w:r w:rsidR="0078566B" w:rsidRPr="0078566B">
        <w:rPr>
          <w:rFonts w:ascii="Candara" w:eastAsia="PMingLiU" w:hAnsi="Candara" w:cs="Calibri"/>
          <w:iCs/>
          <w:color w:val="FF0000"/>
          <w:sz w:val="20"/>
          <w:szCs w:val="20"/>
          <w:lang w:eastAsia="zh-TW"/>
        </w:rPr>
        <w:t>Cristo, Senhor, és o Guia, o Bom Pastor</w:t>
      </w:r>
      <w:r w:rsidR="0078566B">
        <w:rPr>
          <w:rFonts w:ascii="Candara" w:eastAsia="PMingLiU" w:hAnsi="Candara" w:cs="Calibri"/>
          <w:iCs/>
          <w:color w:val="FF0000"/>
          <w:sz w:val="20"/>
          <w:szCs w:val="20"/>
          <w:lang w:eastAsia="zh-TW"/>
        </w:rPr>
        <w:t xml:space="preserve">… </w:t>
      </w:r>
      <w:r w:rsidR="0078566B">
        <w:rPr>
          <w:rFonts w:ascii="Candara" w:eastAsia="PMingLiU" w:hAnsi="Candara" w:cs="Calibri"/>
          <w:b/>
          <w:bCs/>
          <w:iCs/>
          <w:color w:val="000000"/>
          <w:sz w:val="20"/>
          <w:szCs w:val="20"/>
          <w:lang w:eastAsia="zh-TW"/>
        </w:rPr>
        <w:t xml:space="preserve">| </w:t>
      </w:r>
      <w:r w:rsidR="00E63439">
        <w:rPr>
          <w:rFonts w:ascii="Candara" w:eastAsia="PMingLiU" w:hAnsi="Candara" w:cs="Calibri"/>
          <w:b/>
          <w:bCs/>
          <w:iCs/>
          <w:color w:val="000000"/>
          <w:sz w:val="20"/>
          <w:szCs w:val="20"/>
          <w:lang w:eastAsia="zh-TW"/>
        </w:rPr>
        <w:t>Oração pós-comunhão</w:t>
      </w:r>
      <w:r w:rsidR="00CB5183">
        <w:rPr>
          <w:rFonts w:ascii="Candara" w:eastAsia="PMingLiU" w:hAnsi="Candara" w:cs="Calibri"/>
          <w:b/>
          <w:bCs/>
          <w:iCs/>
          <w:color w:val="000000"/>
          <w:sz w:val="20"/>
          <w:szCs w:val="20"/>
          <w:lang w:eastAsia="zh-TW"/>
        </w:rPr>
        <w:t xml:space="preserve"> </w:t>
      </w:r>
      <w:r w:rsidR="00E63439" w:rsidRPr="00E63439">
        <w:rPr>
          <w:rFonts w:ascii="Candara" w:eastAsia="PMingLiU" w:hAnsi="Candara" w:cs="Calibri"/>
          <w:iCs/>
          <w:color w:val="FF0000"/>
          <w:sz w:val="16"/>
          <w:szCs w:val="16"/>
          <w:lang w:eastAsia="zh-TW"/>
        </w:rPr>
        <w:t>(cf. Unção dos Enfermos, Missal, 3.ª edição, p.116</w:t>
      </w:r>
      <w:r w:rsidR="00E63439">
        <w:rPr>
          <w:rFonts w:ascii="Candara" w:eastAsia="PMingLiU" w:hAnsi="Candara" w:cs="Calibri"/>
          <w:iCs/>
          <w:color w:val="FF0000"/>
          <w:sz w:val="16"/>
          <w:szCs w:val="16"/>
          <w:lang w:eastAsia="zh-TW"/>
        </w:rPr>
        <w:t>4</w:t>
      </w:r>
      <w:r w:rsidR="00E63439" w:rsidRPr="00E63439">
        <w:rPr>
          <w:rFonts w:ascii="Candara" w:eastAsia="PMingLiU" w:hAnsi="Candara" w:cs="Calibri"/>
          <w:iCs/>
          <w:color w:val="FF0000"/>
          <w:sz w:val="16"/>
          <w:szCs w:val="16"/>
          <w:lang w:eastAsia="zh-TW"/>
        </w:rPr>
        <w:t>)</w:t>
      </w:r>
      <w:r w:rsidR="00CB5183">
        <w:rPr>
          <w:rFonts w:ascii="Candara" w:eastAsia="PMingLiU" w:hAnsi="Candara" w:cs="Calibri"/>
          <w:iCs/>
          <w:color w:val="FF0000"/>
          <w:sz w:val="16"/>
          <w:szCs w:val="16"/>
          <w:lang w:eastAsia="zh-TW"/>
        </w:rPr>
        <w:t>.</w:t>
      </w:r>
    </w:p>
    <w:p w14:paraId="0D0C9A15" w14:textId="50D445E6" w:rsidR="0089600A" w:rsidRPr="0089600A" w:rsidRDefault="00CB5183" w:rsidP="00E63439">
      <w:pPr>
        <w:rPr>
          <w:rFonts w:ascii="Candara" w:eastAsia="PMingLiU" w:hAnsi="Candara" w:cs="Times New Roman"/>
          <w:b/>
          <w:bCs/>
          <w:smallCaps/>
          <w:sz w:val="24"/>
          <w:szCs w:val="24"/>
          <w:lang w:eastAsia="zh-TW"/>
        </w:rPr>
      </w:pPr>
      <w:r w:rsidRPr="0089600A">
        <w:rPr>
          <w:rFonts w:ascii="Candara" w:eastAsia="PMingLiU" w:hAnsi="Candara" w:cs="Times New Roman"/>
          <w:b/>
          <w:bCs/>
          <w:smallCaps/>
          <w:sz w:val="24"/>
          <w:szCs w:val="24"/>
          <w:lang w:eastAsia="zh-TW"/>
        </w:rPr>
        <w:lastRenderedPageBreak/>
        <w:t>RITOS FINAIS</w:t>
      </w:r>
    </w:p>
    <w:p w14:paraId="377FC70F" w14:textId="77777777" w:rsidR="0089600A" w:rsidRPr="0089600A" w:rsidRDefault="0089600A" w:rsidP="0089600A">
      <w:pPr>
        <w:spacing w:after="0" w:line="360" w:lineRule="auto"/>
        <w:rPr>
          <w:rFonts w:ascii="Candara" w:eastAsia="PMingLiU" w:hAnsi="Candara" w:cs="Times New Roman"/>
          <w:b/>
          <w:bCs/>
          <w:smallCaps/>
          <w:sz w:val="20"/>
          <w:szCs w:val="20"/>
          <w:lang w:eastAsia="zh-TW"/>
        </w:rPr>
      </w:pPr>
    </w:p>
    <w:p w14:paraId="3C046377" w14:textId="1E69DB64" w:rsidR="0089600A" w:rsidRPr="0089600A" w:rsidRDefault="0089600A" w:rsidP="0089600A">
      <w:pPr>
        <w:spacing w:after="0" w:line="360" w:lineRule="auto"/>
        <w:rPr>
          <w:rFonts w:ascii="Candara" w:eastAsia="PMingLiU" w:hAnsi="Candara" w:cs="Times New Roman"/>
          <w:b/>
          <w:bCs/>
          <w:smallCaps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b/>
          <w:bCs/>
          <w:smallCaps/>
          <w:sz w:val="20"/>
          <w:szCs w:val="20"/>
          <w:lang w:eastAsia="zh-TW"/>
        </w:rPr>
        <w:t xml:space="preserve">Rito de renovação do Envio e Compromisso </w:t>
      </w:r>
    </w:p>
    <w:p w14:paraId="0F689DFB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sz w:val="20"/>
          <w:szCs w:val="20"/>
          <w:lang w:eastAsia="zh-TW"/>
        </w:rPr>
      </w:pPr>
    </w:p>
    <w:p w14:paraId="3B81602E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Diácono: 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t>Queridos irmãos e irmãs: “</w:t>
      </w:r>
      <w:r w:rsidRPr="0089600A">
        <w:rPr>
          <w:rFonts w:ascii="Candara" w:eastAsia="PMingLiU" w:hAnsi="Candara" w:cs="Times New Roman"/>
          <w:i/>
          <w:iCs/>
          <w:color w:val="000000"/>
          <w:sz w:val="20"/>
          <w:szCs w:val="20"/>
          <w:lang w:eastAsia="zh-TW"/>
        </w:rPr>
        <w:t>a natureza íntima da Igreja exprime-se num tríplice dever: o anúncio da Palavra de Deus, a Celebração dos Sacramentos e o serviço da Caridade. São deveres que se reclamam mutuamente, não podendo um ser separado do outro. Para a Igreja, a Caridade não é uma espécie de atividade de assistência social que se poderia mesmo deixar a outros, mas pertence à sua natureza; é expressão irrenunciável da sua própria essência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t>” (DCE 5).</w:t>
      </w: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 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t xml:space="preserve">Na nossa comunidade, há alguns grupos pastorais e Movimentos, especialmente vocacionados para este Serviço da Caridade, junto dos mais frágeis. A Caridade, como virtude teologal e atitude pessoal, obviamente diz respeito a todos os membros da comunidade.  Mas pode também ser um serviço organizado, na comunidade, através da ação pastoral de vários grupos e juntos, em rede com outras pessoas, serviços e instituições. </w:t>
      </w:r>
    </w:p>
    <w:p w14:paraId="6A0B4FDE" w14:textId="77777777" w:rsidR="00052313" w:rsidRDefault="00052313" w:rsidP="0089600A">
      <w:pPr>
        <w:spacing w:after="200" w:line="276" w:lineRule="auto"/>
        <w:rPr>
          <w:rFonts w:ascii="Candara" w:eastAsia="PMingLiU" w:hAnsi="Candara" w:cs="Times New Roman"/>
          <w:b/>
          <w:bCs/>
          <w:smallCaps/>
          <w:color w:val="000000"/>
          <w:sz w:val="20"/>
          <w:szCs w:val="20"/>
          <w:lang w:eastAsia="zh-TW"/>
        </w:rPr>
      </w:pPr>
    </w:p>
    <w:p w14:paraId="6EF67886" w14:textId="0DCC19ED" w:rsidR="0089600A" w:rsidRPr="0089600A" w:rsidRDefault="0089600A" w:rsidP="0089600A">
      <w:pPr>
        <w:spacing w:after="200" w:line="276" w:lineRule="auto"/>
        <w:rPr>
          <w:rFonts w:ascii="Candara" w:eastAsia="PMingLiU" w:hAnsi="Candara" w:cs="Times New Roman"/>
          <w:smallCaps/>
          <w:color w:val="FF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b/>
          <w:bCs/>
          <w:smallCaps/>
          <w:color w:val="000000"/>
          <w:sz w:val="20"/>
          <w:szCs w:val="20"/>
          <w:lang w:eastAsia="zh-TW"/>
        </w:rPr>
        <w:t>Chamada</w:t>
      </w:r>
      <w:r>
        <w:rPr>
          <w:rFonts w:ascii="Candara" w:eastAsia="PMingLiU" w:hAnsi="Candara" w:cs="Times New Roman"/>
          <w:b/>
          <w:bCs/>
          <w:smallCaps/>
          <w:color w:val="000000"/>
          <w:sz w:val="20"/>
          <w:szCs w:val="20"/>
          <w:lang w:eastAsia="zh-TW"/>
        </w:rPr>
        <w:t xml:space="preserve"> </w:t>
      </w:r>
      <w:r w:rsidRPr="0089600A">
        <w:rPr>
          <w:rFonts w:ascii="Candara" w:eastAsia="PMingLiU" w:hAnsi="Candara" w:cs="Times New Roman"/>
          <w:smallCaps/>
          <w:color w:val="FF0000"/>
          <w:sz w:val="20"/>
          <w:szCs w:val="20"/>
          <w:lang w:eastAsia="zh-TW"/>
        </w:rPr>
        <w:t>[chamar só os grupos que têm elementos presentes na celebração]</w:t>
      </w:r>
    </w:p>
    <w:p w14:paraId="007AA04C" w14:textId="0559F2E3" w:rsid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FF0000"/>
          <w:sz w:val="20"/>
          <w:szCs w:val="20"/>
          <w:lang w:eastAsia="zh-TW"/>
        </w:rPr>
      </w:pPr>
    </w:p>
    <w:p w14:paraId="426FDFF8" w14:textId="77777777" w:rsidR="00052313" w:rsidRPr="00052313" w:rsidRDefault="00052313" w:rsidP="00052313">
      <w:pPr>
        <w:shd w:val="clear" w:color="auto" w:fill="F2F2F2" w:themeFill="background1" w:themeFillShade="F2"/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052313">
        <w:rPr>
          <w:rFonts w:ascii="Candara" w:hAnsi="Candara"/>
          <w:color w:val="FF0000"/>
          <w:sz w:val="20"/>
          <w:szCs w:val="20"/>
        </w:rPr>
        <w:t xml:space="preserve">Missa das 16h00: </w:t>
      </w:r>
      <w:r w:rsidRPr="00052313">
        <w:rPr>
          <w:rFonts w:ascii="Candara" w:hAnsi="Candara"/>
          <w:color w:val="000000" w:themeColor="text1"/>
          <w:sz w:val="20"/>
          <w:szCs w:val="20"/>
        </w:rPr>
        <w:t>renovação do compromisso e envio de todos os MEC e Visitadores de Doentes e membros do Grupo in Manus tuas:</w:t>
      </w:r>
    </w:p>
    <w:p w14:paraId="5ED3FD2C" w14:textId="77777777" w:rsidR="00052313" w:rsidRPr="00052313" w:rsidRDefault="00052313" w:rsidP="00052313">
      <w:pPr>
        <w:shd w:val="clear" w:color="auto" w:fill="F2F2F2" w:themeFill="background1" w:themeFillShade="F2"/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58EFF8C5" w14:textId="4453D30A" w:rsidR="00052313" w:rsidRPr="00052313" w:rsidRDefault="00052313" w:rsidP="00052313">
      <w:pPr>
        <w:shd w:val="clear" w:color="auto" w:fill="F2F2F2" w:themeFill="background1" w:themeFillShade="F2"/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052313">
        <w:rPr>
          <w:rFonts w:ascii="Candara" w:hAnsi="Candara"/>
          <w:color w:val="FF0000"/>
          <w:sz w:val="20"/>
          <w:szCs w:val="20"/>
        </w:rPr>
        <w:t xml:space="preserve">Missa das 19:00: </w:t>
      </w:r>
      <w:r w:rsidRPr="00052313">
        <w:rPr>
          <w:rFonts w:ascii="Candara" w:hAnsi="Candara"/>
          <w:color w:val="000000" w:themeColor="text1"/>
          <w:sz w:val="20"/>
          <w:szCs w:val="20"/>
        </w:rPr>
        <w:t xml:space="preserve">renovação do compromisso e envio de todos os Vicentinos, dos membros da Equipa de Coordenação do Movimento Fé e Luz, de todos os membros do Mar Solidário e da animadora do Movimento Esperança e Vida. </w:t>
      </w:r>
    </w:p>
    <w:p w14:paraId="76584FBE" w14:textId="77777777" w:rsidR="00052313" w:rsidRDefault="00052313" w:rsidP="00052313">
      <w:pPr>
        <w:shd w:val="clear" w:color="auto" w:fill="F2F2F2" w:themeFill="background1" w:themeFillShade="F2"/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92788F1" w14:textId="25F3001E" w:rsidR="00052313" w:rsidRPr="00052313" w:rsidRDefault="00052313" w:rsidP="00052313">
      <w:pPr>
        <w:shd w:val="clear" w:color="auto" w:fill="F2F2F2" w:themeFill="background1" w:themeFillShade="F2"/>
        <w:spacing w:after="0" w:line="360" w:lineRule="auto"/>
        <w:jc w:val="both"/>
        <w:rPr>
          <w:rFonts w:ascii="Candara" w:hAnsi="Candara"/>
          <w:i/>
          <w:iCs/>
          <w:color w:val="000000" w:themeColor="text1"/>
          <w:sz w:val="20"/>
          <w:szCs w:val="20"/>
        </w:rPr>
      </w:pPr>
      <w:r w:rsidRPr="00052313">
        <w:rPr>
          <w:rFonts w:ascii="Candara" w:hAnsi="Candara"/>
          <w:color w:val="FF0000"/>
          <w:sz w:val="20"/>
          <w:szCs w:val="20"/>
        </w:rPr>
        <w:t xml:space="preserve">Nota: </w:t>
      </w:r>
      <w:r w:rsidRPr="00052313">
        <w:rPr>
          <w:rFonts w:ascii="Candara" w:hAnsi="Candara"/>
          <w:i/>
          <w:iCs/>
          <w:color w:val="000000" w:themeColor="text1"/>
          <w:sz w:val="20"/>
          <w:szCs w:val="20"/>
        </w:rPr>
        <w:t>se por razão justificativa, o horário previsto (16h ou 19h00) for impossível, podem trocar as 16h pelas 19h00 ou as 19h00 pelas 16h00 do dia 11 de fevereiro.</w:t>
      </w:r>
    </w:p>
    <w:p w14:paraId="66C7980C" w14:textId="77777777" w:rsidR="00052313" w:rsidRPr="0089600A" w:rsidRDefault="00052313" w:rsidP="0089600A">
      <w:pPr>
        <w:spacing w:after="0" w:line="360" w:lineRule="auto"/>
        <w:jc w:val="both"/>
        <w:rPr>
          <w:rFonts w:ascii="Candara" w:eastAsia="PMingLiU" w:hAnsi="Candara" w:cs="Times New Roman"/>
          <w:color w:val="FF0000"/>
          <w:sz w:val="20"/>
          <w:szCs w:val="20"/>
          <w:lang w:eastAsia="zh-TW"/>
        </w:rPr>
      </w:pPr>
    </w:p>
    <w:p w14:paraId="7B644192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P. 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t xml:space="preserve">Peço que os diversos membros dos grupos da pastoral sociocaritativa, se levantem e respondam à chamada, dizendo “Presente”: </w:t>
      </w:r>
    </w:p>
    <w:p w14:paraId="6503667B" w14:textId="77777777" w:rsidR="00052313" w:rsidRDefault="00052313" w:rsidP="0089600A">
      <w:pPr>
        <w:spacing w:after="0" w:line="360" w:lineRule="auto"/>
        <w:jc w:val="both"/>
        <w:rPr>
          <w:rFonts w:ascii="Candara" w:eastAsia="PMingLiU" w:hAnsi="Candara" w:cs="Times New Roman"/>
          <w:color w:val="FF0000"/>
          <w:sz w:val="20"/>
          <w:szCs w:val="20"/>
          <w:lang w:eastAsia="zh-TW"/>
        </w:rPr>
      </w:pPr>
    </w:p>
    <w:p w14:paraId="5034868F" w14:textId="4F03EF62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Diácono:  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t xml:space="preserve">Levantem-se os </w:t>
      </w:r>
      <w:r w:rsidRPr="0089600A">
        <w:rPr>
          <w:rFonts w:ascii="Candara" w:eastAsia="PMingLiU" w:hAnsi="Candara" w:cs="Times New Roman"/>
          <w:b/>
          <w:bCs/>
          <w:color w:val="000000"/>
          <w:sz w:val="20"/>
          <w:szCs w:val="20"/>
          <w:lang w:eastAsia="zh-TW"/>
        </w:rPr>
        <w:t xml:space="preserve">Ministros Extraordinários da Comunhão. </w:t>
      </w:r>
    </w:p>
    <w:p w14:paraId="0A1AFF62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MEC’s: </w:t>
      </w:r>
      <w:r w:rsidRPr="0089600A">
        <w:rPr>
          <w:rFonts w:ascii="Candara" w:eastAsia="PMingLiU" w:hAnsi="Candara" w:cs="Times New Roman"/>
          <w:b/>
          <w:bCs/>
          <w:color w:val="000000"/>
          <w:sz w:val="20"/>
          <w:szCs w:val="20"/>
          <w:lang w:eastAsia="zh-TW"/>
        </w:rPr>
        <w:t>Presente.</w:t>
      </w:r>
    </w:p>
    <w:p w14:paraId="00AABA58" w14:textId="77777777" w:rsidR="00CB5183" w:rsidRDefault="00CB5183" w:rsidP="0089600A">
      <w:pPr>
        <w:spacing w:after="0" w:line="360" w:lineRule="auto"/>
        <w:jc w:val="both"/>
        <w:rPr>
          <w:rFonts w:ascii="Candara" w:eastAsia="PMingLiU" w:hAnsi="Candara" w:cs="Times New Roman"/>
          <w:color w:val="FF0000"/>
          <w:sz w:val="20"/>
          <w:szCs w:val="20"/>
          <w:lang w:eastAsia="zh-TW"/>
        </w:rPr>
      </w:pPr>
    </w:p>
    <w:p w14:paraId="2233AC7C" w14:textId="77777777" w:rsidR="00CB5183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P. 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t xml:space="preserve">Mais importante do que colaborar na distribuição da Comunhão na celebração da Eucaristia é prolongar esta Eucaristia, levando-a a quem a deseja e não pode recebê-la, nesta assembleia. Mostrai que tanto reconheceis Cristo no Pão eucarístico, como no Irmão que sofre e também naquele que se faz próximo e cuidador de quem sofre. </w:t>
      </w:r>
    </w:p>
    <w:p w14:paraId="48C40780" w14:textId="30BB72E6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MEC’s: </w:t>
      </w:r>
      <w:r w:rsidRPr="0089600A">
        <w:rPr>
          <w:rFonts w:ascii="Candara" w:eastAsia="PMingLiU" w:hAnsi="Candara" w:cs="Times New Roman"/>
          <w:b/>
          <w:bCs/>
          <w:color w:val="000000"/>
          <w:sz w:val="20"/>
          <w:szCs w:val="20"/>
          <w:lang w:eastAsia="zh-TW"/>
        </w:rPr>
        <w:t xml:space="preserve">Ámen. </w:t>
      </w:r>
    </w:p>
    <w:p w14:paraId="23609C7B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FF0000"/>
          <w:sz w:val="20"/>
          <w:szCs w:val="20"/>
          <w:lang w:eastAsia="zh-TW"/>
        </w:rPr>
      </w:pPr>
    </w:p>
    <w:p w14:paraId="4C5FF280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Diácono:  </w:t>
      </w:r>
      <w:r w:rsidRPr="0089600A">
        <w:rPr>
          <w:rFonts w:ascii="Candara" w:eastAsia="PMingLiU" w:hAnsi="Candara" w:cs="Times New Roman"/>
          <w:b/>
          <w:bCs/>
          <w:color w:val="000000"/>
          <w:sz w:val="20"/>
          <w:szCs w:val="20"/>
          <w:lang w:eastAsia="zh-TW"/>
        </w:rPr>
        <w:t>Levantem-se os visitadores de Doentes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t>.</w:t>
      </w:r>
    </w:p>
    <w:p w14:paraId="17E6EDD9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VD: </w:t>
      </w:r>
      <w:r w:rsidRPr="0089600A">
        <w:rPr>
          <w:rFonts w:ascii="Candara" w:eastAsia="PMingLiU" w:hAnsi="Candara" w:cs="Times New Roman"/>
          <w:b/>
          <w:bCs/>
          <w:color w:val="000000"/>
          <w:sz w:val="20"/>
          <w:szCs w:val="20"/>
          <w:lang w:eastAsia="zh-TW"/>
        </w:rPr>
        <w:t>Presente.</w:t>
      </w:r>
    </w:p>
    <w:p w14:paraId="74242C14" w14:textId="77777777" w:rsidR="00CB5183" w:rsidRDefault="00CB5183" w:rsidP="0089600A">
      <w:pPr>
        <w:spacing w:after="0" w:line="360" w:lineRule="auto"/>
        <w:jc w:val="both"/>
        <w:rPr>
          <w:rFonts w:ascii="Candara" w:eastAsia="PMingLiU" w:hAnsi="Candara" w:cs="Times New Roman"/>
          <w:color w:val="FF0000"/>
          <w:sz w:val="20"/>
          <w:szCs w:val="20"/>
          <w:lang w:eastAsia="zh-TW"/>
        </w:rPr>
      </w:pPr>
    </w:p>
    <w:p w14:paraId="07509BF7" w14:textId="77777777" w:rsidR="00CB5183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P. 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t xml:space="preserve">Vós testemunhais o rosto de uma comunidade atenta aos que sofrem as limitações da falta de saúde e do peso da idade. Estai sempre próximos dos doentes e daqueles que deles cuidam com amor. Levai a Igreja até eles e trazei-os até ao coração da Igreja. </w:t>
      </w:r>
    </w:p>
    <w:p w14:paraId="113F4D0A" w14:textId="2ABBF271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VD: </w:t>
      </w:r>
      <w:r w:rsidRPr="0089600A">
        <w:rPr>
          <w:rFonts w:ascii="Candara" w:eastAsia="PMingLiU" w:hAnsi="Candara" w:cs="Times New Roman"/>
          <w:b/>
          <w:bCs/>
          <w:color w:val="000000"/>
          <w:sz w:val="20"/>
          <w:szCs w:val="20"/>
          <w:lang w:eastAsia="zh-TW"/>
        </w:rPr>
        <w:t xml:space="preserve">Ámen. </w:t>
      </w:r>
    </w:p>
    <w:p w14:paraId="447B3CBE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FF0000"/>
          <w:sz w:val="20"/>
          <w:szCs w:val="20"/>
          <w:lang w:eastAsia="zh-TW"/>
        </w:rPr>
      </w:pPr>
    </w:p>
    <w:p w14:paraId="46D62322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Diácono:  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t xml:space="preserve">Levantem-se os membros do </w:t>
      </w:r>
      <w:r w:rsidRPr="0089600A">
        <w:rPr>
          <w:rFonts w:ascii="Candara" w:eastAsia="PMingLiU" w:hAnsi="Candara" w:cs="Times New Roman"/>
          <w:b/>
          <w:bCs/>
          <w:color w:val="000000"/>
          <w:sz w:val="20"/>
          <w:szCs w:val="20"/>
          <w:lang w:eastAsia="zh-TW"/>
        </w:rPr>
        <w:t xml:space="preserve">Grupo </w:t>
      </w:r>
      <w:r w:rsidRPr="0089600A">
        <w:rPr>
          <w:rFonts w:ascii="Candara" w:eastAsia="PMingLiU" w:hAnsi="Candara" w:cs="Times New Roman"/>
          <w:b/>
          <w:bCs/>
          <w:i/>
          <w:iCs/>
          <w:color w:val="000000"/>
          <w:sz w:val="20"/>
          <w:szCs w:val="20"/>
          <w:lang w:eastAsia="zh-TW"/>
        </w:rPr>
        <w:t>In Manus tuas</w:t>
      </w:r>
    </w:p>
    <w:p w14:paraId="200EAE96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FF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GIMT: </w:t>
      </w:r>
      <w:r w:rsidRPr="0089600A">
        <w:rPr>
          <w:rFonts w:ascii="Candara" w:eastAsia="PMingLiU" w:hAnsi="Candara" w:cs="Times New Roman"/>
          <w:b/>
          <w:bCs/>
          <w:color w:val="000000"/>
          <w:sz w:val="20"/>
          <w:szCs w:val="20"/>
          <w:lang w:eastAsia="zh-TW"/>
        </w:rPr>
        <w:t>Presente.</w:t>
      </w:r>
    </w:p>
    <w:p w14:paraId="4434C359" w14:textId="77777777" w:rsidR="00CB5183" w:rsidRDefault="00CB5183" w:rsidP="0089600A">
      <w:pPr>
        <w:spacing w:after="0" w:line="360" w:lineRule="auto"/>
        <w:jc w:val="both"/>
        <w:rPr>
          <w:rFonts w:ascii="Candara" w:eastAsia="PMingLiU" w:hAnsi="Candara" w:cs="Times New Roman"/>
          <w:color w:val="FF0000"/>
          <w:sz w:val="20"/>
          <w:szCs w:val="20"/>
          <w:lang w:eastAsia="zh-TW"/>
        </w:rPr>
      </w:pPr>
    </w:p>
    <w:p w14:paraId="536EA7ED" w14:textId="77777777" w:rsidR="00CB5183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P. 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t xml:space="preserve">Vós sois chamados a acompanhar as pessoas feridas no momento da morte dos seus familiares, para que os confiem, sem medo, às mãos de Deus. Consolai no luto 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lastRenderedPageBreak/>
        <w:t xml:space="preserve">e acompanhai as celebrações exequiais, para que sejam verdadeiras celebrações do anúncio feliz e da esperança da ressurreição. </w:t>
      </w:r>
    </w:p>
    <w:p w14:paraId="6E4C8529" w14:textId="3736FC02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FF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GIMT: </w:t>
      </w:r>
      <w:r w:rsidRPr="0089600A">
        <w:rPr>
          <w:rFonts w:ascii="Candara" w:eastAsia="PMingLiU" w:hAnsi="Candara" w:cs="Times New Roman"/>
          <w:b/>
          <w:bCs/>
          <w:color w:val="000000"/>
          <w:sz w:val="20"/>
          <w:szCs w:val="20"/>
          <w:lang w:eastAsia="zh-TW"/>
        </w:rPr>
        <w:t>Ámen.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t xml:space="preserve"> </w:t>
      </w:r>
    </w:p>
    <w:p w14:paraId="089D597A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FF0000"/>
          <w:sz w:val="20"/>
          <w:szCs w:val="20"/>
          <w:lang w:eastAsia="zh-TW"/>
        </w:rPr>
      </w:pPr>
    </w:p>
    <w:p w14:paraId="177E603C" w14:textId="2D3A135C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Diácono:  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t xml:space="preserve">Levantem-se os membros da </w:t>
      </w:r>
      <w:r w:rsidRPr="0089600A">
        <w:rPr>
          <w:rFonts w:ascii="Candara" w:eastAsia="PMingLiU" w:hAnsi="Candara" w:cs="Times New Roman"/>
          <w:b/>
          <w:bCs/>
          <w:color w:val="000000"/>
          <w:sz w:val="20"/>
          <w:szCs w:val="20"/>
          <w:lang w:eastAsia="zh-TW"/>
        </w:rPr>
        <w:t>Conferência de São Vicente de Paulo:</w:t>
      </w:r>
    </w:p>
    <w:p w14:paraId="663E9923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CSVP: </w:t>
      </w:r>
      <w:r w:rsidRPr="0089600A">
        <w:rPr>
          <w:rFonts w:ascii="Candara" w:eastAsia="PMingLiU" w:hAnsi="Candara" w:cs="Times New Roman"/>
          <w:b/>
          <w:bCs/>
          <w:color w:val="000000"/>
          <w:sz w:val="20"/>
          <w:szCs w:val="20"/>
          <w:lang w:eastAsia="zh-TW"/>
        </w:rPr>
        <w:t>Presente.</w:t>
      </w:r>
    </w:p>
    <w:p w14:paraId="75B4113F" w14:textId="77777777" w:rsidR="00CB5183" w:rsidRDefault="00CB5183" w:rsidP="0089600A">
      <w:pPr>
        <w:spacing w:after="0" w:line="360" w:lineRule="auto"/>
        <w:jc w:val="both"/>
        <w:rPr>
          <w:rFonts w:ascii="Candara" w:eastAsia="PMingLiU" w:hAnsi="Candara" w:cs="Times New Roman"/>
          <w:color w:val="FF0000"/>
          <w:sz w:val="20"/>
          <w:szCs w:val="20"/>
          <w:lang w:eastAsia="zh-TW"/>
        </w:rPr>
      </w:pPr>
    </w:p>
    <w:p w14:paraId="4CF4F7D4" w14:textId="77777777" w:rsidR="00CB5183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P. 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t xml:space="preserve">Vós sois chamados a levar a Boa Nova aos pobres, em palavras de consolação e em gestos de partilha. Que, através do vosso serviço gratuito, esta comunidade seja uma Igreja pobre e para os pobres. Fazei tudo para que os pobres se sintam entre nós, como em sua casa! </w:t>
      </w:r>
    </w:p>
    <w:p w14:paraId="0A85CE87" w14:textId="180683A4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CSVP: </w:t>
      </w:r>
      <w:r w:rsidRPr="0089600A">
        <w:rPr>
          <w:rFonts w:ascii="Candara" w:eastAsia="PMingLiU" w:hAnsi="Candara" w:cs="Times New Roman"/>
          <w:b/>
          <w:bCs/>
          <w:color w:val="000000"/>
          <w:sz w:val="20"/>
          <w:szCs w:val="20"/>
          <w:lang w:eastAsia="zh-TW"/>
        </w:rPr>
        <w:t>Ámen.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t xml:space="preserve"> </w:t>
      </w:r>
    </w:p>
    <w:p w14:paraId="4A50B95B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FF0000"/>
          <w:sz w:val="20"/>
          <w:szCs w:val="20"/>
          <w:lang w:eastAsia="zh-TW"/>
        </w:rPr>
      </w:pPr>
    </w:p>
    <w:p w14:paraId="15E3A743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b/>
          <w:bCs/>
          <w:color w:val="FF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Diácono:  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t xml:space="preserve">Levantem-se os membros do </w:t>
      </w:r>
      <w:r w:rsidRPr="0089600A">
        <w:rPr>
          <w:rFonts w:ascii="Candara" w:eastAsia="PMingLiU" w:hAnsi="Candara" w:cs="Times New Roman"/>
          <w:b/>
          <w:bCs/>
          <w:color w:val="000000"/>
          <w:sz w:val="20"/>
          <w:szCs w:val="20"/>
          <w:lang w:eastAsia="zh-TW"/>
        </w:rPr>
        <w:t>Grupo Mar Solidário.</w:t>
      </w:r>
    </w:p>
    <w:p w14:paraId="59946897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FF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MS: </w:t>
      </w:r>
      <w:r w:rsidRPr="0089600A">
        <w:rPr>
          <w:rFonts w:ascii="Candara" w:eastAsia="PMingLiU" w:hAnsi="Candara" w:cs="Times New Roman"/>
          <w:b/>
          <w:bCs/>
          <w:color w:val="000000"/>
          <w:sz w:val="20"/>
          <w:szCs w:val="20"/>
          <w:lang w:eastAsia="zh-TW"/>
        </w:rPr>
        <w:t>Presente.</w:t>
      </w:r>
    </w:p>
    <w:p w14:paraId="2B178641" w14:textId="77777777" w:rsidR="00CB5183" w:rsidRDefault="00CB5183" w:rsidP="0089600A">
      <w:pPr>
        <w:spacing w:after="0" w:line="360" w:lineRule="auto"/>
        <w:jc w:val="both"/>
        <w:rPr>
          <w:rFonts w:ascii="Candara" w:eastAsia="PMingLiU" w:hAnsi="Candara" w:cs="Times New Roman"/>
          <w:color w:val="FF0000"/>
          <w:sz w:val="20"/>
          <w:szCs w:val="20"/>
          <w:lang w:eastAsia="zh-TW"/>
        </w:rPr>
      </w:pPr>
    </w:p>
    <w:p w14:paraId="7A7980EE" w14:textId="77777777" w:rsidR="00CB5183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P. 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t xml:space="preserve">Vós sois chamados a ir ao encontro dos sem-abrigo, revestindo-os de dignidade, cobrindo-os de ternura. Procurai trabalhar em rede, para que juntos possamos encontrar, para eles, uma terra, um teto, um trabalho. </w:t>
      </w:r>
    </w:p>
    <w:p w14:paraId="2D7D4BFD" w14:textId="408647B3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MS: </w:t>
      </w:r>
      <w:r w:rsidRPr="0089600A">
        <w:rPr>
          <w:rFonts w:ascii="Candara" w:eastAsia="PMingLiU" w:hAnsi="Candara" w:cs="Times New Roman"/>
          <w:b/>
          <w:bCs/>
          <w:color w:val="000000"/>
          <w:sz w:val="20"/>
          <w:szCs w:val="20"/>
          <w:lang w:eastAsia="zh-TW"/>
        </w:rPr>
        <w:t>Ámen.</w:t>
      </w:r>
    </w:p>
    <w:p w14:paraId="3AD8E84D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FF0000"/>
          <w:sz w:val="20"/>
          <w:szCs w:val="20"/>
          <w:lang w:eastAsia="zh-TW"/>
        </w:rPr>
      </w:pPr>
    </w:p>
    <w:p w14:paraId="2E549F13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Diácono:  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t xml:space="preserve">Levantem-se os membros da </w:t>
      </w:r>
      <w:r w:rsidRPr="0089600A">
        <w:rPr>
          <w:rFonts w:ascii="Candara" w:eastAsia="PMingLiU" w:hAnsi="Candara" w:cs="Times New Roman"/>
          <w:b/>
          <w:bCs/>
          <w:color w:val="000000"/>
          <w:sz w:val="20"/>
          <w:szCs w:val="20"/>
          <w:lang w:eastAsia="zh-TW"/>
        </w:rPr>
        <w:t>Equipa Coordenadora do Movimento Fé e Luz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t>.</w:t>
      </w:r>
    </w:p>
    <w:p w14:paraId="7F677237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MFL: </w:t>
      </w:r>
      <w:r w:rsidRPr="0089600A">
        <w:rPr>
          <w:rFonts w:ascii="Candara" w:eastAsia="PMingLiU" w:hAnsi="Candara" w:cs="Times New Roman"/>
          <w:b/>
          <w:bCs/>
          <w:color w:val="000000"/>
          <w:sz w:val="20"/>
          <w:szCs w:val="20"/>
          <w:lang w:eastAsia="zh-TW"/>
        </w:rPr>
        <w:t>Presente.</w:t>
      </w:r>
    </w:p>
    <w:p w14:paraId="109C9D07" w14:textId="77777777" w:rsidR="00CB5183" w:rsidRDefault="00CB5183" w:rsidP="0089600A">
      <w:pPr>
        <w:spacing w:after="0" w:line="360" w:lineRule="auto"/>
        <w:jc w:val="both"/>
        <w:rPr>
          <w:rFonts w:ascii="Candara" w:eastAsia="PMingLiU" w:hAnsi="Candara" w:cs="Times New Roman"/>
          <w:color w:val="FF0000"/>
          <w:sz w:val="20"/>
          <w:szCs w:val="20"/>
          <w:lang w:eastAsia="zh-TW"/>
        </w:rPr>
      </w:pPr>
    </w:p>
    <w:p w14:paraId="3E95B1C6" w14:textId="225421AD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P. 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t xml:space="preserve">Vós sois chamados a testemunhar a alegria do Evangelho às pessoas com deficiência mental e às suas famílias, mostrando-lhes o rosto sorridente e feliz de Cristo, que não exclui ninguém do seu Reino e que escolheu o que é fraco aos olhos 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lastRenderedPageBreak/>
        <w:t xml:space="preserve">do mundo, para confundir os fortes. Mostrai que não tem valor só o que funciona, nem conta só o que produz. </w:t>
      </w: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MFL: </w:t>
      </w:r>
      <w:r w:rsidRPr="0089600A">
        <w:rPr>
          <w:rFonts w:ascii="Candara" w:eastAsia="PMingLiU" w:hAnsi="Candara" w:cs="Times New Roman"/>
          <w:b/>
          <w:bCs/>
          <w:color w:val="000000"/>
          <w:sz w:val="20"/>
          <w:szCs w:val="20"/>
          <w:lang w:eastAsia="zh-TW"/>
        </w:rPr>
        <w:t>Ámen.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t xml:space="preserve"> </w:t>
      </w:r>
    </w:p>
    <w:p w14:paraId="0FD1D445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FF0000"/>
          <w:sz w:val="20"/>
          <w:szCs w:val="20"/>
          <w:lang w:eastAsia="zh-TW"/>
        </w:rPr>
      </w:pPr>
    </w:p>
    <w:p w14:paraId="61A9C05C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Diácono:  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t xml:space="preserve">Levante-se a animadora do Movimento Esperança e Vida. </w:t>
      </w:r>
    </w:p>
    <w:p w14:paraId="48458594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MEV. </w:t>
      </w:r>
      <w:r w:rsidRPr="0089600A">
        <w:rPr>
          <w:rFonts w:ascii="Candara" w:eastAsia="PMingLiU" w:hAnsi="Candara" w:cs="Times New Roman"/>
          <w:b/>
          <w:bCs/>
          <w:color w:val="000000"/>
          <w:sz w:val="20"/>
          <w:szCs w:val="20"/>
          <w:lang w:eastAsia="zh-TW"/>
        </w:rPr>
        <w:t>Presente.</w:t>
      </w:r>
    </w:p>
    <w:p w14:paraId="47C5B27B" w14:textId="77777777" w:rsidR="00CB5183" w:rsidRDefault="00CB5183" w:rsidP="0089600A">
      <w:pPr>
        <w:spacing w:after="0" w:line="360" w:lineRule="auto"/>
        <w:jc w:val="both"/>
        <w:rPr>
          <w:rFonts w:ascii="Candara" w:eastAsia="PMingLiU" w:hAnsi="Candara" w:cs="Times New Roman"/>
          <w:color w:val="FF0000"/>
          <w:sz w:val="20"/>
          <w:szCs w:val="20"/>
          <w:lang w:eastAsia="zh-TW"/>
        </w:rPr>
      </w:pPr>
    </w:p>
    <w:p w14:paraId="768E6566" w14:textId="6340CB5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P. 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t xml:space="preserve">Este Movimento congrega viúvas, que são também a imagem viva da Igreja, quando lhe falta o Esposo, que é Cristo. Irmã: ajuda as tuas irmãs a fazerem o luto e a professarem a sua fé na ressurreição. </w:t>
      </w: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MEV: </w:t>
      </w:r>
      <w:r w:rsidRPr="0089600A">
        <w:rPr>
          <w:rFonts w:ascii="Candara" w:eastAsia="PMingLiU" w:hAnsi="Candara" w:cs="Times New Roman"/>
          <w:b/>
          <w:bCs/>
          <w:color w:val="000000"/>
          <w:sz w:val="20"/>
          <w:szCs w:val="20"/>
          <w:lang w:eastAsia="zh-TW"/>
        </w:rPr>
        <w:t>Ámen.</w:t>
      </w:r>
      <w:r w:rsidRPr="0089600A">
        <w:rPr>
          <w:rFonts w:ascii="Candara" w:eastAsia="PMingLiU" w:hAnsi="Candara" w:cs="Times New Roman"/>
          <w:color w:val="000000"/>
          <w:sz w:val="20"/>
          <w:szCs w:val="20"/>
          <w:lang w:eastAsia="zh-TW"/>
        </w:rPr>
        <w:t xml:space="preserve"> </w:t>
      </w:r>
    </w:p>
    <w:p w14:paraId="4F152EFB" w14:textId="77777777" w:rsid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b/>
          <w:bCs/>
          <w:smallCaps/>
          <w:sz w:val="20"/>
          <w:szCs w:val="20"/>
          <w:lang w:eastAsia="zh-TW"/>
        </w:rPr>
      </w:pPr>
    </w:p>
    <w:p w14:paraId="398B9C8C" w14:textId="7EBDD4BB" w:rsidR="0089600A" w:rsidRPr="0089600A" w:rsidRDefault="0089600A" w:rsidP="00CB5183">
      <w:pPr>
        <w:rPr>
          <w:rFonts w:ascii="Candara" w:eastAsia="PMingLiU" w:hAnsi="Candara" w:cs="Times New Roman"/>
          <w:b/>
          <w:bCs/>
          <w:smallCaps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b/>
          <w:bCs/>
          <w:smallCaps/>
          <w:sz w:val="20"/>
          <w:szCs w:val="20"/>
          <w:lang w:eastAsia="zh-TW"/>
        </w:rPr>
        <w:t>Renovação do compromisso e envio em missão</w:t>
      </w:r>
    </w:p>
    <w:p w14:paraId="3C0180EC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sz w:val="20"/>
          <w:szCs w:val="20"/>
          <w:lang w:eastAsia="zh-TW"/>
        </w:rPr>
      </w:pPr>
    </w:p>
    <w:p w14:paraId="20BBC450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FF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Diácono: </w:t>
      </w: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 xml:space="preserve">Irmãos e irmãs: À imagem de Cristo, o Bom Samaritano, sois chamados a derramar sobre as feridas dos mais frágeis, dos doentes, dos idosos, das pessoas com deficiência, dos mais pobres, dos sem-abrigo, dos sem afeto, dos sem companhia, o óleo da consolação e o vinho da esperança. </w:t>
      </w:r>
    </w:p>
    <w:p w14:paraId="5E66FE16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FF0000"/>
          <w:sz w:val="20"/>
          <w:szCs w:val="20"/>
          <w:lang w:eastAsia="zh-TW"/>
        </w:rPr>
      </w:pPr>
    </w:p>
    <w:p w14:paraId="62AF266E" w14:textId="77777777" w:rsidR="00CB5183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P. </w:t>
      </w: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 xml:space="preserve">Quereis renovar o vosso compromisso pastoral de cuidado amoroso e generoso dos vossos irmãos e irmãs, fazendo-o ao estilo de Deus, com proximidade, compaixão e ternura? </w:t>
      </w:r>
    </w:p>
    <w:p w14:paraId="32C74A31" w14:textId="5396FE85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R. </w:t>
      </w:r>
      <w:r w:rsidRPr="0089600A">
        <w:rPr>
          <w:rFonts w:ascii="Candara" w:eastAsia="PMingLiU" w:hAnsi="Candara" w:cs="Times New Roman"/>
          <w:b/>
          <w:bCs/>
          <w:sz w:val="20"/>
          <w:szCs w:val="20"/>
          <w:lang w:eastAsia="zh-TW"/>
        </w:rPr>
        <w:t>Sim, quero, com a graça de Deus.</w:t>
      </w: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 xml:space="preserve"> </w:t>
      </w:r>
    </w:p>
    <w:p w14:paraId="2275FFDC" w14:textId="40F10A4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P. </w:t>
      </w: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>Queira Deus, consumar o bem que em vós começou. Bendigamos ao Senhor.</w:t>
      </w:r>
    </w:p>
    <w:p w14:paraId="23E56E65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sz w:val="20"/>
          <w:szCs w:val="20"/>
          <w:lang w:eastAsia="zh-TW"/>
        </w:rPr>
      </w:pPr>
      <w:proofErr w:type="gramStart"/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R. </w:t>
      </w:r>
      <w:r w:rsidRPr="0089600A">
        <w:rPr>
          <w:rFonts w:ascii="Candara" w:eastAsia="PMingLiU" w:hAnsi="Candara" w:cs="Times New Roman"/>
          <w:b/>
          <w:bCs/>
          <w:sz w:val="20"/>
          <w:szCs w:val="20"/>
          <w:lang w:eastAsia="zh-TW"/>
        </w:rPr>
        <w:t>Graças</w:t>
      </w:r>
      <w:proofErr w:type="gramEnd"/>
      <w:r w:rsidRPr="0089600A">
        <w:rPr>
          <w:rFonts w:ascii="Candara" w:eastAsia="PMingLiU" w:hAnsi="Candara" w:cs="Times New Roman"/>
          <w:b/>
          <w:bCs/>
          <w:sz w:val="20"/>
          <w:szCs w:val="20"/>
          <w:lang w:eastAsia="zh-TW"/>
        </w:rPr>
        <w:t xml:space="preserve"> a Deus.</w:t>
      </w: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 xml:space="preserve"> </w:t>
      </w:r>
    </w:p>
    <w:p w14:paraId="164DC300" w14:textId="77777777" w:rsidR="00113BB5" w:rsidRDefault="00113BB5" w:rsidP="0089600A">
      <w:pPr>
        <w:spacing w:after="0" w:line="360" w:lineRule="auto"/>
        <w:rPr>
          <w:rFonts w:ascii="Candara" w:eastAsia="PMingLiU" w:hAnsi="Candara" w:cs="Times New Roman"/>
          <w:b/>
          <w:bCs/>
          <w:smallCaps/>
          <w:color w:val="000000"/>
          <w:sz w:val="20"/>
          <w:szCs w:val="20"/>
          <w:lang w:eastAsia="zh-TW"/>
        </w:rPr>
      </w:pPr>
    </w:p>
    <w:p w14:paraId="15433A2D" w14:textId="1A99B8A8" w:rsidR="0089600A" w:rsidRPr="0089600A" w:rsidRDefault="0089600A" w:rsidP="0089600A">
      <w:pPr>
        <w:spacing w:after="0" w:line="360" w:lineRule="auto"/>
        <w:rPr>
          <w:rFonts w:ascii="Candara" w:eastAsia="PMingLiU" w:hAnsi="Candara" w:cs="Times New Roman"/>
          <w:b/>
          <w:bCs/>
          <w:smallCaps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b/>
          <w:bCs/>
          <w:smallCaps/>
          <w:color w:val="000000"/>
          <w:sz w:val="20"/>
          <w:szCs w:val="20"/>
          <w:lang w:eastAsia="zh-TW"/>
        </w:rPr>
        <w:t>Entrega de um símbolo para a missão</w:t>
      </w:r>
    </w:p>
    <w:p w14:paraId="4F1B9488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color w:val="FF0000"/>
          <w:sz w:val="20"/>
          <w:szCs w:val="20"/>
          <w:lang w:eastAsia="zh-TW"/>
        </w:rPr>
      </w:pPr>
    </w:p>
    <w:p w14:paraId="701E0A7B" w14:textId="21D3A761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>Diácono:</w:t>
      </w: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 xml:space="preserve"> Como sinal de renovação do compromisso e de envio em missão, o Pároco entrega a cada um dos seus membros uma Cruz, com este apelo: </w:t>
      </w:r>
    </w:p>
    <w:p w14:paraId="4B851229" w14:textId="19D0CCEA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lastRenderedPageBreak/>
        <w:t xml:space="preserve">P. </w:t>
      </w: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>“</w:t>
      </w:r>
      <w:r w:rsidRPr="0089600A">
        <w:rPr>
          <w:rFonts w:ascii="Candara" w:eastAsia="PMingLiU" w:hAnsi="Candara" w:cs="Times New Roman"/>
          <w:b/>
          <w:bCs/>
          <w:sz w:val="20"/>
          <w:szCs w:val="20"/>
          <w:lang w:eastAsia="zh-TW"/>
        </w:rPr>
        <w:t>M</w:t>
      </w:r>
      <w:r w:rsidRPr="0089600A">
        <w:rPr>
          <w:rFonts w:ascii="Candara" w:eastAsia="PMingLiU" w:hAnsi="Candara" w:cs="Times New Roman"/>
          <w:b/>
          <w:bCs/>
          <w:i/>
          <w:iCs/>
          <w:sz w:val="20"/>
          <w:szCs w:val="20"/>
          <w:lang w:eastAsia="zh-TW"/>
        </w:rPr>
        <w:t>inistro da Consolação, cuida do teu irmão</w:t>
      </w: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 xml:space="preserve">”. </w:t>
      </w:r>
    </w:p>
    <w:p w14:paraId="4B1683F0" w14:textId="77777777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color w:val="FF0000"/>
          <w:sz w:val="20"/>
          <w:szCs w:val="20"/>
          <w:lang w:eastAsia="zh-TW"/>
        </w:rPr>
        <w:t xml:space="preserve">R. </w:t>
      </w:r>
      <w:r w:rsidRPr="00113BB5">
        <w:rPr>
          <w:rFonts w:ascii="Candara" w:eastAsia="PMingLiU" w:hAnsi="Candara" w:cs="Times New Roman"/>
          <w:b/>
          <w:bCs/>
          <w:sz w:val="20"/>
          <w:szCs w:val="20"/>
          <w:lang w:eastAsia="zh-TW"/>
        </w:rPr>
        <w:t>Ámen.</w:t>
      </w: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 xml:space="preserve"> </w:t>
      </w:r>
    </w:p>
    <w:p w14:paraId="6AA1BB50" w14:textId="63F4B66F" w:rsidR="00052313" w:rsidRDefault="00052313" w:rsidP="0089600A">
      <w:pPr>
        <w:spacing w:after="0" w:line="360" w:lineRule="auto"/>
        <w:jc w:val="both"/>
        <w:rPr>
          <w:rFonts w:ascii="Candara" w:eastAsia="PMingLiU" w:hAnsi="Candara" w:cs="Times New Roman"/>
          <w:b/>
          <w:bCs/>
          <w:sz w:val="20"/>
          <w:szCs w:val="20"/>
          <w:lang w:eastAsia="zh-TW"/>
        </w:rPr>
      </w:pPr>
    </w:p>
    <w:p w14:paraId="0C223B7C" w14:textId="112AD148" w:rsidR="0089600A" w:rsidRPr="0089600A" w:rsidRDefault="0089600A" w:rsidP="0089600A">
      <w:pPr>
        <w:spacing w:after="0" w:line="360" w:lineRule="auto"/>
        <w:jc w:val="both"/>
        <w:rPr>
          <w:rFonts w:ascii="Candara" w:eastAsia="PMingLiU" w:hAnsi="Candara" w:cs="Times New Roman"/>
          <w:sz w:val="20"/>
          <w:szCs w:val="20"/>
          <w:lang w:eastAsia="zh-TW"/>
        </w:rPr>
      </w:pPr>
      <w:r w:rsidRPr="0089600A">
        <w:rPr>
          <w:rFonts w:ascii="Candara" w:eastAsia="PMingLiU" w:hAnsi="Candara" w:cs="Times New Roman"/>
          <w:b/>
          <w:bCs/>
          <w:sz w:val="20"/>
          <w:szCs w:val="20"/>
          <w:lang w:eastAsia="zh-TW"/>
        </w:rPr>
        <w:t>Cântico durante a entrega:</w:t>
      </w:r>
      <w:r w:rsidRPr="0089600A">
        <w:rPr>
          <w:rFonts w:ascii="Candara" w:eastAsia="PMingLiU" w:hAnsi="Candara" w:cs="Times New Roman"/>
          <w:sz w:val="20"/>
          <w:szCs w:val="20"/>
          <w:lang w:eastAsia="zh-TW"/>
        </w:rPr>
        <w:t xml:space="preserve"> </w:t>
      </w:r>
      <w:r w:rsidR="00803121" w:rsidRPr="00803121">
        <w:rPr>
          <w:rFonts w:ascii="Candara" w:eastAsia="PMingLiU" w:hAnsi="Candara" w:cs="Times New Roman"/>
          <w:sz w:val="20"/>
          <w:szCs w:val="20"/>
          <w:lang w:eastAsia="zh-TW"/>
        </w:rPr>
        <w:t>Dou-vos um mandamento novo…</w:t>
      </w:r>
    </w:p>
    <w:p w14:paraId="1850BA4C" w14:textId="77777777" w:rsidR="0089600A" w:rsidRPr="0089600A" w:rsidRDefault="0089600A" w:rsidP="0089600A">
      <w:pPr>
        <w:widowControl w:val="0"/>
        <w:spacing w:after="0" w:line="360" w:lineRule="auto"/>
        <w:jc w:val="both"/>
        <w:rPr>
          <w:rFonts w:ascii="Candara" w:eastAsia="PMingLiU" w:hAnsi="Candara" w:cs="Calibri"/>
          <w:b/>
          <w:bCs/>
          <w:iCs/>
          <w:smallCaps/>
          <w:color w:val="000000"/>
          <w:sz w:val="20"/>
          <w:szCs w:val="20"/>
          <w:lang w:eastAsia="zh-TW"/>
        </w:rPr>
      </w:pPr>
    </w:p>
    <w:p w14:paraId="7FD9E109" w14:textId="018D936F" w:rsidR="0089600A" w:rsidRPr="0089600A" w:rsidRDefault="0089600A" w:rsidP="0089600A">
      <w:pPr>
        <w:widowControl w:val="0"/>
        <w:spacing w:after="120" w:line="360" w:lineRule="auto"/>
        <w:jc w:val="both"/>
        <w:rPr>
          <w:rFonts w:ascii="Candara" w:eastAsia="PMingLiU" w:hAnsi="Candara" w:cs="Calibri"/>
          <w:b/>
          <w:bCs/>
          <w:color w:val="000000"/>
          <w:sz w:val="20"/>
          <w:szCs w:val="20"/>
          <w:lang w:eastAsia="zh-TW"/>
        </w:rPr>
      </w:pPr>
      <w:r w:rsidRPr="0089600A">
        <w:rPr>
          <w:rFonts w:ascii="Candara" w:eastAsia="PMingLiU" w:hAnsi="Candara" w:cs="Calibri"/>
          <w:b/>
          <w:bCs/>
          <w:color w:val="000000"/>
          <w:sz w:val="20"/>
          <w:szCs w:val="20"/>
          <w:lang w:eastAsia="zh-TW"/>
        </w:rPr>
        <w:t xml:space="preserve">Bênção </w:t>
      </w:r>
      <w:r w:rsidR="00E63439">
        <w:rPr>
          <w:rFonts w:ascii="Candara" w:eastAsia="PMingLiU" w:hAnsi="Candara" w:cs="Calibri"/>
          <w:b/>
          <w:bCs/>
          <w:color w:val="000000"/>
          <w:sz w:val="20"/>
          <w:szCs w:val="20"/>
          <w:lang w:eastAsia="zh-TW"/>
        </w:rPr>
        <w:t xml:space="preserve">final </w:t>
      </w:r>
      <w:r w:rsidR="00E63439" w:rsidRPr="00E63439">
        <w:rPr>
          <w:rFonts w:ascii="Candara" w:eastAsia="PMingLiU" w:hAnsi="Candara" w:cs="Calibri"/>
          <w:color w:val="FF0000"/>
          <w:sz w:val="16"/>
          <w:szCs w:val="16"/>
          <w:lang w:eastAsia="zh-TW"/>
        </w:rPr>
        <w:t>(Unção dos Enfermos, Missal, 3.ª edição, p.1166)</w:t>
      </w:r>
      <w:r w:rsidR="00E63439">
        <w:rPr>
          <w:rFonts w:ascii="Candara" w:eastAsia="PMingLiU" w:hAnsi="Candara" w:cs="Calibri"/>
          <w:color w:val="FF0000"/>
          <w:sz w:val="16"/>
          <w:szCs w:val="16"/>
          <w:lang w:eastAsia="zh-TW"/>
        </w:rPr>
        <w:t xml:space="preserve"> </w:t>
      </w:r>
      <w:r w:rsidR="00CB5183">
        <w:rPr>
          <w:rFonts w:ascii="Candara" w:eastAsia="PMingLiU" w:hAnsi="Candara" w:cs="Calibri"/>
          <w:b/>
          <w:bCs/>
          <w:color w:val="000000"/>
          <w:sz w:val="20"/>
          <w:szCs w:val="20"/>
          <w:lang w:eastAsia="zh-TW"/>
        </w:rPr>
        <w:t xml:space="preserve">| </w:t>
      </w:r>
      <w:r w:rsidRPr="0089600A">
        <w:rPr>
          <w:rFonts w:ascii="Candara" w:eastAsia="PMingLiU" w:hAnsi="Candara" w:cs="Times New Roman"/>
          <w:b/>
          <w:color w:val="000000"/>
          <w:sz w:val="18"/>
          <w:szCs w:val="18"/>
          <w:lang w:eastAsia="zh-TW"/>
        </w:rPr>
        <w:t>Despedida</w:t>
      </w:r>
    </w:p>
    <w:p w14:paraId="76F90AE6" w14:textId="77777777" w:rsidR="00CB5183" w:rsidRDefault="00CB5183" w:rsidP="0050635E">
      <w:pPr>
        <w:spacing w:after="0" w:line="360" w:lineRule="auto"/>
        <w:jc w:val="both"/>
        <w:rPr>
          <w:rFonts w:ascii="Candara" w:eastAsia="PMingLiU" w:hAnsi="Candara" w:cs="Times New Roman"/>
          <w:bCs/>
          <w:color w:val="FF0000"/>
          <w:sz w:val="18"/>
          <w:szCs w:val="18"/>
          <w:lang w:eastAsia="zh-TW"/>
        </w:rPr>
      </w:pPr>
    </w:p>
    <w:p w14:paraId="33BA33EE" w14:textId="597433CC" w:rsidR="00CB5183" w:rsidRDefault="00CB5183">
      <w:pPr>
        <w:rPr>
          <w:rFonts w:ascii="Candara" w:hAnsi="Candara" w:cs="Calibri"/>
          <w:b/>
          <w:sz w:val="20"/>
          <w:szCs w:val="20"/>
        </w:rPr>
      </w:pPr>
      <w:r>
        <w:rPr>
          <w:rFonts w:ascii="Candara" w:hAnsi="Candara" w:cs="Calibri"/>
          <w:b/>
          <w:sz w:val="20"/>
          <w:szCs w:val="20"/>
        </w:rPr>
        <w:br w:type="page"/>
      </w:r>
    </w:p>
    <w:p w14:paraId="429F90CF" w14:textId="3415C28E" w:rsidR="00CB5183" w:rsidRPr="00CB5183" w:rsidRDefault="00CB5183" w:rsidP="0050635E">
      <w:pPr>
        <w:spacing w:after="0" w:line="360" w:lineRule="auto"/>
        <w:jc w:val="both"/>
        <w:rPr>
          <w:rFonts w:ascii="Candara" w:hAnsi="Candara" w:cs="Calibri"/>
          <w:b/>
          <w:sz w:val="20"/>
          <w:szCs w:val="20"/>
        </w:rPr>
      </w:pPr>
      <w:r>
        <w:rPr>
          <w:rFonts w:ascii="Candara" w:eastAsia="PMingLiU" w:hAnsi="Candara" w:cs="Calibri"/>
          <w:bCs/>
          <w:noProof/>
          <w:sz w:val="20"/>
          <w:szCs w:val="20"/>
          <w:lang w:eastAsia="zh-TW"/>
        </w:rPr>
        <w:lastRenderedPageBreak/>
        <w:drawing>
          <wp:anchor distT="0" distB="0" distL="114300" distR="114300" simplePos="0" relativeHeight="251658240" behindDoc="1" locked="0" layoutInCell="1" allowOverlap="1" wp14:anchorId="1D67A964" wp14:editId="19EC2F7A">
            <wp:simplePos x="0" y="0"/>
            <wp:positionH relativeFrom="column">
              <wp:posOffset>981710</wp:posOffset>
            </wp:positionH>
            <wp:positionV relativeFrom="paragraph">
              <wp:posOffset>0</wp:posOffset>
            </wp:positionV>
            <wp:extent cx="2215515" cy="6646545"/>
            <wp:effectExtent l="0" t="0" r="0" b="1905"/>
            <wp:wrapTight wrapText="bothSides">
              <wp:wrapPolygon edited="0">
                <wp:start x="0" y="0"/>
                <wp:lineTo x="0" y="21544"/>
                <wp:lineTo x="21359" y="21544"/>
                <wp:lineTo x="21359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664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5183" w:rsidRPr="00CB5183" w:rsidSect="00333D03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A7595"/>
    <w:multiLevelType w:val="hybridMultilevel"/>
    <w:tmpl w:val="7D2EC39C"/>
    <w:lvl w:ilvl="0" w:tplc="F3409194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D0468E"/>
    <w:multiLevelType w:val="hybridMultilevel"/>
    <w:tmpl w:val="12106182"/>
    <w:lvl w:ilvl="0" w:tplc="3C96D96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10B17"/>
    <w:multiLevelType w:val="hybridMultilevel"/>
    <w:tmpl w:val="6762B8D4"/>
    <w:lvl w:ilvl="0" w:tplc="2E5CEEA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EE4AD0"/>
    <w:multiLevelType w:val="hybridMultilevel"/>
    <w:tmpl w:val="8B4C63F8"/>
    <w:lvl w:ilvl="0" w:tplc="08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3C40D6"/>
    <w:multiLevelType w:val="hybridMultilevel"/>
    <w:tmpl w:val="AB683A16"/>
    <w:lvl w:ilvl="0" w:tplc="D166D33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F730975"/>
    <w:multiLevelType w:val="hybridMultilevel"/>
    <w:tmpl w:val="DC683C2E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F7017E"/>
    <w:multiLevelType w:val="hybridMultilevel"/>
    <w:tmpl w:val="C928B2D2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9C60AF"/>
    <w:multiLevelType w:val="hybridMultilevel"/>
    <w:tmpl w:val="7F7C583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F2183F"/>
    <w:multiLevelType w:val="hybridMultilevel"/>
    <w:tmpl w:val="9CA4CBFE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E77B8A"/>
    <w:multiLevelType w:val="hybridMultilevel"/>
    <w:tmpl w:val="807C92EC"/>
    <w:lvl w:ilvl="0" w:tplc="0C9E7180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BB95C7F"/>
    <w:multiLevelType w:val="hybridMultilevel"/>
    <w:tmpl w:val="B0A056BE"/>
    <w:lvl w:ilvl="0" w:tplc="1B30765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DF34A5E"/>
    <w:multiLevelType w:val="hybridMultilevel"/>
    <w:tmpl w:val="BDD06A12"/>
    <w:lvl w:ilvl="0" w:tplc="D504861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915687D"/>
    <w:multiLevelType w:val="hybridMultilevel"/>
    <w:tmpl w:val="D15A185A"/>
    <w:lvl w:ilvl="0" w:tplc="A22E6A6E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00344158">
    <w:abstractNumId w:val="7"/>
  </w:num>
  <w:num w:numId="2" w16cid:durableId="2003653989">
    <w:abstractNumId w:val="4"/>
  </w:num>
  <w:num w:numId="3" w16cid:durableId="1067806333">
    <w:abstractNumId w:val="9"/>
  </w:num>
  <w:num w:numId="4" w16cid:durableId="166558621">
    <w:abstractNumId w:val="11"/>
  </w:num>
  <w:num w:numId="5" w16cid:durableId="30956273">
    <w:abstractNumId w:val="10"/>
  </w:num>
  <w:num w:numId="6" w16cid:durableId="230044996">
    <w:abstractNumId w:val="6"/>
  </w:num>
  <w:num w:numId="7" w16cid:durableId="1090853543">
    <w:abstractNumId w:val="2"/>
  </w:num>
  <w:num w:numId="8" w16cid:durableId="479155628">
    <w:abstractNumId w:val="3"/>
  </w:num>
  <w:num w:numId="9" w16cid:durableId="1737583308">
    <w:abstractNumId w:val="0"/>
  </w:num>
  <w:num w:numId="10" w16cid:durableId="1939486408">
    <w:abstractNumId w:val="8"/>
  </w:num>
  <w:num w:numId="11" w16cid:durableId="1338732191">
    <w:abstractNumId w:val="1"/>
  </w:num>
  <w:num w:numId="12" w16cid:durableId="103961775">
    <w:abstractNumId w:val="12"/>
  </w:num>
  <w:num w:numId="13" w16cid:durableId="2219851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00A"/>
    <w:rsid w:val="00052313"/>
    <w:rsid w:val="00113BB5"/>
    <w:rsid w:val="00147584"/>
    <w:rsid w:val="0020267B"/>
    <w:rsid w:val="002E43C0"/>
    <w:rsid w:val="00362FD7"/>
    <w:rsid w:val="00380FAC"/>
    <w:rsid w:val="003C1B2C"/>
    <w:rsid w:val="0043646B"/>
    <w:rsid w:val="00456B76"/>
    <w:rsid w:val="0050635E"/>
    <w:rsid w:val="00574509"/>
    <w:rsid w:val="005D6E04"/>
    <w:rsid w:val="006575A2"/>
    <w:rsid w:val="0078566B"/>
    <w:rsid w:val="00803121"/>
    <w:rsid w:val="00862D98"/>
    <w:rsid w:val="0089600A"/>
    <w:rsid w:val="008E7109"/>
    <w:rsid w:val="009F5436"/>
    <w:rsid w:val="00A50314"/>
    <w:rsid w:val="00A51603"/>
    <w:rsid w:val="00BC6373"/>
    <w:rsid w:val="00CB5183"/>
    <w:rsid w:val="00CD7E78"/>
    <w:rsid w:val="00E040F8"/>
    <w:rsid w:val="00E63439"/>
    <w:rsid w:val="00EA6EC7"/>
    <w:rsid w:val="00F67D73"/>
    <w:rsid w:val="00F90C79"/>
    <w:rsid w:val="00F93E51"/>
    <w:rsid w:val="00FC3B1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941836"/>
  <w15:chartTrackingRefBased/>
  <w15:docId w15:val="{DF20D318-2E95-47F8-B414-CDBCE18A3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Semlista1">
    <w:name w:val="Sem lista1"/>
    <w:next w:val="Semlista"/>
    <w:uiPriority w:val="99"/>
    <w:semiHidden/>
    <w:unhideWhenUsed/>
    <w:rsid w:val="0089600A"/>
  </w:style>
  <w:style w:type="paragraph" w:styleId="NormalWeb">
    <w:name w:val="Normal (Web)"/>
    <w:basedOn w:val="Normal"/>
    <w:uiPriority w:val="99"/>
    <w:unhideWhenUsed/>
    <w:rsid w:val="00896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character" w:customStyle="1" w:styleId="apple-converted-space">
    <w:name w:val="apple-converted-space"/>
    <w:basedOn w:val="Tipodeletrapredefinidodopargrafo"/>
    <w:rsid w:val="0089600A"/>
  </w:style>
  <w:style w:type="character" w:styleId="nfase">
    <w:name w:val="Emphasis"/>
    <w:uiPriority w:val="20"/>
    <w:qFormat/>
    <w:rsid w:val="0089600A"/>
    <w:rPr>
      <w:i/>
      <w:iCs/>
    </w:rPr>
  </w:style>
  <w:style w:type="paragraph" w:styleId="Textodebalo">
    <w:name w:val="Balloon Text"/>
    <w:basedOn w:val="Normal"/>
    <w:link w:val="TextodebaloCarter1"/>
    <w:uiPriority w:val="99"/>
    <w:semiHidden/>
    <w:unhideWhenUsed/>
    <w:rsid w:val="0089600A"/>
    <w:pPr>
      <w:spacing w:after="0" w:line="240" w:lineRule="auto"/>
    </w:pPr>
    <w:rPr>
      <w:rFonts w:ascii="Tahoma" w:eastAsia="PMingLiU" w:hAnsi="Tahoma" w:cs="Times New Roman"/>
      <w:sz w:val="16"/>
      <w:szCs w:val="16"/>
      <w:lang w:val="x-none" w:eastAsia="x-none"/>
    </w:rPr>
  </w:style>
  <w:style w:type="character" w:customStyle="1" w:styleId="TextodebaloCarter">
    <w:name w:val="Texto de balão Caráter"/>
    <w:basedOn w:val="Tipodeletrapredefinidodopargrafo"/>
    <w:uiPriority w:val="99"/>
    <w:semiHidden/>
    <w:rsid w:val="0089600A"/>
    <w:rPr>
      <w:rFonts w:ascii="Segoe UI" w:hAnsi="Segoe UI" w:cs="Segoe UI"/>
      <w:sz w:val="18"/>
      <w:szCs w:val="18"/>
    </w:rPr>
  </w:style>
  <w:style w:type="character" w:customStyle="1" w:styleId="TextodebaloCarter1">
    <w:name w:val="Texto de balão Caráter1"/>
    <w:link w:val="Textodebalo"/>
    <w:uiPriority w:val="99"/>
    <w:semiHidden/>
    <w:rsid w:val="0089600A"/>
    <w:rPr>
      <w:rFonts w:ascii="Tahoma" w:eastAsia="PMingLiU" w:hAnsi="Tahoma" w:cs="Times New Roman"/>
      <w:sz w:val="16"/>
      <w:szCs w:val="16"/>
      <w:lang w:val="x-none" w:eastAsia="x-none"/>
    </w:rPr>
  </w:style>
  <w:style w:type="paragraph" w:customStyle="1" w:styleId="Default">
    <w:name w:val="Default"/>
    <w:rsid w:val="0089600A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paragraph" w:customStyle="1" w:styleId="Pa87">
    <w:name w:val="Pa87"/>
    <w:basedOn w:val="Default"/>
    <w:next w:val="Default"/>
    <w:uiPriority w:val="99"/>
    <w:rsid w:val="0089600A"/>
    <w:pPr>
      <w:spacing w:line="361" w:lineRule="atLeast"/>
    </w:pPr>
    <w:rPr>
      <w:rFonts w:ascii="Wingdings" w:hAnsi="Wingdings" w:cs="Times New Roman"/>
      <w:color w:val="auto"/>
    </w:rPr>
  </w:style>
  <w:style w:type="paragraph" w:customStyle="1" w:styleId="Pa78">
    <w:name w:val="Pa78"/>
    <w:basedOn w:val="Default"/>
    <w:next w:val="Default"/>
    <w:uiPriority w:val="99"/>
    <w:rsid w:val="0089600A"/>
    <w:pPr>
      <w:spacing w:line="361" w:lineRule="atLeast"/>
    </w:pPr>
    <w:rPr>
      <w:rFonts w:ascii="Wingdings" w:hAnsi="Wingdings" w:cs="Times New Roman"/>
      <w:color w:val="auto"/>
    </w:rPr>
  </w:style>
  <w:style w:type="paragraph" w:customStyle="1" w:styleId="Pa79">
    <w:name w:val="Pa79"/>
    <w:basedOn w:val="Default"/>
    <w:next w:val="Default"/>
    <w:uiPriority w:val="99"/>
    <w:rsid w:val="0089600A"/>
    <w:pPr>
      <w:spacing w:line="361" w:lineRule="atLeast"/>
    </w:pPr>
    <w:rPr>
      <w:rFonts w:ascii="Times New Roman" w:hAnsi="Times New Roman" w:cs="Times New Roman"/>
      <w:color w:val="auto"/>
    </w:rPr>
  </w:style>
  <w:style w:type="paragraph" w:customStyle="1" w:styleId="texto">
    <w:name w:val="texto"/>
    <w:basedOn w:val="Normal"/>
    <w:rsid w:val="00896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capitular2">
    <w:name w:val="capitular2"/>
    <w:rsid w:val="0089600A"/>
  </w:style>
  <w:style w:type="paragraph" w:styleId="PargrafodaLista">
    <w:name w:val="List Paragraph"/>
    <w:basedOn w:val="Normal"/>
    <w:uiPriority w:val="34"/>
    <w:qFormat/>
    <w:rsid w:val="0089600A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89600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89600A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uiPriority w:val="99"/>
    <w:semiHidden/>
    <w:unhideWhenUsed/>
    <w:rsid w:val="0089600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4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16</Pages>
  <Words>2865</Words>
  <Characters>15474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21</cp:revision>
  <dcterms:created xsi:type="dcterms:W3CDTF">2023-02-06T15:03:00Z</dcterms:created>
  <dcterms:modified xsi:type="dcterms:W3CDTF">2023-02-08T12:02:00Z</dcterms:modified>
</cp:coreProperties>
</file>