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48FDC" w14:textId="77777777" w:rsidR="002141BE" w:rsidRPr="002141BE" w:rsidRDefault="002141BE" w:rsidP="002141BE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Times New Roman"/>
          <w:color w:val="C00000"/>
          <w:kern w:val="36"/>
          <w:sz w:val="40"/>
          <w:szCs w:val="40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kern w:val="36"/>
          <w:sz w:val="40"/>
          <w:szCs w:val="40"/>
          <w:lang w:eastAsia="pt-PT"/>
        </w:rPr>
        <w:t xml:space="preserve">Breve tempo espiritual </w:t>
      </w:r>
    </w:p>
    <w:p w14:paraId="23F308E9" w14:textId="7A1F3AED" w:rsidR="002141BE" w:rsidRPr="002141BE" w:rsidRDefault="002141BE" w:rsidP="002141BE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Times New Roman"/>
          <w:color w:val="C00000"/>
          <w:kern w:val="36"/>
          <w:sz w:val="40"/>
          <w:szCs w:val="40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kern w:val="36"/>
          <w:sz w:val="40"/>
          <w:szCs w:val="40"/>
          <w:lang w:eastAsia="pt-PT"/>
        </w:rPr>
        <w:t>para evocar, em casa, uma pessoa próxima</w:t>
      </w:r>
    </w:p>
    <w:p w14:paraId="3538AAB1" w14:textId="77777777" w:rsidR="002141BE" w:rsidRPr="002141BE" w:rsidRDefault="002141BE" w:rsidP="002141BE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Times New Roman"/>
          <w:color w:val="333333"/>
          <w:kern w:val="36"/>
          <w:sz w:val="40"/>
          <w:szCs w:val="40"/>
          <w:lang w:eastAsia="pt-PT"/>
        </w:rPr>
      </w:pPr>
    </w:p>
    <w:p w14:paraId="3DA9A4EB" w14:textId="59F9067D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Fazer memória de uma pessoa querida é uma necessidade universal: é redizer o lugar que ocupava na nossa vida, e que nela guardará. Este percurso espiritual propõe a partilha do afeto que cada membro da família ou grupo de amigos tem pela pessoa.</w:t>
      </w:r>
    </w:p>
    <w:p w14:paraId="417AE079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30288FC8" w14:textId="22024D7D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A evocação, que pode ocorrer na data de aniversário do nascimento para a vida terrena ou para a vida eterna, por ocasião da comemoração dos Fiéis Defuntos, ou noutro momento em que a ausência se faz mais notar (por exemplo, no Natal), visa apresentar a Deus uma ação de graças pela pessoa, ao mesmo tempo que se reza por ela e se congregam forças de apoio mútuo para ajudar a minorar o sofrimento pela ausência.</w:t>
      </w:r>
    </w:p>
    <w:p w14:paraId="4D636B7B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1F20BF47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O esquema sugerido, adaptado para ser celebrado em casa, neste tempo em que estão restringidas as romagens ao cemitério devido à pandemia, pretende ser, meramente, uma base a partir da qual os orantes podem introduzir os melhoramentos que desejarem.</w:t>
      </w:r>
    </w:p>
    <w:p w14:paraId="4656D58B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 </w:t>
      </w:r>
    </w:p>
    <w:p w14:paraId="0C4B0BAB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eastAsia="pt-PT"/>
        </w:rPr>
      </w:pPr>
      <w:r w:rsidRPr="002141BE">
        <w:rPr>
          <w:rFonts w:ascii="Cambria" w:eastAsia="Times New Roman" w:hAnsi="Cambria" w:cs="Times New Roman"/>
          <w:b/>
          <w:bCs/>
          <w:i/>
          <w:iCs/>
          <w:color w:val="C00000"/>
          <w:sz w:val="28"/>
          <w:szCs w:val="28"/>
          <w:lang w:eastAsia="pt-PT"/>
        </w:rPr>
        <w:t>Quando, duração</w:t>
      </w:r>
    </w:p>
    <w:p w14:paraId="730FF507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360B4E40" w14:textId="436ACB8F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Durante uma reunião que junta a família e/ou os amigos do defunto.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br/>
        <w:t>De 20 a 30 minutos, prosseguindo em torno a uma refeição ou merenda.</w:t>
      </w:r>
    </w:p>
    <w:p w14:paraId="6AC5D0C1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 </w:t>
      </w:r>
    </w:p>
    <w:p w14:paraId="6DF2FB76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color w:val="C00000"/>
          <w:sz w:val="28"/>
          <w:szCs w:val="28"/>
          <w:lang w:eastAsia="pt-PT"/>
        </w:rPr>
      </w:pPr>
    </w:p>
    <w:p w14:paraId="41E65E58" w14:textId="463803B4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eastAsia="pt-PT"/>
        </w:rPr>
      </w:pPr>
      <w:r w:rsidRPr="002141BE">
        <w:rPr>
          <w:rFonts w:ascii="Cambria" w:eastAsia="Times New Roman" w:hAnsi="Cambria" w:cs="Times New Roman"/>
          <w:b/>
          <w:bCs/>
          <w:i/>
          <w:iCs/>
          <w:color w:val="C00000"/>
          <w:sz w:val="28"/>
          <w:szCs w:val="28"/>
          <w:lang w:eastAsia="pt-PT"/>
        </w:rPr>
        <w:t>O que preparar</w:t>
      </w:r>
    </w:p>
    <w:p w14:paraId="5C53A16D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3DBE34E7" w14:textId="6CB44F50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Espaço de oração: sobre uma mesa coloque uma cruz, velas, uma Bíblia, flores. Preveja bancos (ou assentos no chão) em número suficiente. Para materializar a presença da pessoa ausente, destaque uma sua fotografia, e, se o desejar, um objeto pessoal (recordação do Batismo, um ícone/imagem que lhe era querido, um instrumento musical…).</w:t>
      </w:r>
    </w:p>
    <w:p w14:paraId="28F51FC9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45006114" w14:textId="0F64CC0F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Uma recordação a oferecer a cada participante; por exemplo, um marcador ou postal decorado com um versículo bíblico. Prever também um caderno onde cada pessoa pode redigir um testemunho.</w:t>
      </w:r>
    </w:p>
    <w:p w14:paraId="19F84F5C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3A9909F8" w14:textId="5ED12EAB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Para facilitar a oração comum, pode distribuir-se uma folha ou caderninho com as leituras bíblicas, preces e cânticos – todos a escolher antecipadamente; estes, de preferência, que a maioria das pessoas saiba entoar.</w:t>
      </w:r>
    </w:p>
    <w:p w14:paraId="1C20306F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 </w:t>
      </w:r>
    </w:p>
    <w:p w14:paraId="08E42337" w14:textId="77777777" w:rsidR="002141BE" w:rsidRDefault="002141BE">
      <w:pPr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pt-PT"/>
        </w:rPr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pt-PT"/>
        </w:rPr>
        <w:br w:type="page"/>
      </w:r>
    </w:p>
    <w:p w14:paraId="19EED4CA" w14:textId="66092BD9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eastAsia="pt-PT"/>
        </w:rPr>
      </w:pPr>
      <w:r w:rsidRPr="002141BE">
        <w:rPr>
          <w:rFonts w:ascii="Cambria" w:eastAsia="Times New Roman" w:hAnsi="Cambria" w:cs="Times New Roman"/>
          <w:b/>
          <w:bCs/>
          <w:i/>
          <w:iCs/>
          <w:color w:val="C00000"/>
          <w:sz w:val="28"/>
          <w:szCs w:val="28"/>
          <w:lang w:eastAsia="pt-PT"/>
        </w:rPr>
        <w:lastRenderedPageBreak/>
        <w:t>1. Início da oração</w:t>
      </w:r>
    </w:p>
    <w:p w14:paraId="123FF025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7A660147" w14:textId="3327A05D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C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i/>
          <w:iCs/>
          <w:color w:val="C00000"/>
          <w:sz w:val="24"/>
          <w:szCs w:val="24"/>
          <w:lang w:eastAsia="pt-PT"/>
        </w:rPr>
        <w:t>Todos de pé. O animador (ou outra pessoa) acende a vela.</w:t>
      </w:r>
    </w:p>
    <w:p w14:paraId="41CC17FD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364BEDF7" w14:textId="4DC10D5E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 xml:space="preserve">Animador: 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 xml:space="preserve">«Senhor, estamos reunidos no teu amor, mas o nosso amigo (filho/irmão/familiar…) </w:t>
      </w: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 xml:space="preserve">N. 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deixou-nos. Na fé, acreditamos que ele vive junto de ti. O teu amor venceu toda a morte! Concede-nos a força e a alegria de te dar graças pela vida de N., as boas recordações que guardamos nos nossos corações. Bendito sejas, Deus dos vivos! Juntos, aqueles que o desejarem podem persignar-se.»</w:t>
      </w:r>
    </w:p>
    <w:p w14:paraId="022A9B6E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19F4E93C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 xml:space="preserve">Todos: 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«Em nome do Pai, e do Filho, e do Espírito Santo. Ámen».</w:t>
      </w:r>
    </w:p>
    <w:p w14:paraId="16102650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63A467BB" w14:textId="37997AFE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>Cântico.</w:t>
      </w:r>
    </w:p>
    <w:p w14:paraId="352C4EF8" w14:textId="049A92D9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eastAsia="pt-PT"/>
        </w:rPr>
      </w:pPr>
      <w:r w:rsidRPr="002141BE"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eastAsia="pt-PT"/>
        </w:rPr>
        <w:t> </w:t>
      </w:r>
    </w:p>
    <w:p w14:paraId="390042C2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eastAsia="pt-PT"/>
        </w:rPr>
      </w:pPr>
    </w:p>
    <w:p w14:paraId="7FDE585B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eastAsia="pt-PT"/>
        </w:rPr>
      </w:pPr>
      <w:r w:rsidRPr="002141BE">
        <w:rPr>
          <w:rFonts w:ascii="Cambria" w:eastAsia="Times New Roman" w:hAnsi="Cambria" w:cs="Times New Roman"/>
          <w:b/>
          <w:bCs/>
          <w:i/>
          <w:iCs/>
          <w:color w:val="C00000"/>
          <w:sz w:val="28"/>
          <w:szCs w:val="28"/>
          <w:lang w:eastAsia="pt-PT"/>
        </w:rPr>
        <w:t>2. Escutar a Palavra de Deus</w:t>
      </w:r>
    </w:p>
    <w:p w14:paraId="61946B3E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0FF09A37" w14:textId="2DF1D4E8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 xml:space="preserve">Animador: 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Sim, o Senhor é a nossa esperança e a nossa paz. Para além da nossa tristeza, ele rediz-nos o seu amor que, um dia, nos juntará junto dele.</w:t>
      </w:r>
    </w:p>
    <w:p w14:paraId="3C4132E3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1C58ECE6" w14:textId="2662ED95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>Todos se sentam, à exceção do leitor.</w:t>
      </w:r>
    </w:p>
    <w:p w14:paraId="455D4668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</w:p>
    <w:p w14:paraId="1A8500E2" w14:textId="43C7EE40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 xml:space="preserve">Leitor: 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Leitura da Primeira Carta de S. Paulo aos Tessalonicenses. “Irmãos, não queremos deixar-vos na ignorância a respeito dos que faleceram, para não andardes tristes como os outros, que não têm esperança. De facto, se acreditamos que Jesus morreu e ressuscitou, assim também Deus reunirá com Jesus os que em Jesus adormeceram” [4,13-14].</w:t>
      </w:r>
    </w:p>
    <w:p w14:paraId="2FCB82E5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7B7FA2F5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 xml:space="preserve">Animador: 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«</w:t>
      </w: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 xml:space="preserve">N. 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amava a vida, ele estava habitado por esta esperança. Cantemos, juntos».</w:t>
      </w:r>
    </w:p>
    <w:p w14:paraId="3FCB9047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</w:p>
    <w:p w14:paraId="6A9B8E6E" w14:textId="2D69681B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>Todos se levantam para cantar “Aleluia” e escutar a leitura do Evangelho.</w:t>
      </w:r>
    </w:p>
    <w:p w14:paraId="3CFB4D12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6CB414DC" w14:textId="7F6ABDAB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 xml:space="preserve">Leitor: 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Leitura do Evangelho segundo S. João: “Em verdade, em verdade vos digo: quem ouve a minha palavra e crê naquele que me enviou tem a vida eterna e não é sujeito a julgamento, mas passou da morte para a vida” [5,24]».</w:t>
      </w:r>
    </w:p>
    <w:p w14:paraId="19F3F473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</w:p>
    <w:p w14:paraId="53912246" w14:textId="3EF59640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>Todos se sentam.</w:t>
      </w:r>
    </w:p>
    <w:p w14:paraId="6E91F11C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</w:p>
    <w:p w14:paraId="01DCB611" w14:textId="511F0002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 xml:space="preserve">Animador: 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 xml:space="preserve">Proponho-vos um tempo de partilha, inspirado nestas palavras da Bíblia. Jesus promete a vida eterna, uma vida que começa já aqui, porque provém do amor de Cristo por todos os seres humanos. Este amor, também </w:t>
      </w: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 xml:space="preserve">N. 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irradiava. Como nos lembramos do seu amor por nós? Se o desejarem, podem contar um episódio simples, ou um momento forte que vos tenha marcado. E sobre estas leituras bíblicas, que nos dizem sobre a vida e a morte?.</w:t>
      </w:r>
    </w:p>
    <w:p w14:paraId="5A836C0E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</w:p>
    <w:p w14:paraId="0B416D77" w14:textId="6FDBB388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>Testemunhos livres.</w:t>
      </w:r>
    </w:p>
    <w:p w14:paraId="544AC233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</w:p>
    <w:p w14:paraId="0418ADD7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</w:p>
    <w:p w14:paraId="77689465" w14:textId="41D1B4EC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lastRenderedPageBreak/>
        <w:t xml:space="preserve">Animador: 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 xml:space="preserve">«Muito obrigado por estes belíssimos testemunhos. Juntos, cantemos!» </w:t>
      </w:r>
    </w:p>
    <w:p w14:paraId="2516ABD3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6811260D" w14:textId="34E7B2B6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>R</w:t>
      </w: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>etoma-se o Aleluia ou um cântico de alegria e esperança</w:t>
      </w:r>
      <w:r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>.</w:t>
      </w:r>
    </w:p>
    <w:p w14:paraId="74EDBDEA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 </w:t>
      </w:r>
    </w:p>
    <w:p w14:paraId="088B1195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color w:val="C00000"/>
          <w:sz w:val="28"/>
          <w:szCs w:val="28"/>
          <w:lang w:eastAsia="pt-PT"/>
        </w:rPr>
      </w:pPr>
    </w:p>
    <w:p w14:paraId="5F9BBEEE" w14:textId="1FF4AC84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eastAsia="pt-PT"/>
        </w:rPr>
      </w:pPr>
      <w:r w:rsidRPr="002141BE">
        <w:rPr>
          <w:rFonts w:ascii="Cambria" w:eastAsia="Times New Roman" w:hAnsi="Cambria" w:cs="Times New Roman"/>
          <w:b/>
          <w:bCs/>
          <w:i/>
          <w:iCs/>
          <w:color w:val="C00000"/>
          <w:sz w:val="28"/>
          <w:szCs w:val="28"/>
          <w:lang w:eastAsia="pt-PT"/>
        </w:rPr>
        <w:t>3. Dar graças</w:t>
      </w:r>
    </w:p>
    <w:p w14:paraId="3AAD6415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</w:p>
    <w:p w14:paraId="74F8934A" w14:textId="5A2E3B7F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>Uma pessoa distribui o marcador ou postal.</w:t>
      </w:r>
    </w:p>
    <w:p w14:paraId="015B2D49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</w:p>
    <w:p w14:paraId="7F376E1F" w14:textId="3FD65D79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 xml:space="preserve">Animador: 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 xml:space="preserve">Guardemos este marcador/postal em memória de </w:t>
      </w: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>N.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, do seu sorriso e do seu amor. Agradeçamos ao Senhor pela sua presença nas nossas vidas. Nós o levamos na nossa oração.</w:t>
      </w:r>
    </w:p>
    <w:p w14:paraId="69DE87E4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0C889F5D" w14:textId="21E50431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>Leem-se as intenções de oração, uma por pessoa, ou sugerem-se preces espontâneas, ou combinam-se as duas opções. Após cada intenção, entoar um refrão.</w:t>
      </w:r>
    </w:p>
    <w:p w14:paraId="1DD1B43C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</w:p>
    <w:p w14:paraId="70566F40" w14:textId="55E57DEA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 xml:space="preserve">Animador: 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 xml:space="preserve">Em comunhão com </w:t>
      </w: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>N.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, e retomando as palavras de Jesus, dizemos com alegria: Pai nosso, que estais nos céus….</w:t>
      </w:r>
    </w:p>
    <w:p w14:paraId="3435D42B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3EF6DA7E" w14:textId="10FC2576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 </w:t>
      </w:r>
    </w:p>
    <w:p w14:paraId="1F28F183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C00000"/>
          <w:sz w:val="28"/>
          <w:szCs w:val="28"/>
          <w:lang w:eastAsia="pt-PT"/>
        </w:rPr>
      </w:pPr>
      <w:r w:rsidRPr="002141BE">
        <w:rPr>
          <w:rFonts w:ascii="Cambria" w:eastAsia="Times New Roman" w:hAnsi="Cambria" w:cs="Times New Roman"/>
          <w:b/>
          <w:bCs/>
          <w:i/>
          <w:iCs/>
          <w:color w:val="C00000"/>
          <w:sz w:val="28"/>
          <w:szCs w:val="28"/>
          <w:lang w:eastAsia="pt-PT"/>
        </w:rPr>
        <w:t>4. Recordar</w:t>
      </w:r>
    </w:p>
    <w:p w14:paraId="34CE01C4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00C5EAFC" w14:textId="601C672D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 xml:space="preserve">Animador: 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O nosso tempo de oração está a chegar ao fim. Estamos certos de que N está entre nós neste dia, através desta união misteriosa que a oração permite. Confiemo-lo à ternura de Maria, nossa Mãe: Av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e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 xml:space="preserve"> Maria, cheia de graça… </w:t>
      </w: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>(e/ou cântico)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.</w:t>
      </w:r>
    </w:p>
    <w:p w14:paraId="0837829B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</w:p>
    <w:p w14:paraId="43D48875" w14:textId="24D74F0C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 xml:space="preserve">Animador: 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 xml:space="preserve">Acolhe, Senhor, a nossa oração, e que </w:t>
      </w: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 xml:space="preserve">N. 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repouse em ti na paz. Guarda-nos unidos na sua memória. E digna-te conceder-nos a tua bênção, Tu que és Pai, Filho e Espírito Santo.</w:t>
      </w:r>
    </w:p>
    <w:p w14:paraId="37686D8A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</w:p>
    <w:p w14:paraId="4B83D236" w14:textId="139D7C61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 xml:space="preserve">Todos: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A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men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.</w:t>
      </w:r>
    </w:p>
    <w:p w14:paraId="1BB943EC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</w:p>
    <w:p w14:paraId="1B244187" w14:textId="3B8A4D04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>Animador: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 xml:space="preserve"> Convido-vos a escrever no Livro Memorial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e</w:t>
      </w: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 xml:space="preserve"> a partilhar uma refeição.</w:t>
      </w:r>
    </w:p>
    <w:p w14:paraId="26EC468F" w14:textId="77777777" w:rsid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</w:p>
    <w:p w14:paraId="58F29EB3" w14:textId="2D6F6E6E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C00000"/>
          <w:sz w:val="24"/>
          <w:szCs w:val="24"/>
          <w:lang w:eastAsia="pt-PT"/>
        </w:rPr>
        <w:t>Uma criança apaga a vela.</w:t>
      </w:r>
    </w:p>
    <w:p w14:paraId="6EBF1DE1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Helvetica"/>
          <w:color w:val="333333"/>
          <w:sz w:val="16"/>
          <w:szCs w:val="16"/>
          <w:lang w:eastAsia="pt-PT"/>
        </w:rPr>
      </w:pPr>
    </w:p>
    <w:p w14:paraId="34EA2D4F" w14:textId="77777777" w:rsidR="002141BE" w:rsidRPr="002141BE" w:rsidRDefault="002141BE" w:rsidP="002141BE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</w:pPr>
      <w:r w:rsidRPr="002141BE">
        <w:rPr>
          <w:rFonts w:ascii="Cambria" w:eastAsia="Times New Roman" w:hAnsi="Cambria" w:cs="Times New Roman"/>
          <w:color w:val="000000"/>
          <w:sz w:val="24"/>
          <w:szCs w:val="24"/>
          <w:lang w:eastAsia="pt-PT"/>
        </w:rPr>
        <w:t> </w:t>
      </w:r>
    </w:p>
    <w:p w14:paraId="2BED5F9B" w14:textId="4C799280" w:rsidR="002141BE" w:rsidRPr="002141BE" w:rsidRDefault="002141BE" w:rsidP="002141BE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i/>
          <w:iCs/>
          <w:color w:val="808080" w:themeColor="background1" w:themeShade="80"/>
          <w:sz w:val="18"/>
          <w:szCs w:val="18"/>
          <w:lang w:val="en-US" w:eastAsia="pt-PT"/>
        </w:rPr>
      </w:pPr>
      <w:r w:rsidRPr="002141BE">
        <w:rPr>
          <w:rFonts w:ascii="Cambria" w:eastAsia="Times New Roman" w:hAnsi="Cambria" w:cs="Times New Roman"/>
          <w:i/>
          <w:iCs/>
          <w:color w:val="808080" w:themeColor="background1" w:themeShade="80"/>
          <w:sz w:val="18"/>
          <w:szCs w:val="18"/>
          <w:lang w:val="en-US" w:eastAsia="pt-PT"/>
        </w:rPr>
        <w:t>In </w:t>
      </w:r>
      <w:hyperlink r:id="rId4" w:tgtFrame="_blank" w:history="1">
        <w:r w:rsidRPr="002141BE">
          <w:rPr>
            <w:rFonts w:ascii="Cambria" w:eastAsia="Times New Roman" w:hAnsi="Cambria" w:cs="Times New Roman"/>
            <w:i/>
            <w:iCs/>
            <w:color w:val="808080" w:themeColor="background1" w:themeShade="80"/>
            <w:sz w:val="18"/>
            <w:szCs w:val="18"/>
            <w:lang w:val="en-US" w:eastAsia="pt-PT"/>
          </w:rPr>
          <w:t xml:space="preserve">Le </w:t>
        </w:r>
        <w:proofErr w:type="spellStart"/>
        <w:r w:rsidRPr="002141BE">
          <w:rPr>
            <w:rFonts w:ascii="Cambria" w:eastAsia="Times New Roman" w:hAnsi="Cambria" w:cs="Times New Roman"/>
            <w:i/>
            <w:iCs/>
            <w:color w:val="808080" w:themeColor="background1" w:themeShade="80"/>
            <w:sz w:val="18"/>
            <w:szCs w:val="18"/>
            <w:lang w:val="en-US" w:eastAsia="pt-PT"/>
          </w:rPr>
          <w:t>Pèlerin</w:t>
        </w:r>
        <w:proofErr w:type="spellEnd"/>
      </w:hyperlink>
    </w:p>
    <w:p w14:paraId="16D9112F" w14:textId="2E01779B" w:rsidR="002141BE" w:rsidRDefault="002141BE" w:rsidP="002141BE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i/>
          <w:iCs/>
          <w:color w:val="808080" w:themeColor="background1" w:themeShade="80"/>
          <w:sz w:val="18"/>
          <w:szCs w:val="18"/>
          <w:lang w:val="en-US" w:eastAsia="pt-PT"/>
        </w:rPr>
      </w:pPr>
      <w:r w:rsidRPr="002141BE">
        <w:rPr>
          <w:rFonts w:ascii="Cambria" w:eastAsia="Times New Roman" w:hAnsi="Cambria" w:cs="Times New Roman"/>
          <w:i/>
          <w:iCs/>
          <w:color w:val="808080" w:themeColor="background1" w:themeShade="80"/>
          <w:sz w:val="18"/>
          <w:szCs w:val="18"/>
          <w:lang w:val="en-US" w:eastAsia="pt-PT"/>
        </w:rPr>
        <w:t>Trad.: Rui Jorge Martins</w:t>
      </w:r>
    </w:p>
    <w:p w14:paraId="095634A0" w14:textId="2F29A419" w:rsidR="00814D8B" w:rsidRPr="002141BE" w:rsidRDefault="00814D8B" w:rsidP="002141BE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Helvetica"/>
          <w:i/>
          <w:iCs/>
          <w:color w:val="808080" w:themeColor="background1" w:themeShade="80"/>
          <w:sz w:val="12"/>
          <w:szCs w:val="12"/>
          <w:lang w:val="en-US" w:eastAsia="pt-PT"/>
        </w:rPr>
      </w:pPr>
      <w:r>
        <w:rPr>
          <w:rFonts w:ascii="Cambria" w:eastAsia="Times New Roman" w:hAnsi="Cambria" w:cs="Times New Roman"/>
          <w:i/>
          <w:iCs/>
          <w:color w:val="808080" w:themeColor="background1" w:themeShade="80"/>
          <w:sz w:val="18"/>
          <w:szCs w:val="18"/>
          <w:lang w:val="en-US" w:eastAsia="pt-PT"/>
        </w:rPr>
        <w:t xml:space="preserve">In </w:t>
      </w:r>
      <w:r w:rsidRPr="00814D8B">
        <w:rPr>
          <w:rFonts w:ascii="Cambria" w:eastAsia="Times New Roman" w:hAnsi="Cambria" w:cs="Times New Roman"/>
          <w:i/>
          <w:iCs/>
          <w:color w:val="808080" w:themeColor="background1" w:themeShade="80"/>
          <w:sz w:val="18"/>
          <w:szCs w:val="18"/>
          <w:lang w:val="en-US" w:eastAsia="pt-PT"/>
        </w:rPr>
        <w:t>https://www.snpcultura.org/breve_tempo_espiritual_para_evocar_em_casa_uma_pessoa_proxima.html</w:t>
      </w:r>
    </w:p>
    <w:p w14:paraId="708163EA" w14:textId="77777777" w:rsidR="00F13028" w:rsidRPr="002141BE" w:rsidRDefault="00F13028" w:rsidP="002141BE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sectPr w:rsidR="00F13028" w:rsidRPr="002141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BE"/>
    <w:rsid w:val="002141BE"/>
    <w:rsid w:val="0038467F"/>
    <w:rsid w:val="00814D8B"/>
    <w:rsid w:val="00A22621"/>
    <w:rsid w:val="00B041FD"/>
    <w:rsid w:val="00C7592A"/>
    <w:rsid w:val="00F13028"/>
    <w:rsid w:val="00FC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D266"/>
  <w15:chartTrackingRefBased/>
  <w15:docId w15:val="{4B001893-82D5-4CE5-B5BF-646C4C3F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214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141BE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21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it">
    <w:name w:val="it"/>
    <w:basedOn w:val="Tipodeletrapredefinidodopargrafo"/>
    <w:rsid w:val="002141BE"/>
  </w:style>
  <w:style w:type="character" w:customStyle="1" w:styleId="autor">
    <w:name w:val="autor"/>
    <w:basedOn w:val="Tipodeletrapredefinidodopargrafo"/>
    <w:rsid w:val="002141BE"/>
  </w:style>
  <w:style w:type="character" w:styleId="Hiperligao">
    <w:name w:val="Hyperlink"/>
    <w:basedOn w:val="Tipodeletrapredefinidodopargrafo"/>
    <w:uiPriority w:val="99"/>
    <w:semiHidden/>
    <w:unhideWhenUsed/>
    <w:rsid w:val="00214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336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068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248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pelerin.com/foi-et-spiritualite/petits-temps-spi/petit-temps-spirituel-pour-se-souvenir-dun-proch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Westwood</dc:creator>
  <cp:keywords/>
  <dc:description/>
  <cp:lastModifiedBy>Nuno Westwood</cp:lastModifiedBy>
  <cp:revision>3</cp:revision>
  <dcterms:created xsi:type="dcterms:W3CDTF">2020-11-02T18:17:00Z</dcterms:created>
  <dcterms:modified xsi:type="dcterms:W3CDTF">2020-11-02T18:17:00Z</dcterms:modified>
</cp:coreProperties>
</file>