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02CDDE" w14:textId="33A78D63" w:rsidR="00636F1F" w:rsidRPr="00636F1F" w:rsidRDefault="00636F1F" w:rsidP="00636F1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6F1F">
        <w:rPr>
          <w:rFonts w:ascii="Times New Roman" w:hAnsi="Times New Roman" w:cs="Times New Roman"/>
          <w:b/>
          <w:bCs/>
          <w:sz w:val="24"/>
          <w:szCs w:val="24"/>
        </w:rPr>
        <w:t>LECTIO DIVINA DOS TEXTOS DO DECÁLOG</w:t>
      </w:r>
      <w:r w:rsidR="006141BB">
        <w:rPr>
          <w:rFonts w:ascii="Times New Roman" w:hAnsi="Times New Roman" w:cs="Times New Roman"/>
          <w:b/>
          <w:bCs/>
          <w:sz w:val="24"/>
          <w:szCs w:val="24"/>
        </w:rPr>
        <w:t>O</w:t>
      </w:r>
    </w:p>
    <w:p w14:paraId="0C68BE6F" w14:textId="77777777" w:rsidR="00CE21A3" w:rsidRDefault="00CE21A3" w:rsidP="00636F1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3761ED6" w14:textId="77777777" w:rsidR="00CE21A3" w:rsidRDefault="00CE21A3" w:rsidP="00636F1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94D48A6" w14:textId="00260683" w:rsidR="00636F1F" w:rsidRDefault="00275614" w:rsidP="00636F1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41BB">
        <w:rPr>
          <w:rFonts w:ascii="Times New Roman" w:hAnsi="Times New Roman" w:cs="Times New Roman"/>
          <w:b/>
          <w:bCs/>
          <w:sz w:val="28"/>
          <w:szCs w:val="28"/>
        </w:rPr>
        <w:t>Decálogo</w:t>
      </w:r>
      <w:r w:rsidR="00E87DFD" w:rsidRPr="006141BB">
        <w:rPr>
          <w:rFonts w:ascii="Times New Roman" w:hAnsi="Times New Roman" w:cs="Times New Roman"/>
          <w:b/>
          <w:bCs/>
          <w:sz w:val="28"/>
          <w:szCs w:val="28"/>
        </w:rPr>
        <w:t>:  Ex</w:t>
      </w:r>
      <w:r w:rsidR="006141BB" w:rsidRPr="006141B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87DFD" w:rsidRPr="006141BB">
        <w:rPr>
          <w:rFonts w:ascii="Times New Roman" w:hAnsi="Times New Roman" w:cs="Times New Roman"/>
          <w:b/>
          <w:bCs/>
          <w:sz w:val="28"/>
          <w:szCs w:val="28"/>
        </w:rPr>
        <w:t xml:space="preserve">20,2-17 </w:t>
      </w:r>
    </w:p>
    <w:p w14:paraId="4DD478BA" w14:textId="77777777" w:rsidR="006141BB" w:rsidRPr="006141BB" w:rsidRDefault="006141BB" w:rsidP="00636F1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8129643" w14:textId="77777777" w:rsidR="00636F1F" w:rsidRPr="00636F1F" w:rsidRDefault="00636F1F" w:rsidP="00636F1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59D21E6" w14:textId="77777777" w:rsidR="00636F1F" w:rsidRPr="00636F1F" w:rsidRDefault="00636F1F" w:rsidP="00636F1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610C8BA" w14:textId="33990E3D" w:rsidR="00E87DFD" w:rsidRPr="00636F1F" w:rsidRDefault="00636F1F" w:rsidP="00636F1F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636F1F"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 wp14:anchorId="11C4077D" wp14:editId="32882414">
            <wp:extent cx="6611273" cy="5106113"/>
            <wp:effectExtent l="0" t="0" r="0" b="0"/>
            <wp:docPr id="2" name="Imagem 2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Uma imagem com mesa&#10;&#10;Descrição gerada automa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1273" cy="510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3CB1A" w14:textId="2BDCD3A1" w:rsidR="00E87DFD" w:rsidRPr="00636F1F" w:rsidRDefault="00E87DFD" w:rsidP="00E87DFD">
      <w:pPr>
        <w:spacing w:after="0" w:line="360" w:lineRule="auto"/>
        <w:rPr>
          <w:rFonts w:ascii="Times New Roman" w:hAnsi="Times New Roman" w:cs="Times New Roman"/>
          <w:b/>
          <w:bCs/>
          <w:smallCaps/>
          <w:sz w:val="20"/>
          <w:szCs w:val="20"/>
        </w:rPr>
      </w:pPr>
    </w:p>
    <w:p w14:paraId="51AFA273" w14:textId="3E59B548" w:rsidR="00636F1F" w:rsidRPr="00636F1F" w:rsidRDefault="00636F1F" w:rsidP="00E87DFD">
      <w:pPr>
        <w:spacing w:after="0" w:line="360" w:lineRule="auto"/>
        <w:rPr>
          <w:rFonts w:ascii="Times New Roman" w:hAnsi="Times New Roman" w:cs="Times New Roman"/>
          <w:b/>
          <w:bCs/>
          <w:smallCaps/>
          <w:sz w:val="20"/>
          <w:szCs w:val="20"/>
        </w:rPr>
      </w:pPr>
    </w:p>
    <w:p w14:paraId="128C6ED0" w14:textId="3083EB5E" w:rsidR="00636F1F" w:rsidRPr="00636F1F" w:rsidRDefault="00636F1F" w:rsidP="00E87DFD">
      <w:pPr>
        <w:spacing w:after="0" w:line="360" w:lineRule="auto"/>
        <w:rPr>
          <w:rFonts w:ascii="Times New Roman" w:hAnsi="Times New Roman" w:cs="Times New Roman"/>
          <w:b/>
          <w:bCs/>
          <w:smallCaps/>
          <w:sz w:val="20"/>
          <w:szCs w:val="20"/>
        </w:rPr>
      </w:pPr>
    </w:p>
    <w:p w14:paraId="4FE94BC4" w14:textId="440C7725" w:rsidR="00636F1F" w:rsidRPr="00636F1F" w:rsidRDefault="00636F1F" w:rsidP="00E87DFD">
      <w:pPr>
        <w:spacing w:after="0" w:line="360" w:lineRule="auto"/>
        <w:rPr>
          <w:rFonts w:ascii="Times New Roman" w:hAnsi="Times New Roman" w:cs="Times New Roman"/>
          <w:b/>
          <w:bCs/>
          <w:smallCaps/>
          <w:sz w:val="20"/>
          <w:szCs w:val="20"/>
        </w:rPr>
      </w:pPr>
    </w:p>
    <w:p w14:paraId="2D439139" w14:textId="1426F5D3" w:rsidR="00636F1F" w:rsidRPr="00636F1F" w:rsidRDefault="00636F1F" w:rsidP="00E87DFD">
      <w:pPr>
        <w:spacing w:after="0" w:line="360" w:lineRule="auto"/>
        <w:rPr>
          <w:rFonts w:ascii="Times New Roman" w:hAnsi="Times New Roman" w:cs="Times New Roman"/>
          <w:b/>
          <w:bCs/>
          <w:smallCaps/>
          <w:sz w:val="20"/>
          <w:szCs w:val="20"/>
        </w:rPr>
      </w:pPr>
    </w:p>
    <w:p w14:paraId="35B16962" w14:textId="7224A43F" w:rsidR="00636F1F" w:rsidRPr="00636F1F" w:rsidRDefault="00636F1F" w:rsidP="00E87DFD">
      <w:pPr>
        <w:spacing w:after="0" w:line="360" w:lineRule="auto"/>
        <w:rPr>
          <w:rFonts w:ascii="Times New Roman" w:hAnsi="Times New Roman" w:cs="Times New Roman"/>
          <w:b/>
          <w:bCs/>
          <w:smallCaps/>
          <w:sz w:val="20"/>
          <w:szCs w:val="20"/>
        </w:rPr>
      </w:pPr>
    </w:p>
    <w:p w14:paraId="02BE0851" w14:textId="60AD96F4" w:rsidR="00636F1F" w:rsidRPr="00636F1F" w:rsidRDefault="00636F1F" w:rsidP="00E87DFD">
      <w:pPr>
        <w:spacing w:after="0" w:line="360" w:lineRule="auto"/>
        <w:rPr>
          <w:rFonts w:ascii="Times New Roman" w:hAnsi="Times New Roman" w:cs="Times New Roman"/>
          <w:b/>
          <w:bCs/>
          <w:smallCaps/>
          <w:sz w:val="20"/>
          <w:szCs w:val="20"/>
        </w:rPr>
      </w:pPr>
    </w:p>
    <w:p w14:paraId="7E84F909" w14:textId="4E52CBC6" w:rsidR="00636F1F" w:rsidRPr="00636F1F" w:rsidRDefault="00636F1F" w:rsidP="00E87DFD">
      <w:pPr>
        <w:spacing w:after="0" w:line="360" w:lineRule="auto"/>
        <w:rPr>
          <w:rFonts w:ascii="Times New Roman" w:hAnsi="Times New Roman" w:cs="Times New Roman"/>
          <w:b/>
          <w:bCs/>
          <w:smallCaps/>
          <w:sz w:val="20"/>
          <w:szCs w:val="20"/>
        </w:rPr>
      </w:pPr>
    </w:p>
    <w:p w14:paraId="59604E5C" w14:textId="5EAAFAAF" w:rsidR="00636F1F" w:rsidRPr="00636F1F" w:rsidRDefault="00636F1F" w:rsidP="00E87DFD">
      <w:pPr>
        <w:spacing w:after="0" w:line="360" w:lineRule="auto"/>
        <w:rPr>
          <w:rFonts w:ascii="Times New Roman" w:hAnsi="Times New Roman" w:cs="Times New Roman"/>
          <w:b/>
          <w:bCs/>
          <w:smallCaps/>
          <w:sz w:val="20"/>
          <w:szCs w:val="20"/>
        </w:rPr>
      </w:pPr>
    </w:p>
    <w:p w14:paraId="605FEE8E" w14:textId="5B4F9567" w:rsidR="00636F1F" w:rsidRPr="00636F1F" w:rsidRDefault="00636F1F" w:rsidP="00E87DFD">
      <w:pPr>
        <w:spacing w:after="0" w:line="360" w:lineRule="auto"/>
        <w:rPr>
          <w:rFonts w:ascii="Times New Roman" w:hAnsi="Times New Roman" w:cs="Times New Roman"/>
          <w:b/>
          <w:bCs/>
          <w:smallCaps/>
          <w:sz w:val="20"/>
          <w:szCs w:val="20"/>
        </w:rPr>
      </w:pPr>
    </w:p>
    <w:p w14:paraId="172365C4" w14:textId="4403BF68" w:rsidR="00636F1F" w:rsidRPr="00636F1F" w:rsidRDefault="00636F1F" w:rsidP="00E87DFD">
      <w:pPr>
        <w:spacing w:after="0" w:line="360" w:lineRule="auto"/>
        <w:rPr>
          <w:rFonts w:ascii="Times New Roman" w:hAnsi="Times New Roman" w:cs="Times New Roman"/>
          <w:b/>
          <w:bCs/>
          <w:smallCaps/>
          <w:sz w:val="20"/>
          <w:szCs w:val="20"/>
        </w:rPr>
      </w:pPr>
    </w:p>
    <w:p w14:paraId="5ED2E341" w14:textId="2E887F60" w:rsidR="00636F1F" w:rsidRPr="00C678F7" w:rsidRDefault="00C678F7" w:rsidP="00C678F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6F1F">
        <w:rPr>
          <w:rFonts w:ascii="Times New Roman" w:hAnsi="Times New Roman" w:cs="Times New Roman"/>
          <w:b/>
          <w:bCs/>
          <w:sz w:val="24"/>
          <w:szCs w:val="24"/>
        </w:rPr>
        <w:lastRenderedPageBreak/>
        <w:t>LECTIO DIVINA DOS TEXTOS DO DECÁLOG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</w:p>
    <w:p w14:paraId="4F8C2271" w14:textId="4E121DB8" w:rsidR="00636F1F" w:rsidRPr="00636F1F" w:rsidRDefault="00636F1F" w:rsidP="00E87DFD">
      <w:pPr>
        <w:spacing w:after="0" w:line="360" w:lineRule="auto"/>
        <w:rPr>
          <w:rFonts w:ascii="Times New Roman" w:hAnsi="Times New Roman" w:cs="Times New Roman"/>
          <w:b/>
          <w:bCs/>
          <w:smallCaps/>
          <w:sz w:val="20"/>
          <w:szCs w:val="20"/>
        </w:rPr>
      </w:pPr>
    </w:p>
    <w:p w14:paraId="089659F7" w14:textId="0589C6A5" w:rsidR="00636F1F" w:rsidRDefault="00636F1F" w:rsidP="00E87DFD">
      <w:pPr>
        <w:spacing w:after="0" w:line="360" w:lineRule="auto"/>
        <w:rPr>
          <w:rFonts w:ascii="Times New Roman" w:hAnsi="Times New Roman" w:cs="Times New Roman"/>
          <w:b/>
          <w:bCs/>
          <w:smallCaps/>
          <w:sz w:val="20"/>
          <w:szCs w:val="20"/>
        </w:rPr>
      </w:pPr>
    </w:p>
    <w:p w14:paraId="1727E070" w14:textId="3C8C7324" w:rsidR="006141BB" w:rsidRPr="006141BB" w:rsidRDefault="006141BB" w:rsidP="006141B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41BB">
        <w:rPr>
          <w:rFonts w:ascii="Times New Roman" w:hAnsi="Times New Roman" w:cs="Times New Roman"/>
          <w:b/>
          <w:bCs/>
          <w:sz w:val="28"/>
          <w:szCs w:val="28"/>
        </w:rPr>
        <w:t xml:space="preserve">Decálogo:  </w:t>
      </w:r>
      <w:proofErr w:type="spellStart"/>
      <w:r w:rsidRPr="006141BB">
        <w:rPr>
          <w:rFonts w:ascii="Times New Roman" w:hAnsi="Times New Roman" w:cs="Times New Roman"/>
          <w:b/>
          <w:bCs/>
          <w:sz w:val="28"/>
          <w:szCs w:val="28"/>
        </w:rPr>
        <w:t>Dt</w:t>
      </w:r>
      <w:proofErr w:type="spellEnd"/>
      <w:r w:rsidRPr="006141BB">
        <w:rPr>
          <w:rFonts w:ascii="Times New Roman" w:hAnsi="Times New Roman" w:cs="Times New Roman"/>
          <w:b/>
          <w:bCs/>
          <w:sz w:val="28"/>
          <w:szCs w:val="28"/>
        </w:rPr>
        <w:t xml:space="preserve"> 5,6-21 </w:t>
      </w:r>
    </w:p>
    <w:p w14:paraId="119665AF" w14:textId="51C7B7D3" w:rsidR="00CE21A3" w:rsidRDefault="00CE21A3" w:rsidP="00E87DFD">
      <w:pPr>
        <w:spacing w:after="0" w:line="360" w:lineRule="auto"/>
        <w:rPr>
          <w:rFonts w:ascii="Times New Roman" w:hAnsi="Times New Roman" w:cs="Times New Roman"/>
          <w:b/>
          <w:bCs/>
          <w:smallCaps/>
          <w:sz w:val="20"/>
          <w:szCs w:val="20"/>
        </w:rPr>
      </w:pPr>
    </w:p>
    <w:p w14:paraId="75E3FDE7" w14:textId="77777777" w:rsidR="00CE21A3" w:rsidRPr="00636F1F" w:rsidRDefault="00CE21A3" w:rsidP="00E87DFD">
      <w:pPr>
        <w:spacing w:after="0" w:line="360" w:lineRule="auto"/>
        <w:rPr>
          <w:rFonts w:ascii="Times New Roman" w:hAnsi="Times New Roman" w:cs="Times New Roman"/>
          <w:b/>
          <w:bCs/>
          <w:smallCaps/>
          <w:sz w:val="20"/>
          <w:szCs w:val="20"/>
        </w:rPr>
      </w:pPr>
    </w:p>
    <w:p w14:paraId="0D2DA98B" w14:textId="2BCDE5DB" w:rsidR="00636F1F" w:rsidRPr="00636F1F" w:rsidRDefault="00636F1F" w:rsidP="00E87DFD">
      <w:pPr>
        <w:spacing w:after="0" w:line="360" w:lineRule="auto"/>
        <w:rPr>
          <w:rFonts w:ascii="Times New Roman" w:hAnsi="Times New Roman" w:cs="Times New Roman"/>
          <w:b/>
          <w:bCs/>
          <w:smallCaps/>
          <w:sz w:val="20"/>
          <w:szCs w:val="20"/>
        </w:rPr>
      </w:pPr>
    </w:p>
    <w:p w14:paraId="14F7CA6B" w14:textId="011D25C5" w:rsidR="00636F1F" w:rsidRPr="00636F1F" w:rsidRDefault="00636F1F" w:rsidP="00E87DFD">
      <w:pPr>
        <w:spacing w:after="0" w:line="360" w:lineRule="auto"/>
        <w:rPr>
          <w:rFonts w:ascii="Times New Roman" w:hAnsi="Times New Roman" w:cs="Times New Roman"/>
          <w:b/>
          <w:bCs/>
          <w:smallCaps/>
          <w:sz w:val="20"/>
          <w:szCs w:val="20"/>
        </w:rPr>
      </w:pPr>
    </w:p>
    <w:p w14:paraId="563EA133" w14:textId="4DDE46B2" w:rsidR="00636F1F" w:rsidRPr="00636F1F" w:rsidRDefault="00636F1F" w:rsidP="00E87DFD">
      <w:pPr>
        <w:spacing w:after="0" w:line="360" w:lineRule="auto"/>
        <w:rPr>
          <w:rFonts w:ascii="Times New Roman" w:hAnsi="Times New Roman" w:cs="Times New Roman"/>
          <w:b/>
          <w:bCs/>
          <w:smallCaps/>
          <w:sz w:val="20"/>
          <w:szCs w:val="20"/>
        </w:rPr>
      </w:pPr>
      <w:r w:rsidRPr="00636F1F">
        <w:rPr>
          <w:rFonts w:ascii="Times New Roman" w:hAnsi="Times New Roman" w:cs="Times New Roman"/>
          <w:b/>
          <w:bCs/>
          <w:smallCaps/>
          <w:noProof/>
          <w:sz w:val="20"/>
          <w:szCs w:val="20"/>
        </w:rPr>
        <w:drawing>
          <wp:inline distT="0" distB="0" distL="0" distR="0" wp14:anchorId="634AFD91" wp14:editId="22BBF2C0">
            <wp:extent cx="6198669" cy="5130733"/>
            <wp:effectExtent l="0" t="0" r="0" b="0"/>
            <wp:docPr id="3" name="Imagem 3" descr="Uma imagem com texto, recibo, captura de ecrã, documen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Uma imagem com texto, recibo, captura de ecrã, documento&#10;&#10;Descrição gerada automaticament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29" t="10933" r="1943"/>
                    <a:stretch/>
                  </pic:blipFill>
                  <pic:spPr bwMode="auto">
                    <a:xfrm>
                      <a:off x="0" y="0"/>
                      <a:ext cx="6233538" cy="5159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526AE1" w14:textId="21DAFA1B" w:rsidR="00636F1F" w:rsidRPr="00636F1F" w:rsidRDefault="00636F1F" w:rsidP="00E87DFD">
      <w:pPr>
        <w:spacing w:after="0" w:line="360" w:lineRule="auto"/>
        <w:rPr>
          <w:rFonts w:ascii="Times New Roman" w:hAnsi="Times New Roman" w:cs="Times New Roman"/>
          <w:b/>
          <w:bCs/>
          <w:smallCaps/>
          <w:sz w:val="20"/>
          <w:szCs w:val="20"/>
        </w:rPr>
      </w:pPr>
    </w:p>
    <w:p w14:paraId="68B99268" w14:textId="32328D41" w:rsidR="00636F1F" w:rsidRPr="00636F1F" w:rsidRDefault="00636F1F" w:rsidP="00E87DFD">
      <w:pPr>
        <w:spacing w:after="0" w:line="360" w:lineRule="auto"/>
        <w:rPr>
          <w:rFonts w:ascii="Times New Roman" w:hAnsi="Times New Roman" w:cs="Times New Roman"/>
          <w:b/>
          <w:bCs/>
          <w:smallCaps/>
          <w:sz w:val="20"/>
          <w:szCs w:val="20"/>
        </w:rPr>
      </w:pPr>
    </w:p>
    <w:p w14:paraId="5861B88D" w14:textId="37F1CD11" w:rsidR="00636F1F" w:rsidRPr="00636F1F" w:rsidRDefault="00636F1F" w:rsidP="00E87DFD">
      <w:pPr>
        <w:spacing w:after="0" w:line="360" w:lineRule="auto"/>
        <w:rPr>
          <w:rFonts w:ascii="Times New Roman" w:hAnsi="Times New Roman" w:cs="Times New Roman"/>
          <w:b/>
          <w:bCs/>
          <w:smallCaps/>
          <w:sz w:val="20"/>
          <w:szCs w:val="20"/>
        </w:rPr>
      </w:pPr>
    </w:p>
    <w:p w14:paraId="5254E8D4" w14:textId="1E74FD30" w:rsidR="00636F1F" w:rsidRPr="00636F1F" w:rsidRDefault="00636F1F" w:rsidP="00E87DFD">
      <w:pPr>
        <w:spacing w:after="0" w:line="360" w:lineRule="auto"/>
        <w:rPr>
          <w:rFonts w:ascii="Times New Roman" w:hAnsi="Times New Roman" w:cs="Times New Roman"/>
          <w:b/>
          <w:bCs/>
          <w:smallCaps/>
          <w:sz w:val="20"/>
          <w:szCs w:val="20"/>
        </w:rPr>
      </w:pPr>
    </w:p>
    <w:p w14:paraId="0921CAB2" w14:textId="7069C13D" w:rsidR="00636F1F" w:rsidRPr="00636F1F" w:rsidRDefault="00636F1F" w:rsidP="00E87DFD">
      <w:pPr>
        <w:spacing w:after="0" w:line="360" w:lineRule="auto"/>
        <w:rPr>
          <w:rFonts w:ascii="Times New Roman" w:hAnsi="Times New Roman" w:cs="Times New Roman"/>
          <w:b/>
          <w:bCs/>
          <w:smallCaps/>
          <w:sz w:val="20"/>
          <w:szCs w:val="20"/>
        </w:rPr>
      </w:pPr>
    </w:p>
    <w:p w14:paraId="2427324E" w14:textId="0EC1989B" w:rsidR="00636F1F" w:rsidRPr="00636F1F" w:rsidRDefault="00636F1F" w:rsidP="00E87DFD">
      <w:pPr>
        <w:spacing w:after="0" w:line="360" w:lineRule="auto"/>
        <w:rPr>
          <w:rFonts w:ascii="Times New Roman" w:hAnsi="Times New Roman" w:cs="Times New Roman"/>
          <w:b/>
          <w:bCs/>
          <w:smallCaps/>
          <w:sz w:val="20"/>
          <w:szCs w:val="20"/>
        </w:rPr>
      </w:pPr>
    </w:p>
    <w:p w14:paraId="3408239D" w14:textId="374B0571" w:rsidR="00636F1F" w:rsidRPr="00636F1F" w:rsidRDefault="00636F1F" w:rsidP="00E87DFD">
      <w:pPr>
        <w:spacing w:after="0" w:line="360" w:lineRule="auto"/>
        <w:rPr>
          <w:rFonts w:ascii="Times New Roman" w:hAnsi="Times New Roman" w:cs="Times New Roman"/>
          <w:b/>
          <w:bCs/>
          <w:smallCaps/>
          <w:sz w:val="20"/>
          <w:szCs w:val="20"/>
        </w:rPr>
      </w:pPr>
    </w:p>
    <w:p w14:paraId="541C9DDC" w14:textId="68E0EAA5" w:rsidR="00636F1F" w:rsidRPr="00636F1F" w:rsidRDefault="00636F1F" w:rsidP="00E87DFD">
      <w:pPr>
        <w:spacing w:after="0" w:line="360" w:lineRule="auto"/>
        <w:rPr>
          <w:rFonts w:ascii="Times New Roman" w:hAnsi="Times New Roman" w:cs="Times New Roman"/>
          <w:b/>
          <w:bCs/>
          <w:smallCaps/>
          <w:sz w:val="20"/>
          <w:szCs w:val="20"/>
        </w:rPr>
      </w:pPr>
    </w:p>
    <w:p w14:paraId="1796A119" w14:textId="08AEF7CE" w:rsidR="00636F1F" w:rsidRPr="00636F1F" w:rsidRDefault="00636F1F" w:rsidP="00E87DFD">
      <w:pPr>
        <w:spacing w:after="0" w:line="360" w:lineRule="auto"/>
        <w:rPr>
          <w:rFonts w:ascii="Times New Roman" w:hAnsi="Times New Roman" w:cs="Times New Roman"/>
          <w:b/>
          <w:bCs/>
          <w:smallCaps/>
          <w:sz w:val="20"/>
          <w:szCs w:val="20"/>
        </w:rPr>
      </w:pPr>
    </w:p>
    <w:p w14:paraId="3B654465" w14:textId="36FDB720" w:rsidR="00636F1F" w:rsidRPr="00636F1F" w:rsidRDefault="00636F1F" w:rsidP="00E87DFD">
      <w:pPr>
        <w:spacing w:after="0" w:line="360" w:lineRule="auto"/>
        <w:rPr>
          <w:rFonts w:ascii="Times New Roman" w:hAnsi="Times New Roman" w:cs="Times New Roman"/>
          <w:b/>
          <w:bCs/>
          <w:smallCaps/>
          <w:sz w:val="20"/>
          <w:szCs w:val="20"/>
        </w:rPr>
      </w:pPr>
    </w:p>
    <w:p w14:paraId="3E6717B3" w14:textId="1404F609" w:rsidR="00636F1F" w:rsidRPr="00636F1F" w:rsidRDefault="00636F1F" w:rsidP="00E87DFD">
      <w:pPr>
        <w:spacing w:after="0" w:line="360" w:lineRule="auto"/>
        <w:rPr>
          <w:rFonts w:ascii="Times New Roman" w:hAnsi="Times New Roman" w:cs="Times New Roman"/>
          <w:b/>
          <w:bCs/>
          <w:smallCaps/>
          <w:sz w:val="20"/>
          <w:szCs w:val="20"/>
        </w:rPr>
      </w:pPr>
    </w:p>
    <w:p w14:paraId="1D5F801A" w14:textId="73C22E33" w:rsidR="00636F1F" w:rsidRPr="00636F1F" w:rsidRDefault="00636F1F" w:rsidP="00E87DFD">
      <w:pPr>
        <w:spacing w:after="0" w:line="360" w:lineRule="auto"/>
        <w:rPr>
          <w:rFonts w:ascii="Times New Roman" w:hAnsi="Times New Roman" w:cs="Times New Roman"/>
          <w:b/>
          <w:bCs/>
          <w:smallCaps/>
          <w:sz w:val="20"/>
          <w:szCs w:val="20"/>
        </w:rPr>
      </w:pPr>
    </w:p>
    <w:p w14:paraId="004F48BD" w14:textId="6D2F4904" w:rsidR="00E87DFD" w:rsidRPr="00CE21A3" w:rsidRDefault="00CE21A3" w:rsidP="00636F1F">
      <w:pPr>
        <w:rPr>
          <w:rFonts w:ascii="Times New Roman" w:hAnsi="Times New Roman" w:cs="Times New Roman"/>
          <w:b/>
          <w:bCs/>
          <w:smallCaps/>
          <w:color w:val="FF0000"/>
          <w:sz w:val="24"/>
          <w:szCs w:val="24"/>
        </w:rPr>
      </w:pPr>
      <w:r w:rsidRPr="00CE21A3">
        <w:rPr>
          <w:rFonts w:ascii="Times New Roman" w:hAnsi="Times New Roman" w:cs="Times New Roman"/>
          <w:b/>
          <w:bCs/>
          <w:smallCaps/>
          <w:color w:val="FF0000"/>
          <w:sz w:val="24"/>
          <w:szCs w:val="24"/>
        </w:rPr>
        <w:lastRenderedPageBreak/>
        <w:t>I. LEITURA</w:t>
      </w:r>
      <w:r>
        <w:rPr>
          <w:rFonts w:ascii="Times New Roman" w:hAnsi="Times New Roman" w:cs="Times New Roman"/>
          <w:b/>
          <w:bCs/>
          <w:smallCaps/>
          <w:color w:val="FF0000"/>
          <w:sz w:val="24"/>
          <w:szCs w:val="24"/>
        </w:rPr>
        <w:t>: O QUE DIZ O TEXTO?</w:t>
      </w:r>
    </w:p>
    <w:p w14:paraId="6FA38FF0" w14:textId="77777777" w:rsidR="00E87DFD" w:rsidRPr="00636F1F" w:rsidRDefault="00E87DFD" w:rsidP="00E87DF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97C5D35" w14:textId="36F79850" w:rsidR="00642B6E" w:rsidRPr="00636F1F" w:rsidRDefault="00636F1F" w:rsidP="00636F1F">
      <w:pPr>
        <w:pStyle w:val="PargrafodaLista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t-PT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Qual o</w:t>
      </w:r>
      <w:r w:rsidR="0077607D" w:rsidRPr="00636F1F">
        <w:rPr>
          <w:rFonts w:ascii="Times New Roman" w:hAnsi="Times New Roman" w:cs="Times New Roman"/>
          <w:b/>
          <w:bCs/>
          <w:sz w:val="23"/>
          <w:szCs w:val="23"/>
        </w:rPr>
        <w:t xml:space="preserve"> contexto</w:t>
      </w:r>
      <w:r w:rsidR="00CE21A3">
        <w:rPr>
          <w:rFonts w:ascii="Times New Roman" w:hAnsi="Times New Roman" w:cs="Times New Roman"/>
          <w:b/>
          <w:bCs/>
          <w:sz w:val="23"/>
          <w:szCs w:val="23"/>
        </w:rPr>
        <w:t xml:space="preserve"> do Decálogo</w:t>
      </w:r>
      <w:r>
        <w:rPr>
          <w:rFonts w:ascii="Times New Roman" w:hAnsi="Times New Roman" w:cs="Times New Roman"/>
          <w:b/>
          <w:bCs/>
          <w:sz w:val="23"/>
          <w:szCs w:val="23"/>
        </w:rPr>
        <w:t>? A</w:t>
      </w:r>
      <w:r w:rsidR="00642B6E" w:rsidRPr="00636F1F">
        <w:rPr>
          <w:rFonts w:ascii="Times New Roman" w:hAnsi="Times New Roman" w:cs="Times New Roman"/>
          <w:b/>
          <w:bCs/>
          <w:sz w:val="23"/>
          <w:szCs w:val="23"/>
        </w:rPr>
        <w:t xml:space="preserve"> alianç</w:t>
      </w:r>
      <w:r w:rsidR="003309EF">
        <w:rPr>
          <w:rFonts w:ascii="Times New Roman" w:hAnsi="Times New Roman" w:cs="Times New Roman"/>
          <w:b/>
          <w:bCs/>
          <w:sz w:val="23"/>
          <w:szCs w:val="23"/>
        </w:rPr>
        <w:t>a.</w:t>
      </w:r>
    </w:p>
    <w:p w14:paraId="5E4AA9A1" w14:textId="77777777" w:rsidR="00642B6E" w:rsidRPr="00636F1F" w:rsidRDefault="00642B6E" w:rsidP="00636F1F">
      <w:pPr>
        <w:pStyle w:val="PargrafodaLista"/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t-PT"/>
        </w:rPr>
      </w:pPr>
    </w:p>
    <w:p w14:paraId="26F43977" w14:textId="0C255CB5" w:rsidR="00642B6E" w:rsidRPr="00636F1F" w:rsidRDefault="00642B6E" w:rsidP="00636F1F">
      <w:pPr>
        <w:pStyle w:val="PargrafodaLista"/>
        <w:numPr>
          <w:ilvl w:val="1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pt-PT"/>
        </w:rPr>
      </w:pPr>
      <w:r w:rsidRPr="00636F1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Segundo o Livro do Êxodo, a revelação das «dez palavras» teve lugar </w:t>
      </w:r>
      <w:r w:rsidRPr="00636F1F"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  <w:t>entre a proposta da Aliança</w:t>
      </w:r>
      <w:r w:rsidRPr="00636F1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(Ex 19) </w:t>
      </w:r>
      <w:r w:rsidRPr="00636F1F"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  <w:t>e a sua conclusão</w:t>
      </w:r>
      <w:r w:rsidRPr="00636F1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(Ex 24) depois de o povo se ter comprometido a «fazer» tudo o que o Senhor tinha dito e a «obedecer» (Ex 24,7). O Decálogo nunca é transmitido sem primeiro se evocar a Aliança («o </w:t>
      </w:r>
      <w:r w:rsidRPr="00636F1F">
        <w:rPr>
          <w:rFonts w:ascii="Times New Roman" w:hAnsi="Times New Roman" w:cs="Times New Roman"/>
          <w:i/>
          <w:iCs/>
          <w:color w:val="000000" w:themeColor="text1"/>
          <w:sz w:val="23"/>
          <w:szCs w:val="23"/>
        </w:rPr>
        <w:t>Senhor nosso Deus firmou connosco uma Aliança no Horeb</w:t>
      </w:r>
      <w:r w:rsidRPr="00636F1F">
        <w:rPr>
          <w:rFonts w:ascii="Times New Roman" w:hAnsi="Times New Roman" w:cs="Times New Roman"/>
          <w:color w:val="000000" w:themeColor="text1"/>
          <w:sz w:val="23"/>
          <w:szCs w:val="23"/>
        </w:rPr>
        <w:t>»: </w:t>
      </w:r>
      <w:proofErr w:type="spellStart"/>
      <w:r w:rsidRPr="00636F1F">
        <w:rPr>
          <w:rFonts w:ascii="Times New Roman" w:hAnsi="Times New Roman" w:cs="Times New Roman"/>
          <w:i/>
          <w:iCs/>
          <w:color w:val="000000" w:themeColor="text1"/>
          <w:sz w:val="23"/>
          <w:szCs w:val="23"/>
        </w:rPr>
        <w:t>Dt</w:t>
      </w:r>
      <w:proofErr w:type="spellEnd"/>
      <w:r w:rsidRPr="00636F1F">
        <w:rPr>
          <w:rFonts w:ascii="Times New Roman" w:hAnsi="Times New Roman" w:cs="Times New Roman"/>
          <w:color w:val="000000" w:themeColor="text1"/>
          <w:sz w:val="23"/>
          <w:szCs w:val="23"/>
        </w:rPr>
        <w:t> 5, 2) (</w:t>
      </w:r>
      <w:r w:rsidR="004D7C7E" w:rsidRPr="00636F1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cf. </w:t>
      </w:r>
      <w:r w:rsidRPr="00636F1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CIC </w:t>
      </w:r>
      <w:r w:rsidRPr="00636F1F"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  <w:t>2060).</w:t>
      </w:r>
      <w:r w:rsidR="00C4141C" w:rsidRPr="00636F1F"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  <w:t xml:space="preserve"> </w:t>
      </w:r>
      <w:r w:rsidR="00C4141C" w:rsidRPr="00636F1F">
        <w:rPr>
          <w:rFonts w:ascii="Times New Roman" w:hAnsi="Times New Roman" w:cs="Times New Roman"/>
          <w:color w:val="000000" w:themeColor="text1"/>
          <w:sz w:val="23"/>
          <w:szCs w:val="23"/>
        </w:rPr>
        <w:t>O Decálogo é a lei da Aliança.</w:t>
      </w:r>
    </w:p>
    <w:p w14:paraId="1B8AAB28" w14:textId="77777777" w:rsidR="00C4141C" w:rsidRPr="00636F1F" w:rsidRDefault="00C4141C" w:rsidP="00636F1F">
      <w:pPr>
        <w:pStyle w:val="PargrafodaLista"/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pt-PT"/>
        </w:rPr>
      </w:pPr>
    </w:p>
    <w:p w14:paraId="15FBB1D4" w14:textId="2219215D" w:rsidR="00B92F13" w:rsidRPr="00636F1F" w:rsidRDefault="00642B6E" w:rsidP="00636F1F">
      <w:pPr>
        <w:pStyle w:val="PargrafodaLista"/>
        <w:numPr>
          <w:ilvl w:val="1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pt-PT"/>
        </w:rPr>
      </w:pPr>
      <w:r w:rsidRPr="00636F1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O Decálogo compreende-se, antes de mais nada, no contexto </w:t>
      </w:r>
      <w:r w:rsidR="004D7C7E" w:rsidRPr="00636F1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mais vasto </w:t>
      </w:r>
      <w:r w:rsidRPr="00636F1F">
        <w:rPr>
          <w:rFonts w:ascii="Times New Roman" w:hAnsi="Times New Roman" w:cs="Times New Roman"/>
          <w:color w:val="000000" w:themeColor="text1"/>
          <w:sz w:val="23"/>
          <w:szCs w:val="23"/>
        </w:rPr>
        <w:t>do Êxodo</w:t>
      </w:r>
      <w:r w:rsidR="004D7C7E" w:rsidRPr="00636F1F">
        <w:rPr>
          <w:rFonts w:ascii="Times New Roman" w:hAnsi="Times New Roman" w:cs="Times New Roman"/>
          <w:color w:val="000000" w:themeColor="text1"/>
          <w:sz w:val="23"/>
          <w:szCs w:val="23"/>
        </w:rPr>
        <w:t>,</w:t>
      </w:r>
      <w:r w:rsidRPr="00636F1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que é o grande acontecimento libertador de Deus, </w:t>
      </w:r>
      <w:r w:rsidR="004D7C7E" w:rsidRPr="00636F1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que está </w:t>
      </w:r>
      <w:r w:rsidRPr="00636F1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no centro da Antiga Aliança. Quer sejam formuladas como preceitos negativos ou interdições, quer como mandamentos positivos (por exemplo: «Honra teu pai e tua mãe»), as «dez palavras» indicam as condições de uma vida liberta da escravidão do pecado. O Decálogo é um caminho de vida (CIC 2056). </w:t>
      </w:r>
    </w:p>
    <w:p w14:paraId="73E1CF61" w14:textId="77777777" w:rsidR="00B92F13" w:rsidRPr="00636F1F" w:rsidRDefault="00B92F13" w:rsidP="00636F1F">
      <w:pPr>
        <w:pStyle w:val="PargrafodaLista"/>
        <w:spacing w:after="0" w:line="360" w:lineRule="auto"/>
        <w:rPr>
          <w:rFonts w:ascii="Times New Roman" w:hAnsi="Times New Roman" w:cs="Times New Roman"/>
          <w:color w:val="000000" w:themeColor="text1"/>
          <w:sz w:val="23"/>
          <w:szCs w:val="23"/>
        </w:rPr>
      </w:pPr>
    </w:p>
    <w:p w14:paraId="5EB12699" w14:textId="77777777" w:rsidR="004D7C7E" w:rsidRPr="00636F1F" w:rsidRDefault="00642B6E" w:rsidP="00636F1F">
      <w:pPr>
        <w:pStyle w:val="PargrafodaLista"/>
        <w:numPr>
          <w:ilvl w:val="1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pt-PT"/>
        </w:rPr>
      </w:pPr>
      <w:r w:rsidRPr="00636F1F">
        <w:rPr>
          <w:rFonts w:ascii="Times New Roman" w:hAnsi="Times New Roman" w:cs="Times New Roman"/>
          <w:color w:val="000000" w:themeColor="text1"/>
          <w:sz w:val="23"/>
          <w:szCs w:val="23"/>
        </w:rPr>
        <w:t>Os mandamentos propriamente ditos vêm em segundo lugar e traduzem as implicações da pertença a Deus, instituída pela Aliança. A existência moral é </w:t>
      </w:r>
      <w:r w:rsidRPr="00636F1F">
        <w:rPr>
          <w:rFonts w:ascii="Times New Roman" w:hAnsi="Times New Roman" w:cs="Times New Roman"/>
          <w:i/>
          <w:iCs/>
          <w:color w:val="000000" w:themeColor="text1"/>
          <w:sz w:val="23"/>
          <w:szCs w:val="23"/>
        </w:rPr>
        <w:t>resposta </w:t>
      </w:r>
      <w:r w:rsidRPr="00636F1F">
        <w:rPr>
          <w:rFonts w:ascii="Times New Roman" w:hAnsi="Times New Roman" w:cs="Times New Roman"/>
          <w:color w:val="000000" w:themeColor="text1"/>
          <w:sz w:val="23"/>
          <w:szCs w:val="23"/>
        </w:rPr>
        <w:t>à iniciativa amorosa do Senhor. É reconhecimento, homenagem a Deus e culto de ação de graças. É cooperação com o plano que Deus prossegue na história (CIC 2062).</w:t>
      </w:r>
      <w:r w:rsidR="00FC2D9F" w:rsidRPr="00636F1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É caminho de gratidão, de resposta ao amor do Senhor. </w:t>
      </w:r>
    </w:p>
    <w:p w14:paraId="4D22AD53" w14:textId="77777777" w:rsidR="004D7C7E" w:rsidRPr="00636F1F" w:rsidRDefault="004D7C7E" w:rsidP="00636F1F">
      <w:pPr>
        <w:pStyle w:val="PargrafodaLista"/>
        <w:spacing w:after="0" w:line="360" w:lineRule="auto"/>
        <w:rPr>
          <w:rFonts w:ascii="Times New Roman" w:hAnsi="Times New Roman" w:cs="Times New Roman"/>
          <w:color w:val="000000" w:themeColor="text1"/>
          <w:sz w:val="23"/>
          <w:szCs w:val="23"/>
        </w:rPr>
      </w:pPr>
    </w:p>
    <w:p w14:paraId="3CA485EC" w14:textId="492DF599" w:rsidR="00B92F13" w:rsidRPr="00636F1F" w:rsidRDefault="00CE21A3" w:rsidP="00636F1F">
      <w:pPr>
        <w:pStyle w:val="PargrafodaLista"/>
        <w:numPr>
          <w:ilvl w:val="1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pt-PT"/>
        </w:rPr>
      </w:pPr>
      <w:r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="00B92F13" w:rsidRPr="00636F1F">
        <w:rPr>
          <w:rFonts w:ascii="Times New Roman" w:hAnsi="Times New Roman" w:cs="Times New Roman"/>
          <w:color w:val="000000" w:themeColor="text1"/>
          <w:sz w:val="23"/>
          <w:szCs w:val="23"/>
        </w:rPr>
        <w:t>Aqui a ideia de aliança implica compromisso e obrigação e desta fidelidade à aliança decorre uma promessa de bênção: “</w:t>
      </w:r>
      <w:r w:rsidR="00B92F13" w:rsidRPr="00CE21A3">
        <w:rPr>
          <w:rFonts w:ascii="Times New Roman" w:hAnsi="Times New Roman" w:cs="Times New Roman"/>
          <w:i/>
          <w:iCs/>
          <w:color w:val="000000" w:themeColor="text1"/>
          <w:sz w:val="23"/>
          <w:szCs w:val="23"/>
        </w:rPr>
        <w:t>Vós sereis entre todos os povos uma propriedade minha</w:t>
      </w:r>
      <w:r w:rsidR="00B92F13" w:rsidRPr="00636F1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”. O Decálogo aparece como o documento da Aliança, como o compromisso fundamental entre </w:t>
      </w:r>
      <w:proofErr w:type="spellStart"/>
      <w:r>
        <w:rPr>
          <w:rFonts w:ascii="Times New Roman" w:hAnsi="Times New Roman" w:cs="Times New Roman"/>
          <w:color w:val="000000" w:themeColor="text1"/>
          <w:sz w:val="23"/>
          <w:szCs w:val="23"/>
        </w:rPr>
        <w:t>yh</w:t>
      </w:r>
      <w:r w:rsidR="00B92F13" w:rsidRPr="00636F1F">
        <w:rPr>
          <w:rFonts w:ascii="Times New Roman" w:hAnsi="Times New Roman" w:cs="Times New Roman"/>
          <w:color w:val="000000" w:themeColor="text1"/>
          <w:sz w:val="23"/>
          <w:szCs w:val="23"/>
        </w:rPr>
        <w:t>avé</w:t>
      </w:r>
      <w:proofErr w:type="spellEnd"/>
      <w:r w:rsidR="00B92F13" w:rsidRPr="00636F1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e o seu Povo. </w:t>
      </w:r>
    </w:p>
    <w:p w14:paraId="6866209D" w14:textId="77777777" w:rsidR="00642B6E" w:rsidRPr="00636F1F" w:rsidRDefault="00642B6E" w:rsidP="00636F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pt-PT"/>
        </w:rPr>
      </w:pPr>
    </w:p>
    <w:p w14:paraId="7BA360C5" w14:textId="77777777" w:rsidR="00B92F13" w:rsidRPr="00636F1F" w:rsidRDefault="00B92F13" w:rsidP="00636F1F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  <w:r w:rsidRPr="00636F1F">
        <w:rPr>
          <w:rFonts w:ascii="Times New Roman" w:hAnsi="Times New Roman" w:cs="Times New Roman"/>
          <w:b/>
          <w:bCs/>
          <w:sz w:val="23"/>
          <w:szCs w:val="23"/>
        </w:rPr>
        <w:t>O Decálogo</w:t>
      </w:r>
    </w:p>
    <w:p w14:paraId="17424DC4" w14:textId="77777777" w:rsidR="00B92F13" w:rsidRPr="00636F1F" w:rsidRDefault="00B92F13" w:rsidP="00636F1F">
      <w:pPr>
        <w:pStyle w:val="PargrafodaLista"/>
        <w:spacing w:after="0" w:line="360" w:lineRule="auto"/>
        <w:ind w:left="360"/>
        <w:jc w:val="both"/>
        <w:rPr>
          <w:rFonts w:ascii="Times New Roman" w:hAnsi="Times New Roman" w:cs="Times New Roman"/>
          <w:sz w:val="23"/>
          <w:szCs w:val="23"/>
        </w:rPr>
      </w:pPr>
    </w:p>
    <w:p w14:paraId="0829B769" w14:textId="78CC0222" w:rsidR="0077607D" w:rsidRPr="00636F1F" w:rsidRDefault="00636F1F" w:rsidP="00636F1F">
      <w:pPr>
        <w:pStyle w:val="PargrafodaLista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 w:rsidR="00B92F13" w:rsidRPr="00636F1F">
        <w:rPr>
          <w:rFonts w:ascii="Times New Roman" w:hAnsi="Times New Roman" w:cs="Times New Roman"/>
          <w:b/>
          <w:bCs/>
          <w:sz w:val="23"/>
          <w:szCs w:val="23"/>
        </w:rPr>
        <w:t>De onde vem o termo?</w:t>
      </w:r>
      <w:r w:rsidR="00B92F13" w:rsidRPr="00636F1F">
        <w:rPr>
          <w:rFonts w:ascii="Times New Roman" w:hAnsi="Times New Roman" w:cs="Times New Roman"/>
          <w:sz w:val="23"/>
          <w:szCs w:val="23"/>
        </w:rPr>
        <w:t xml:space="preserve"> </w:t>
      </w:r>
      <w:r w:rsidR="00275614" w:rsidRPr="00636F1F">
        <w:rPr>
          <w:rFonts w:ascii="Times New Roman" w:hAnsi="Times New Roman" w:cs="Times New Roman"/>
          <w:sz w:val="23"/>
          <w:szCs w:val="23"/>
        </w:rPr>
        <w:t xml:space="preserve">O termo </w:t>
      </w:r>
      <w:r w:rsidR="00666932" w:rsidRPr="00636F1F">
        <w:rPr>
          <w:rFonts w:ascii="Times New Roman" w:hAnsi="Times New Roman" w:cs="Times New Roman"/>
          <w:sz w:val="23"/>
          <w:szCs w:val="23"/>
        </w:rPr>
        <w:t>“</w:t>
      </w:r>
      <w:r w:rsidR="00275614" w:rsidRPr="00636F1F">
        <w:rPr>
          <w:rFonts w:ascii="Times New Roman" w:hAnsi="Times New Roman" w:cs="Times New Roman"/>
          <w:i/>
          <w:iCs/>
          <w:sz w:val="23"/>
          <w:szCs w:val="23"/>
        </w:rPr>
        <w:t>Decálogo</w:t>
      </w:r>
      <w:r w:rsidR="00666932" w:rsidRPr="00636F1F">
        <w:rPr>
          <w:rFonts w:ascii="Times New Roman" w:hAnsi="Times New Roman" w:cs="Times New Roman"/>
          <w:sz w:val="23"/>
          <w:szCs w:val="23"/>
        </w:rPr>
        <w:t>”</w:t>
      </w:r>
      <w:r w:rsidR="00275614" w:rsidRPr="00636F1F">
        <w:rPr>
          <w:rFonts w:ascii="Times New Roman" w:hAnsi="Times New Roman" w:cs="Times New Roman"/>
          <w:sz w:val="23"/>
          <w:szCs w:val="23"/>
        </w:rPr>
        <w:t xml:space="preserve"> deriva do grego «</w:t>
      </w:r>
      <w:proofErr w:type="spellStart"/>
      <w:r w:rsidR="00275614" w:rsidRPr="00636F1F">
        <w:rPr>
          <w:rFonts w:ascii="Times New Roman" w:hAnsi="Times New Roman" w:cs="Times New Roman"/>
          <w:sz w:val="23"/>
          <w:szCs w:val="23"/>
        </w:rPr>
        <w:t>dekálogos</w:t>
      </w:r>
      <w:proofErr w:type="spellEnd"/>
      <w:r w:rsidR="00275614" w:rsidRPr="00636F1F">
        <w:rPr>
          <w:rFonts w:ascii="Times New Roman" w:hAnsi="Times New Roman" w:cs="Times New Roman"/>
          <w:sz w:val="23"/>
          <w:szCs w:val="23"/>
        </w:rPr>
        <w:t>» (dez palavra</w:t>
      </w:r>
      <w:r w:rsidR="004D7C7E" w:rsidRPr="00636F1F">
        <w:rPr>
          <w:rFonts w:ascii="Times New Roman" w:hAnsi="Times New Roman" w:cs="Times New Roman"/>
          <w:sz w:val="23"/>
          <w:szCs w:val="23"/>
        </w:rPr>
        <w:t>s</w:t>
      </w:r>
      <w:r w:rsidR="00275614" w:rsidRPr="00636F1F">
        <w:rPr>
          <w:rFonts w:ascii="Times New Roman" w:hAnsi="Times New Roman" w:cs="Times New Roman"/>
          <w:sz w:val="23"/>
          <w:szCs w:val="23"/>
        </w:rPr>
        <w:t xml:space="preserve">). A origem desta </w:t>
      </w:r>
      <w:r w:rsidR="004D7C7E" w:rsidRPr="00636F1F">
        <w:rPr>
          <w:rFonts w:ascii="Times New Roman" w:hAnsi="Times New Roman" w:cs="Times New Roman"/>
          <w:sz w:val="23"/>
          <w:szCs w:val="23"/>
        </w:rPr>
        <w:t>expressão</w:t>
      </w:r>
      <w:r w:rsidR="00275614" w:rsidRPr="00636F1F">
        <w:rPr>
          <w:rFonts w:ascii="Times New Roman" w:hAnsi="Times New Roman" w:cs="Times New Roman"/>
          <w:sz w:val="23"/>
          <w:szCs w:val="23"/>
        </w:rPr>
        <w:t xml:space="preserve"> encontra-se em Ex 34,28; </w:t>
      </w:r>
      <w:proofErr w:type="spellStart"/>
      <w:r w:rsidR="00275614" w:rsidRPr="00636F1F">
        <w:rPr>
          <w:rFonts w:ascii="Times New Roman" w:hAnsi="Times New Roman" w:cs="Times New Roman"/>
          <w:sz w:val="23"/>
          <w:szCs w:val="23"/>
        </w:rPr>
        <w:t>Dt</w:t>
      </w:r>
      <w:proofErr w:type="spellEnd"/>
      <w:r w:rsidR="00275614" w:rsidRPr="00636F1F">
        <w:rPr>
          <w:rFonts w:ascii="Times New Roman" w:hAnsi="Times New Roman" w:cs="Times New Roman"/>
          <w:sz w:val="23"/>
          <w:szCs w:val="23"/>
        </w:rPr>
        <w:t xml:space="preserve"> 4,13</w:t>
      </w:r>
      <w:r w:rsidR="00C4141C" w:rsidRPr="00636F1F">
        <w:rPr>
          <w:rFonts w:ascii="Times New Roman" w:hAnsi="Times New Roman" w:cs="Times New Roman"/>
          <w:sz w:val="23"/>
          <w:szCs w:val="23"/>
        </w:rPr>
        <w:t xml:space="preserve">; </w:t>
      </w:r>
      <w:r w:rsidR="00275614" w:rsidRPr="00636F1F">
        <w:rPr>
          <w:rFonts w:ascii="Times New Roman" w:hAnsi="Times New Roman" w:cs="Times New Roman"/>
          <w:sz w:val="23"/>
          <w:szCs w:val="23"/>
        </w:rPr>
        <w:t>10,4</w:t>
      </w:r>
      <w:r w:rsidR="004D7C7E" w:rsidRPr="00636F1F">
        <w:rPr>
          <w:rFonts w:ascii="Times New Roman" w:hAnsi="Times New Roman" w:cs="Times New Roman"/>
          <w:sz w:val="23"/>
          <w:szCs w:val="23"/>
        </w:rPr>
        <w:t xml:space="preserve">, textos </w:t>
      </w:r>
      <w:r w:rsidR="00275614" w:rsidRPr="00636F1F">
        <w:rPr>
          <w:rFonts w:ascii="Times New Roman" w:hAnsi="Times New Roman" w:cs="Times New Roman"/>
          <w:sz w:val="23"/>
          <w:szCs w:val="23"/>
        </w:rPr>
        <w:t xml:space="preserve">que falam das «Dez Palavras» </w:t>
      </w:r>
      <w:r w:rsidR="00275614" w:rsidRPr="00CE21A3">
        <w:rPr>
          <w:rFonts w:ascii="Times New Roman" w:hAnsi="Times New Roman" w:cs="Times New Roman"/>
          <w:i/>
          <w:iCs/>
          <w:sz w:val="23"/>
          <w:szCs w:val="23"/>
        </w:rPr>
        <w:t>(‘</w:t>
      </w:r>
      <w:proofErr w:type="spellStart"/>
      <w:r w:rsidR="00275614" w:rsidRPr="00CE21A3">
        <w:rPr>
          <w:rFonts w:ascii="Times New Roman" w:hAnsi="Times New Roman" w:cs="Times New Roman"/>
          <w:i/>
          <w:iCs/>
          <w:sz w:val="23"/>
          <w:szCs w:val="23"/>
        </w:rPr>
        <w:t>asèrèt</w:t>
      </w:r>
      <w:proofErr w:type="spellEnd"/>
      <w:r w:rsidR="00275614" w:rsidRPr="00CE21A3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="00275614" w:rsidRPr="00CE21A3">
        <w:rPr>
          <w:rFonts w:ascii="Times New Roman" w:hAnsi="Times New Roman" w:cs="Times New Roman"/>
          <w:i/>
          <w:iCs/>
          <w:sz w:val="23"/>
          <w:szCs w:val="23"/>
        </w:rPr>
        <w:t>haddebarim</w:t>
      </w:r>
      <w:proofErr w:type="spellEnd"/>
      <w:r w:rsidR="00275614" w:rsidRPr="00636F1F">
        <w:rPr>
          <w:rFonts w:ascii="Times New Roman" w:hAnsi="Times New Roman" w:cs="Times New Roman"/>
          <w:sz w:val="23"/>
          <w:szCs w:val="23"/>
        </w:rPr>
        <w:t>), expressão que os LXX traduziram por “</w:t>
      </w:r>
      <w:proofErr w:type="spellStart"/>
      <w:r w:rsidR="00275614" w:rsidRPr="00636F1F">
        <w:rPr>
          <w:rFonts w:ascii="Times New Roman" w:hAnsi="Times New Roman" w:cs="Times New Roman"/>
          <w:i/>
          <w:iCs/>
          <w:sz w:val="23"/>
          <w:szCs w:val="23"/>
        </w:rPr>
        <w:t>tous</w:t>
      </w:r>
      <w:proofErr w:type="spellEnd"/>
      <w:r w:rsidR="00275614" w:rsidRPr="00636F1F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="00275614" w:rsidRPr="00636F1F">
        <w:rPr>
          <w:rFonts w:ascii="Times New Roman" w:hAnsi="Times New Roman" w:cs="Times New Roman"/>
          <w:i/>
          <w:iCs/>
          <w:sz w:val="23"/>
          <w:szCs w:val="23"/>
        </w:rPr>
        <w:t>deka</w:t>
      </w:r>
      <w:proofErr w:type="spellEnd"/>
      <w:r w:rsidR="00275614" w:rsidRPr="00636F1F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="00275614" w:rsidRPr="00636F1F">
        <w:rPr>
          <w:rFonts w:ascii="Times New Roman" w:hAnsi="Times New Roman" w:cs="Times New Roman"/>
          <w:i/>
          <w:iCs/>
          <w:sz w:val="23"/>
          <w:szCs w:val="23"/>
        </w:rPr>
        <w:t>logous</w:t>
      </w:r>
      <w:proofErr w:type="spellEnd"/>
      <w:r w:rsidR="00275614" w:rsidRPr="00636F1F">
        <w:rPr>
          <w:rFonts w:ascii="Times New Roman" w:hAnsi="Times New Roman" w:cs="Times New Roman"/>
          <w:sz w:val="23"/>
          <w:szCs w:val="23"/>
        </w:rPr>
        <w:t xml:space="preserve">” (Ex 34,28, </w:t>
      </w:r>
      <w:proofErr w:type="spellStart"/>
      <w:r w:rsidR="00275614" w:rsidRPr="00636F1F">
        <w:rPr>
          <w:rFonts w:ascii="Times New Roman" w:hAnsi="Times New Roman" w:cs="Times New Roman"/>
          <w:sz w:val="23"/>
          <w:szCs w:val="23"/>
        </w:rPr>
        <w:t>Dt</w:t>
      </w:r>
      <w:proofErr w:type="spellEnd"/>
      <w:r w:rsidR="00275614" w:rsidRPr="00636F1F">
        <w:rPr>
          <w:rFonts w:ascii="Times New Roman" w:hAnsi="Times New Roman" w:cs="Times New Roman"/>
          <w:sz w:val="23"/>
          <w:szCs w:val="23"/>
        </w:rPr>
        <w:t xml:space="preserve"> 10,4) e </w:t>
      </w:r>
      <w:r w:rsidR="00CE21A3">
        <w:rPr>
          <w:rFonts w:ascii="Times New Roman" w:hAnsi="Times New Roman" w:cs="Times New Roman"/>
          <w:sz w:val="23"/>
          <w:szCs w:val="23"/>
        </w:rPr>
        <w:t xml:space="preserve">por </w:t>
      </w:r>
      <w:proofErr w:type="gramStart"/>
      <w:r w:rsidR="00275614" w:rsidRPr="00636F1F">
        <w:rPr>
          <w:rFonts w:ascii="Times New Roman" w:hAnsi="Times New Roman" w:cs="Times New Roman"/>
          <w:sz w:val="23"/>
          <w:szCs w:val="23"/>
        </w:rPr>
        <w:t>«</w:t>
      </w:r>
      <w:r w:rsidR="00275614" w:rsidRPr="00636F1F">
        <w:rPr>
          <w:rFonts w:ascii="Times New Roman" w:hAnsi="Times New Roman" w:cs="Times New Roman"/>
          <w:i/>
          <w:iCs/>
          <w:sz w:val="23"/>
          <w:szCs w:val="23"/>
        </w:rPr>
        <w:t>ta</w:t>
      </w:r>
      <w:proofErr w:type="gramEnd"/>
      <w:r w:rsidR="00275614" w:rsidRPr="00636F1F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="00275614" w:rsidRPr="00636F1F">
        <w:rPr>
          <w:rFonts w:ascii="Times New Roman" w:hAnsi="Times New Roman" w:cs="Times New Roman"/>
          <w:i/>
          <w:iCs/>
          <w:sz w:val="23"/>
          <w:szCs w:val="23"/>
        </w:rPr>
        <w:t>deka</w:t>
      </w:r>
      <w:proofErr w:type="spellEnd"/>
      <w:r w:rsidR="00275614" w:rsidRPr="00636F1F">
        <w:rPr>
          <w:rFonts w:ascii="Times New Roman" w:hAnsi="Times New Roman" w:cs="Times New Roman"/>
          <w:i/>
          <w:iCs/>
          <w:sz w:val="23"/>
          <w:szCs w:val="23"/>
        </w:rPr>
        <w:t xml:space="preserve"> remata</w:t>
      </w:r>
      <w:r w:rsidR="00275614" w:rsidRPr="00636F1F">
        <w:rPr>
          <w:rFonts w:ascii="Times New Roman" w:hAnsi="Times New Roman" w:cs="Times New Roman"/>
          <w:sz w:val="23"/>
          <w:szCs w:val="23"/>
        </w:rPr>
        <w:t>» (</w:t>
      </w:r>
      <w:proofErr w:type="spellStart"/>
      <w:r w:rsidR="00275614" w:rsidRPr="00636F1F">
        <w:rPr>
          <w:rFonts w:ascii="Times New Roman" w:hAnsi="Times New Roman" w:cs="Times New Roman"/>
          <w:sz w:val="23"/>
          <w:szCs w:val="23"/>
        </w:rPr>
        <w:t>Dt</w:t>
      </w:r>
      <w:proofErr w:type="spellEnd"/>
      <w:r w:rsidR="00275614" w:rsidRPr="00636F1F">
        <w:rPr>
          <w:rFonts w:ascii="Times New Roman" w:hAnsi="Times New Roman" w:cs="Times New Roman"/>
          <w:sz w:val="23"/>
          <w:szCs w:val="23"/>
        </w:rPr>
        <w:t xml:space="preserve"> 4,13). Segundo Ireneu, Clemente e a tradição cristã posterior, tais expressões designariam o </w:t>
      </w:r>
      <w:r w:rsidR="004D7C7E" w:rsidRPr="00636F1F">
        <w:rPr>
          <w:rFonts w:ascii="Times New Roman" w:hAnsi="Times New Roman" w:cs="Times New Roman"/>
          <w:sz w:val="23"/>
          <w:szCs w:val="23"/>
        </w:rPr>
        <w:t>D</w:t>
      </w:r>
      <w:r w:rsidR="00275614" w:rsidRPr="00636F1F">
        <w:rPr>
          <w:rFonts w:ascii="Times New Roman" w:hAnsi="Times New Roman" w:cs="Times New Roman"/>
          <w:sz w:val="23"/>
          <w:szCs w:val="23"/>
        </w:rPr>
        <w:t xml:space="preserve">ecálogo de Ex 20,2-17 e </w:t>
      </w:r>
      <w:proofErr w:type="spellStart"/>
      <w:r w:rsidR="00275614" w:rsidRPr="00636F1F">
        <w:rPr>
          <w:rFonts w:ascii="Times New Roman" w:hAnsi="Times New Roman" w:cs="Times New Roman"/>
          <w:sz w:val="23"/>
          <w:szCs w:val="23"/>
        </w:rPr>
        <w:t>Dt</w:t>
      </w:r>
      <w:proofErr w:type="spellEnd"/>
      <w:r w:rsidR="00275614" w:rsidRPr="00636F1F">
        <w:rPr>
          <w:rFonts w:ascii="Times New Roman" w:hAnsi="Times New Roman" w:cs="Times New Roman"/>
          <w:sz w:val="23"/>
          <w:szCs w:val="23"/>
        </w:rPr>
        <w:t xml:space="preserve"> 5,6-21. </w:t>
      </w:r>
    </w:p>
    <w:p w14:paraId="384330F6" w14:textId="77777777" w:rsidR="00FC2D9F" w:rsidRPr="00636F1F" w:rsidRDefault="00FC2D9F" w:rsidP="00636F1F">
      <w:p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</w:p>
    <w:p w14:paraId="5AFE547A" w14:textId="679A22E9" w:rsidR="005344A9" w:rsidRPr="00636F1F" w:rsidRDefault="00B92F13" w:rsidP="00636F1F">
      <w:pPr>
        <w:pStyle w:val="PargrafodaLista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636F1F">
        <w:rPr>
          <w:rFonts w:ascii="Times New Roman" w:hAnsi="Times New Roman" w:cs="Times New Roman"/>
          <w:b/>
          <w:bCs/>
          <w:sz w:val="23"/>
          <w:szCs w:val="23"/>
        </w:rPr>
        <w:t>Porquê dez</w:t>
      </w:r>
      <w:r w:rsidR="00636F1F">
        <w:rPr>
          <w:rFonts w:ascii="Times New Roman" w:hAnsi="Times New Roman" w:cs="Times New Roman"/>
          <w:b/>
          <w:bCs/>
          <w:sz w:val="23"/>
          <w:szCs w:val="23"/>
        </w:rPr>
        <w:t xml:space="preserve"> palavras</w:t>
      </w:r>
      <w:r w:rsidRPr="00636F1F">
        <w:rPr>
          <w:rFonts w:ascii="Times New Roman" w:hAnsi="Times New Roman" w:cs="Times New Roman"/>
          <w:b/>
          <w:bCs/>
          <w:sz w:val="23"/>
          <w:szCs w:val="23"/>
        </w:rPr>
        <w:t>?</w:t>
      </w:r>
      <w:r w:rsidRPr="00636F1F">
        <w:rPr>
          <w:rFonts w:ascii="Times New Roman" w:hAnsi="Times New Roman" w:cs="Times New Roman"/>
          <w:sz w:val="23"/>
          <w:szCs w:val="23"/>
        </w:rPr>
        <w:t xml:space="preserve"> </w:t>
      </w:r>
      <w:r w:rsidR="00275614" w:rsidRPr="00636F1F">
        <w:rPr>
          <w:rFonts w:ascii="Times New Roman" w:hAnsi="Times New Roman" w:cs="Times New Roman"/>
          <w:sz w:val="23"/>
          <w:szCs w:val="23"/>
        </w:rPr>
        <w:t>As dez palavras não estão numeradas e p</w:t>
      </w:r>
      <w:r w:rsidR="004A6649" w:rsidRPr="00636F1F">
        <w:rPr>
          <w:rFonts w:ascii="Times New Roman" w:hAnsi="Times New Roman" w:cs="Times New Roman"/>
          <w:sz w:val="23"/>
          <w:szCs w:val="23"/>
        </w:rPr>
        <w:t>or</w:t>
      </w:r>
      <w:r w:rsidR="00275614" w:rsidRPr="00636F1F">
        <w:rPr>
          <w:rFonts w:ascii="Times New Roman" w:hAnsi="Times New Roman" w:cs="Times New Roman"/>
          <w:sz w:val="23"/>
          <w:szCs w:val="23"/>
        </w:rPr>
        <w:t xml:space="preserve"> isso as versões não coincidem na </w:t>
      </w:r>
      <w:r w:rsidR="005344A9" w:rsidRPr="00636F1F">
        <w:rPr>
          <w:rFonts w:ascii="Times New Roman" w:hAnsi="Times New Roman" w:cs="Times New Roman"/>
          <w:sz w:val="23"/>
          <w:szCs w:val="23"/>
        </w:rPr>
        <w:t xml:space="preserve">sua </w:t>
      </w:r>
      <w:r w:rsidR="00275614" w:rsidRPr="00636F1F">
        <w:rPr>
          <w:rFonts w:ascii="Times New Roman" w:hAnsi="Times New Roman" w:cs="Times New Roman"/>
          <w:sz w:val="23"/>
          <w:szCs w:val="23"/>
        </w:rPr>
        <w:t>enumeração</w:t>
      </w:r>
      <w:r w:rsidR="004A6649" w:rsidRPr="00636F1F">
        <w:rPr>
          <w:rFonts w:ascii="Times New Roman" w:hAnsi="Times New Roman" w:cs="Times New Roman"/>
          <w:sz w:val="23"/>
          <w:szCs w:val="23"/>
        </w:rPr>
        <w:t xml:space="preserve">. As bíblias hebraicas judias enumeram diferentemente os versículos dos cinco últimos mandamentos: em Ex 20 os vv-13-16 formam o </w:t>
      </w:r>
      <w:proofErr w:type="spellStart"/>
      <w:r w:rsidR="004A6649" w:rsidRPr="00636F1F">
        <w:rPr>
          <w:rFonts w:ascii="Times New Roman" w:hAnsi="Times New Roman" w:cs="Times New Roman"/>
          <w:sz w:val="23"/>
          <w:szCs w:val="23"/>
        </w:rPr>
        <w:t>vers</w:t>
      </w:r>
      <w:proofErr w:type="spellEnd"/>
      <w:r w:rsidR="004A6649" w:rsidRPr="00636F1F">
        <w:rPr>
          <w:rFonts w:ascii="Times New Roman" w:hAnsi="Times New Roman" w:cs="Times New Roman"/>
          <w:sz w:val="23"/>
          <w:szCs w:val="23"/>
        </w:rPr>
        <w:t xml:space="preserve">. 13 e o v.17 torna-se o v.14. Os especialistas interrogam-se se as “dez Palavras” são um número exato (para facilitar a memorização) ou um número redondo, como um sumário das coleções de leis do Antigo Testamento. </w:t>
      </w:r>
      <w:r w:rsidR="00275614" w:rsidRPr="00636F1F">
        <w:rPr>
          <w:rFonts w:ascii="Times New Roman" w:hAnsi="Times New Roman" w:cs="Times New Roman"/>
          <w:sz w:val="23"/>
          <w:szCs w:val="23"/>
        </w:rPr>
        <w:t xml:space="preserve"> </w:t>
      </w:r>
    </w:p>
    <w:p w14:paraId="69FBACC0" w14:textId="77777777" w:rsidR="005344A9" w:rsidRPr="00636F1F" w:rsidRDefault="005344A9" w:rsidP="00636F1F">
      <w:pPr>
        <w:pStyle w:val="PargrafodaLista"/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</w:pPr>
    </w:p>
    <w:p w14:paraId="59BA5CB8" w14:textId="20FCBD5D" w:rsidR="005344A9" w:rsidRPr="00636F1F" w:rsidRDefault="00636F1F" w:rsidP="00636F1F">
      <w:pPr>
        <w:pStyle w:val="PargrafodaLista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  <w:lastRenderedPageBreak/>
        <w:t xml:space="preserve"> </w:t>
      </w:r>
      <w:r w:rsidR="00B92F13" w:rsidRPr="00636F1F"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  <w:t>Porquê «</w:t>
      </w:r>
      <w:r w:rsidR="00CE21A3"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  <w:t xml:space="preserve">dez </w:t>
      </w:r>
      <w:r w:rsidR="00B92F13" w:rsidRPr="00636F1F"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  <w:t>palavras» e não «</w:t>
      </w:r>
      <w:r w:rsidR="00CE21A3"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  <w:t xml:space="preserve">dez </w:t>
      </w:r>
      <w:r w:rsidR="00B92F13" w:rsidRPr="00636F1F"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  <w:t>mandamentos»?</w:t>
      </w:r>
      <w:r w:rsidR="00B92F13" w:rsidRPr="00636F1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="00B61A72" w:rsidRPr="00636F1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O Decálogo apresenta-se como revelação antes de se definir como mandamento. </w:t>
      </w:r>
      <w:r w:rsidR="00C4141C" w:rsidRPr="00636F1F">
        <w:rPr>
          <w:rFonts w:ascii="Times New Roman" w:hAnsi="Times New Roman" w:cs="Times New Roman"/>
          <w:color w:val="000000" w:themeColor="text1"/>
          <w:sz w:val="23"/>
          <w:szCs w:val="23"/>
        </w:rPr>
        <w:t>Através destas dez palavras, Israel escuta a Palavra (</w:t>
      </w:r>
      <w:proofErr w:type="spellStart"/>
      <w:r w:rsidR="00C4141C" w:rsidRPr="00636F1F">
        <w:rPr>
          <w:rFonts w:ascii="Times New Roman" w:hAnsi="Times New Roman" w:cs="Times New Roman"/>
          <w:color w:val="000000" w:themeColor="text1"/>
          <w:sz w:val="23"/>
          <w:szCs w:val="23"/>
        </w:rPr>
        <w:t>Dt</w:t>
      </w:r>
      <w:proofErr w:type="spellEnd"/>
      <w:r w:rsidR="00C4141C" w:rsidRPr="00636F1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5,5). </w:t>
      </w:r>
      <w:r w:rsidR="00642B6E" w:rsidRPr="00636F1F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pt-PT"/>
        </w:rPr>
        <w:t>P</w:t>
      </w:r>
      <w:r w:rsidR="004D7C7E" w:rsidRPr="00636F1F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pt-PT"/>
        </w:rPr>
        <w:t xml:space="preserve">or isso </w:t>
      </w:r>
      <w:r w:rsidR="005344A9" w:rsidRPr="00636F1F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pt-PT"/>
        </w:rPr>
        <w:t xml:space="preserve">se diz «dez palavras» e </w:t>
      </w:r>
      <w:r w:rsidR="00642B6E" w:rsidRPr="00636F1F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pt-PT"/>
        </w:rPr>
        <w:t>não “dez mandamentos”?</w:t>
      </w:r>
      <w:r w:rsidR="00642B6E" w:rsidRPr="00636F1F">
        <w:rPr>
          <w:rFonts w:ascii="Times New Roman" w:eastAsia="Times New Roman" w:hAnsi="Times New Roman" w:cs="Times New Roman"/>
          <w:i/>
          <w:iCs/>
          <w:color w:val="000000" w:themeColor="text1"/>
          <w:sz w:val="23"/>
          <w:szCs w:val="23"/>
          <w:lang w:eastAsia="pt-PT"/>
        </w:rPr>
        <w:t> </w:t>
      </w:r>
      <w:r w:rsidR="00642B6E" w:rsidRPr="00636F1F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pt-PT"/>
        </w:rPr>
        <w:t>O mandamento é uma comunicação que não requer diálogo. A palavra, ao contrário, é o meio essencial do </w:t>
      </w:r>
      <w:r w:rsidR="00642B6E" w:rsidRPr="00636F1F">
        <w:rPr>
          <w:rFonts w:ascii="Times New Roman" w:eastAsia="Times New Roman" w:hAnsi="Times New Roman" w:cs="Times New Roman"/>
          <w:i/>
          <w:iCs/>
          <w:color w:val="000000" w:themeColor="text1"/>
          <w:sz w:val="23"/>
          <w:szCs w:val="23"/>
          <w:lang w:eastAsia="pt-PT"/>
        </w:rPr>
        <w:t>relacionamento como diálogo</w:t>
      </w:r>
      <w:r w:rsidR="00642B6E" w:rsidRPr="00636F1F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pt-PT"/>
        </w:rPr>
        <w:t xml:space="preserve">. </w:t>
      </w:r>
      <w:r w:rsidR="00642B6E" w:rsidRPr="00636F1F"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  <w:lang w:eastAsia="pt-PT"/>
        </w:rPr>
        <w:t>O amor alimenta-se de palavras, como também a educação.</w:t>
      </w:r>
      <w:r w:rsidR="00642B6E" w:rsidRPr="00636F1F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pt-PT"/>
        </w:rPr>
        <w:t xml:space="preserve"> Duas pessoas que não se amam, não conseguem comunicar-se</w:t>
      </w:r>
      <w:r w:rsidR="004D7C7E" w:rsidRPr="00636F1F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pt-PT"/>
        </w:rPr>
        <w:t>. Nas Dez Palavras,</w:t>
      </w:r>
      <w:r w:rsidR="00642B6E" w:rsidRPr="00636F1F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pt-PT"/>
        </w:rPr>
        <w:t xml:space="preserve"> Deus comunica-se e aguarda a nossa resposta. Uma coisa é receber uma ordem, outra coisa é sentir que alguém procura falar connosco. Um diálogo é muito mais que a comunicação de uma verdade. </w:t>
      </w:r>
      <w:r w:rsidR="00642B6E" w:rsidRPr="00636F1F"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  <w:lang w:eastAsia="pt-PT"/>
        </w:rPr>
        <w:t>Os mandamentos são um diálogo.</w:t>
      </w:r>
      <w:r w:rsidR="00642B6E" w:rsidRPr="00636F1F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pt-PT"/>
        </w:rPr>
        <w:t xml:space="preserve"> O homem está diante desta encruzilhada: Deus impõe-me as coisas ou cuida de mim? Os seus mandamentos são apenas uma lei ou contêm uma </w:t>
      </w:r>
      <w:r w:rsidR="00642B6E" w:rsidRPr="00636F1F">
        <w:rPr>
          <w:rFonts w:ascii="Times New Roman" w:eastAsia="Times New Roman" w:hAnsi="Times New Roman" w:cs="Times New Roman"/>
          <w:i/>
          <w:iCs/>
          <w:color w:val="000000" w:themeColor="text1"/>
          <w:sz w:val="23"/>
          <w:szCs w:val="23"/>
          <w:lang w:eastAsia="pt-PT"/>
        </w:rPr>
        <w:t>palavra</w:t>
      </w:r>
      <w:r w:rsidR="00642B6E" w:rsidRPr="00636F1F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pt-PT"/>
        </w:rPr>
        <w:t xml:space="preserve">, para cuidar de mim? </w:t>
      </w:r>
    </w:p>
    <w:p w14:paraId="5D83ED5D" w14:textId="77777777" w:rsidR="005344A9" w:rsidRPr="00636F1F" w:rsidRDefault="005344A9" w:rsidP="00636F1F">
      <w:pPr>
        <w:pStyle w:val="PargrafodaLista"/>
        <w:spacing w:after="0" w:line="360" w:lineRule="auto"/>
        <w:rPr>
          <w:rFonts w:ascii="Times New Roman" w:hAnsi="Times New Roman" w:cs="Times New Roman"/>
          <w:b/>
          <w:bCs/>
          <w:sz w:val="23"/>
          <w:szCs w:val="23"/>
        </w:rPr>
      </w:pPr>
    </w:p>
    <w:p w14:paraId="35ECC47B" w14:textId="0ECEDB7E" w:rsidR="005344A9" w:rsidRPr="00636F1F" w:rsidRDefault="00636F1F" w:rsidP="00636F1F">
      <w:pPr>
        <w:pStyle w:val="PargrafodaLista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 w:rsidR="005344A9" w:rsidRPr="00636F1F">
        <w:rPr>
          <w:rFonts w:ascii="Times New Roman" w:hAnsi="Times New Roman" w:cs="Times New Roman"/>
          <w:b/>
          <w:bCs/>
          <w:sz w:val="23"/>
          <w:szCs w:val="23"/>
        </w:rPr>
        <w:t xml:space="preserve">Quantas versões temos </w:t>
      </w:r>
      <w:r w:rsidR="00CE21A3">
        <w:rPr>
          <w:rFonts w:ascii="Times New Roman" w:hAnsi="Times New Roman" w:cs="Times New Roman"/>
          <w:b/>
          <w:bCs/>
          <w:sz w:val="23"/>
          <w:szCs w:val="23"/>
        </w:rPr>
        <w:t xml:space="preserve">na Bíblia </w:t>
      </w:r>
      <w:r w:rsidR="005344A9" w:rsidRPr="00636F1F">
        <w:rPr>
          <w:rFonts w:ascii="Times New Roman" w:hAnsi="Times New Roman" w:cs="Times New Roman"/>
          <w:b/>
          <w:bCs/>
          <w:sz w:val="23"/>
          <w:szCs w:val="23"/>
        </w:rPr>
        <w:t>do Decálogo?</w:t>
      </w:r>
      <w:r w:rsidR="005344A9" w:rsidRPr="00636F1F">
        <w:rPr>
          <w:rFonts w:ascii="Times New Roman" w:hAnsi="Times New Roman" w:cs="Times New Roman"/>
          <w:sz w:val="23"/>
          <w:szCs w:val="23"/>
        </w:rPr>
        <w:t xml:space="preserve"> </w:t>
      </w:r>
      <w:r w:rsidR="004A6649" w:rsidRPr="00636F1F">
        <w:rPr>
          <w:rFonts w:ascii="Times New Roman" w:hAnsi="Times New Roman" w:cs="Times New Roman"/>
          <w:sz w:val="23"/>
          <w:szCs w:val="23"/>
        </w:rPr>
        <w:t xml:space="preserve">Há duas versões do Decálogo: Ex 20,2-17 e </w:t>
      </w:r>
      <w:proofErr w:type="spellStart"/>
      <w:r w:rsidR="004A6649" w:rsidRPr="00636F1F">
        <w:rPr>
          <w:rFonts w:ascii="Times New Roman" w:hAnsi="Times New Roman" w:cs="Times New Roman"/>
          <w:sz w:val="23"/>
          <w:szCs w:val="23"/>
        </w:rPr>
        <w:t>Dt</w:t>
      </w:r>
      <w:proofErr w:type="spellEnd"/>
      <w:r w:rsidR="004A6649" w:rsidRPr="00636F1F">
        <w:rPr>
          <w:rFonts w:ascii="Times New Roman" w:hAnsi="Times New Roman" w:cs="Times New Roman"/>
          <w:sz w:val="23"/>
          <w:szCs w:val="23"/>
        </w:rPr>
        <w:t xml:space="preserve"> 5,6-21. A versão </w:t>
      </w:r>
      <w:proofErr w:type="spellStart"/>
      <w:r w:rsidR="004A6649" w:rsidRPr="00636F1F">
        <w:rPr>
          <w:rFonts w:ascii="Times New Roman" w:hAnsi="Times New Roman" w:cs="Times New Roman"/>
          <w:sz w:val="23"/>
          <w:szCs w:val="23"/>
        </w:rPr>
        <w:t>Dt</w:t>
      </w:r>
      <w:proofErr w:type="spellEnd"/>
      <w:r w:rsidR="004A6649" w:rsidRPr="00636F1F">
        <w:rPr>
          <w:rFonts w:ascii="Times New Roman" w:hAnsi="Times New Roman" w:cs="Times New Roman"/>
          <w:sz w:val="23"/>
          <w:szCs w:val="23"/>
        </w:rPr>
        <w:t xml:space="preserve"> desenvolve mais os 4.º</w:t>
      </w:r>
      <w:r w:rsidR="00666932" w:rsidRPr="00636F1F">
        <w:rPr>
          <w:rFonts w:ascii="Times New Roman" w:hAnsi="Times New Roman" w:cs="Times New Roman"/>
          <w:sz w:val="23"/>
          <w:szCs w:val="23"/>
        </w:rPr>
        <w:t>,</w:t>
      </w:r>
      <w:r w:rsidR="004A6649" w:rsidRPr="00636F1F">
        <w:rPr>
          <w:rFonts w:ascii="Times New Roman" w:hAnsi="Times New Roman" w:cs="Times New Roman"/>
          <w:sz w:val="23"/>
          <w:szCs w:val="23"/>
        </w:rPr>
        <w:t xml:space="preserve"> 5.º e 10.º mandamentos. </w:t>
      </w:r>
    </w:p>
    <w:p w14:paraId="573A6BBD" w14:textId="77777777" w:rsidR="005344A9" w:rsidRPr="00636F1F" w:rsidRDefault="005344A9" w:rsidP="00636F1F">
      <w:pPr>
        <w:pStyle w:val="PargrafodaLista"/>
        <w:spacing w:after="0" w:line="360" w:lineRule="auto"/>
        <w:rPr>
          <w:rFonts w:ascii="Times New Roman" w:hAnsi="Times New Roman" w:cs="Times New Roman"/>
          <w:b/>
          <w:bCs/>
          <w:sz w:val="23"/>
          <w:szCs w:val="23"/>
        </w:rPr>
      </w:pPr>
    </w:p>
    <w:p w14:paraId="39F7A574" w14:textId="5DE29742" w:rsidR="005344A9" w:rsidRPr="00636F1F" w:rsidRDefault="00636F1F" w:rsidP="00636F1F">
      <w:pPr>
        <w:pStyle w:val="PargrafodaLista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 w:rsidR="00B61A72" w:rsidRPr="00636F1F">
        <w:rPr>
          <w:rFonts w:ascii="Times New Roman" w:hAnsi="Times New Roman" w:cs="Times New Roman"/>
          <w:b/>
          <w:bCs/>
          <w:sz w:val="23"/>
          <w:szCs w:val="23"/>
        </w:rPr>
        <w:t>A quem se dirigem as Dez Palavra</w:t>
      </w:r>
      <w:r w:rsidR="005344A9" w:rsidRPr="00636F1F">
        <w:rPr>
          <w:rFonts w:ascii="Times New Roman" w:hAnsi="Times New Roman" w:cs="Times New Roman"/>
          <w:b/>
          <w:bCs/>
          <w:sz w:val="23"/>
          <w:szCs w:val="23"/>
        </w:rPr>
        <w:t>s</w:t>
      </w:r>
      <w:r w:rsidR="00B61A72" w:rsidRPr="00636F1F">
        <w:rPr>
          <w:rFonts w:ascii="Times New Roman" w:hAnsi="Times New Roman" w:cs="Times New Roman"/>
          <w:b/>
          <w:bCs/>
          <w:sz w:val="23"/>
          <w:szCs w:val="23"/>
        </w:rPr>
        <w:t>?</w:t>
      </w:r>
      <w:r w:rsidR="00B61A72" w:rsidRPr="00636F1F">
        <w:rPr>
          <w:rFonts w:ascii="Times New Roman" w:hAnsi="Times New Roman" w:cs="Times New Roman"/>
          <w:sz w:val="23"/>
          <w:szCs w:val="23"/>
        </w:rPr>
        <w:t xml:space="preserve"> Não se diz</w:t>
      </w:r>
      <w:r w:rsidR="00B92F13" w:rsidRPr="00636F1F">
        <w:rPr>
          <w:rFonts w:ascii="Times New Roman" w:hAnsi="Times New Roman" w:cs="Times New Roman"/>
          <w:sz w:val="23"/>
          <w:szCs w:val="23"/>
        </w:rPr>
        <w:t>,</w:t>
      </w:r>
      <w:r w:rsidR="00B61A72" w:rsidRPr="00636F1F">
        <w:rPr>
          <w:rFonts w:ascii="Times New Roman" w:hAnsi="Times New Roman" w:cs="Times New Roman"/>
          <w:sz w:val="23"/>
          <w:szCs w:val="23"/>
        </w:rPr>
        <w:t xml:space="preserve"> mas deduz-se que se dirige</w:t>
      </w:r>
      <w:r w:rsidR="004D7C7E" w:rsidRPr="00636F1F">
        <w:rPr>
          <w:rFonts w:ascii="Times New Roman" w:hAnsi="Times New Roman" w:cs="Times New Roman"/>
          <w:sz w:val="23"/>
          <w:szCs w:val="23"/>
        </w:rPr>
        <w:t>m</w:t>
      </w:r>
      <w:r w:rsidR="00B61A72" w:rsidRPr="00636F1F">
        <w:rPr>
          <w:rFonts w:ascii="Times New Roman" w:hAnsi="Times New Roman" w:cs="Times New Roman"/>
          <w:sz w:val="23"/>
          <w:szCs w:val="23"/>
        </w:rPr>
        <w:t xml:space="preserve"> a toda a assembleia de Israel (Ex 19,17) </w:t>
      </w:r>
      <w:r w:rsidR="00B92F13" w:rsidRPr="00636F1F">
        <w:rPr>
          <w:rFonts w:ascii="Times New Roman" w:hAnsi="Times New Roman" w:cs="Times New Roman"/>
          <w:sz w:val="23"/>
          <w:szCs w:val="23"/>
        </w:rPr>
        <w:t xml:space="preserve">mesmo sendo </w:t>
      </w:r>
      <w:r w:rsidR="004D7C7E" w:rsidRPr="00636F1F">
        <w:rPr>
          <w:rFonts w:ascii="Times New Roman" w:hAnsi="Times New Roman" w:cs="Times New Roman"/>
          <w:sz w:val="23"/>
          <w:szCs w:val="23"/>
        </w:rPr>
        <w:t xml:space="preserve">apenas </w:t>
      </w:r>
      <w:r w:rsidR="00B92F13" w:rsidRPr="00636F1F">
        <w:rPr>
          <w:rFonts w:ascii="Times New Roman" w:hAnsi="Times New Roman" w:cs="Times New Roman"/>
          <w:sz w:val="23"/>
          <w:szCs w:val="23"/>
        </w:rPr>
        <w:t xml:space="preserve">Moisés aquele que escuta a voz de Deus (Ex 19,19). Aqui o «Eu» de Deus dirige-se a um “Tu” coletivo. </w:t>
      </w:r>
      <w:r w:rsidR="004A6649" w:rsidRPr="00636F1F">
        <w:rPr>
          <w:rFonts w:ascii="Times New Roman" w:hAnsi="Times New Roman" w:cs="Times New Roman"/>
          <w:sz w:val="23"/>
          <w:szCs w:val="23"/>
        </w:rPr>
        <w:t xml:space="preserve">De notar que as interdições são apodíticas (enunciam princípios gerais absolutos, de forma imperativa, afirmativa ou negativa, dirigidas </w:t>
      </w:r>
      <w:r w:rsidR="00FC2D9F" w:rsidRPr="00636F1F">
        <w:rPr>
          <w:rFonts w:ascii="Times New Roman" w:hAnsi="Times New Roman" w:cs="Times New Roman"/>
          <w:sz w:val="23"/>
          <w:szCs w:val="23"/>
        </w:rPr>
        <w:t xml:space="preserve">a um «tu», </w:t>
      </w:r>
      <w:r w:rsidR="004A6649" w:rsidRPr="00636F1F">
        <w:rPr>
          <w:rFonts w:ascii="Times New Roman" w:hAnsi="Times New Roman" w:cs="Times New Roman"/>
          <w:sz w:val="23"/>
          <w:szCs w:val="23"/>
        </w:rPr>
        <w:t>na 2.ª pessoa do singular</w:t>
      </w:r>
      <w:r w:rsidR="00B92F13" w:rsidRPr="00636F1F">
        <w:rPr>
          <w:rFonts w:ascii="Times New Roman" w:hAnsi="Times New Roman" w:cs="Times New Roman"/>
          <w:sz w:val="23"/>
          <w:szCs w:val="23"/>
        </w:rPr>
        <w:t>)</w:t>
      </w:r>
      <w:r w:rsidR="00FC2D9F" w:rsidRPr="00636F1F">
        <w:rPr>
          <w:rFonts w:ascii="Times New Roman" w:hAnsi="Times New Roman" w:cs="Times New Roman"/>
          <w:sz w:val="23"/>
          <w:szCs w:val="23"/>
        </w:rPr>
        <w:t xml:space="preserve">, </w:t>
      </w:r>
      <w:r w:rsidR="004A6649" w:rsidRPr="00636F1F">
        <w:rPr>
          <w:rFonts w:ascii="Times New Roman" w:hAnsi="Times New Roman" w:cs="Times New Roman"/>
          <w:sz w:val="23"/>
          <w:szCs w:val="23"/>
        </w:rPr>
        <w:t>e não casuísticas (dizem respeito a casos particulares, normalmente na 3.ª pessoa do singular).</w:t>
      </w:r>
      <w:r w:rsidR="00FC2D9F" w:rsidRPr="00636F1F">
        <w:rPr>
          <w:rFonts w:ascii="Times New Roman" w:hAnsi="Times New Roman" w:cs="Times New Roman"/>
          <w:sz w:val="23"/>
          <w:szCs w:val="23"/>
        </w:rPr>
        <w:t xml:space="preserve"> </w:t>
      </w:r>
      <w:r w:rsidR="004D7C7E" w:rsidRPr="00636F1F">
        <w:rPr>
          <w:rFonts w:ascii="Times New Roman" w:hAnsi="Times New Roman" w:cs="Times New Roman"/>
          <w:sz w:val="23"/>
          <w:szCs w:val="23"/>
        </w:rPr>
        <w:t>«</w:t>
      </w:r>
      <w:r w:rsidR="00FC2D9F" w:rsidRPr="00636F1F">
        <w:rPr>
          <w:rFonts w:ascii="Times New Roman" w:hAnsi="Times New Roman" w:cs="Times New Roman"/>
          <w:i/>
          <w:iCs/>
          <w:sz w:val="23"/>
          <w:szCs w:val="23"/>
        </w:rPr>
        <w:t>Em todos os mandamentos de Deus, é um pronome pessoal singular que designa o destinatário</w:t>
      </w:r>
      <w:r w:rsidR="00FC2D9F" w:rsidRPr="00636F1F">
        <w:rPr>
          <w:rFonts w:ascii="Times New Roman" w:hAnsi="Times New Roman" w:cs="Times New Roman"/>
          <w:sz w:val="23"/>
          <w:szCs w:val="23"/>
        </w:rPr>
        <w:t>» (CIC 2063).</w:t>
      </w:r>
    </w:p>
    <w:p w14:paraId="6C933871" w14:textId="77777777" w:rsidR="005344A9" w:rsidRPr="00636F1F" w:rsidRDefault="005344A9" w:rsidP="00636F1F">
      <w:pPr>
        <w:pStyle w:val="PargrafodaLista"/>
        <w:spacing w:after="0" w:line="360" w:lineRule="auto"/>
        <w:rPr>
          <w:rFonts w:ascii="Times New Roman" w:hAnsi="Times New Roman" w:cs="Times New Roman"/>
          <w:b/>
          <w:bCs/>
          <w:sz w:val="23"/>
          <w:szCs w:val="23"/>
        </w:rPr>
      </w:pPr>
    </w:p>
    <w:p w14:paraId="3585F327" w14:textId="58D1AC85" w:rsidR="00666932" w:rsidRPr="00636F1F" w:rsidRDefault="00636F1F" w:rsidP="00636F1F">
      <w:pPr>
        <w:pStyle w:val="PargrafodaLista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 w:rsidR="005344A9" w:rsidRPr="00636F1F">
        <w:rPr>
          <w:rFonts w:ascii="Times New Roman" w:hAnsi="Times New Roman" w:cs="Times New Roman"/>
          <w:b/>
          <w:bCs/>
          <w:sz w:val="23"/>
          <w:szCs w:val="23"/>
        </w:rPr>
        <w:t>Como podemos organizar o texto do Decálogo?</w:t>
      </w:r>
      <w:r w:rsidR="005344A9" w:rsidRPr="00636F1F">
        <w:rPr>
          <w:rFonts w:ascii="Times New Roman" w:hAnsi="Times New Roman" w:cs="Times New Roman"/>
          <w:sz w:val="23"/>
          <w:szCs w:val="23"/>
        </w:rPr>
        <w:t xml:space="preserve"> </w:t>
      </w:r>
      <w:r w:rsidR="004A6649" w:rsidRPr="00636F1F">
        <w:rPr>
          <w:rFonts w:ascii="Times New Roman" w:hAnsi="Times New Roman" w:cs="Times New Roman"/>
          <w:sz w:val="23"/>
          <w:szCs w:val="23"/>
        </w:rPr>
        <w:t xml:space="preserve">O Decálogo rola à volta de dois </w:t>
      </w:r>
      <w:r w:rsidR="00666932" w:rsidRPr="00636F1F">
        <w:rPr>
          <w:rFonts w:ascii="Times New Roman" w:hAnsi="Times New Roman" w:cs="Times New Roman"/>
          <w:sz w:val="23"/>
          <w:szCs w:val="23"/>
        </w:rPr>
        <w:t>polos</w:t>
      </w:r>
      <w:r w:rsidR="004A6649" w:rsidRPr="00636F1F">
        <w:rPr>
          <w:rFonts w:ascii="Times New Roman" w:hAnsi="Times New Roman" w:cs="Times New Roman"/>
          <w:sz w:val="23"/>
          <w:szCs w:val="23"/>
        </w:rPr>
        <w:t xml:space="preserve">: </w:t>
      </w:r>
      <w:r w:rsidR="001B476E" w:rsidRPr="00636F1F">
        <w:rPr>
          <w:rFonts w:ascii="Times New Roman" w:hAnsi="Times New Roman" w:cs="Times New Roman"/>
          <w:sz w:val="23"/>
          <w:szCs w:val="23"/>
        </w:rPr>
        <w:t>o «</w:t>
      </w:r>
      <w:r w:rsidR="0077607D" w:rsidRPr="00636F1F">
        <w:rPr>
          <w:rFonts w:ascii="Times New Roman" w:hAnsi="Times New Roman" w:cs="Times New Roman"/>
          <w:sz w:val="23"/>
          <w:szCs w:val="23"/>
        </w:rPr>
        <w:t>E</w:t>
      </w:r>
      <w:r w:rsidR="001B476E" w:rsidRPr="00636F1F">
        <w:rPr>
          <w:rFonts w:ascii="Times New Roman" w:hAnsi="Times New Roman" w:cs="Times New Roman"/>
          <w:sz w:val="23"/>
          <w:szCs w:val="23"/>
        </w:rPr>
        <w:t xml:space="preserve">u» de </w:t>
      </w:r>
      <w:r w:rsidR="004A6649" w:rsidRPr="00636F1F">
        <w:rPr>
          <w:rFonts w:ascii="Times New Roman" w:hAnsi="Times New Roman" w:cs="Times New Roman"/>
          <w:sz w:val="23"/>
          <w:szCs w:val="23"/>
        </w:rPr>
        <w:t>Javé</w:t>
      </w:r>
      <w:r w:rsidR="001B476E" w:rsidRPr="00636F1F">
        <w:rPr>
          <w:rFonts w:ascii="Times New Roman" w:hAnsi="Times New Roman" w:cs="Times New Roman"/>
          <w:sz w:val="23"/>
          <w:szCs w:val="23"/>
        </w:rPr>
        <w:t xml:space="preserve"> (</w:t>
      </w:r>
      <w:r w:rsidR="004A6649" w:rsidRPr="00636F1F">
        <w:rPr>
          <w:rFonts w:ascii="Times New Roman" w:hAnsi="Times New Roman" w:cs="Times New Roman"/>
          <w:sz w:val="23"/>
          <w:szCs w:val="23"/>
        </w:rPr>
        <w:t xml:space="preserve">7 </w:t>
      </w:r>
      <w:r w:rsidR="00666932" w:rsidRPr="00636F1F">
        <w:rPr>
          <w:rFonts w:ascii="Times New Roman" w:hAnsi="Times New Roman" w:cs="Times New Roman"/>
          <w:sz w:val="23"/>
          <w:szCs w:val="23"/>
        </w:rPr>
        <w:t xml:space="preserve">vezes </w:t>
      </w:r>
      <w:r w:rsidR="004A6649" w:rsidRPr="00636F1F">
        <w:rPr>
          <w:rFonts w:ascii="Times New Roman" w:hAnsi="Times New Roman" w:cs="Times New Roman"/>
          <w:sz w:val="23"/>
          <w:szCs w:val="23"/>
        </w:rPr>
        <w:t xml:space="preserve">em </w:t>
      </w:r>
      <w:proofErr w:type="spellStart"/>
      <w:r w:rsidR="004A6649" w:rsidRPr="00636F1F">
        <w:rPr>
          <w:rFonts w:ascii="Times New Roman" w:hAnsi="Times New Roman" w:cs="Times New Roman"/>
          <w:sz w:val="23"/>
          <w:szCs w:val="23"/>
        </w:rPr>
        <w:t>Dt</w:t>
      </w:r>
      <w:proofErr w:type="spellEnd"/>
      <w:r w:rsidR="004A6649" w:rsidRPr="00636F1F">
        <w:rPr>
          <w:rFonts w:ascii="Times New Roman" w:hAnsi="Times New Roman" w:cs="Times New Roman"/>
          <w:sz w:val="23"/>
          <w:szCs w:val="23"/>
        </w:rPr>
        <w:t xml:space="preserve"> e 3</w:t>
      </w:r>
      <w:r w:rsidR="00666932" w:rsidRPr="00636F1F">
        <w:rPr>
          <w:rFonts w:ascii="Times New Roman" w:hAnsi="Times New Roman" w:cs="Times New Roman"/>
          <w:sz w:val="23"/>
          <w:szCs w:val="23"/>
        </w:rPr>
        <w:t xml:space="preserve"> vezes</w:t>
      </w:r>
      <w:r w:rsidR="004A6649" w:rsidRPr="00636F1F">
        <w:rPr>
          <w:rFonts w:ascii="Times New Roman" w:hAnsi="Times New Roman" w:cs="Times New Roman"/>
          <w:sz w:val="23"/>
          <w:szCs w:val="23"/>
        </w:rPr>
        <w:t xml:space="preserve"> em Ex)</w:t>
      </w:r>
      <w:r w:rsidR="001B476E" w:rsidRPr="00636F1F">
        <w:rPr>
          <w:rFonts w:ascii="Times New Roman" w:hAnsi="Times New Roman" w:cs="Times New Roman"/>
          <w:sz w:val="23"/>
          <w:szCs w:val="23"/>
        </w:rPr>
        <w:t xml:space="preserve"> e o «tu» do próximo. Entre um e outro está o «tu» do israelita, ao qual se dirige o Decálogo. </w:t>
      </w:r>
      <w:r w:rsidR="00C4141C" w:rsidRPr="00636F1F">
        <w:rPr>
          <w:rFonts w:ascii="Times New Roman" w:hAnsi="Times New Roman" w:cs="Times New Roman"/>
          <w:sz w:val="23"/>
          <w:szCs w:val="23"/>
        </w:rPr>
        <w:t xml:space="preserve">A fé pede uma resposta pessoal ao Deus que fala. </w:t>
      </w:r>
      <w:r w:rsidR="001B476E" w:rsidRPr="00636F1F">
        <w:rPr>
          <w:rFonts w:ascii="Times New Roman" w:hAnsi="Times New Roman" w:cs="Times New Roman"/>
          <w:sz w:val="23"/>
          <w:szCs w:val="23"/>
        </w:rPr>
        <w:t>Se olharmos para o texto de Ex 20,2-17, temos:</w:t>
      </w:r>
    </w:p>
    <w:p w14:paraId="465C13C3" w14:textId="50FA6FCD" w:rsidR="001B476E" w:rsidRPr="00636F1F" w:rsidRDefault="001B476E" w:rsidP="00636F1F">
      <w:pPr>
        <w:pStyle w:val="PargrafodaLista"/>
        <w:spacing w:after="0" w:line="360" w:lineRule="auto"/>
        <w:ind w:left="284" w:firstLine="359"/>
        <w:jc w:val="both"/>
        <w:rPr>
          <w:rFonts w:ascii="Times New Roman" w:hAnsi="Times New Roman" w:cs="Times New Roman"/>
          <w:sz w:val="23"/>
          <w:szCs w:val="23"/>
        </w:rPr>
      </w:pPr>
      <w:r w:rsidRPr="00636F1F">
        <w:rPr>
          <w:rFonts w:ascii="Times New Roman" w:hAnsi="Times New Roman" w:cs="Times New Roman"/>
          <w:sz w:val="23"/>
          <w:szCs w:val="23"/>
        </w:rPr>
        <w:t xml:space="preserve">- </w:t>
      </w:r>
      <w:proofErr w:type="spellStart"/>
      <w:r w:rsidRPr="00636F1F">
        <w:rPr>
          <w:rFonts w:ascii="Times New Roman" w:hAnsi="Times New Roman" w:cs="Times New Roman"/>
          <w:sz w:val="23"/>
          <w:szCs w:val="23"/>
        </w:rPr>
        <w:t>Yhavé</w:t>
      </w:r>
      <w:proofErr w:type="spellEnd"/>
      <w:r w:rsidRPr="00636F1F">
        <w:rPr>
          <w:rFonts w:ascii="Times New Roman" w:hAnsi="Times New Roman" w:cs="Times New Roman"/>
          <w:sz w:val="23"/>
          <w:szCs w:val="23"/>
        </w:rPr>
        <w:t xml:space="preserve"> (1.ª pessoa) – </w:t>
      </w:r>
      <w:proofErr w:type="spellStart"/>
      <w:r w:rsidRPr="00636F1F">
        <w:rPr>
          <w:rFonts w:ascii="Times New Roman" w:hAnsi="Times New Roman" w:cs="Times New Roman"/>
          <w:sz w:val="23"/>
          <w:szCs w:val="23"/>
        </w:rPr>
        <w:t>vv</w:t>
      </w:r>
      <w:proofErr w:type="spellEnd"/>
      <w:r w:rsidRPr="00636F1F">
        <w:rPr>
          <w:rFonts w:ascii="Times New Roman" w:hAnsi="Times New Roman" w:cs="Times New Roman"/>
          <w:sz w:val="23"/>
          <w:szCs w:val="23"/>
        </w:rPr>
        <w:t>. 2-6</w:t>
      </w:r>
    </w:p>
    <w:p w14:paraId="6F98AC0B" w14:textId="77777777" w:rsidR="001B476E" w:rsidRPr="00636F1F" w:rsidRDefault="001B476E" w:rsidP="00636F1F">
      <w:pPr>
        <w:pStyle w:val="PargrafodaLista"/>
        <w:spacing w:after="0" w:line="360" w:lineRule="auto"/>
        <w:ind w:left="284" w:firstLine="359"/>
        <w:jc w:val="both"/>
        <w:rPr>
          <w:rFonts w:ascii="Times New Roman" w:hAnsi="Times New Roman" w:cs="Times New Roman"/>
          <w:sz w:val="23"/>
          <w:szCs w:val="23"/>
        </w:rPr>
      </w:pPr>
      <w:r w:rsidRPr="00636F1F">
        <w:rPr>
          <w:rFonts w:ascii="Times New Roman" w:hAnsi="Times New Roman" w:cs="Times New Roman"/>
          <w:sz w:val="23"/>
          <w:szCs w:val="23"/>
        </w:rPr>
        <w:t xml:space="preserve">- </w:t>
      </w:r>
      <w:proofErr w:type="spellStart"/>
      <w:r w:rsidRPr="00636F1F">
        <w:rPr>
          <w:rFonts w:ascii="Times New Roman" w:hAnsi="Times New Roman" w:cs="Times New Roman"/>
          <w:sz w:val="23"/>
          <w:szCs w:val="23"/>
        </w:rPr>
        <w:t>Yhavé</w:t>
      </w:r>
      <w:proofErr w:type="spellEnd"/>
      <w:r w:rsidRPr="00636F1F">
        <w:rPr>
          <w:rFonts w:ascii="Times New Roman" w:hAnsi="Times New Roman" w:cs="Times New Roman"/>
          <w:sz w:val="23"/>
          <w:szCs w:val="23"/>
        </w:rPr>
        <w:t xml:space="preserve"> (3.ª pessoa) – vv.7-12</w:t>
      </w:r>
    </w:p>
    <w:p w14:paraId="533E1475" w14:textId="716581F5" w:rsidR="001B476E" w:rsidRPr="00636F1F" w:rsidRDefault="001B476E" w:rsidP="00636F1F">
      <w:pPr>
        <w:pStyle w:val="PargrafodaLista"/>
        <w:spacing w:after="0" w:line="360" w:lineRule="auto"/>
        <w:ind w:left="284" w:firstLine="359"/>
        <w:jc w:val="both"/>
        <w:rPr>
          <w:rFonts w:ascii="Times New Roman" w:hAnsi="Times New Roman" w:cs="Times New Roman"/>
          <w:sz w:val="23"/>
          <w:szCs w:val="23"/>
        </w:rPr>
      </w:pPr>
      <w:r w:rsidRPr="00636F1F">
        <w:rPr>
          <w:rFonts w:ascii="Times New Roman" w:hAnsi="Times New Roman" w:cs="Times New Roman"/>
          <w:sz w:val="23"/>
          <w:szCs w:val="23"/>
        </w:rPr>
        <w:t xml:space="preserve">- </w:t>
      </w:r>
      <w:r w:rsidR="00C4141C" w:rsidRPr="00636F1F">
        <w:rPr>
          <w:rFonts w:ascii="Times New Roman" w:hAnsi="Times New Roman" w:cs="Times New Roman"/>
          <w:sz w:val="23"/>
          <w:szCs w:val="23"/>
        </w:rPr>
        <w:t xml:space="preserve">Nome de </w:t>
      </w:r>
      <w:proofErr w:type="spellStart"/>
      <w:r w:rsidRPr="00636F1F">
        <w:rPr>
          <w:rFonts w:ascii="Times New Roman" w:hAnsi="Times New Roman" w:cs="Times New Roman"/>
          <w:sz w:val="23"/>
          <w:szCs w:val="23"/>
        </w:rPr>
        <w:t>Yhavé</w:t>
      </w:r>
      <w:proofErr w:type="spellEnd"/>
      <w:r w:rsidRPr="00636F1F">
        <w:rPr>
          <w:rFonts w:ascii="Times New Roman" w:hAnsi="Times New Roman" w:cs="Times New Roman"/>
          <w:sz w:val="23"/>
          <w:szCs w:val="23"/>
        </w:rPr>
        <w:t xml:space="preserve"> ausente – dá lugar ao próximo – vv.13-17. A palavra «próximo aparece 4 vezes. </w:t>
      </w:r>
    </w:p>
    <w:p w14:paraId="5E3795B4" w14:textId="667C4982" w:rsidR="004D7C7E" w:rsidRPr="00636F1F" w:rsidRDefault="004D7C7E" w:rsidP="00636F1F">
      <w:pPr>
        <w:pStyle w:val="PargrafodaLista"/>
        <w:spacing w:after="0" w:line="360" w:lineRule="auto"/>
        <w:ind w:left="284"/>
        <w:jc w:val="both"/>
        <w:rPr>
          <w:rFonts w:ascii="Times New Roman" w:hAnsi="Times New Roman" w:cs="Times New Roman"/>
          <w:sz w:val="23"/>
          <w:szCs w:val="23"/>
        </w:rPr>
      </w:pPr>
    </w:p>
    <w:p w14:paraId="77EE55E8" w14:textId="615035C9" w:rsidR="00E87DFD" w:rsidRPr="00636F1F" w:rsidRDefault="00636F1F" w:rsidP="00636F1F">
      <w:pPr>
        <w:pStyle w:val="PargrafodaLista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 xml:space="preserve"> Como podemos dividir o texto</w:t>
      </w:r>
      <w:r w:rsidR="00E87DFD" w:rsidRPr="00636F1F">
        <w:rPr>
          <w:rFonts w:ascii="Times New Roman" w:hAnsi="Times New Roman" w:cs="Times New Roman"/>
          <w:b/>
          <w:bCs/>
          <w:sz w:val="23"/>
          <w:szCs w:val="23"/>
        </w:rPr>
        <w:t xml:space="preserve">: </w:t>
      </w:r>
    </w:p>
    <w:p w14:paraId="0D62A03E" w14:textId="77777777" w:rsidR="00E87DFD" w:rsidRPr="00636F1F" w:rsidRDefault="00E87DFD" w:rsidP="00636F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14:paraId="1BAA20D9" w14:textId="77777777" w:rsidR="00E87DFD" w:rsidRPr="00636F1F" w:rsidRDefault="00E87DFD" w:rsidP="00636F1F">
      <w:pPr>
        <w:pStyle w:val="PargrafodaLista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3"/>
          <w:szCs w:val="23"/>
        </w:rPr>
      </w:pPr>
      <w:r w:rsidRPr="00636F1F">
        <w:rPr>
          <w:rFonts w:ascii="Times New Roman" w:hAnsi="Times New Roman" w:cs="Times New Roman"/>
          <w:b/>
          <w:bCs/>
          <w:sz w:val="23"/>
          <w:szCs w:val="23"/>
        </w:rPr>
        <w:t>As palavras de Javé</w:t>
      </w:r>
      <w:r w:rsidRPr="00636F1F">
        <w:rPr>
          <w:rFonts w:ascii="Times New Roman" w:hAnsi="Times New Roman" w:cs="Times New Roman"/>
          <w:sz w:val="23"/>
          <w:szCs w:val="23"/>
        </w:rPr>
        <w:t xml:space="preserve"> (na 1.ª pessoa) – Ex 20,2-6; </w:t>
      </w:r>
      <w:proofErr w:type="spellStart"/>
      <w:r w:rsidRPr="00636F1F">
        <w:rPr>
          <w:rFonts w:ascii="Times New Roman" w:hAnsi="Times New Roman" w:cs="Times New Roman"/>
          <w:sz w:val="23"/>
          <w:szCs w:val="23"/>
        </w:rPr>
        <w:t>Dt</w:t>
      </w:r>
      <w:proofErr w:type="spellEnd"/>
      <w:r w:rsidRPr="00636F1F">
        <w:rPr>
          <w:rFonts w:ascii="Times New Roman" w:hAnsi="Times New Roman" w:cs="Times New Roman"/>
          <w:sz w:val="23"/>
          <w:szCs w:val="23"/>
        </w:rPr>
        <w:t xml:space="preserve"> 5,6-10</w:t>
      </w:r>
    </w:p>
    <w:p w14:paraId="68BAF2C1" w14:textId="77777777" w:rsidR="00E87DFD" w:rsidRPr="00636F1F" w:rsidRDefault="00E87DFD" w:rsidP="00636F1F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636F1F">
        <w:rPr>
          <w:rFonts w:ascii="Times New Roman" w:hAnsi="Times New Roman" w:cs="Times New Roman"/>
          <w:sz w:val="23"/>
          <w:szCs w:val="23"/>
        </w:rPr>
        <w:t>1.º mandamento: Não terás outros deuses além de mim (</w:t>
      </w:r>
      <w:r w:rsidRPr="00636F1F">
        <w:rPr>
          <w:rFonts w:ascii="Times New Roman" w:hAnsi="Times New Roman" w:cs="Times New Roman"/>
          <w:i/>
          <w:iCs/>
          <w:sz w:val="23"/>
          <w:szCs w:val="23"/>
        </w:rPr>
        <w:t>diante da minha face</w:t>
      </w:r>
      <w:r w:rsidRPr="00636F1F">
        <w:rPr>
          <w:rFonts w:ascii="Times New Roman" w:hAnsi="Times New Roman" w:cs="Times New Roman"/>
          <w:sz w:val="23"/>
          <w:szCs w:val="23"/>
        </w:rPr>
        <w:t xml:space="preserve">) – Ex.20,3; </w:t>
      </w:r>
      <w:proofErr w:type="spellStart"/>
      <w:r w:rsidRPr="00636F1F">
        <w:rPr>
          <w:rFonts w:ascii="Times New Roman" w:hAnsi="Times New Roman" w:cs="Times New Roman"/>
          <w:sz w:val="23"/>
          <w:szCs w:val="23"/>
        </w:rPr>
        <w:t>Dt</w:t>
      </w:r>
      <w:proofErr w:type="spellEnd"/>
      <w:r w:rsidRPr="00636F1F">
        <w:rPr>
          <w:rFonts w:ascii="Times New Roman" w:hAnsi="Times New Roman" w:cs="Times New Roman"/>
          <w:sz w:val="23"/>
          <w:szCs w:val="23"/>
        </w:rPr>
        <w:t xml:space="preserve"> 5,7</w:t>
      </w:r>
    </w:p>
    <w:p w14:paraId="66FFD2B8" w14:textId="23A2511E" w:rsidR="00E87DFD" w:rsidRDefault="00E87DFD" w:rsidP="00636F1F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636F1F">
        <w:rPr>
          <w:rFonts w:ascii="Times New Roman" w:hAnsi="Times New Roman" w:cs="Times New Roman"/>
          <w:sz w:val="23"/>
          <w:szCs w:val="23"/>
        </w:rPr>
        <w:t xml:space="preserve">2.º mandamento: Não farás para ti imagens esculpidas – Ex 20,4; </w:t>
      </w:r>
      <w:proofErr w:type="spellStart"/>
      <w:r w:rsidRPr="00636F1F">
        <w:rPr>
          <w:rFonts w:ascii="Times New Roman" w:hAnsi="Times New Roman" w:cs="Times New Roman"/>
          <w:sz w:val="23"/>
          <w:szCs w:val="23"/>
        </w:rPr>
        <w:t>Dt</w:t>
      </w:r>
      <w:proofErr w:type="spellEnd"/>
      <w:r w:rsidRPr="00636F1F">
        <w:rPr>
          <w:rFonts w:ascii="Times New Roman" w:hAnsi="Times New Roman" w:cs="Times New Roman"/>
          <w:sz w:val="23"/>
          <w:szCs w:val="23"/>
        </w:rPr>
        <w:t xml:space="preserve"> 5,8 (cf. interdição das imagens em Ex 20,23; 34,17; </w:t>
      </w:r>
      <w:proofErr w:type="spellStart"/>
      <w:r w:rsidRPr="00636F1F">
        <w:rPr>
          <w:rFonts w:ascii="Times New Roman" w:hAnsi="Times New Roman" w:cs="Times New Roman"/>
          <w:sz w:val="23"/>
          <w:szCs w:val="23"/>
        </w:rPr>
        <w:t>Lv</w:t>
      </w:r>
      <w:proofErr w:type="spellEnd"/>
      <w:r w:rsidRPr="00636F1F">
        <w:rPr>
          <w:rFonts w:ascii="Times New Roman" w:hAnsi="Times New Roman" w:cs="Times New Roman"/>
          <w:sz w:val="23"/>
          <w:szCs w:val="23"/>
        </w:rPr>
        <w:t xml:space="preserve"> 19,4; </w:t>
      </w:r>
      <w:proofErr w:type="spellStart"/>
      <w:r w:rsidRPr="00636F1F">
        <w:rPr>
          <w:rFonts w:ascii="Times New Roman" w:hAnsi="Times New Roman" w:cs="Times New Roman"/>
          <w:sz w:val="23"/>
          <w:szCs w:val="23"/>
        </w:rPr>
        <w:t>Lv</w:t>
      </w:r>
      <w:proofErr w:type="spellEnd"/>
      <w:r w:rsidRPr="00636F1F">
        <w:rPr>
          <w:rFonts w:ascii="Times New Roman" w:hAnsi="Times New Roman" w:cs="Times New Roman"/>
          <w:sz w:val="23"/>
          <w:szCs w:val="23"/>
        </w:rPr>
        <w:t xml:space="preserve"> 26,1; </w:t>
      </w:r>
      <w:proofErr w:type="spellStart"/>
      <w:r w:rsidRPr="00636F1F">
        <w:rPr>
          <w:rFonts w:ascii="Times New Roman" w:hAnsi="Times New Roman" w:cs="Times New Roman"/>
          <w:sz w:val="23"/>
          <w:szCs w:val="23"/>
        </w:rPr>
        <w:t>Dt</w:t>
      </w:r>
      <w:proofErr w:type="spellEnd"/>
      <w:r w:rsidRPr="00636F1F">
        <w:rPr>
          <w:rFonts w:ascii="Times New Roman" w:hAnsi="Times New Roman" w:cs="Times New Roman"/>
          <w:sz w:val="23"/>
          <w:szCs w:val="23"/>
        </w:rPr>
        <w:t xml:space="preserve"> 27,15).</w:t>
      </w:r>
    </w:p>
    <w:p w14:paraId="250EC0F2" w14:textId="77777777" w:rsidR="00CE21A3" w:rsidRPr="00636F1F" w:rsidRDefault="00CE21A3" w:rsidP="00CE21A3">
      <w:pPr>
        <w:pStyle w:val="PargrafodaLista"/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</w:p>
    <w:p w14:paraId="7F43B94D" w14:textId="77777777" w:rsidR="00E87DFD" w:rsidRPr="00636F1F" w:rsidRDefault="00E87DFD" w:rsidP="00636F1F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636F1F">
        <w:rPr>
          <w:rFonts w:ascii="Times New Roman" w:hAnsi="Times New Roman" w:cs="Times New Roman"/>
          <w:b/>
          <w:bCs/>
          <w:sz w:val="23"/>
          <w:szCs w:val="23"/>
        </w:rPr>
        <w:t>As palavras sobre Javé</w:t>
      </w:r>
      <w:r w:rsidRPr="00636F1F">
        <w:rPr>
          <w:rFonts w:ascii="Times New Roman" w:hAnsi="Times New Roman" w:cs="Times New Roman"/>
          <w:sz w:val="23"/>
          <w:szCs w:val="23"/>
        </w:rPr>
        <w:t xml:space="preserve"> (na 3.ª pessoa) </w:t>
      </w:r>
      <w:r w:rsidRPr="00636F1F">
        <w:rPr>
          <w:rFonts w:ascii="Times New Roman" w:hAnsi="Times New Roman" w:cs="Times New Roman"/>
          <w:b/>
          <w:bCs/>
          <w:sz w:val="23"/>
          <w:szCs w:val="23"/>
        </w:rPr>
        <w:t>e o próximo</w:t>
      </w:r>
      <w:r w:rsidRPr="00636F1F">
        <w:rPr>
          <w:rFonts w:ascii="Times New Roman" w:hAnsi="Times New Roman" w:cs="Times New Roman"/>
          <w:sz w:val="23"/>
          <w:szCs w:val="23"/>
        </w:rPr>
        <w:t xml:space="preserve">: – Ex 20,7-12: </w:t>
      </w:r>
      <w:proofErr w:type="spellStart"/>
      <w:r w:rsidRPr="00636F1F">
        <w:rPr>
          <w:rFonts w:ascii="Times New Roman" w:hAnsi="Times New Roman" w:cs="Times New Roman"/>
          <w:sz w:val="23"/>
          <w:szCs w:val="23"/>
        </w:rPr>
        <w:t>Dt</w:t>
      </w:r>
      <w:proofErr w:type="spellEnd"/>
      <w:r w:rsidRPr="00636F1F">
        <w:rPr>
          <w:rFonts w:ascii="Times New Roman" w:hAnsi="Times New Roman" w:cs="Times New Roman"/>
          <w:sz w:val="23"/>
          <w:szCs w:val="23"/>
        </w:rPr>
        <w:t xml:space="preserve"> 5,11-16</w:t>
      </w:r>
    </w:p>
    <w:p w14:paraId="6428C4B8" w14:textId="77777777" w:rsidR="00E87DFD" w:rsidRPr="00636F1F" w:rsidRDefault="00E87DFD" w:rsidP="00636F1F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636F1F">
        <w:rPr>
          <w:rFonts w:ascii="Times New Roman" w:hAnsi="Times New Roman" w:cs="Times New Roman"/>
          <w:sz w:val="23"/>
          <w:szCs w:val="23"/>
        </w:rPr>
        <w:t xml:space="preserve">3.º mandamento: Não pronunciarás em vão o nome do Senhor teu Deus – Ex 20,7; </w:t>
      </w:r>
      <w:proofErr w:type="spellStart"/>
      <w:r w:rsidRPr="00636F1F">
        <w:rPr>
          <w:rFonts w:ascii="Times New Roman" w:hAnsi="Times New Roman" w:cs="Times New Roman"/>
          <w:sz w:val="23"/>
          <w:szCs w:val="23"/>
        </w:rPr>
        <w:t>Dt</w:t>
      </w:r>
      <w:proofErr w:type="spellEnd"/>
      <w:r w:rsidRPr="00636F1F">
        <w:rPr>
          <w:rFonts w:ascii="Times New Roman" w:hAnsi="Times New Roman" w:cs="Times New Roman"/>
          <w:sz w:val="23"/>
          <w:szCs w:val="23"/>
        </w:rPr>
        <w:t xml:space="preserve"> 5,11</w:t>
      </w:r>
    </w:p>
    <w:p w14:paraId="0B0FA987" w14:textId="77777777" w:rsidR="00E87DFD" w:rsidRPr="00636F1F" w:rsidRDefault="00E87DFD" w:rsidP="00636F1F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636F1F">
        <w:rPr>
          <w:rFonts w:ascii="Times New Roman" w:hAnsi="Times New Roman" w:cs="Times New Roman"/>
          <w:sz w:val="23"/>
          <w:szCs w:val="23"/>
        </w:rPr>
        <w:t xml:space="preserve">4.º mandamento: Recorda-te do dia de sábado para o santificar – Ex 20,8; </w:t>
      </w:r>
      <w:proofErr w:type="spellStart"/>
      <w:r w:rsidRPr="00636F1F">
        <w:rPr>
          <w:rFonts w:ascii="Times New Roman" w:hAnsi="Times New Roman" w:cs="Times New Roman"/>
          <w:sz w:val="23"/>
          <w:szCs w:val="23"/>
        </w:rPr>
        <w:t>Dt</w:t>
      </w:r>
      <w:proofErr w:type="spellEnd"/>
      <w:r w:rsidRPr="00636F1F">
        <w:rPr>
          <w:rFonts w:ascii="Times New Roman" w:hAnsi="Times New Roman" w:cs="Times New Roman"/>
          <w:sz w:val="23"/>
          <w:szCs w:val="23"/>
        </w:rPr>
        <w:t xml:space="preserve"> 5,12-15</w:t>
      </w:r>
    </w:p>
    <w:p w14:paraId="72E75BFC" w14:textId="420CBD9C" w:rsidR="00E87DFD" w:rsidRDefault="00E87DFD" w:rsidP="00636F1F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636F1F">
        <w:rPr>
          <w:rFonts w:ascii="Times New Roman" w:hAnsi="Times New Roman" w:cs="Times New Roman"/>
          <w:sz w:val="23"/>
          <w:szCs w:val="23"/>
        </w:rPr>
        <w:t xml:space="preserve">5.º mandamento: Honra o teu pai e a tua mãe – Ex 20,12; </w:t>
      </w:r>
      <w:proofErr w:type="spellStart"/>
      <w:r w:rsidRPr="00636F1F">
        <w:rPr>
          <w:rFonts w:ascii="Times New Roman" w:hAnsi="Times New Roman" w:cs="Times New Roman"/>
          <w:sz w:val="23"/>
          <w:szCs w:val="23"/>
        </w:rPr>
        <w:t>Dt</w:t>
      </w:r>
      <w:proofErr w:type="spellEnd"/>
      <w:r w:rsidRPr="00636F1F">
        <w:rPr>
          <w:rFonts w:ascii="Times New Roman" w:hAnsi="Times New Roman" w:cs="Times New Roman"/>
          <w:sz w:val="23"/>
          <w:szCs w:val="23"/>
        </w:rPr>
        <w:t xml:space="preserve"> 5,16</w:t>
      </w:r>
    </w:p>
    <w:p w14:paraId="7DD2DE43" w14:textId="77777777" w:rsidR="00CE21A3" w:rsidRPr="00636F1F" w:rsidRDefault="00CE21A3" w:rsidP="00CE21A3">
      <w:pPr>
        <w:pStyle w:val="PargrafodaLista"/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</w:p>
    <w:p w14:paraId="30C0B860" w14:textId="1DA5B351" w:rsidR="00E87DFD" w:rsidRDefault="00E87DFD" w:rsidP="00636F1F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636F1F">
        <w:rPr>
          <w:rFonts w:ascii="Times New Roman" w:hAnsi="Times New Roman" w:cs="Times New Roman"/>
          <w:b/>
          <w:bCs/>
          <w:sz w:val="23"/>
          <w:szCs w:val="23"/>
        </w:rPr>
        <w:lastRenderedPageBreak/>
        <w:t xml:space="preserve">As cinco palavras sobre o próximo – </w:t>
      </w:r>
      <w:r w:rsidRPr="00636F1F">
        <w:rPr>
          <w:rFonts w:ascii="Times New Roman" w:hAnsi="Times New Roman" w:cs="Times New Roman"/>
          <w:sz w:val="23"/>
          <w:szCs w:val="23"/>
        </w:rPr>
        <w:t xml:space="preserve">Ex 20,13-17; </w:t>
      </w:r>
      <w:proofErr w:type="spellStart"/>
      <w:r w:rsidRPr="00636F1F">
        <w:rPr>
          <w:rFonts w:ascii="Times New Roman" w:hAnsi="Times New Roman" w:cs="Times New Roman"/>
          <w:sz w:val="23"/>
          <w:szCs w:val="23"/>
        </w:rPr>
        <w:t>Dt</w:t>
      </w:r>
      <w:proofErr w:type="spellEnd"/>
      <w:r w:rsidRPr="00636F1F">
        <w:rPr>
          <w:rFonts w:ascii="Times New Roman" w:hAnsi="Times New Roman" w:cs="Times New Roman"/>
          <w:sz w:val="23"/>
          <w:szCs w:val="23"/>
        </w:rPr>
        <w:t xml:space="preserve"> 5,17-21</w:t>
      </w:r>
    </w:p>
    <w:p w14:paraId="78DCF161" w14:textId="77777777" w:rsidR="00CE21A3" w:rsidRPr="00636F1F" w:rsidRDefault="00CE21A3" w:rsidP="00CE21A3">
      <w:pPr>
        <w:pStyle w:val="PargrafodaLista"/>
        <w:spacing w:after="0" w:line="360" w:lineRule="auto"/>
        <w:ind w:left="1080"/>
        <w:jc w:val="both"/>
        <w:rPr>
          <w:rFonts w:ascii="Times New Roman" w:hAnsi="Times New Roman" w:cs="Times New Roman"/>
          <w:sz w:val="23"/>
          <w:szCs w:val="23"/>
        </w:rPr>
      </w:pPr>
    </w:p>
    <w:p w14:paraId="6C6E0F04" w14:textId="77777777" w:rsidR="00E87DFD" w:rsidRPr="00636F1F" w:rsidRDefault="00E87DFD" w:rsidP="00636F1F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636F1F">
        <w:rPr>
          <w:rFonts w:ascii="Times New Roman" w:hAnsi="Times New Roman" w:cs="Times New Roman"/>
          <w:sz w:val="23"/>
          <w:szCs w:val="23"/>
        </w:rPr>
        <w:t xml:space="preserve">6.º mandamento: Não matarás: Ex 20,13; </w:t>
      </w:r>
      <w:proofErr w:type="spellStart"/>
      <w:r w:rsidRPr="00636F1F">
        <w:rPr>
          <w:rFonts w:ascii="Times New Roman" w:hAnsi="Times New Roman" w:cs="Times New Roman"/>
          <w:sz w:val="23"/>
          <w:szCs w:val="23"/>
        </w:rPr>
        <w:t>Dt</w:t>
      </w:r>
      <w:proofErr w:type="spellEnd"/>
      <w:r w:rsidRPr="00636F1F">
        <w:rPr>
          <w:rFonts w:ascii="Times New Roman" w:hAnsi="Times New Roman" w:cs="Times New Roman"/>
          <w:sz w:val="23"/>
          <w:szCs w:val="23"/>
        </w:rPr>
        <w:t xml:space="preserve"> 5,17</w:t>
      </w:r>
    </w:p>
    <w:p w14:paraId="55430BFB" w14:textId="77777777" w:rsidR="00E87DFD" w:rsidRPr="00636F1F" w:rsidRDefault="00E87DFD" w:rsidP="00636F1F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636F1F">
        <w:rPr>
          <w:rFonts w:ascii="Times New Roman" w:hAnsi="Times New Roman" w:cs="Times New Roman"/>
          <w:sz w:val="23"/>
          <w:szCs w:val="23"/>
        </w:rPr>
        <w:t xml:space="preserve">7.º mandamento: Não cometerás adultério – Ex 20,14; </w:t>
      </w:r>
      <w:proofErr w:type="spellStart"/>
      <w:r w:rsidRPr="00636F1F">
        <w:rPr>
          <w:rFonts w:ascii="Times New Roman" w:hAnsi="Times New Roman" w:cs="Times New Roman"/>
          <w:sz w:val="23"/>
          <w:szCs w:val="23"/>
        </w:rPr>
        <w:t>Dt</w:t>
      </w:r>
      <w:proofErr w:type="spellEnd"/>
      <w:r w:rsidRPr="00636F1F">
        <w:rPr>
          <w:rFonts w:ascii="Times New Roman" w:hAnsi="Times New Roman" w:cs="Times New Roman"/>
          <w:sz w:val="23"/>
          <w:szCs w:val="23"/>
        </w:rPr>
        <w:t xml:space="preserve"> 5,18</w:t>
      </w:r>
    </w:p>
    <w:p w14:paraId="082F7C05" w14:textId="77777777" w:rsidR="00E87DFD" w:rsidRPr="00636F1F" w:rsidRDefault="00E87DFD" w:rsidP="00636F1F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636F1F">
        <w:rPr>
          <w:rFonts w:ascii="Times New Roman" w:hAnsi="Times New Roman" w:cs="Times New Roman"/>
          <w:sz w:val="23"/>
          <w:szCs w:val="23"/>
        </w:rPr>
        <w:t xml:space="preserve">8.º mandamento: Não roubarás – Ex 20,15; </w:t>
      </w:r>
      <w:proofErr w:type="spellStart"/>
      <w:r w:rsidRPr="00636F1F">
        <w:rPr>
          <w:rFonts w:ascii="Times New Roman" w:hAnsi="Times New Roman" w:cs="Times New Roman"/>
          <w:sz w:val="23"/>
          <w:szCs w:val="23"/>
        </w:rPr>
        <w:t>Dt</w:t>
      </w:r>
      <w:proofErr w:type="spellEnd"/>
      <w:r w:rsidRPr="00636F1F">
        <w:rPr>
          <w:rFonts w:ascii="Times New Roman" w:hAnsi="Times New Roman" w:cs="Times New Roman"/>
          <w:sz w:val="23"/>
          <w:szCs w:val="23"/>
        </w:rPr>
        <w:t xml:space="preserve"> 5,19</w:t>
      </w:r>
    </w:p>
    <w:p w14:paraId="20B58B82" w14:textId="77777777" w:rsidR="00E87DFD" w:rsidRPr="00636F1F" w:rsidRDefault="00E87DFD" w:rsidP="00636F1F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636F1F">
        <w:rPr>
          <w:rFonts w:ascii="Times New Roman" w:hAnsi="Times New Roman" w:cs="Times New Roman"/>
          <w:sz w:val="23"/>
          <w:szCs w:val="23"/>
        </w:rPr>
        <w:t xml:space="preserve">9.º mandamento: “Não dirás falso testemunho contra o teu próximo – Ex 20,16; </w:t>
      </w:r>
      <w:proofErr w:type="spellStart"/>
      <w:r w:rsidRPr="00636F1F">
        <w:rPr>
          <w:rFonts w:ascii="Times New Roman" w:hAnsi="Times New Roman" w:cs="Times New Roman"/>
          <w:sz w:val="23"/>
          <w:szCs w:val="23"/>
        </w:rPr>
        <w:t>Dt</w:t>
      </w:r>
      <w:proofErr w:type="spellEnd"/>
      <w:r w:rsidRPr="00636F1F">
        <w:rPr>
          <w:rFonts w:ascii="Times New Roman" w:hAnsi="Times New Roman" w:cs="Times New Roman"/>
          <w:sz w:val="23"/>
          <w:szCs w:val="23"/>
        </w:rPr>
        <w:t xml:space="preserve"> 5,20</w:t>
      </w:r>
    </w:p>
    <w:p w14:paraId="6FB5BCD6" w14:textId="77777777" w:rsidR="00E87DFD" w:rsidRPr="00636F1F" w:rsidRDefault="00E87DFD" w:rsidP="00636F1F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636F1F">
        <w:rPr>
          <w:rFonts w:ascii="Times New Roman" w:hAnsi="Times New Roman" w:cs="Times New Roman"/>
          <w:sz w:val="23"/>
          <w:szCs w:val="23"/>
        </w:rPr>
        <w:t xml:space="preserve">10.º mandamento: Não cobiçarás a casa do teu próximo, não cobiçarás a mulher do teu próximo, nem a sua serva, nem o seu boi nem o seu jumento nem coisa alguma que lhe pertença” (Ex 20,17). A versão de </w:t>
      </w:r>
      <w:proofErr w:type="spellStart"/>
      <w:r w:rsidRPr="00636F1F">
        <w:rPr>
          <w:rFonts w:ascii="Times New Roman" w:hAnsi="Times New Roman" w:cs="Times New Roman"/>
          <w:sz w:val="23"/>
          <w:szCs w:val="23"/>
        </w:rPr>
        <w:t>Dt</w:t>
      </w:r>
      <w:proofErr w:type="spellEnd"/>
      <w:r w:rsidRPr="00636F1F">
        <w:rPr>
          <w:rFonts w:ascii="Times New Roman" w:hAnsi="Times New Roman" w:cs="Times New Roman"/>
          <w:sz w:val="23"/>
          <w:szCs w:val="23"/>
        </w:rPr>
        <w:t xml:space="preserve"> 5,18 coloca primeiro a interdição de cobiçar a mulher e só depois a casa e acrescenta ainda «nem o seu campo». </w:t>
      </w:r>
    </w:p>
    <w:p w14:paraId="491CFBA2" w14:textId="77777777" w:rsidR="00E87DFD" w:rsidRPr="00636F1F" w:rsidRDefault="00E87DFD" w:rsidP="00636F1F">
      <w:pPr>
        <w:pStyle w:val="PargrafodaLista"/>
        <w:spacing w:after="0" w:line="360" w:lineRule="auto"/>
        <w:ind w:left="284"/>
        <w:jc w:val="both"/>
        <w:rPr>
          <w:rFonts w:ascii="Times New Roman" w:hAnsi="Times New Roman" w:cs="Times New Roman"/>
          <w:sz w:val="23"/>
          <w:szCs w:val="23"/>
        </w:rPr>
      </w:pPr>
    </w:p>
    <w:p w14:paraId="396BEE83" w14:textId="6D913D74" w:rsidR="008E64DE" w:rsidRPr="00636F1F" w:rsidRDefault="00636F1F" w:rsidP="00636F1F">
      <w:pPr>
        <w:pStyle w:val="NormalWeb"/>
        <w:numPr>
          <w:ilvl w:val="1"/>
          <w:numId w:val="1"/>
        </w:numPr>
        <w:spacing w:before="0" w:beforeAutospacing="0" w:after="0" w:afterAutospacing="0" w:line="360" w:lineRule="auto"/>
        <w:jc w:val="both"/>
        <w:rPr>
          <w:color w:val="000000" w:themeColor="text1"/>
          <w:sz w:val="23"/>
          <w:szCs w:val="23"/>
        </w:rPr>
      </w:pPr>
      <w:r>
        <w:rPr>
          <w:b/>
          <w:bCs/>
          <w:sz w:val="23"/>
          <w:szCs w:val="23"/>
        </w:rPr>
        <w:t xml:space="preserve"> </w:t>
      </w:r>
      <w:r w:rsidR="005344A9" w:rsidRPr="00636F1F">
        <w:rPr>
          <w:b/>
          <w:bCs/>
          <w:sz w:val="23"/>
          <w:szCs w:val="23"/>
        </w:rPr>
        <w:t xml:space="preserve">Porque é </w:t>
      </w:r>
      <w:r>
        <w:rPr>
          <w:b/>
          <w:bCs/>
          <w:sz w:val="23"/>
          <w:szCs w:val="23"/>
        </w:rPr>
        <w:t xml:space="preserve">que é tão </w:t>
      </w:r>
      <w:r w:rsidR="005344A9" w:rsidRPr="00636F1F">
        <w:rPr>
          <w:b/>
          <w:bCs/>
          <w:sz w:val="23"/>
          <w:szCs w:val="23"/>
        </w:rPr>
        <w:t xml:space="preserve">importante a introdução </w:t>
      </w:r>
      <w:r w:rsidR="00CE21A3">
        <w:rPr>
          <w:b/>
          <w:bCs/>
          <w:sz w:val="23"/>
          <w:szCs w:val="23"/>
        </w:rPr>
        <w:t xml:space="preserve">ao Decálogo </w:t>
      </w:r>
      <w:r w:rsidR="001B476E" w:rsidRPr="00636F1F">
        <w:rPr>
          <w:b/>
          <w:bCs/>
          <w:sz w:val="23"/>
          <w:szCs w:val="23"/>
        </w:rPr>
        <w:t>“</w:t>
      </w:r>
      <w:r w:rsidR="001B476E" w:rsidRPr="00636F1F">
        <w:rPr>
          <w:b/>
          <w:bCs/>
          <w:i/>
          <w:iCs/>
          <w:sz w:val="23"/>
          <w:szCs w:val="23"/>
        </w:rPr>
        <w:t xml:space="preserve">Eu sou </w:t>
      </w:r>
      <w:proofErr w:type="spellStart"/>
      <w:r w:rsidR="001B476E" w:rsidRPr="00636F1F">
        <w:rPr>
          <w:b/>
          <w:bCs/>
          <w:i/>
          <w:iCs/>
          <w:sz w:val="23"/>
          <w:szCs w:val="23"/>
        </w:rPr>
        <w:t>Yhavé</w:t>
      </w:r>
      <w:proofErr w:type="spellEnd"/>
      <w:r w:rsidR="001B476E" w:rsidRPr="00636F1F">
        <w:rPr>
          <w:b/>
          <w:bCs/>
          <w:i/>
          <w:iCs/>
          <w:sz w:val="23"/>
          <w:szCs w:val="23"/>
        </w:rPr>
        <w:t xml:space="preserve"> teu Deus que te fez sair do Egipto, de uma casa de escravidão</w:t>
      </w:r>
      <w:r w:rsidR="001B476E" w:rsidRPr="00636F1F">
        <w:rPr>
          <w:b/>
          <w:bCs/>
          <w:sz w:val="23"/>
          <w:szCs w:val="23"/>
        </w:rPr>
        <w:t>” (Ex 20,2)</w:t>
      </w:r>
      <w:r w:rsidR="005344A9" w:rsidRPr="00636F1F">
        <w:rPr>
          <w:b/>
          <w:bCs/>
          <w:sz w:val="23"/>
          <w:szCs w:val="23"/>
        </w:rPr>
        <w:t>?</w:t>
      </w:r>
      <w:r w:rsidR="001B476E" w:rsidRPr="00636F1F">
        <w:rPr>
          <w:sz w:val="23"/>
          <w:szCs w:val="23"/>
        </w:rPr>
        <w:t xml:space="preserve"> </w:t>
      </w:r>
      <w:r w:rsidR="005344A9" w:rsidRPr="00636F1F">
        <w:rPr>
          <w:sz w:val="23"/>
          <w:szCs w:val="23"/>
        </w:rPr>
        <w:t xml:space="preserve">Porque </w:t>
      </w:r>
      <w:r w:rsidR="005344A9" w:rsidRPr="00636F1F">
        <w:rPr>
          <w:color w:val="000000" w:themeColor="text1"/>
          <w:sz w:val="23"/>
          <w:szCs w:val="23"/>
        </w:rPr>
        <w:t>é</w:t>
      </w:r>
      <w:r w:rsidR="00C4141C" w:rsidRPr="00636F1F">
        <w:rPr>
          <w:color w:val="000000" w:themeColor="text1"/>
          <w:sz w:val="23"/>
          <w:szCs w:val="23"/>
        </w:rPr>
        <w:t xml:space="preserve"> no âmbito da Aliança que os mandamentos recebem o seu pleno significado. Segundo a Escritura, o procedimento moral do homem atinge todo o seu sentido na e pela Aliança. A primeira das "</w:t>
      </w:r>
      <w:r w:rsidR="00C4141C" w:rsidRPr="00636F1F">
        <w:rPr>
          <w:i/>
          <w:iCs/>
          <w:color w:val="000000" w:themeColor="text1"/>
          <w:sz w:val="23"/>
          <w:szCs w:val="23"/>
        </w:rPr>
        <w:t>dez palavras</w:t>
      </w:r>
      <w:r w:rsidR="00C4141C" w:rsidRPr="00636F1F">
        <w:rPr>
          <w:color w:val="000000" w:themeColor="text1"/>
          <w:sz w:val="23"/>
          <w:szCs w:val="23"/>
        </w:rPr>
        <w:t>" lembra o amor primeiro de Deus pelo seu povo (CIC 2061)</w:t>
      </w:r>
      <w:r w:rsidR="00B92F13" w:rsidRPr="00636F1F">
        <w:rPr>
          <w:color w:val="000000" w:themeColor="text1"/>
          <w:sz w:val="23"/>
          <w:szCs w:val="23"/>
        </w:rPr>
        <w:t>: «Eu sou o teu Deus» (Ex 20,2)</w:t>
      </w:r>
      <w:r w:rsidR="004D7C7E" w:rsidRPr="00636F1F">
        <w:rPr>
          <w:color w:val="000000" w:themeColor="text1"/>
          <w:sz w:val="23"/>
          <w:szCs w:val="23"/>
        </w:rPr>
        <w:t>.</w:t>
      </w:r>
      <w:r w:rsidR="00B92F13" w:rsidRPr="00636F1F">
        <w:rPr>
          <w:color w:val="000000" w:themeColor="text1"/>
          <w:sz w:val="23"/>
          <w:szCs w:val="23"/>
        </w:rPr>
        <w:t xml:space="preserve"> </w:t>
      </w:r>
      <w:r w:rsidR="0077607D" w:rsidRPr="00636F1F">
        <w:rPr>
          <w:color w:val="000000" w:themeColor="text1"/>
          <w:sz w:val="23"/>
          <w:szCs w:val="23"/>
          <w:shd w:val="clear" w:color="auto" w:fill="FFFFFF"/>
        </w:rPr>
        <w:t>O Decálogo começa pela generosidade de Deus. Deus nunca pede sem dar primeiro. Primeiro dá, salva e liberta, e só depois pede e ordena</w:t>
      </w:r>
      <w:r w:rsidR="00C4141C" w:rsidRPr="00636F1F">
        <w:rPr>
          <w:color w:val="000000" w:themeColor="text1"/>
          <w:sz w:val="23"/>
          <w:szCs w:val="23"/>
          <w:shd w:val="clear" w:color="auto" w:fill="FFFFFF"/>
        </w:rPr>
        <w:t xml:space="preserve"> para garantir a liberdade</w:t>
      </w:r>
      <w:r w:rsidR="0077607D" w:rsidRPr="00636F1F">
        <w:rPr>
          <w:color w:val="000000" w:themeColor="text1"/>
          <w:sz w:val="23"/>
          <w:szCs w:val="23"/>
          <w:shd w:val="clear" w:color="auto" w:fill="FFFFFF"/>
        </w:rPr>
        <w:t xml:space="preserve">. </w:t>
      </w:r>
      <w:r w:rsidR="00666932" w:rsidRPr="00636F1F">
        <w:rPr>
          <w:color w:val="000000" w:themeColor="text1"/>
          <w:sz w:val="23"/>
          <w:szCs w:val="23"/>
        </w:rPr>
        <w:t xml:space="preserve">Primeiro </w:t>
      </w:r>
      <w:r w:rsidR="001B476E" w:rsidRPr="00636F1F">
        <w:rPr>
          <w:color w:val="000000" w:themeColor="text1"/>
          <w:sz w:val="23"/>
          <w:szCs w:val="23"/>
        </w:rPr>
        <w:t xml:space="preserve">está </w:t>
      </w:r>
      <w:r w:rsidR="0077607D" w:rsidRPr="00636F1F">
        <w:rPr>
          <w:color w:val="000000" w:themeColor="text1"/>
          <w:sz w:val="23"/>
          <w:szCs w:val="23"/>
        </w:rPr>
        <w:t>a experiência libertadora d</w:t>
      </w:r>
      <w:r w:rsidR="001B476E" w:rsidRPr="00636F1F">
        <w:rPr>
          <w:color w:val="000000" w:themeColor="text1"/>
          <w:sz w:val="23"/>
          <w:szCs w:val="23"/>
        </w:rPr>
        <w:t xml:space="preserve">o Mar Vermelho, depois o </w:t>
      </w:r>
      <w:r w:rsidR="00FC2D9F" w:rsidRPr="00636F1F">
        <w:rPr>
          <w:color w:val="000000" w:themeColor="text1"/>
          <w:sz w:val="23"/>
          <w:szCs w:val="23"/>
        </w:rPr>
        <w:t xml:space="preserve">Monte </w:t>
      </w:r>
      <w:r w:rsidR="001B476E" w:rsidRPr="00636F1F">
        <w:rPr>
          <w:color w:val="000000" w:themeColor="text1"/>
          <w:sz w:val="23"/>
          <w:szCs w:val="23"/>
        </w:rPr>
        <w:t>Sinai</w:t>
      </w:r>
      <w:r w:rsidR="00C4141C" w:rsidRPr="00636F1F">
        <w:rPr>
          <w:color w:val="000000" w:themeColor="text1"/>
          <w:sz w:val="23"/>
          <w:szCs w:val="23"/>
        </w:rPr>
        <w:t xml:space="preserve"> com o dom da Lei</w:t>
      </w:r>
      <w:r w:rsidR="001B476E" w:rsidRPr="00636F1F">
        <w:rPr>
          <w:color w:val="000000" w:themeColor="text1"/>
          <w:sz w:val="23"/>
          <w:szCs w:val="23"/>
        </w:rPr>
        <w:t xml:space="preserve">. Primeiro, </w:t>
      </w:r>
      <w:r w:rsidR="0077607D" w:rsidRPr="00636F1F">
        <w:rPr>
          <w:color w:val="000000" w:themeColor="text1"/>
          <w:sz w:val="23"/>
          <w:szCs w:val="23"/>
        </w:rPr>
        <w:t xml:space="preserve">está </w:t>
      </w:r>
      <w:r w:rsidR="001B476E" w:rsidRPr="00636F1F">
        <w:rPr>
          <w:color w:val="000000" w:themeColor="text1"/>
          <w:sz w:val="23"/>
          <w:szCs w:val="23"/>
        </w:rPr>
        <w:t>o que Deus fez por Israel, depois a resposta de gratidão do Povo</w:t>
      </w:r>
      <w:r w:rsidR="0077607D" w:rsidRPr="00636F1F">
        <w:rPr>
          <w:color w:val="000000" w:themeColor="text1"/>
          <w:sz w:val="23"/>
          <w:szCs w:val="23"/>
        </w:rPr>
        <w:t xml:space="preserve"> à sua eleição</w:t>
      </w:r>
      <w:r w:rsidR="001B476E" w:rsidRPr="00636F1F">
        <w:rPr>
          <w:color w:val="000000" w:themeColor="text1"/>
          <w:sz w:val="23"/>
          <w:szCs w:val="23"/>
        </w:rPr>
        <w:t xml:space="preserve">. </w:t>
      </w:r>
      <w:r w:rsidR="00B61A72" w:rsidRPr="00636F1F">
        <w:rPr>
          <w:color w:val="000000" w:themeColor="text1"/>
          <w:sz w:val="23"/>
          <w:szCs w:val="23"/>
        </w:rPr>
        <w:t xml:space="preserve">Deus só exige, para poder continuar a dar e a salvar. </w:t>
      </w:r>
    </w:p>
    <w:p w14:paraId="1AEB4550" w14:textId="77777777" w:rsidR="008E64DE" w:rsidRPr="00636F1F" w:rsidRDefault="008E64DE" w:rsidP="00636F1F">
      <w:pPr>
        <w:pStyle w:val="NormalWeb"/>
        <w:spacing w:before="0" w:beforeAutospacing="0" w:after="0" w:afterAutospacing="0" w:line="360" w:lineRule="auto"/>
        <w:ind w:left="360"/>
        <w:jc w:val="both"/>
        <w:rPr>
          <w:color w:val="000000" w:themeColor="text1"/>
          <w:sz w:val="23"/>
          <w:szCs w:val="23"/>
        </w:rPr>
      </w:pPr>
    </w:p>
    <w:p w14:paraId="232D80E2" w14:textId="4F2516F7" w:rsidR="00E87DFD" w:rsidRPr="00636F1F" w:rsidRDefault="00CE21A3" w:rsidP="00636F1F">
      <w:pPr>
        <w:pStyle w:val="NormalWeb"/>
        <w:numPr>
          <w:ilvl w:val="1"/>
          <w:numId w:val="1"/>
        </w:numPr>
        <w:spacing w:before="0" w:beforeAutospacing="0" w:after="0" w:afterAutospacing="0" w:line="360" w:lineRule="auto"/>
        <w:jc w:val="both"/>
        <w:rPr>
          <w:color w:val="000000" w:themeColor="text1"/>
          <w:sz w:val="23"/>
          <w:szCs w:val="23"/>
        </w:rPr>
      </w:pPr>
      <w:r>
        <w:rPr>
          <w:b/>
          <w:bCs/>
          <w:sz w:val="23"/>
          <w:szCs w:val="23"/>
        </w:rPr>
        <w:t xml:space="preserve"> </w:t>
      </w:r>
      <w:r w:rsidR="005344A9" w:rsidRPr="00636F1F">
        <w:rPr>
          <w:b/>
          <w:bCs/>
          <w:sz w:val="23"/>
          <w:szCs w:val="23"/>
        </w:rPr>
        <w:t>Qual é o</w:t>
      </w:r>
      <w:r w:rsidR="00C4141C" w:rsidRPr="00636F1F">
        <w:rPr>
          <w:b/>
          <w:bCs/>
          <w:sz w:val="23"/>
          <w:szCs w:val="23"/>
        </w:rPr>
        <w:t xml:space="preserve"> grande tema do Decálogo</w:t>
      </w:r>
      <w:r w:rsidR="005344A9" w:rsidRPr="00636F1F">
        <w:rPr>
          <w:b/>
          <w:bCs/>
          <w:sz w:val="23"/>
          <w:szCs w:val="23"/>
        </w:rPr>
        <w:t xml:space="preserve">? </w:t>
      </w:r>
      <w:r w:rsidR="00C4141C" w:rsidRPr="00636F1F">
        <w:rPr>
          <w:b/>
          <w:bCs/>
          <w:sz w:val="23"/>
          <w:szCs w:val="23"/>
        </w:rPr>
        <w:t xml:space="preserve"> </w:t>
      </w:r>
      <w:r w:rsidR="005344A9" w:rsidRPr="00CE21A3">
        <w:rPr>
          <w:sz w:val="23"/>
          <w:szCs w:val="23"/>
        </w:rPr>
        <w:t>É</w:t>
      </w:r>
      <w:r w:rsidR="00C4141C" w:rsidRPr="00CE21A3">
        <w:rPr>
          <w:sz w:val="23"/>
          <w:szCs w:val="23"/>
        </w:rPr>
        <w:t xml:space="preserve"> a preservação da liberdade.</w:t>
      </w:r>
      <w:r w:rsidR="00C4141C" w:rsidRPr="00636F1F">
        <w:rPr>
          <w:sz w:val="23"/>
          <w:szCs w:val="23"/>
        </w:rPr>
        <w:t xml:space="preserve"> </w:t>
      </w:r>
      <w:r w:rsidR="001B476E" w:rsidRPr="00636F1F">
        <w:rPr>
          <w:sz w:val="23"/>
          <w:szCs w:val="23"/>
        </w:rPr>
        <w:t>Primeiro</w:t>
      </w:r>
      <w:r w:rsidR="0077607D" w:rsidRPr="00636F1F">
        <w:rPr>
          <w:sz w:val="23"/>
          <w:szCs w:val="23"/>
        </w:rPr>
        <w:t xml:space="preserve"> está</w:t>
      </w:r>
      <w:r w:rsidR="001B476E" w:rsidRPr="00636F1F">
        <w:rPr>
          <w:sz w:val="23"/>
          <w:szCs w:val="23"/>
        </w:rPr>
        <w:t xml:space="preserve"> «o teu Deus» </w:t>
      </w:r>
      <w:r w:rsidR="00C4141C" w:rsidRPr="00636F1F">
        <w:rPr>
          <w:sz w:val="23"/>
          <w:szCs w:val="23"/>
        </w:rPr>
        <w:t xml:space="preserve">(e aquilo que fez por ti, libertando-te) </w:t>
      </w:r>
      <w:r w:rsidR="001B476E" w:rsidRPr="00636F1F">
        <w:rPr>
          <w:sz w:val="23"/>
          <w:szCs w:val="23"/>
        </w:rPr>
        <w:t xml:space="preserve">e só depois «o </w:t>
      </w:r>
      <w:r w:rsidR="00C4141C" w:rsidRPr="00636F1F">
        <w:rPr>
          <w:sz w:val="23"/>
          <w:szCs w:val="23"/>
        </w:rPr>
        <w:t xml:space="preserve">que </w:t>
      </w:r>
      <w:r w:rsidR="001B476E" w:rsidRPr="00636F1F">
        <w:rPr>
          <w:sz w:val="23"/>
          <w:szCs w:val="23"/>
        </w:rPr>
        <w:t>não deves</w:t>
      </w:r>
      <w:r w:rsidR="00C4141C" w:rsidRPr="00636F1F">
        <w:rPr>
          <w:sz w:val="23"/>
          <w:szCs w:val="23"/>
        </w:rPr>
        <w:t xml:space="preserve"> fazer</w:t>
      </w:r>
      <w:r w:rsidR="001B476E" w:rsidRPr="00636F1F">
        <w:rPr>
          <w:sz w:val="23"/>
          <w:szCs w:val="23"/>
        </w:rPr>
        <w:t>»</w:t>
      </w:r>
      <w:r w:rsidR="00C4141C" w:rsidRPr="00636F1F">
        <w:rPr>
          <w:sz w:val="23"/>
          <w:szCs w:val="23"/>
        </w:rPr>
        <w:t xml:space="preserve"> para não </w:t>
      </w:r>
      <w:r w:rsidR="004D7C7E" w:rsidRPr="00636F1F">
        <w:rPr>
          <w:sz w:val="23"/>
          <w:szCs w:val="23"/>
        </w:rPr>
        <w:t>caíres</w:t>
      </w:r>
      <w:r w:rsidR="00C4141C" w:rsidRPr="00636F1F">
        <w:rPr>
          <w:sz w:val="23"/>
          <w:szCs w:val="23"/>
        </w:rPr>
        <w:t xml:space="preserve"> em nova escravidão</w:t>
      </w:r>
      <w:r w:rsidR="001B476E" w:rsidRPr="00636F1F">
        <w:rPr>
          <w:sz w:val="23"/>
          <w:szCs w:val="23"/>
        </w:rPr>
        <w:t xml:space="preserve">. Primeiro, </w:t>
      </w:r>
      <w:r w:rsidR="0077607D" w:rsidRPr="00636F1F">
        <w:rPr>
          <w:sz w:val="23"/>
          <w:szCs w:val="23"/>
        </w:rPr>
        <w:t xml:space="preserve">está </w:t>
      </w:r>
      <w:r w:rsidR="001B476E" w:rsidRPr="00636F1F">
        <w:rPr>
          <w:sz w:val="23"/>
          <w:szCs w:val="23"/>
        </w:rPr>
        <w:t>o amor</w:t>
      </w:r>
      <w:r w:rsidR="0077607D" w:rsidRPr="00636F1F">
        <w:rPr>
          <w:sz w:val="23"/>
          <w:szCs w:val="23"/>
        </w:rPr>
        <w:t xml:space="preserve"> de Deus</w:t>
      </w:r>
      <w:r w:rsidR="00C4141C" w:rsidRPr="00636F1F">
        <w:rPr>
          <w:sz w:val="23"/>
          <w:szCs w:val="23"/>
        </w:rPr>
        <w:t xml:space="preserve"> e só </w:t>
      </w:r>
      <w:r w:rsidR="001B476E" w:rsidRPr="00636F1F">
        <w:rPr>
          <w:sz w:val="23"/>
          <w:szCs w:val="23"/>
        </w:rPr>
        <w:t xml:space="preserve">depois </w:t>
      </w:r>
      <w:r w:rsidR="0077607D" w:rsidRPr="00636F1F">
        <w:rPr>
          <w:sz w:val="23"/>
          <w:szCs w:val="23"/>
        </w:rPr>
        <w:t>os deveres</w:t>
      </w:r>
      <w:r w:rsidR="00C4141C" w:rsidRPr="00636F1F">
        <w:rPr>
          <w:sz w:val="23"/>
          <w:szCs w:val="23"/>
        </w:rPr>
        <w:t xml:space="preserve"> para com Ele</w:t>
      </w:r>
      <w:r w:rsidR="001B476E" w:rsidRPr="00636F1F">
        <w:rPr>
          <w:sz w:val="23"/>
          <w:szCs w:val="23"/>
        </w:rPr>
        <w:t xml:space="preserve">. </w:t>
      </w:r>
      <w:r w:rsidR="00B92F13" w:rsidRPr="00636F1F">
        <w:rPr>
          <w:sz w:val="23"/>
          <w:szCs w:val="23"/>
        </w:rPr>
        <w:t xml:space="preserve">O «deves» </w:t>
      </w:r>
      <w:r w:rsidR="005344A9" w:rsidRPr="00636F1F">
        <w:rPr>
          <w:sz w:val="23"/>
          <w:szCs w:val="23"/>
        </w:rPr>
        <w:t xml:space="preserve">humano do crente, do Povo, </w:t>
      </w:r>
      <w:r w:rsidR="00B92F13" w:rsidRPr="00636F1F">
        <w:rPr>
          <w:sz w:val="23"/>
          <w:szCs w:val="23"/>
        </w:rPr>
        <w:t xml:space="preserve">é o corolário do </w:t>
      </w:r>
      <w:r w:rsidR="005344A9" w:rsidRPr="00636F1F">
        <w:rPr>
          <w:sz w:val="23"/>
          <w:szCs w:val="23"/>
        </w:rPr>
        <w:t xml:space="preserve">divino </w:t>
      </w:r>
      <w:r w:rsidR="00B92F13" w:rsidRPr="00636F1F">
        <w:rPr>
          <w:sz w:val="23"/>
          <w:szCs w:val="23"/>
        </w:rPr>
        <w:t xml:space="preserve">“Eu sou”. </w:t>
      </w:r>
      <w:r w:rsidR="0077607D" w:rsidRPr="00636F1F">
        <w:rPr>
          <w:sz w:val="23"/>
          <w:szCs w:val="23"/>
        </w:rPr>
        <w:t xml:space="preserve">Primeiro está a relação </w:t>
      </w:r>
      <w:r w:rsidR="00C4141C" w:rsidRPr="00636F1F">
        <w:rPr>
          <w:sz w:val="23"/>
          <w:szCs w:val="23"/>
        </w:rPr>
        <w:t xml:space="preserve">com Deus </w:t>
      </w:r>
      <w:r w:rsidR="0077607D" w:rsidRPr="00636F1F">
        <w:rPr>
          <w:sz w:val="23"/>
          <w:szCs w:val="23"/>
        </w:rPr>
        <w:t xml:space="preserve">e </w:t>
      </w:r>
      <w:r w:rsidR="005344A9" w:rsidRPr="00636F1F">
        <w:rPr>
          <w:sz w:val="23"/>
          <w:szCs w:val="23"/>
        </w:rPr>
        <w:t xml:space="preserve">só </w:t>
      </w:r>
      <w:r w:rsidR="0077607D" w:rsidRPr="00636F1F">
        <w:rPr>
          <w:sz w:val="23"/>
          <w:szCs w:val="23"/>
        </w:rPr>
        <w:t>depois a lei</w:t>
      </w:r>
      <w:r w:rsidR="00C4141C" w:rsidRPr="00636F1F">
        <w:rPr>
          <w:sz w:val="23"/>
          <w:szCs w:val="23"/>
        </w:rPr>
        <w:t xml:space="preserve"> que salvaguarda a liberdade oferecida</w:t>
      </w:r>
      <w:r w:rsidR="0077607D" w:rsidRPr="00636F1F">
        <w:rPr>
          <w:sz w:val="23"/>
          <w:szCs w:val="23"/>
        </w:rPr>
        <w:t xml:space="preserve">. </w:t>
      </w:r>
      <w:r w:rsidR="00B92F13" w:rsidRPr="00636F1F">
        <w:rPr>
          <w:sz w:val="23"/>
          <w:szCs w:val="23"/>
        </w:rPr>
        <w:t xml:space="preserve">Neste sentido, o Povo de Deus cumpre a lei não para ser salvo, mas por ter sido salvo. </w:t>
      </w:r>
      <w:r w:rsidR="00B61A72" w:rsidRPr="00636F1F">
        <w:rPr>
          <w:sz w:val="23"/>
          <w:szCs w:val="23"/>
        </w:rPr>
        <w:t>Aqui a lei está ao serviço da liberdade. A lei perfeita é a lei da liberdade (</w:t>
      </w:r>
      <w:proofErr w:type="spellStart"/>
      <w:r w:rsidR="00B61A72" w:rsidRPr="00636F1F">
        <w:rPr>
          <w:sz w:val="23"/>
          <w:szCs w:val="23"/>
        </w:rPr>
        <w:t>Tg</w:t>
      </w:r>
      <w:proofErr w:type="spellEnd"/>
      <w:r w:rsidR="00B61A72" w:rsidRPr="00636F1F">
        <w:rPr>
          <w:sz w:val="23"/>
          <w:szCs w:val="23"/>
        </w:rPr>
        <w:t xml:space="preserve"> 1,25; 2,12). </w:t>
      </w:r>
      <w:r w:rsidR="00C4141C" w:rsidRPr="00636F1F">
        <w:rPr>
          <w:sz w:val="23"/>
          <w:szCs w:val="23"/>
        </w:rPr>
        <w:t xml:space="preserve">Deus usa uma pedagogia de liberdade. O Decálogo é, por isso, um caminho de vida, para que o povo não volte a cair na escravidão, para que o Povo deixe de ser escravo e se torne servidor. </w:t>
      </w:r>
    </w:p>
    <w:p w14:paraId="2D78DA4A" w14:textId="77777777" w:rsidR="005344A9" w:rsidRPr="00636F1F" w:rsidRDefault="005344A9" w:rsidP="00636F1F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14:paraId="16E61071" w14:textId="2B09F35F" w:rsidR="00B92F13" w:rsidRPr="00636F1F" w:rsidRDefault="005344A9" w:rsidP="00636F1F">
      <w:pPr>
        <w:pStyle w:val="NormalWeb"/>
        <w:numPr>
          <w:ilvl w:val="1"/>
          <w:numId w:val="1"/>
        </w:numPr>
        <w:spacing w:before="0" w:beforeAutospacing="0" w:after="0" w:afterAutospacing="0" w:line="360" w:lineRule="auto"/>
        <w:jc w:val="both"/>
        <w:rPr>
          <w:rStyle w:val="vers20text"/>
          <w:color w:val="000000" w:themeColor="text1"/>
          <w:sz w:val="23"/>
          <w:szCs w:val="23"/>
        </w:rPr>
      </w:pPr>
      <w:r w:rsidRPr="00636F1F">
        <w:rPr>
          <w:b/>
          <w:bCs/>
          <w:color w:val="000000"/>
          <w:sz w:val="23"/>
          <w:szCs w:val="23"/>
        </w:rPr>
        <w:t xml:space="preserve">Qual o sentido do Decálogo? </w:t>
      </w:r>
      <w:r w:rsidR="00B92F13" w:rsidRPr="00636F1F">
        <w:rPr>
          <w:rStyle w:val="vers20text"/>
          <w:i/>
          <w:iCs/>
          <w:sz w:val="23"/>
          <w:szCs w:val="23"/>
        </w:rPr>
        <w:t>"Quando um dia o teu filho te perguntar: ‘Que querem dizer estes preceitos, estas leis e regulamentos, que o Senhor nos impôs’ responderás então a teu filho: «estávamos sujeitos ao Faraó, no Egipto, e o Senhor tirou-nos de lá com mão poderosa… O Senhor ordenou-nos então que puséssemos em prática todas estas leis, para que fôssemos felizes eternamente, para que Ele conservasse a nossa vida, como o fez até hoje» (</w:t>
      </w:r>
      <w:proofErr w:type="spellStart"/>
      <w:r w:rsidR="00B92F13" w:rsidRPr="00636F1F">
        <w:rPr>
          <w:rStyle w:val="vers20text"/>
          <w:i/>
          <w:iCs/>
          <w:sz w:val="23"/>
          <w:szCs w:val="23"/>
        </w:rPr>
        <w:t>Dt</w:t>
      </w:r>
      <w:proofErr w:type="spellEnd"/>
      <w:r w:rsidR="00B92F13" w:rsidRPr="00636F1F">
        <w:rPr>
          <w:rStyle w:val="vers20text"/>
          <w:i/>
          <w:iCs/>
          <w:sz w:val="23"/>
          <w:szCs w:val="23"/>
        </w:rPr>
        <w:t xml:space="preserve"> 6,20-24).</w:t>
      </w:r>
    </w:p>
    <w:p w14:paraId="1067DC14" w14:textId="77777777" w:rsidR="00FC2D9F" w:rsidRPr="00636F1F" w:rsidRDefault="00FC2D9F" w:rsidP="00636F1F">
      <w:p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</w:p>
    <w:p w14:paraId="7D46D305" w14:textId="1DB2F2F1" w:rsidR="00F66D7B" w:rsidRPr="00636F1F" w:rsidRDefault="00E87DFD" w:rsidP="00636F1F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  <w:r w:rsidRPr="00636F1F">
        <w:rPr>
          <w:rFonts w:ascii="Times New Roman" w:hAnsi="Times New Roman" w:cs="Times New Roman"/>
          <w:b/>
          <w:bCs/>
          <w:sz w:val="23"/>
          <w:szCs w:val="23"/>
        </w:rPr>
        <w:t xml:space="preserve">Como foi recebido o </w:t>
      </w:r>
      <w:r w:rsidR="005344A9" w:rsidRPr="00636F1F">
        <w:rPr>
          <w:rFonts w:ascii="Times New Roman" w:hAnsi="Times New Roman" w:cs="Times New Roman"/>
          <w:b/>
          <w:bCs/>
          <w:sz w:val="23"/>
          <w:szCs w:val="23"/>
        </w:rPr>
        <w:t>Decálogo</w:t>
      </w:r>
      <w:r w:rsidR="00F66D7B" w:rsidRPr="00636F1F">
        <w:rPr>
          <w:rFonts w:ascii="Times New Roman" w:hAnsi="Times New Roman" w:cs="Times New Roman"/>
          <w:b/>
          <w:bCs/>
          <w:sz w:val="23"/>
          <w:szCs w:val="23"/>
        </w:rPr>
        <w:t xml:space="preserve"> no Novo Testamento e na vida da Igreja</w:t>
      </w:r>
      <w:r w:rsidRPr="00636F1F">
        <w:rPr>
          <w:rFonts w:ascii="Times New Roman" w:hAnsi="Times New Roman" w:cs="Times New Roman"/>
          <w:b/>
          <w:bCs/>
          <w:sz w:val="23"/>
          <w:szCs w:val="23"/>
        </w:rPr>
        <w:t>?</w:t>
      </w:r>
    </w:p>
    <w:p w14:paraId="0AAA56B1" w14:textId="77777777" w:rsidR="00F66D7B" w:rsidRPr="00636F1F" w:rsidRDefault="00F66D7B" w:rsidP="00636F1F">
      <w:pPr>
        <w:pStyle w:val="PargrafodaLista"/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14:paraId="036F91C8" w14:textId="5CEEDDF7" w:rsidR="00CE21A3" w:rsidRPr="00CE21A3" w:rsidRDefault="00CE21A3" w:rsidP="00CE21A3">
      <w:pPr>
        <w:pStyle w:val="PargrafodaLista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</w:t>
      </w:r>
      <w:r w:rsidR="002051FF" w:rsidRPr="00636F1F">
        <w:rPr>
          <w:rFonts w:ascii="Times New Roman" w:hAnsi="Times New Roman" w:cs="Times New Roman"/>
          <w:sz w:val="23"/>
          <w:szCs w:val="23"/>
        </w:rPr>
        <w:t xml:space="preserve">Importa hoje manter a ideia de que o Decálogo está orientado para o mandamento novo do amor, que é mais exigente do que a </w:t>
      </w:r>
      <w:r>
        <w:rPr>
          <w:rFonts w:ascii="Times New Roman" w:hAnsi="Times New Roman" w:cs="Times New Roman"/>
          <w:sz w:val="23"/>
          <w:szCs w:val="23"/>
        </w:rPr>
        <w:t>L</w:t>
      </w:r>
      <w:r w:rsidR="002051FF" w:rsidRPr="00636F1F">
        <w:rPr>
          <w:rFonts w:ascii="Times New Roman" w:hAnsi="Times New Roman" w:cs="Times New Roman"/>
          <w:sz w:val="23"/>
          <w:szCs w:val="23"/>
        </w:rPr>
        <w:t xml:space="preserve">ei. E todas estas Palavras encontram em Cristo a sua plena realização (cf. CIC 2056): </w:t>
      </w:r>
      <w:r w:rsidR="002051FF" w:rsidRPr="00636F1F">
        <w:rPr>
          <w:rFonts w:ascii="Times New Roman" w:hAnsi="Times New Roman" w:cs="Times New Roman"/>
          <w:b/>
          <w:bCs/>
          <w:sz w:val="23"/>
          <w:szCs w:val="23"/>
        </w:rPr>
        <w:t>“</w:t>
      </w:r>
      <w:r w:rsidR="002051FF" w:rsidRPr="00636F1F">
        <w:rPr>
          <w:rFonts w:ascii="Times New Roman" w:hAnsi="Times New Roman" w:cs="Times New Roman"/>
          <w:i/>
          <w:iCs/>
          <w:color w:val="000000"/>
          <w:sz w:val="23"/>
          <w:szCs w:val="23"/>
          <w:shd w:val="clear" w:color="auto" w:fill="FFFFFF"/>
        </w:rPr>
        <w:t xml:space="preserve">Jesus </w:t>
      </w:r>
      <w:r w:rsidR="002051FF" w:rsidRPr="00636F1F">
        <w:rPr>
          <w:rFonts w:ascii="Times New Roman" w:hAnsi="Times New Roman" w:cs="Times New Roman"/>
          <w:i/>
          <w:iCs/>
          <w:color w:val="000000"/>
          <w:sz w:val="23"/>
          <w:szCs w:val="23"/>
          <w:shd w:val="clear" w:color="auto" w:fill="FFFFFF"/>
        </w:rPr>
        <w:lastRenderedPageBreak/>
        <w:t>leva a cumprimento os mandamentos de Deus, </w:t>
      </w:r>
      <w:r w:rsidR="002051FF" w:rsidRPr="00636F1F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nomeadamente o mandamento do amor ao próximo, </w:t>
      </w:r>
      <w:r w:rsidR="002051FF" w:rsidRPr="00636F1F">
        <w:rPr>
          <w:rFonts w:ascii="Times New Roman" w:hAnsi="Times New Roman" w:cs="Times New Roman"/>
          <w:i/>
          <w:iCs/>
          <w:color w:val="000000"/>
          <w:sz w:val="23"/>
          <w:szCs w:val="23"/>
          <w:shd w:val="clear" w:color="auto" w:fill="FFFFFF"/>
        </w:rPr>
        <w:t>interiorizando e radicalizando as suas exigências: </w:t>
      </w:r>
      <w:r w:rsidR="002051FF" w:rsidRPr="00636F1F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o amor ao próximo nasce de </w:t>
      </w:r>
      <w:r w:rsidR="002051FF" w:rsidRPr="00636F1F">
        <w:rPr>
          <w:rFonts w:ascii="Times New Roman" w:hAnsi="Times New Roman" w:cs="Times New Roman"/>
          <w:i/>
          <w:iCs/>
          <w:color w:val="000000"/>
          <w:sz w:val="23"/>
          <w:szCs w:val="23"/>
          <w:shd w:val="clear" w:color="auto" w:fill="FFFFFF"/>
        </w:rPr>
        <w:t>um coração que ama, </w:t>
      </w:r>
      <w:r w:rsidR="002051FF" w:rsidRPr="00636F1F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e, precisamente porque ama, está disposto a viver </w:t>
      </w:r>
      <w:r w:rsidR="002051FF" w:rsidRPr="00636F1F">
        <w:rPr>
          <w:rFonts w:ascii="Times New Roman" w:hAnsi="Times New Roman" w:cs="Times New Roman"/>
          <w:i/>
          <w:iCs/>
          <w:color w:val="000000"/>
          <w:sz w:val="23"/>
          <w:szCs w:val="23"/>
          <w:shd w:val="clear" w:color="auto" w:fill="FFFFFF"/>
        </w:rPr>
        <w:t>as mais elevadas exigências</w:t>
      </w:r>
      <w:r w:rsidR="002051FF" w:rsidRPr="00636F1F">
        <w:rPr>
          <w:rFonts w:ascii="Times New Roman" w:hAnsi="Times New Roman" w:cs="Times New Roman"/>
          <w:i/>
          <w:iCs/>
          <w:color w:val="000000" w:themeColor="text1"/>
          <w:sz w:val="23"/>
          <w:szCs w:val="23"/>
          <w:shd w:val="clear" w:color="auto" w:fill="FFFFFF"/>
        </w:rPr>
        <w:t>. </w:t>
      </w:r>
      <w:r w:rsidR="002051FF" w:rsidRPr="00636F1F">
        <w:rPr>
          <w:rFonts w:ascii="Times New Roman" w:hAnsi="Times New Roman" w:cs="Times New Roman"/>
          <w:color w:val="000000" w:themeColor="text1"/>
          <w:sz w:val="23"/>
          <w:szCs w:val="23"/>
          <w:shd w:val="clear" w:color="auto" w:fill="FFFFFF"/>
        </w:rPr>
        <w:t>Jesus mostra que os mandamentos não devem ser entendidos como um limite mínimo a não ultrapassar, mas antes, como uma estrada aberta para um caminho moral e espiritual de perfeição, cuja alma é o amor (cf. </w:t>
      </w:r>
      <w:r w:rsidR="002051FF" w:rsidRPr="00636F1F">
        <w:rPr>
          <w:rFonts w:ascii="Times New Roman" w:hAnsi="Times New Roman" w:cs="Times New Roman"/>
          <w:i/>
          <w:iCs/>
          <w:color w:val="000000" w:themeColor="text1"/>
          <w:sz w:val="23"/>
          <w:szCs w:val="23"/>
          <w:shd w:val="clear" w:color="auto" w:fill="FFFFFF"/>
        </w:rPr>
        <w:t>Col </w:t>
      </w:r>
      <w:r w:rsidR="002051FF" w:rsidRPr="00636F1F">
        <w:rPr>
          <w:rFonts w:ascii="Times New Roman" w:hAnsi="Times New Roman" w:cs="Times New Roman"/>
          <w:color w:val="000000" w:themeColor="text1"/>
          <w:sz w:val="23"/>
          <w:szCs w:val="23"/>
          <w:shd w:val="clear" w:color="auto" w:fill="FFFFFF"/>
        </w:rPr>
        <w:t xml:space="preserve">3, 14). </w:t>
      </w:r>
      <w:r w:rsidR="002051FF" w:rsidRPr="00636F1F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Assim, o mandamento «Não matarás» torna-se apelo a um amor solícito que tutela e promove a vida do próximo; o preceito que proíbe o adultério torna-se convite a um olhar puro, capaz de respeitar o significado esponsal do corpo: «Ouvistes que foi dito aos antigos: </w:t>
      </w:r>
      <w:r w:rsidR="002051FF" w:rsidRPr="00636F1F">
        <w:rPr>
          <w:rFonts w:ascii="Times New Roman" w:hAnsi="Times New Roman" w:cs="Times New Roman"/>
          <w:i/>
          <w:iCs/>
          <w:color w:val="000000"/>
          <w:sz w:val="23"/>
          <w:szCs w:val="23"/>
          <w:shd w:val="clear" w:color="auto" w:fill="FFFFFF"/>
        </w:rPr>
        <w:t>Não matarás; </w:t>
      </w:r>
      <w:r w:rsidR="002051FF" w:rsidRPr="00636F1F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aquele que matar está sujeito a ser condenado. </w:t>
      </w:r>
      <w:r w:rsidR="002051FF" w:rsidRPr="00636F1F">
        <w:rPr>
          <w:rFonts w:ascii="Times New Roman" w:hAnsi="Times New Roman" w:cs="Times New Roman"/>
          <w:i/>
          <w:iCs/>
          <w:color w:val="000000"/>
          <w:sz w:val="23"/>
          <w:szCs w:val="23"/>
          <w:shd w:val="clear" w:color="auto" w:fill="FFFFFF"/>
        </w:rPr>
        <w:t>Eu, porém, digo-vos: </w:t>
      </w:r>
      <w:r w:rsidR="002051FF" w:rsidRPr="00636F1F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Quem se irritar contra o seu irmão será réu perante o tribunal (...) Ouvistes que foi dito:</w:t>
      </w:r>
      <w:r w:rsidR="002051FF" w:rsidRPr="00636F1F">
        <w:rPr>
          <w:rFonts w:ascii="Times New Roman" w:hAnsi="Times New Roman" w:cs="Times New Roman"/>
          <w:i/>
          <w:iCs/>
          <w:color w:val="000000"/>
          <w:sz w:val="23"/>
          <w:szCs w:val="23"/>
          <w:shd w:val="clear" w:color="auto" w:fill="FFFFFF"/>
        </w:rPr>
        <w:t> Não cometerás adultério; eu, porém, digo-vos </w:t>
      </w:r>
      <w:r w:rsidR="002051FF" w:rsidRPr="00636F1F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que todo aquele que olhar para uma mulher, desejando-a, já cometeu adultério com ela no seu coração» (</w:t>
      </w:r>
      <w:proofErr w:type="spellStart"/>
      <w:r w:rsidR="002051FF" w:rsidRPr="00636F1F">
        <w:rPr>
          <w:rFonts w:ascii="Times New Roman" w:hAnsi="Times New Roman" w:cs="Times New Roman"/>
          <w:i/>
          <w:iCs/>
          <w:color w:val="000000"/>
          <w:sz w:val="23"/>
          <w:szCs w:val="23"/>
          <w:shd w:val="clear" w:color="auto" w:fill="FFFFFF"/>
        </w:rPr>
        <w:t>Mt</w:t>
      </w:r>
      <w:proofErr w:type="spellEnd"/>
      <w:r w:rsidR="002051FF" w:rsidRPr="00636F1F">
        <w:rPr>
          <w:rFonts w:ascii="Times New Roman" w:hAnsi="Times New Roman" w:cs="Times New Roman"/>
          <w:i/>
          <w:iCs/>
          <w:color w:val="000000"/>
          <w:sz w:val="23"/>
          <w:szCs w:val="23"/>
          <w:shd w:val="clear" w:color="auto" w:fill="FFFFFF"/>
        </w:rPr>
        <w:t> </w:t>
      </w:r>
      <w:r w:rsidR="002051FF" w:rsidRPr="00636F1F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5, 21-22.27-28). </w:t>
      </w:r>
      <w:r w:rsidR="002051FF" w:rsidRPr="00636F1F">
        <w:rPr>
          <w:rFonts w:ascii="Times New Roman" w:hAnsi="Times New Roman" w:cs="Times New Roman"/>
          <w:i/>
          <w:iCs/>
          <w:color w:val="000000"/>
          <w:sz w:val="23"/>
          <w:szCs w:val="23"/>
          <w:shd w:val="clear" w:color="auto" w:fill="FFFFFF"/>
        </w:rPr>
        <w:t>O próprio Jesus é o «cumprimento» vivo da Lei, </w:t>
      </w:r>
      <w:r w:rsidR="002051FF" w:rsidRPr="00636F1F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visto que Ele realiza o seu significado autêntico com o dom total de Si: </w:t>
      </w:r>
      <w:r w:rsidR="002051FF" w:rsidRPr="00636F1F">
        <w:rPr>
          <w:rFonts w:ascii="Times New Roman" w:hAnsi="Times New Roman" w:cs="Times New Roman"/>
          <w:i/>
          <w:iCs/>
          <w:color w:val="000000"/>
          <w:sz w:val="23"/>
          <w:szCs w:val="23"/>
          <w:shd w:val="clear" w:color="auto" w:fill="FFFFFF"/>
        </w:rPr>
        <w:t>Ele mesmo se torna Lei viva e pessoal </w:t>
      </w:r>
      <w:r w:rsidR="002051FF" w:rsidRPr="00636F1F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que convida ao seu seguimento, dá, mediante o Espírito, a graça de partilhar a Sua própria vida e amor, e oferece a força para O testemunhar nas opções e nas obras (cf.</w:t>
      </w:r>
      <w:r w:rsidR="002051FF" w:rsidRPr="00636F1F">
        <w:rPr>
          <w:rFonts w:ascii="Times New Roman" w:hAnsi="Times New Roman" w:cs="Times New Roman"/>
          <w:i/>
          <w:iCs/>
          <w:color w:val="000000"/>
          <w:sz w:val="23"/>
          <w:szCs w:val="23"/>
          <w:shd w:val="clear" w:color="auto" w:fill="FFFFFF"/>
        </w:rPr>
        <w:t> </w:t>
      </w:r>
      <w:proofErr w:type="spellStart"/>
      <w:r w:rsidR="002051FF" w:rsidRPr="00636F1F">
        <w:rPr>
          <w:rFonts w:ascii="Times New Roman" w:hAnsi="Times New Roman" w:cs="Times New Roman"/>
          <w:i/>
          <w:iCs/>
          <w:color w:val="000000"/>
          <w:sz w:val="23"/>
          <w:szCs w:val="23"/>
          <w:shd w:val="clear" w:color="auto" w:fill="FFFFFF"/>
        </w:rPr>
        <w:t>Jo</w:t>
      </w:r>
      <w:proofErr w:type="spellEnd"/>
      <w:r w:rsidR="002051FF" w:rsidRPr="00636F1F">
        <w:rPr>
          <w:rFonts w:ascii="Times New Roman" w:hAnsi="Times New Roman" w:cs="Times New Roman"/>
          <w:i/>
          <w:iCs/>
          <w:color w:val="000000"/>
          <w:sz w:val="23"/>
          <w:szCs w:val="23"/>
          <w:shd w:val="clear" w:color="auto" w:fill="FFFFFF"/>
        </w:rPr>
        <w:t> </w:t>
      </w:r>
      <w:r w:rsidR="002051FF" w:rsidRPr="00636F1F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13, 34-35)” (São João Paulo II, </w:t>
      </w:r>
      <w:proofErr w:type="spellStart"/>
      <w:r w:rsidR="002051FF" w:rsidRPr="00CE21A3">
        <w:rPr>
          <w:rFonts w:ascii="Times New Roman" w:hAnsi="Times New Roman" w:cs="Times New Roman"/>
          <w:i/>
          <w:iCs/>
          <w:color w:val="000000"/>
          <w:sz w:val="23"/>
          <w:szCs w:val="23"/>
          <w:shd w:val="clear" w:color="auto" w:fill="FFFFFF"/>
        </w:rPr>
        <w:t>Veritatis</w:t>
      </w:r>
      <w:proofErr w:type="spellEnd"/>
      <w:r w:rsidR="002051FF" w:rsidRPr="00CE21A3">
        <w:rPr>
          <w:rFonts w:ascii="Times New Roman" w:hAnsi="Times New Roman" w:cs="Times New Roman"/>
          <w:i/>
          <w:iCs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="002051FF" w:rsidRPr="00CE21A3">
        <w:rPr>
          <w:rFonts w:ascii="Times New Roman" w:hAnsi="Times New Roman" w:cs="Times New Roman"/>
          <w:i/>
          <w:iCs/>
          <w:color w:val="000000"/>
          <w:sz w:val="23"/>
          <w:szCs w:val="23"/>
          <w:shd w:val="clear" w:color="auto" w:fill="FFFFFF"/>
        </w:rPr>
        <w:t>Splendor</w:t>
      </w:r>
      <w:proofErr w:type="spellEnd"/>
      <w:r w:rsidR="002051FF" w:rsidRPr="00636F1F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, 15).</w:t>
      </w:r>
    </w:p>
    <w:p w14:paraId="52C63D92" w14:textId="77777777" w:rsidR="00CE21A3" w:rsidRPr="00CE21A3" w:rsidRDefault="00CE21A3" w:rsidP="00CE21A3">
      <w:pPr>
        <w:pStyle w:val="PargrafodaLista"/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14:paraId="0D4A8FD7" w14:textId="1A34F903" w:rsidR="00CE21A3" w:rsidRPr="00CE21A3" w:rsidRDefault="00CE21A3" w:rsidP="00CE21A3">
      <w:pPr>
        <w:pStyle w:val="PargrafodaLista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r w:rsidR="002051FF" w:rsidRPr="00636F1F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“«A lei do Espírito de vida em Cristo Jesus, libertou-nos da lei do pecado e da morte» (</w:t>
      </w:r>
      <w:proofErr w:type="spellStart"/>
      <w:r w:rsidR="002051FF" w:rsidRPr="00636F1F">
        <w:rPr>
          <w:rFonts w:ascii="Times New Roman" w:hAnsi="Times New Roman" w:cs="Times New Roman"/>
          <w:i/>
          <w:iCs/>
          <w:color w:val="000000"/>
          <w:sz w:val="23"/>
          <w:szCs w:val="23"/>
          <w:shd w:val="clear" w:color="auto" w:fill="FFFFFF"/>
        </w:rPr>
        <w:t>Rm</w:t>
      </w:r>
      <w:proofErr w:type="spellEnd"/>
      <w:r w:rsidR="002051FF" w:rsidRPr="00636F1F">
        <w:rPr>
          <w:rFonts w:ascii="Times New Roman" w:hAnsi="Times New Roman" w:cs="Times New Roman"/>
          <w:i/>
          <w:iCs/>
          <w:color w:val="000000"/>
          <w:sz w:val="23"/>
          <w:szCs w:val="23"/>
          <w:shd w:val="clear" w:color="auto" w:fill="FFFFFF"/>
        </w:rPr>
        <w:t> </w:t>
      </w:r>
      <w:r w:rsidR="002051FF" w:rsidRPr="00636F1F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8, 2). Com estas palavras, o apóstolo Paulo nos leva a considerar, na perspetiva da história da Salvação que se cumpre em Cristo, a </w:t>
      </w:r>
      <w:r w:rsidR="002051FF" w:rsidRPr="00636F1F">
        <w:rPr>
          <w:rFonts w:ascii="Times New Roman" w:hAnsi="Times New Roman" w:cs="Times New Roman"/>
          <w:i/>
          <w:iCs/>
          <w:color w:val="000000"/>
          <w:sz w:val="23"/>
          <w:szCs w:val="23"/>
          <w:shd w:val="clear" w:color="auto" w:fill="FFFFFF"/>
        </w:rPr>
        <w:t>relação entre a Lei</w:t>
      </w:r>
      <w:r w:rsidR="002051FF" w:rsidRPr="00636F1F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 (antiga) </w:t>
      </w:r>
      <w:r w:rsidR="002051FF" w:rsidRPr="00636F1F">
        <w:rPr>
          <w:rFonts w:ascii="Times New Roman" w:hAnsi="Times New Roman" w:cs="Times New Roman"/>
          <w:i/>
          <w:iCs/>
          <w:color w:val="000000"/>
          <w:sz w:val="23"/>
          <w:szCs w:val="23"/>
          <w:shd w:val="clear" w:color="auto" w:fill="FFFFFF"/>
        </w:rPr>
        <w:t>e a graça </w:t>
      </w:r>
      <w:r w:rsidR="002051FF" w:rsidRPr="00636F1F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(nova Lei). Ele </w:t>
      </w:r>
      <w:r w:rsidR="002051FF" w:rsidRPr="00636F1F">
        <w:rPr>
          <w:rFonts w:ascii="Times New Roman" w:hAnsi="Times New Roman" w:cs="Times New Roman"/>
          <w:color w:val="000000" w:themeColor="text1"/>
          <w:sz w:val="23"/>
          <w:szCs w:val="23"/>
          <w:shd w:val="clear" w:color="auto" w:fill="FFFFFF"/>
        </w:rPr>
        <w:t xml:space="preserve">reconhece o papel pedagógico da Lei, a qual permitindo ao homem pecador medir a sua fraqueza e retirando-lhe a presunção da </w:t>
      </w:r>
      <w:r w:rsidR="002051FF" w:rsidRPr="00636F1F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autossuficiência, abre-o à invocação e ao acolhimento da «vida no Espírito». Só nesta vida nova é possível a prática dos mandamentos de Deus” (São João Paulo II, </w:t>
      </w:r>
      <w:proofErr w:type="spellStart"/>
      <w:r w:rsidR="002051FF" w:rsidRPr="00636F1F">
        <w:rPr>
          <w:rFonts w:ascii="Times New Roman" w:hAnsi="Times New Roman" w:cs="Times New Roman"/>
          <w:i/>
          <w:iCs/>
          <w:color w:val="000000"/>
          <w:sz w:val="23"/>
          <w:szCs w:val="23"/>
          <w:shd w:val="clear" w:color="auto" w:fill="FFFFFF"/>
        </w:rPr>
        <w:t>Veritatis</w:t>
      </w:r>
      <w:proofErr w:type="spellEnd"/>
      <w:r w:rsidR="002051FF" w:rsidRPr="00636F1F">
        <w:rPr>
          <w:rFonts w:ascii="Times New Roman" w:hAnsi="Times New Roman" w:cs="Times New Roman"/>
          <w:i/>
          <w:iCs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="002051FF" w:rsidRPr="00636F1F">
        <w:rPr>
          <w:rFonts w:ascii="Times New Roman" w:hAnsi="Times New Roman" w:cs="Times New Roman"/>
          <w:i/>
          <w:iCs/>
          <w:color w:val="000000"/>
          <w:sz w:val="23"/>
          <w:szCs w:val="23"/>
          <w:shd w:val="clear" w:color="auto" w:fill="FFFFFF"/>
        </w:rPr>
        <w:t>Splendor</w:t>
      </w:r>
      <w:proofErr w:type="spellEnd"/>
      <w:r w:rsidR="002051FF" w:rsidRPr="00636F1F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, 23).</w:t>
      </w:r>
    </w:p>
    <w:p w14:paraId="7D419BF0" w14:textId="77777777" w:rsidR="00CE21A3" w:rsidRPr="00CE21A3" w:rsidRDefault="00CE21A3" w:rsidP="00CE21A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14:paraId="0106EBEF" w14:textId="0D2168A0" w:rsidR="00CE21A3" w:rsidRDefault="00CE21A3" w:rsidP="00CE21A3">
      <w:pPr>
        <w:pStyle w:val="PargrafodaLista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</w:t>
      </w:r>
      <w:r w:rsidR="002B3545" w:rsidRPr="00636F1F">
        <w:rPr>
          <w:rFonts w:ascii="Times New Roman" w:hAnsi="Times New Roman" w:cs="Times New Roman"/>
          <w:sz w:val="23"/>
          <w:szCs w:val="23"/>
        </w:rPr>
        <w:t>Os dez mandamentos constituem o fundamento da ética cristã. Antes de Santo Agostinho</w:t>
      </w:r>
      <w:r w:rsidR="00FC2D9F" w:rsidRPr="00636F1F">
        <w:rPr>
          <w:rFonts w:ascii="Times New Roman" w:hAnsi="Times New Roman" w:cs="Times New Roman"/>
          <w:sz w:val="23"/>
          <w:szCs w:val="23"/>
        </w:rPr>
        <w:t xml:space="preserve"> (séc. IV)</w:t>
      </w:r>
      <w:r w:rsidR="002B3545" w:rsidRPr="00636F1F">
        <w:rPr>
          <w:rFonts w:ascii="Times New Roman" w:hAnsi="Times New Roman" w:cs="Times New Roman"/>
          <w:sz w:val="23"/>
          <w:szCs w:val="23"/>
        </w:rPr>
        <w:t xml:space="preserve">, o Decálogo não ocupa </w:t>
      </w:r>
      <w:r w:rsidR="00666932" w:rsidRPr="00636F1F">
        <w:rPr>
          <w:rFonts w:ascii="Times New Roman" w:hAnsi="Times New Roman" w:cs="Times New Roman"/>
          <w:sz w:val="23"/>
          <w:szCs w:val="23"/>
        </w:rPr>
        <w:t>u</w:t>
      </w:r>
      <w:r w:rsidR="002B3545" w:rsidRPr="00636F1F">
        <w:rPr>
          <w:rFonts w:ascii="Times New Roman" w:hAnsi="Times New Roman" w:cs="Times New Roman"/>
          <w:sz w:val="23"/>
          <w:szCs w:val="23"/>
        </w:rPr>
        <w:t xml:space="preserve">m lugar central no ensino da Igreja, embora não se possa subestimar o seu papel, como se vê em escritos dos Padres da Igreja, mas também na </w:t>
      </w:r>
      <w:proofErr w:type="spellStart"/>
      <w:r w:rsidR="002B3545" w:rsidRPr="00636F1F">
        <w:rPr>
          <w:rFonts w:ascii="Times New Roman" w:hAnsi="Times New Roman" w:cs="Times New Roman"/>
          <w:i/>
          <w:iCs/>
          <w:sz w:val="23"/>
          <w:szCs w:val="23"/>
        </w:rPr>
        <w:t>Didaqué</w:t>
      </w:r>
      <w:proofErr w:type="spellEnd"/>
      <w:r w:rsidR="002B3545" w:rsidRPr="00636F1F">
        <w:rPr>
          <w:rFonts w:ascii="Times New Roman" w:hAnsi="Times New Roman" w:cs="Times New Roman"/>
          <w:sz w:val="23"/>
          <w:szCs w:val="23"/>
        </w:rPr>
        <w:t xml:space="preserve"> (</w:t>
      </w:r>
      <w:r w:rsidR="00666932" w:rsidRPr="00636F1F">
        <w:rPr>
          <w:rFonts w:ascii="Times New Roman" w:hAnsi="Times New Roman" w:cs="Times New Roman"/>
          <w:sz w:val="23"/>
          <w:szCs w:val="23"/>
        </w:rPr>
        <w:t xml:space="preserve">composta pelos </w:t>
      </w:r>
      <w:r w:rsidR="002B3545" w:rsidRPr="00636F1F">
        <w:rPr>
          <w:rFonts w:ascii="Times New Roman" w:hAnsi="Times New Roman" w:cs="Times New Roman"/>
          <w:sz w:val="23"/>
          <w:szCs w:val="23"/>
        </w:rPr>
        <w:t xml:space="preserve">anos 80-120; cf. II,1-7) e na </w:t>
      </w:r>
      <w:proofErr w:type="spellStart"/>
      <w:r w:rsidR="002B3545" w:rsidRPr="00636F1F">
        <w:rPr>
          <w:rFonts w:ascii="Times New Roman" w:hAnsi="Times New Roman" w:cs="Times New Roman"/>
          <w:i/>
          <w:iCs/>
          <w:sz w:val="23"/>
          <w:szCs w:val="23"/>
        </w:rPr>
        <w:t>Didaskália</w:t>
      </w:r>
      <w:proofErr w:type="spellEnd"/>
      <w:r w:rsidR="002B3545" w:rsidRPr="00636F1F">
        <w:rPr>
          <w:rFonts w:ascii="Times New Roman" w:hAnsi="Times New Roman" w:cs="Times New Roman"/>
          <w:i/>
          <w:iCs/>
          <w:sz w:val="23"/>
          <w:szCs w:val="23"/>
        </w:rPr>
        <w:t xml:space="preserve"> dos Doze Apóstolos</w:t>
      </w:r>
      <w:r w:rsidR="00FC2D9F" w:rsidRPr="00636F1F">
        <w:rPr>
          <w:rFonts w:ascii="Times New Roman" w:hAnsi="Times New Roman" w:cs="Times New Roman"/>
          <w:sz w:val="23"/>
          <w:szCs w:val="23"/>
        </w:rPr>
        <w:t xml:space="preserve"> (sec. III-IV).</w:t>
      </w:r>
      <w:r w:rsidR="002B3545" w:rsidRPr="00636F1F">
        <w:rPr>
          <w:rFonts w:ascii="Times New Roman" w:hAnsi="Times New Roman" w:cs="Times New Roman"/>
          <w:sz w:val="23"/>
          <w:szCs w:val="23"/>
        </w:rPr>
        <w:t xml:space="preserve"> </w:t>
      </w:r>
    </w:p>
    <w:p w14:paraId="55B77B38" w14:textId="77777777" w:rsidR="00CE21A3" w:rsidRPr="00CE21A3" w:rsidRDefault="00CE21A3" w:rsidP="00CE21A3">
      <w:p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</w:p>
    <w:p w14:paraId="11212E7B" w14:textId="324A0DFD" w:rsidR="002051FF" w:rsidRDefault="00CE21A3" w:rsidP="00636F1F">
      <w:pPr>
        <w:pStyle w:val="PargrafodaLista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</w:t>
      </w:r>
      <w:r w:rsidR="002B3545" w:rsidRPr="00636F1F">
        <w:rPr>
          <w:rFonts w:ascii="Times New Roman" w:hAnsi="Times New Roman" w:cs="Times New Roman"/>
          <w:sz w:val="23"/>
          <w:szCs w:val="23"/>
        </w:rPr>
        <w:t xml:space="preserve">Santo Agostinho apresenta o Decálogo como a síntese dos deveres inspirados pela caridade divina. </w:t>
      </w:r>
    </w:p>
    <w:p w14:paraId="5E075E8D" w14:textId="77777777" w:rsidR="00CE21A3" w:rsidRPr="00CE21A3" w:rsidRDefault="00CE21A3" w:rsidP="00CE21A3">
      <w:p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</w:p>
    <w:p w14:paraId="5A45F97C" w14:textId="243EF5CA" w:rsidR="002051FF" w:rsidRDefault="00CE21A3" w:rsidP="00636F1F">
      <w:pPr>
        <w:pStyle w:val="PargrafodaLista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</w:t>
      </w:r>
      <w:r w:rsidR="002B3545" w:rsidRPr="00636F1F">
        <w:rPr>
          <w:rFonts w:ascii="Times New Roman" w:hAnsi="Times New Roman" w:cs="Times New Roman"/>
          <w:sz w:val="23"/>
          <w:szCs w:val="23"/>
        </w:rPr>
        <w:t xml:space="preserve">Pedro Lombardo (séc. XII) apresenta o Decálogo como expressão da Caridade. </w:t>
      </w:r>
    </w:p>
    <w:p w14:paraId="1E681223" w14:textId="77777777" w:rsidR="00CE21A3" w:rsidRPr="00CE21A3" w:rsidRDefault="00CE21A3" w:rsidP="00CE21A3">
      <w:p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</w:p>
    <w:p w14:paraId="73738D73" w14:textId="4B7D787D" w:rsidR="002051FF" w:rsidRDefault="00CE21A3" w:rsidP="00636F1F">
      <w:pPr>
        <w:pStyle w:val="PargrafodaLista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</w:t>
      </w:r>
      <w:r w:rsidR="002B3545" w:rsidRPr="00636F1F">
        <w:rPr>
          <w:rFonts w:ascii="Times New Roman" w:hAnsi="Times New Roman" w:cs="Times New Roman"/>
          <w:sz w:val="23"/>
          <w:szCs w:val="23"/>
        </w:rPr>
        <w:t xml:space="preserve">São Tomás de Aquino </w:t>
      </w:r>
      <w:r w:rsidR="00FC2D9F" w:rsidRPr="00636F1F">
        <w:rPr>
          <w:rFonts w:ascii="Times New Roman" w:hAnsi="Times New Roman" w:cs="Times New Roman"/>
          <w:sz w:val="23"/>
          <w:szCs w:val="23"/>
        </w:rPr>
        <w:t xml:space="preserve">(séc. XIII) </w:t>
      </w:r>
      <w:r w:rsidR="002B3545" w:rsidRPr="00636F1F">
        <w:rPr>
          <w:rFonts w:ascii="Times New Roman" w:hAnsi="Times New Roman" w:cs="Times New Roman"/>
          <w:sz w:val="23"/>
          <w:szCs w:val="23"/>
        </w:rPr>
        <w:t xml:space="preserve">vê o Decálogo como expressão da Lei natural, que se resume no amor a Deus e no amor ao próximo. </w:t>
      </w:r>
    </w:p>
    <w:p w14:paraId="27842E3A" w14:textId="77777777" w:rsidR="00CE21A3" w:rsidRPr="00CE21A3" w:rsidRDefault="00CE21A3" w:rsidP="00CE21A3">
      <w:p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</w:p>
    <w:p w14:paraId="1957F3B3" w14:textId="1F5371B3" w:rsidR="002051FF" w:rsidRDefault="00CE21A3" w:rsidP="00636F1F">
      <w:pPr>
        <w:pStyle w:val="PargrafodaLista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</w:t>
      </w:r>
      <w:r w:rsidR="002B3545" w:rsidRPr="00636F1F">
        <w:rPr>
          <w:rFonts w:ascii="Times New Roman" w:hAnsi="Times New Roman" w:cs="Times New Roman"/>
          <w:sz w:val="23"/>
          <w:szCs w:val="23"/>
        </w:rPr>
        <w:t xml:space="preserve">Lutero </w:t>
      </w:r>
      <w:r w:rsidR="00FC2D9F" w:rsidRPr="00636F1F">
        <w:rPr>
          <w:rFonts w:ascii="Times New Roman" w:hAnsi="Times New Roman" w:cs="Times New Roman"/>
          <w:sz w:val="23"/>
          <w:szCs w:val="23"/>
        </w:rPr>
        <w:t xml:space="preserve">(séc. XVI) </w:t>
      </w:r>
      <w:r w:rsidR="002B3545" w:rsidRPr="00636F1F">
        <w:rPr>
          <w:rFonts w:ascii="Times New Roman" w:hAnsi="Times New Roman" w:cs="Times New Roman"/>
          <w:sz w:val="23"/>
          <w:szCs w:val="23"/>
        </w:rPr>
        <w:t xml:space="preserve">reafirma o valor do Decálogo na vida cristã. </w:t>
      </w:r>
    </w:p>
    <w:p w14:paraId="5F3DA87B" w14:textId="77777777" w:rsidR="00CE21A3" w:rsidRPr="00CE21A3" w:rsidRDefault="00CE21A3" w:rsidP="00CE21A3">
      <w:p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</w:p>
    <w:p w14:paraId="31AB2EBE" w14:textId="533CD12D" w:rsidR="002051FF" w:rsidRPr="00636F1F" w:rsidRDefault="00CE21A3" w:rsidP="00636F1F">
      <w:pPr>
        <w:pStyle w:val="PargrafodaLista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</w:t>
      </w:r>
      <w:r w:rsidR="00666932" w:rsidRPr="00636F1F">
        <w:rPr>
          <w:rFonts w:ascii="Times New Roman" w:hAnsi="Times New Roman" w:cs="Times New Roman"/>
          <w:sz w:val="23"/>
          <w:szCs w:val="23"/>
        </w:rPr>
        <w:t>O Catecismo da Igreja Católica apresenta na 2.ª seção sobre a Vida em Cristo (parte moral do Catecismo) os Dez Mandamentos</w:t>
      </w:r>
      <w:r w:rsidR="00FC2D9F" w:rsidRPr="00636F1F">
        <w:rPr>
          <w:rFonts w:ascii="Times New Roman" w:hAnsi="Times New Roman" w:cs="Times New Roman"/>
          <w:sz w:val="23"/>
          <w:szCs w:val="23"/>
        </w:rPr>
        <w:t xml:space="preserve"> (2052-2557)</w:t>
      </w:r>
      <w:r w:rsidR="00666932" w:rsidRPr="00636F1F">
        <w:rPr>
          <w:rFonts w:ascii="Times New Roman" w:hAnsi="Times New Roman" w:cs="Times New Roman"/>
          <w:sz w:val="23"/>
          <w:szCs w:val="23"/>
        </w:rPr>
        <w:t xml:space="preserve">, insistindo que devem ser entendidos no contexto da Aliança. </w:t>
      </w:r>
    </w:p>
    <w:p w14:paraId="2A3319D9" w14:textId="536E2FA4" w:rsidR="002B3545" w:rsidRPr="00636F1F" w:rsidRDefault="00CE21A3" w:rsidP="00636F1F">
      <w:pPr>
        <w:pStyle w:val="PargrafodaLista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lastRenderedPageBreak/>
        <w:t xml:space="preserve"> </w:t>
      </w:r>
      <w:r w:rsidR="002B3545" w:rsidRPr="00636F1F">
        <w:rPr>
          <w:rFonts w:ascii="Times New Roman" w:hAnsi="Times New Roman" w:cs="Times New Roman"/>
          <w:sz w:val="23"/>
          <w:szCs w:val="23"/>
        </w:rPr>
        <w:t xml:space="preserve">Recentemente o Papa Francisco dedicou </w:t>
      </w:r>
      <w:r w:rsidR="00666932" w:rsidRPr="00636F1F">
        <w:rPr>
          <w:rFonts w:ascii="Times New Roman" w:hAnsi="Times New Roman" w:cs="Times New Roman"/>
          <w:sz w:val="23"/>
          <w:szCs w:val="23"/>
        </w:rPr>
        <w:t>17</w:t>
      </w:r>
      <w:r w:rsidR="002B3545" w:rsidRPr="00636F1F">
        <w:rPr>
          <w:rFonts w:ascii="Times New Roman" w:hAnsi="Times New Roman" w:cs="Times New Roman"/>
          <w:sz w:val="23"/>
          <w:szCs w:val="23"/>
        </w:rPr>
        <w:t xml:space="preserve"> catequeses ao Decálogo (13 de junho a 28 de novembro de 2018)</w:t>
      </w:r>
      <w:r w:rsidR="00666932" w:rsidRPr="00636F1F">
        <w:rPr>
          <w:rFonts w:ascii="Times New Roman" w:hAnsi="Times New Roman" w:cs="Times New Roman"/>
          <w:sz w:val="23"/>
          <w:szCs w:val="23"/>
        </w:rPr>
        <w:t xml:space="preserve">, que apresentara </w:t>
      </w:r>
      <w:r w:rsidR="00FC2D9F" w:rsidRPr="00636F1F">
        <w:rPr>
          <w:rFonts w:ascii="Times New Roman" w:hAnsi="Times New Roman" w:cs="Times New Roman"/>
          <w:sz w:val="23"/>
          <w:szCs w:val="23"/>
        </w:rPr>
        <w:t xml:space="preserve">já </w:t>
      </w:r>
      <w:r w:rsidR="00666932" w:rsidRPr="00636F1F">
        <w:rPr>
          <w:rFonts w:ascii="Times New Roman" w:hAnsi="Times New Roman" w:cs="Times New Roman"/>
          <w:sz w:val="23"/>
          <w:szCs w:val="23"/>
        </w:rPr>
        <w:t xml:space="preserve">na </w:t>
      </w:r>
      <w:r w:rsidR="00FC2D9F" w:rsidRPr="00636F1F">
        <w:rPr>
          <w:rFonts w:ascii="Times New Roman" w:hAnsi="Times New Roman" w:cs="Times New Roman"/>
          <w:sz w:val="23"/>
          <w:szCs w:val="23"/>
        </w:rPr>
        <w:t xml:space="preserve">1.ª </w:t>
      </w:r>
      <w:r w:rsidR="00666932" w:rsidRPr="00636F1F">
        <w:rPr>
          <w:rFonts w:ascii="Times New Roman" w:hAnsi="Times New Roman" w:cs="Times New Roman"/>
          <w:sz w:val="23"/>
          <w:szCs w:val="23"/>
        </w:rPr>
        <w:t xml:space="preserve">Encíclica </w:t>
      </w:r>
      <w:proofErr w:type="spellStart"/>
      <w:r w:rsidR="00666932" w:rsidRPr="00636F1F">
        <w:rPr>
          <w:rFonts w:ascii="Times New Roman" w:hAnsi="Times New Roman" w:cs="Times New Roman"/>
          <w:i/>
          <w:iCs/>
          <w:sz w:val="23"/>
          <w:szCs w:val="23"/>
        </w:rPr>
        <w:t>Lumen</w:t>
      </w:r>
      <w:proofErr w:type="spellEnd"/>
      <w:r w:rsidR="00666932" w:rsidRPr="00636F1F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="00666932" w:rsidRPr="00636F1F">
        <w:rPr>
          <w:rFonts w:ascii="Times New Roman" w:hAnsi="Times New Roman" w:cs="Times New Roman"/>
          <w:i/>
          <w:iCs/>
          <w:sz w:val="23"/>
          <w:szCs w:val="23"/>
        </w:rPr>
        <w:t>Fidei</w:t>
      </w:r>
      <w:proofErr w:type="spellEnd"/>
      <w:r w:rsidR="00666932" w:rsidRPr="00636F1F">
        <w:rPr>
          <w:rFonts w:ascii="Times New Roman" w:hAnsi="Times New Roman" w:cs="Times New Roman"/>
          <w:sz w:val="23"/>
          <w:szCs w:val="23"/>
        </w:rPr>
        <w:t xml:space="preserve"> como um dos tesouros da fé cristã, per</w:t>
      </w:r>
      <w:r w:rsidR="00FC2D9F" w:rsidRPr="00636F1F">
        <w:rPr>
          <w:rFonts w:ascii="Times New Roman" w:hAnsi="Times New Roman" w:cs="Times New Roman"/>
          <w:sz w:val="23"/>
          <w:szCs w:val="23"/>
        </w:rPr>
        <w:t>s</w:t>
      </w:r>
      <w:r w:rsidR="00666932" w:rsidRPr="00636F1F">
        <w:rPr>
          <w:rFonts w:ascii="Times New Roman" w:hAnsi="Times New Roman" w:cs="Times New Roman"/>
          <w:sz w:val="23"/>
          <w:szCs w:val="23"/>
        </w:rPr>
        <w:t>petivando o Decálogo como “</w:t>
      </w:r>
      <w:r w:rsidR="00666932" w:rsidRPr="00636F1F">
        <w:rPr>
          <w:rFonts w:ascii="Times New Roman" w:hAnsi="Times New Roman" w:cs="Times New Roman"/>
          <w:i/>
          <w:iCs/>
          <w:sz w:val="23"/>
          <w:szCs w:val="23"/>
        </w:rPr>
        <w:t>o caminho da gratidão, da resposta do amor</w:t>
      </w:r>
      <w:r w:rsidR="00666932" w:rsidRPr="00636F1F">
        <w:rPr>
          <w:rFonts w:ascii="Times New Roman" w:hAnsi="Times New Roman" w:cs="Times New Roman"/>
          <w:sz w:val="23"/>
          <w:szCs w:val="23"/>
        </w:rPr>
        <w:t xml:space="preserve">” (LF 46). </w:t>
      </w:r>
    </w:p>
    <w:p w14:paraId="15AF412C" w14:textId="77777777" w:rsidR="006C4F3B" w:rsidRPr="00636F1F" w:rsidRDefault="006C4F3B" w:rsidP="00636F1F">
      <w:pPr>
        <w:pStyle w:val="PargrafodaLista"/>
        <w:spacing w:after="0" w:line="360" w:lineRule="auto"/>
        <w:rPr>
          <w:rFonts w:ascii="Times New Roman" w:hAnsi="Times New Roman" w:cs="Times New Roman"/>
          <w:sz w:val="23"/>
          <w:szCs w:val="23"/>
        </w:rPr>
      </w:pPr>
    </w:p>
    <w:p w14:paraId="18BE7EC7" w14:textId="40E0F14A" w:rsidR="002051FF" w:rsidRPr="00636F1F" w:rsidRDefault="00CE21A3" w:rsidP="00636F1F">
      <w:pPr>
        <w:spacing w:after="0" w:line="360" w:lineRule="auto"/>
        <w:rPr>
          <w:rFonts w:ascii="Times New Roman" w:hAnsi="Times New Roman" w:cs="Times New Roman"/>
          <w:b/>
          <w:bCs/>
          <w:smallCaps/>
          <w:color w:val="FF0000"/>
          <w:sz w:val="23"/>
          <w:szCs w:val="23"/>
        </w:rPr>
      </w:pPr>
      <w:r>
        <w:rPr>
          <w:rFonts w:ascii="Times New Roman" w:hAnsi="Times New Roman" w:cs="Times New Roman"/>
          <w:b/>
          <w:bCs/>
          <w:smallCaps/>
          <w:color w:val="FF0000"/>
          <w:sz w:val="23"/>
          <w:szCs w:val="23"/>
        </w:rPr>
        <w:t xml:space="preserve">II. </w:t>
      </w:r>
      <w:r w:rsidRPr="00636F1F">
        <w:rPr>
          <w:rFonts w:ascii="Times New Roman" w:hAnsi="Times New Roman" w:cs="Times New Roman"/>
          <w:b/>
          <w:bCs/>
          <w:smallCaps/>
          <w:color w:val="FF0000"/>
          <w:sz w:val="23"/>
          <w:szCs w:val="23"/>
        </w:rPr>
        <w:t>MEDITAÇÃO</w:t>
      </w:r>
      <w:r>
        <w:rPr>
          <w:rFonts w:ascii="Times New Roman" w:hAnsi="Times New Roman" w:cs="Times New Roman"/>
          <w:b/>
          <w:bCs/>
          <w:smallCaps/>
          <w:color w:val="FF0000"/>
          <w:sz w:val="23"/>
          <w:szCs w:val="23"/>
        </w:rPr>
        <w:t>: O QUE ME (NOS) DIZ O TEXTO?</w:t>
      </w:r>
    </w:p>
    <w:p w14:paraId="6ADF9F69" w14:textId="1FF3723D" w:rsidR="00F66D7B" w:rsidRPr="00636F1F" w:rsidRDefault="00F66D7B" w:rsidP="00636F1F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3"/>
          <w:szCs w:val="23"/>
        </w:rPr>
      </w:pPr>
    </w:p>
    <w:p w14:paraId="597241A2" w14:textId="2D734777" w:rsidR="00F66D7B" w:rsidRPr="00636F1F" w:rsidRDefault="00F66D7B" w:rsidP="00CE21A3">
      <w:pPr>
        <w:pStyle w:val="PargrafodaLista"/>
        <w:numPr>
          <w:ilvl w:val="0"/>
          <w:numId w:val="7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636F1F">
        <w:rPr>
          <w:rFonts w:ascii="Times New Roman" w:hAnsi="Times New Roman" w:cs="Times New Roman"/>
          <w:color w:val="000000" w:themeColor="text1"/>
          <w:sz w:val="23"/>
          <w:szCs w:val="23"/>
        </w:rPr>
        <w:t>Que descobertas mais interessantes fiz nesta leitura do Decálogo?</w:t>
      </w:r>
    </w:p>
    <w:p w14:paraId="11398A03" w14:textId="749689F0" w:rsidR="00F66D7B" w:rsidRPr="00636F1F" w:rsidRDefault="00F66D7B" w:rsidP="00CE21A3">
      <w:pPr>
        <w:pStyle w:val="PargrafodaLista"/>
        <w:numPr>
          <w:ilvl w:val="0"/>
          <w:numId w:val="7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636F1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O que mais me impressiona? </w:t>
      </w:r>
    </w:p>
    <w:p w14:paraId="4E36B75E" w14:textId="1C1BD678" w:rsidR="00F66D7B" w:rsidRPr="00636F1F" w:rsidRDefault="00F66D7B" w:rsidP="00CE21A3">
      <w:pPr>
        <w:pStyle w:val="PargrafodaLista"/>
        <w:numPr>
          <w:ilvl w:val="0"/>
          <w:numId w:val="7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636F1F">
        <w:rPr>
          <w:rFonts w:ascii="Times New Roman" w:hAnsi="Times New Roman" w:cs="Times New Roman"/>
          <w:color w:val="000000" w:themeColor="text1"/>
          <w:sz w:val="23"/>
          <w:szCs w:val="23"/>
        </w:rPr>
        <w:t>Qual a palavra mais difícil de cumprir?</w:t>
      </w:r>
    </w:p>
    <w:p w14:paraId="72FF7BC1" w14:textId="690FEFAB" w:rsidR="00F66D7B" w:rsidRPr="00636F1F" w:rsidRDefault="00F66D7B" w:rsidP="00CE21A3">
      <w:pPr>
        <w:pStyle w:val="PargrafodaLista"/>
        <w:numPr>
          <w:ilvl w:val="0"/>
          <w:numId w:val="7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636F1F">
        <w:rPr>
          <w:rFonts w:ascii="Times New Roman" w:hAnsi="Times New Roman" w:cs="Times New Roman"/>
          <w:color w:val="000000" w:themeColor="text1"/>
          <w:sz w:val="23"/>
          <w:szCs w:val="23"/>
        </w:rPr>
        <w:t>Sinto-me “escravo” d</w:t>
      </w:r>
      <w:r w:rsidR="00B453A4" w:rsidRPr="00636F1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e uma </w:t>
      </w:r>
      <w:r w:rsidRPr="00636F1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lei? </w:t>
      </w:r>
      <w:r w:rsidR="00B453A4" w:rsidRPr="00636F1F">
        <w:rPr>
          <w:rFonts w:ascii="Times New Roman" w:hAnsi="Times New Roman" w:cs="Times New Roman"/>
          <w:color w:val="000000" w:themeColor="text1"/>
          <w:sz w:val="23"/>
          <w:szCs w:val="23"/>
        </w:rPr>
        <w:t>Ou filho de um Pai</w:t>
      </w:r>
      <w:r w:rsidR="00A61440" w:rsidRPr="00636F1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que me torna livre</w:t>
      </w:r>
      <w:r w:rsidR="00B453A4" w:rsidRPr="00636F1F">
        <w:rPr>
          <w:rFonts w:ascii="Times New Roman" w:hAnsi="Times New Roman" w:cs="Times New Roman"/>
          <w:color w:val="000000" w:themeColor="text1"/>
          <w:sz w:val="23"/>
          <w:szCs w:val="23"/>
        </w:rPr>
        <w:t>?</w:t>
      </w:r>
    </w:p>
    <w:p w14:paraId="327C4E18" w14:textId="43B67A2B" w:rsidR="00A61440" w:rsidRPr="00636F1F" w:rsidRDefault="00A61440" w:rsidP="00CE21A3">
      <w:pPr>
        <w:pStyle w:val="PargrafodaLista"/>
        <w:numPr>
          <w:ilvl w:val="0"/>
          <w:numId w:val="7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636F1F">
        <w:rPr>
          <w:rFonts w:ascii="Times New Roman" w:hAnsi="Times New Roman" w:cs="Times New Roman"/>
          <w:color w:val="000000" w:themeColor="text1"/>
          <w:sz w:val="23"/>
          <w:szCs w:val="23"/>
        </w:rPr>
        <w:t>Como vivo a minha relação de Aliança com Deus? No temor ou como resposta de amor?</w:t>
      </w:r>
    </w:p>
    <w:p w14:paraId="44AB363C" w14:textId="22697DE4" w:rsidR="00A61440" w:rsidRPr="00636F1F" w:rsidRDefault="00A61440" w:rsidP="00CE21A3">
      <w:pPr>
        <w:pStyle w:val="PargrafodaLista"/>
        <w:numPr>
          <w:ilvl w:val="0"/>
          <w:numId w:val="7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636F1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Como valorizo o Decálogo no meu caminho para a liberdade? </w:t>
      </w:r>
      <w:r w:rsidR="00CE21A3">
        <w:rPr>
          <w:rFonts w:ascii="Times New Roman" w:hAnsi="Times New Roman" w:cs="Times New Roman"/>
          <w:color w:val="000000" w:themeColor="text1"/>
          <w:sz w:val="23"/>
          <w:szCs w:val="23"/>
        </w:rPr>
        <w:t>Como um c</w:t>
      </w:r>
      <w:r w:rsidRPr="00636F1F">
        <w:rPr>
          <w:rFonts w:ascii="Times New Roman" w:hAnsi="Times New Roman" w:cs="Times New Roman"/>
          <w:color w:val="000000" w:themeColor="text1"/>
          <w:sz w:val="23"/>
          <w:szCs w:val="23"/>
        </w:rPr>
        <w:t>aminho de gratidão ou caminho de obrigação?</w:t>
      </w:r>
    </w:p>
    <w:p w14:paraId="1B0BB15D" w14:textId="619695D3" w:rsidR="00A61440" w:rsidRPr="00636F1F" w:rsidRDefault="00A61440" w:rsidP="00636F1F">
      <w:pPr>
        <w:pStyle w:val="PargrafodaLista"/>
        <w:numPr>
          <w:ilvl w:val="0"/>
          <w:numId w:val="7"/>
        </w:numPr>
        <w:spacing w:after="0" w:line="360" w:lineRule="auto"/>
        <w:ind w:left="714" w:hanging="357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636F1F">
        <w:rPr>
          <w:rFonts w:ascii="Times New Roman" w:hAnsi="Times New Roman" w:cs="Times New Roman"/>
          <w:color w:val="000000" w:themeColor="text1"/>
          <w:sz w:val="23"/>
          <w:szCs w:val="23"/>
        </w:rPr>
        <w:t>Como posso ir mais longe do que o simples cumprimento dos mandamentos?</w:t>
      </w:r>
    </w:p>
    <w:p w14:paraId="1B62B3AA" w14:textId="762D852D" w:rsidR="00CE21A3" w:rsidRPr="001C03FF" w:rsidRDefault="00B453A4" w:rsidP="001C03FF">
      <w:pPr>
        <w:pStyle w:val="PargrafodaLista"/>
        <w:numPr>
          <w:ilvl w:val="0"/>
          <w:numId w:val="7"/>
        </w:numPr>
        <w:spacing w:after="0" w:line="360" w:lineRule="auto"/>
        <w:ind w:left="714" w:hanging="357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636F1F">
        <w:rPr>
          <w:rFonts w:ascii="Times New Roman" w:hAnsi="Times New Roman" w:cs="Times New Roman"/>
          <w:color w:val="000000" w:themeColor="text1"/>
          <w:sz w:val="23"/>
          <w:szCs w:val="23"/>
        </w:rPr>
        <w:t>Que elementos da pedagogia divina me ajudam a valorizar o tesouro da educação?</w:t>
      </w:r>
    </w:p>
    <w:p w14:paraId="2F430FAD" w14:textId="440F55FD" w:rsidR="00B453A4" w:rsidRPr="00636F1F" w:rsidRDefault="00B453A4" w:rsidP="00636F1F">
      <w:pPr>
        <w:pStyle w:val="PargrafodaLista"/>
        <w:spacing w:after="0" w:line="360" w:lineRule="auto"/>
        <w:ind w:left="714"/>
        <w:rPr>
          <w:rFonts w:ascii="Times New Roman" w:hAnsi="Times New Roman" w:cs="Times New Roman"/>
          <w:i/>
          <w:iCs/>
          <w:sz w:val="23"/>
          <w:szCs w:val="23"/>
        </w:rPr>
      </w:pPr>
      <w:r w:rsidRPr="00636F1F">
        <w:rPr>
          <w:rFonts w:ascii="Times New Roman" w:hAnsi="Times New Roman" w:cs="Times New Roman"/>
          <w:i/>
          <w:iCs/>
          <w:sz w:val="23"/>
          <w:szCs w:val="23"/>
        </w:rPr>
        <w:t xml:space="preserve">1.º Deus educa o seu Povo, amando-o (Ex 20,2). </w:t>
      </w:r>
    </w:p>
    <w:p w14:paraId="44949E79" w14:textId="77777777" w:rsidR="00B453A4" w:rsidRPr="00636F1F" w:rsidRDefault="00B453A4" w:rsidP="00636F1F">
      <w:pPr>
        <w:pStyle w:val="PargrafodaLista"/>
        <w:spacing w:after="0" w:line="360" w:lineRule="auto"/>
        <w:ind w:left="714"/>
        <w:rPr>
          <w:rFonts w:ascii="Times New Roman" w:hAnsi="Times New Roman" w:cs="Times New Roman"/>
          <w:i/>
          <w:iCs/>
          <w:sz w:val="23"/>
          <w:szCs w:val="23"/>
        </w:rPr>
      </w:pPr>
      <w:r w:rsidRPr="00636F1F">
        <w:rPr>
          <w:rFonts w:ascii="Times New Roman" w:hAnsi="Times New Roman" w:cs="Times New Roman"/>
          <w:i/>
          <w:iCs/>
          <w:sz w:val="23"/>
          <w:szCs w:val="23"/>
        </w:rPr>
        <w:t>2.º Deus educa o seu povo, corrigindo-o (</w:t>
      </w:r>
      <w:proofErr w:type="spellStart"/>
      <w:r w:rsidRPr="00636F1F">
        <w:rPr>
          <w:rFonts w:ascii="Times New Roman" w:hAnsi="Times New Roman" w:cs="Times New Roman"/>
          <w:i/>
          <w:iCs/>
          <w:sz w:val="23"/>
          <w:szCs w:val="23"/>
        </w:rPr>
        <w:t>Dt</w:t>
      </w:r>
      <w:proofErr w:type="spellEnd"/>
      <w:r w:rsidRPr="00636F1F">
        <w:rPr>
          <w:rFonts w:ascii="Times New Roman" w:hAnsi="Times New Roman" w:cs="Times New Roman"/>
          <w:i/>
          <w:iCs/>
          <w:sz w:val="23"/>
          <w:szCs w:val="23"/>
        </w:rPr>
        <w:t xml:space="preserve"> 8,5). </w:t>
      </w:r>
    </w:p>
    <w:p w14:paraId="1CFF53FF" w14:textId="77777777" w:rsidR="00B453A4" w:rsidRPr="00636F1F" w:rsidRDefault="00B453A4" w:rsidP="00636F1F">
      <w:pPr>
        <w:pStyle w:val="PargrafodaLista"/>
        <w:spacing w:after="0" w:line="360" w:lineRule="auto"/>
        <w:ind w:left="714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636F1F">
        <w:rPr>
          <w:rFonts w:ascii="Times New Roman" w:hAnsi="Times New Roman" w:cs="Times New Roman"/>
          <w:sz w:val="23"/>
          <w:szCs w:val="23"/>
        </w:rPr>
        <w:t xml:space="preserve">3.º Deus educa </w:t>
      </w:r>
      <w:r w:rsidRPr="00636F1F">
        <w:rPr>
          <w:rFonts w:ascii="Times New Roman" w:hAnsi="Times New Roman" w:cs="Times New Roman"/>
          <w:i/>
          <w:iCs/>
          <w:sz w:val="23"/>
          <w:szCs w:val="23"/>
        </w:rPr>
        <w:t>dialogando</w:t>
      </w:r>
      <w:r w:rsidRPr="00636F1F">
        <w:rPr>
          <w:rFonts w:ascii="Times New Roman" w:hAnsi="Times New Roman" w:cs="Times New Roman"/>
          <w:sz w:val="23"/>
          <w:szCs w:val="23"/>
        </w:rPr>
        <w:t xml:space="preserve"> e não «</w:t>
      </w:r>
      <w:r w:rsidRPr="00636F1F">
        <w:rPr>
          <w:rFonts w:ascii="Times New Roman" w:hAnsi="Times New Roman" w:cs="Times New Roman"/>
          <w:i/>
          <w:iCs/>
          <w:sz w:val="23"/>
          <w:szCs w:val="23"/>
        </w:rPr>
        <w:t>mandando</w:t>
      </w:r>
      <w:r w:rsidRPr="00636F1F">
        <w:rPr>
          <w:rFonts w:ascii="Times New Roman" w:hAnsi="Times New Roman" w:cs="Times New Roman"/>
          <w:sz w:val="23"/>
          <w:szCs w:val="23"/>
        </w:rPr>
        <w:t xml:space="preserve">» (Ex 20,1; Ex 34,28; </w:t>
      </w:r>
      <w:proofErr w:type="spellStart"/>
      <w:r w:rsidRPr="00636F1F">
        <w:rPr>
          <w:rFonts w:ascii="Times New Roman" w:hAnsi="Times New Roman" w:cs="Times New Roman"/>
          <w:sz w:val="23"/>
          <w:szCs w:val="23"/>
        </w:rPr>
        <w:t>Dt</w:t>
      </w:r>
      <w:proofErr w:type="spellEnd"/>
      <w:r w:rsidRPr="00636F1F">
        <w:rPr>
          <w:rFonts w:ascii="Times New Roman" w:hAnsi="Times New Roman" w:cs="Times New Roman"/>
          <w:sz w:val="23"/>
          <w:szCs w:val="23"/>
        </w:rPr>
        <w:t xml:space="preserve"> 4,13; 10,4).</w:t>
      </w:r>
      <w:r w:rsidRPr="00636F1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</w:p>
    <w:p w14:paraId="54973939" w14:textId="77777777" w:rsidR="00B453A4" w:rsidRPr="00636F1F" w:rsidRDefault="00B453A4" w:rsidP="00636F1F">
      <w:pPr>
        <w:pStyle w:val="PargrafodaLista"/>
        <w:spacing w:after="0" w:line="360" w:lineRule="auto"/>
        <w:ind w:left="714"/>
        <w:rPr>
          <w:rFonts w:ascii="Times New Roman" w:hAnsi="Times New Roman" w:cs="Times New Roman"/>
          <w:color w:val="000000" w:themeColor="text1"/>
          <w:sz w:val="23"/>
          <w:szCs w:val="23"/>
          <w:shd w:val="clear" w:color="auto" w:fill="FFFFFF"/>
        </w:rPr>
      </w:pPr>
      <w:r w:rsidRPr="00636F1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4.º </w:t>
      </w:r>
      <w:r w:rsidRPr="00636F1F">
        <w:rPr>
          <w:rFonts w:ascii="Times New Roman" w:hAnsi="Times New Roman" w:cs="Times New Roman"/>
          <w:color w:val="000000" w:themeColor="text1"/>
          <w:sz w:val="23"/>
          <w:szCs w:val="23"/>
          <w:shd w:val="clear" w:color="auto" w:fill="FFFFFF"/>
        </w:rPr>
        <w:t xml:space="preserve">Deus educa o seu Povo na liberdade e para a liberdade. </w:t>
      </w:r>
    </w:p>
    <w:p w14:paraId="3E28D525" w14:textId="487B2336" w:rsidR="00B453A4" w:rsidRPr="00636F1F" w:rsidRDefault="00B453A4" w:rsidP="00636F1F">
      <w:pPr>
        <w:pStyle w:val="PargrafodaLista"/>
        <w:spacing w:after="0" w:line="360" w:lineRule="auto"/>
        <w:ind w:left="714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636F1F">
        <w:rPr>
          <w:rStyle w:val="vers20text"/>
          <w:rFonts w:ascii="Times New Roman" w:hAnsi="Times New Roman" w:cs="Times New Roman"/>
          <w:sz w:val="23"/>
          <w:szCs w:val="23"/>
        </w:rPr>
        <w:t xml:space="preserve">5.º Deus educa-nos, como povo, chamado a viver em aliança. </w:t>
      </w:r>
    </w:p>
    <w:p w14:paraId="55FC3531" w14:textId="6CD321FD" w:rsidR="00F66D7B" w:rsidRPr="00636F1F" w:rsidRDefault="00F66D7B" w:rsidP="00636F1F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3"/>
          <w:szCs w:val="23"/>
        </w:rPr>
      </w:pPr>
    </w:p>
    <w:p w14:paraId="34B02A46" w14:textId="44FD456A" w:rsidR="00A61440" w:rsidRPr="00EA512D" w:rsidRDefault="00CE21A3" w:rsidP="00636F1F">
      <w:pPr>
        <w:spacing w:after="0" w:line="360" w:lineRule="auto"/>
        <w:rPr>
          <w:rFonts w:ascii="Times New Roman" w:hAnsi="Times New Roman" w:cs="Times New Roman"/>
          <w:b/>
          <w:bCs/>
          <w:smallCaps/>
          <w:color w:val="FF0000"/>
          <w:sz w:val="24"/>
          <w:szCs w:val="24"/>
        </w:rPr>
      </w:pPr>
      <w:r w:rsidRPr="00EA512D">
        <w:rPr>
          <w:rFonts w:ascii="Times New Roman" w:hAnsi="Times New Roman" w:cs="Times New Roman"/>
          <w:b/>
          <w:bCs/>
          <w:smallCaps/>
          <w:color w:val="FF0000"/>
          <w:sz w:val="24"/>
          <w:szCs w:val="24"/>
        </w:rPr>
        <w:t xml:space="preserve">III. ORAÇÃO: que digo eu </w:t>
      </w:r>
      <w:r w:rsidR="00EA512D" w:rsidRPr="00EA512D">
        <w:rPr>
          <w:rFonts w:ascii="Times New Roman" w:hAnsi="Times New Roman" w:cs="Times New Roman"/>
          <w:b/>
          <w:bCs/>
          <w:smallCaps/>
          <w:color w:val="FF0000"/>
          <w:sz w:val="24"/>
          <w:szCs w:val="24"/>
        </w:rPr>
        <w:t xml:space="preserve">(que dizemos nós) </w:t>
      </w:r>
      <w:r w:rsidRPr="00EA512D">
        <w:rPr>
          <w:rFonts w:ascii="Times New Roman" w:hAnsi="Times New Roman" w:cs="Times New Roman"/>
          <w:b/>
          <w:bCs/>
          <w:smallCaps/>
          <w:color w:val="FF0000"/>
          <w:sz w:val="24"/>
          <w:szCs w:val="24"/>
        </w:rPr>
        <w:t>ao senhor que fala nestas dez palavras?</w:t>
      </w:r>
    </w:p>
    <w:p w14:paraId="3A68E121" w14:textId="115FDC17" w:rsidR="00A61440" w:rsidRDefault="00A61440" w:rsidP="00636F1F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3"/>
          <w:szCs w:val="23"/>
        </w:rPr>
      </w:pPr>
    </w:p>
    <w:p w14:paraId="258B22EB" w14:textId="3F6A60B9" w:rsidR="001C03FF" w:rsidRDefault="001C03FF" w:rsidP="00636F1F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3"/>
          <w:szCs w:val="23"/>
        </w:rPr>
      </w:pPr>
      <w:r w:rsidRPr="00CE21A3">
        <w:rPr>
          <w:rFonts w:ascii="Times New Roman" w:hAnsi="Times New Roman" w:cs="Times New Roman"/>
          <w:b/>
          <w:bCs/>
          <w:color w:val="FF0000"/>
          <w:sz w:val="23"/>
          <w:szCs w:val="23"/>
        </w:rPr>
        <w:t xml:space="preserve">Hipótese </w:t>
      </w:r>
      <w:r>
        <w:rPr>
          <w:rFonts w:ascii="Times New Roman" w:hAnsi="Times New Roman" w:cs="Times New Roman"/>
          <w:b/>
          <w:bCs/>
          <w:color w:val="FF0000"/>
          <w:sz w:val="23"/>
          <w:szCs w:val="23"/>
        </w:rPr>
        <w:t>1</w:t>
      </w:r>
    </w:p>
    <w:p w14:paraId="7308F943" w14:textId="77777777" w:rsidR="001C03FF" w:rsidRDefault="001C03FF" w:rsidP="00636F1F">
      <w:pPr>
        <w:spacing w:after="0" w:line="360" w:lineRule="auto"/>
        <w:rPr>
          <w:rFonts w:ascii="Times New Roman" w:hAnsi="Times New Roman" w:cs="Times New Roman"/>
          <w:i/>
          <w:iCs/>
          <w:color w:val="000000" w:themeColor="text1"/>
          <w:sz w:val="23"/>
          <w:szCs w:val="23"/>
        </w:rPr>
      </w:pPr>
    </w:p>
    <w:p w14:paraId="0F359069" w14:textId="6F0D79DD" w:rsidR="00683990" w:rsidRPr="000A5E71" w:rsidRDefault="00683990" w:rsidP="00636F1F">
      <w:pPr>
        <w:spacing w:after="0" w:line="360" w:lineRule="auto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0A5E71">
        <w:rPr>
          <w:rFonts w:ascii="Times New Roman" w:hAnsi="Times New Roman" w:cs="Times New Roman"/>
          <w:color w:val="000000" w:themeColor="text1"/>
          <w:sz w:val="23"/>
          <w:szCs w:val="23"/>
        </w:rPr>
        <w:t>Senhor, as tuas Dez Palavras</w:t>
      </w:r>
      <w:r w:rsidR="001C03FF" w:rsidRPr="000A5E7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de vida</w:t>
      </w:r>
    </w:p>
    <w:p w14:paraId="50002F99" w14:textId="77777777" w:rsidR="000D4A4C" w:rsidRPr="000A5E71" w:rsidRDefault="00683990" w:rsidP="00636F1F">
      <w:pPr>
        <w:spacing w:after="0" w:line="360" w:lineRule="auto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0A5E7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mostram que és um Pai que nos </w:t>
      </w:r>
      <w:r w:rsidR="000D4A4C" w:rsidRPr="000A5E71">
        <w:rPr>
          <w:rFonts w:ascii="Times New Roman" w:hAnsi="Times New Roman" w:cs="Times New Roman"/>
          <w:color w:val="000000" w:themeColor="text1"/>
          <w:sz w:val="23"/>
          <w:szCs w:val="23"/>
        </w:rPr>
        <w:t>educa com amor,</w:t>
      </w:r>
    </w:p>
    <w:p w14:paraId="28F0681E" w14:textId="1FAD48C1" w:rsidR="00683990" w:rsidRPr="000A5E71" w:rsidRDefault="000D4A4C" w:rsidP="00636F1F">
      <w:pPr>
        <w:spacing w:after="0" w:line="360" w:lineRule="auto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0A5E7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porque nos </w:t>
      </w:r>
      <w:r w:rsidR="00683990" w:rsidRPr="000A5E71">
        <w:rPr>
          <w:rFonts w:ascii="Times New Roman" w:hAnsi="Times New Roman" w:cs="Times New Roman"/>
          <w:color w:val="000000" w:themeColor="text1"/>
          <w:sz w:val="23"/>
          <w:szCs w:val="23"/>
        </w:rPr>
        <w:t>ama</w:t>
      </w:r>
      <w:r w:rsidRPr="000A5E71">
        <w:rPr>
          <w:rFonts w:ascii="Times New Roman" w:hAnsi="Times New Roman" w:cs="Times New Roman"/>
          <w:color w:val="000000" w:themeColor="text1"/>
          <w:sz w:val="23"/>
          <w:szCs w:val="23"/>
        </w:rPr>
        <w:t>s</w:t>
      </w:r>
      <w:r w:rsidR="00683990" w:rsidRPr="000A5E7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com </w:t>
      </w:r>
      <w:r w:rsidR="001C03FF" w:rsidRPr="000A5E71">
        <w:rPr>
          <w:rFonts w:ascii="Times New Roman" w:hAnsi="Times New Roman" w:cs="Times New Roman"/>
          <w:color w:val="000000" w:themeColor="text1"/>
          <w:sz w:val="23"/>
          <w:szCs w:val="23"/>
        </w:rPr>
        <w:t>um</w:t>
      </w:r>
      <w:r w:rsidR="00683990" w:rsidRPr="000A5E7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coração de mãe.</w:t>
      </w:r>
    </w:p>
    <w:p w14:paraId="12593D3C" w14:textId="77777777" w:rsidR="001C03FF" w:rsidRPr="000A5E71" w:rsidRDefault="00683990" w:rsidP="00636F1F">
      <w:pPr>
        <w:spacing w:after="0" w:line="360" w:lineRule="auto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0A5E71">
        <w:rPr>
          <w:rFonts w:ascii="Times New Roman" w:hAnsi="Times New Roman" w:cs="Times New Roman"/>
          <w:color w:val="000000" w:themeColor="text1"/>
          <w:sz w:val="23"/>
          <w:szCs w:val="23"/>
        </w:rPr>
        <w:t>Tu queres caminhar connosco</w:t>
      </w:r>
      <w:r w:rsidR="000D4A4C" w:rsidRPr="000A5E7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, </w:t>
      </w:r>
    </w:p>
    <w:p w14:paraId="5D27083F" w14:textId="3A4F616C" w:rsidR="000D4A4C" w:rsidRPr="000A5E71" w:rsidRDefault="000D4A4C" w:rsidP="00636F1F">
      <w:pPr>
        <w:spacing w:after="0" w:line="360" w:lineRule="auto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0A5E71">
        <w:rPr>
          <w:rFonts w:ascii="Times New Roman" w:hAnsi="Times New Roman" w:cs="Times New Roman"/>
          <w:color w:val="000000" w:themeColor="text1"/>
          <w:sz w:val="23"/>
          <w:szCs w:val="23"/>
        </w:rPr>
        <w:t>acompanhar-nos e guiar-nos,</w:t>
      </w:r>
    </w:p>
    <w:p w14:paraId="250A1042" w14:textId="23C95B17" w:rsidR="00683990" w:rsidRPr="000A5E71" w:rsidRDefault="000D4A4C" w:rsidP="00636F1F">
      <w:pPr>
        <w:spacing w:after="0" w:line="360" w:lineRule="auto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0A5E71">
        <w:rPr>
          <w:rFonts w:ascii="Times New Roman" w:hAnsi="Times New Roman" w:cs="Times New Roman"/>
          <w:color w:val="000000" w:themeColor="text1"/>
          <w:sz w:val="23"/>
          <w:szCs w:val="23"/>
        </w:rPr>
        <w:t>para vivermos todos juntos na arca da Aliança.</w:t>
      </w:r>
    </w:p>
    <w:p w14:paraId="7960C9B1" w14:textId="77777777" w:rsidR="001C03FF" w:rsidRPr="000A5E71" w:rsidRDefault="001C03FF" w:rsidP="00636F1F">
      <w:pPr>
        <w:spacing w:after="0" w:line="360" w:lineRule="auto"/>
        <w:rPr>
          <w:rFonts w:ascii="Times New Roman" w:hAnsi="Times New Roman" w:cs="Times New Roman"/>
          <w:color w:val="000000" w:themeColor="text1"/>
          <w:sz w:val="23"/>
          <w:szCs w:val="23"/>
        </w:rPr>
      </w:pPr>
    </w:p>
    <w:p w14:paraId="56A707CD" w14:textId="048EE7D7" w:rsidR="00683990" w:rsidRPr="000A5E71" w:rsidRDefault="00683990" w:rsidP="00636F1F">
      <w:pPr>
        <w:spacing w:after="0" w:line="360" w:lineRule="auto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0A5E71">
        <w:rPr>
          <w:rFonts w:ascii="Times New Roman" w:hAnsi="Times New Roman" w:cs="Times New Roman"/>
          <w:color w:val="000000" w:themeColor="text1"/>
          <w:sz w:val="23"/>
          <w:szCs w:val="23"/>
        </w:rPr>
        <w:t>Na tua sabedoria, dizes-nos palavras de confiança,</w:t>
      </w:r>
    </w:p>
    <w:p w14:paraId="18133951" w14:textId="42372DD0" w:rsidR="000D4A4C" w:rsidRPr="000A5E71" w:rsidRDefault="000D4A4C" w:rsidP="000D4A4C">
      <w:pPr>
        <w:spacing w:after="0" w:line="360" w:lineRule="auto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0A5E71">
        <w:rPr>
          <w:rFonts w:ascii="Times New Roman" w:hAnsi="Times New Roman" w:cs="Times New Roman"/>
          <w:color w:val="000000" w:themeColor="text1"/>
          <w:sz w:val="23"/>
          <w:szCs w:val="23"/>
        </w:rPr>
        <w:t>que nos protegem do risco de uma nova escravidão</w:t>
      </w:r>
    </w:p>
    <w:p w14:paraId="7C35A88F" w14:textId="1A4ED65A" w:rsidR="00683990" w:rsidRPr="000A5E71" w:rsidRDefault="000D4A4C" w:rsidP="00636F1F">
      <w:pPr>
        <w:spacing w:after="0" w:line="360" w:lineRule="auto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0A5E7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e </w:t>
      </w:r>
      <w:r w:rsidR="00683990" w:rsidRPr="000A5E71">
        <w:rPr>
          <w:rFonts w:ascii="Times New Roman" w:hAnsi="Times New Roman" w:cs="Times New Roman"/>
          <w:color w:val="000000" w:themeColor="text1"/>
          <w:sz w:val="23"/>
          <w:szCs w:val="23"/>
        </w:rPr>
        <w:t>nos orientam para a liberdade perfeita</w:t>
      </w:r>
      <w:r w:rsidRPr="000A5E71">
        <w:rPr>
          <w:rFonts w:ascii="Times New Roman" w:hAnsi="Times New Roman" w:cs="Times New Roman"/>
          <w:color w:val="000000" w:themeColor="text1"/>
          <w:sz w:val="23"/>
          <w:szCs w:val="23"/>
        </w:rPr>
        <w:t>.</w:t>
      </w:r>
    </w:p>
    <w:p w14:paraId="0C24E3D2" w14:textId="77777777" w:rsidR="001C03FF" w:rsidRPr="000A5E71" w:rsidRDefault="001C03FF" w:rsidP="00636F1F">
      <w:pPr>
        <w:spacing w:after="0" w:line="360" w:lineRule="auto"/>
        <w:rPr>
          <w:rFonts w:ascii="Times New Roman" w:hAnsi="Times New Roman" w:cs="Times New Roman"/>
          <w:color w:val="000000" w:themeColor="text1"/>
          <w:sz w:val="23"/>
          <w:szCs w:val="23"/>
        </w:rPr>
      </w:pPr>
    </w:p>
    <w:p w14:paraId="59792B45" w14:textId="11267A0C" w:rsidR="000D4A4C" w:rsidRPr="000A5E71" w:rsidRDefault="000D4A4C" w:rsidP="00636F1F">
      <w:pPr>
        <w:spacing w:after="0" w:line="360" w:lineRule="auto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0A5E7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Senhor, faz dos pais e padrinhos, dos catequistas e professores, </w:t>
      </w:r>
    </w:p>
    <w:p w14:paraId="58201A45" w14:textId="77777777" w:rsidR="001C03FF" w:rsidRPr="000A5E71" w:rsidRDefault="000D4A4C" w:rsidP="00636F1F">
      <w:pPr>
        <w:spacing w:after="0" w:line="360" w:lineRule="auto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0A5E7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educadores atentos, que nos guiem </w:t>
      </w:r>
      <w:r w:rsidR="001C03FF" w:rsidRPr="000A5E71">
        <w:rPr>
          <w:rFonts w:ascii="Times New Roman" w:hAnsi="Times New Roman" w:cs="Times New Roman"/>
          <w:color w:val="000000" w:themeColor="text1"/>
          <w:sz w:val="23"/>
          <w:szCs w:val="23"/>
        </w:rPr>
        <w:t>com doçura e firmeza</w:t>
      </w:r>
    </w:p>
    <w:p w14:paraId="1D33DE8B" w14:textId="31BA4692" w:rsidR="000D4A4C" w:rsidRPr="000A5E71" w:rsidRDefault="000D4A4C" w:rsidP="00636F1F">
      <w:pPr>
        <w:spacing w:after="0" w:line="360" w:lineRule="auto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0A5E7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e </w:t>
      </w:r>
      <w:r w:rsidR="001C03FF" w:rsidRPr="000A5E7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connosco </w:t>
      </w:r>
      <w:r w:rsidRPr="000A5E71">
        <w:rPr>
          <w:rFonts w:ascii="Times New Roman" w:hAnsi="Times New Roman" w:cs="Times New Roman"/>
          <w:color w:val="000000" w:themeColor="text1"/>
          <w:sz w:val="23"/>
          <w:szCs w:val="23"/>
        </w:rPr>
        <w:t>p</w:t>
      </w:r>
      <w:r w:rsidR="001C03FF" w:rsidRPr="000A5E71">
        <w:rPr>
          <w:rFonts w:ascii="Times New Roman" w:hAnsi="Times New Roman" w:cs="Times New Roman"/>
          <w:color w:val="000000" w:themeColor="text1"/>
          <w:sz w:val="23"/>
          <w:szCs w:val="23"/>
        </w:rPr>
        <w:t>onham</w:t>
      </w:r>
      <w:r w:rsidRPr="000A5E7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em prática o mandamento novo do amor,</w:t>
      </w:r>
    </w:p>
    <w:p w14:paraId="6C33A8D3" w14:textId="77777777" w:rsidR="001C03FF" w:rsidRPr="000A5E71" w:rsidRDefault="00683990" w:rsidP="00636F1F">
      <w:pPr>
        <w:spacing w:after="0" w:line="360" w:lineRule="auto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0A5E71">
        <w:rPr>
          <w:rFonts w:ascii="Times New Roman" w:hAnsi="Times New Roman" w:cs="Times New Roman"/>
          <w:color w:val="000000" w:themeColor="text1"/>
          <w:sz w:val="23"/>
          <w:szCs w:val="23"/>
        </w:rPr>
        <w:lastRenderedPageBreak/>
        <w:t xml:space="preserve">que </w:t>
      </w:r>
      <w:r w:rsidR="000D4A4C" w:rsidRPr="000A5E7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o Teu Filho </w:t>
      </w:r>
      <w:r w:rsidRPr="000A5E71">
        <w:rPr>
          <w:rFonts w:ascii="Times New Roman" w:hAnsi="Times New Roman" w:cs="Times New Roman"/>
          <w:color w:val="000000" w:themeColor="text1"/>
          <w:sz w:val="23"/>
          <w:szCs w:val="23"/>
        </w:rPr>
        <w:t>Jesus Cristo</w:t>
      </w:r>
      <w:r w:rsidR="000D4A4C" w:rsidRPr="000A5E7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testemunhou </w:t>
      </w:r>
    </w:p>
    <w:p w14:paraId="27B41DE5" w14:textId="6DF3A254" w:rsidR="000D4A4C" w:rsidRPr="000A5E71" w:rsidRDefault="00683990" w:rsidP="00636F1F">
      <w:pPr>
        <w:spacing w:after="0" w:line="360" w:lineRule="auto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0A5E71">
        <w:rPr>
          <w:rFonts w:ascii="Times New Roman" w:hAnsi="Times New Roman" w:cs="Times New Roman"/>
          <w:color w:val="000000" w:themeColor="text1"/>
          <w:sz w:val="23"/>
          <w:szCs w:val="23"/>
        </w:rPr>
        <w:t>até ao dom</w:t>
      </w:r>
      <w:r w:rsidR="000D4A4C" w:rsidRPr="000A5E7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extremo </w:t>
      </w:r>
      <w:r w:rsidRPr="000A5E71">
        <w:rPr>
          <w:rFonts w:ascii="Times New Roman" w:hAnsi="Times New Roman" w:cs="Times New Roman"/>
          <w:color w:val="000000" w:themeColor="text1"/>
          <w:sz w:val="23"/>
          <w:szCs w:val="23"/>
        </w:rPr>
        <w:t>de Si mesmo.</w:t>
      </w:r>
    </w:p>
    <w:p w14:paraId="36A760D6" w14:textId="77777777" w:rsidR="001C03FF" w:rsidRPr="000A5E71" w:rsidRDefault="001C03FF" w:rsidP="00636F1F">
      <w:pPr>
        <w:spacing w:after="0" w:line="360" w:lineRule="auto"/>
        <w:rPr>
          <w:rFonts w:ascii="Times New Roman" w:hAnsi="Times New Roman" w:cs="Times New Roman"/>
          <w:color w:val="000000" w:themeColor="text1"/>
          <w:sz w:val="23"/>
          <w:szCs w:val="23"/>
        </w:rPr>
      </w:pPr>
    </w:p>
    <w:p w14:paraId="6077B32B" w14:textId="4930F5F6" w:rsidR="000D4A4C" w:rsidRPr="000A5E71" w:rsidRDefault="000D4A4C" w:rsidP="00636F1F">
      <w:pPr>
        <w:spacing w:after="0" w:line="360" w:lineRule="auto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0A5E7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Que todos juntos, </w:t>
      </w:r>
      <w:r w:rsidR="001C03FF" w:rsidRPr="000A5E71">
        <w:rPr>
          <w:rFonts w:ascii="Times New Roman" w:hAnsi="Times New Roman" w:cs="Times New Roman"/>
          <w:color w:val="000000" w:themeColor="text1"/>
          <w:sz w:val="23"/>
          <w:szCs w:val="23"/>
        </w:rPr>
        <w:t>façamos uma aliança educativa,</w:t>
      </w:r>
    </w:p>
    <w:p w14:paraId="03756C18" w14:textId="77777777" w:rsidR="001C03FF" w:rsidRPr="000A5E71" w:rsidRDefault="001C03FF" w:rsidP="00636F1F">
      <w:pPr>
        <w:spacing w:after="0" w:line="360" w:lineRule="auto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0A5E7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que nos permita crescer todos juntos, </w:t>
      </w:r>
    </w:p>
    <w:p w14:paraId="3C7F1465" w14:textId="77777777" w:rsidR="001C03FF" w:rsidRPr="000A5E71" w:rsidRDefault="001C03FF" w:rsidP="00636F1F">
      <w:pPr>
        <w:spacing w:after="0" w:line="360" w:lineRule="auto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0A5E7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na paz e na harmonia. </w:t>
      </w:r>
    </w:p>
    <w:p w14:paraId="1158EAC2" w14:textId="000F7806" w:rsidR="001C03FF" w:rsidRDefault="001C03FF" w:rsidP="00636F1F">
      <w:pPr>
        <w:spacing w:after="0" w:line="360" w:lineRule="auto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0A5E7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Ámen. </w:t>
      </w:r>
    </w:p>
    <w:p w14:paraId="46FE9257" w14:textId="2F40F3BD" w:rsidR="00574D54" w:rsidRDefault="00574D54" w:rsidP="00636F1F">
      <w:pPr>
        <w:spacing w:after="0" w:line="360" w:lineRule="auto"/>
        <w:rPr>
          <w:rFonts w:ascii="Times New Roman" w:hAnsi="Times New Roman" w:cs="Times New Roman"/>
          <w:color w:val="000000" w:themeColor="text1"/>
          <w:sz w:val="23"/>
          <w:szCs w:val="23"/>
        </w:rPr>
      </w:pPr>
    </w:p>
    <w:p w14:paraId="7044E432" w14:textId="71EEE803" w:rsidR="00574D54" w:rsidRPr="00636F1F" w:rsidRDefault="00574D54" w:rsidP="00574D54">
      <w:pPr>
        <w:spacing w:after="0" w:line="360" w:lineRule="auto"/>
        <w:rPr>
          <w:rFonts w:ascii="Times New Roman" w:hAnsi="Times New Roman" w:cs="Times New Roman"/>
          <w:b/>
          <w:bCs/>
          <w:sz w:val="23"/>
          <w:szCs w:val="23"/>
        </w:rPr>
      </w:pPr>
      <w:r w:rsidRPr="00CE21A3">
        <w:rPr>
          <w:rFonts w:ascii="Times New Roman" w:hAnsi="Times New Roman" w:cs="Times New Roman"/>
          <w:b/>
          <w:bCs/>
          <w:color w:val="FF0000"/>
          <w:sz w:val="23"/>
          <w:szCs w:val="23"/>
        </w:rPr>
        <w:t xml:space="preserve">Hipótese </w:t>
      </w:r>
      <w:r w:rsidR="00C678F7">
        <w:rPr>
          <w:rFonts w:ascii="Times New Roman" w:hAnsi="Times New Roman" w:cs="Times New Roman"/>
          <w:b/>
          <w:bCs/>
          <w:color w:val="FF0000"/>
          <w:sz w:val="23"/>
          <w:szCs w:val="23"/>
        </w:rPr>
        <w:t>2</w:t>
      </w:r>
      <w:r w:rsidRPr="00CE21A3">
        <w:rPr>
          <w:rFonts w:ascii="Times New Roman" w:hAnsi="Times New Roman" w:cs="Times New Roman"/>
          <w:b/>
          <w:bCs/>
          <w:color w:val="FF0000"/>
          <w:sz w:val="23"/>
          <w:szCs w:val="23"/>
        </w:rPr>
        <w:t xml:space="preserve">: </w:t>
      </w:r>
      <w:r w:rsidRPr="00636F1F">
        <w:rPr>
          <w:rFonts w:ascii="Times New Roman" w:hAnsi="Times New Roman" w:cs="Times New Roman"/>
          <w:b/>
          <w:bCs/>
          <w:sz w:val="23"/>
          <w:szCs w:val="23"/>
        </w:rPr>
        <w:t>Oração do Educador</w:t>
      </w:r>
    </w:p>
    <w:p w14:paraId="1DF33FDD" w14:textId="77777777" w:rsidR="00574D54" w:rsidRPr="00636F1F" w:rsidRDefault="00574D54" w:rsidP="00574D54">
      <w:pPr>
        <w:spacing w:after="0" w:line="360" w:lineRule="auto"/>
        <w:rPr>
          <w:rFonts w:ascii="Times New Roman" w:hAnsi="Times New Roman" w:cs="Times New Roman"/>
          <w:sz w:val="23"/>
          <w:szCs w:val="23"/>
        </w:rPr>
      </w:pPr>
    </w:p>
    <w:p w14:paraId="17E5B1C4" w14:textId="77777777" w:rsidR="00574D54" w:rsidRPr="00636F1F" w:rsidRDefault="00574D54" w:rsidP="00574D54">
      <w:pPr>
        <w:spacing w:after="0" w:line="360" w:lineRule="auto"/>
        <w:rPr>
          <w:rFonts w:ascii="Times New Roman" w:hAnsi="Times New Roman" w:cs="Times New Roman"/>
          <w:sz w:val="23"/>
          <w:szCs w:val="23"/>
        </w:rPr>
      </w:pPr>
      <w:r w:rsidRPr="00636F1F">
        <w:rPr>
          <w:rFonts w:ascii="Times New Roman" w:hAnsi="Times New Roman" w:cs="Times New Roman"/>
          <w:sz w:val="23"/>
          <w:szCs w:val="23"/>
        </w:rPr>
        <w:t>Deus de sabedoria infinita,</w:t>
      </w:r>
    </w:p>
    <w:p w14:paraId="61E173AF" w14:textId="77777777" w:rsidR="00574D54" w:rsidRPr="00636F1F" w:rsidRDefault="00574D54" w:rsidP="00574D54">
      <w:pPr>
        <w:spacing w:after="0" w:line="360" w:lineRule="auto"/>
        <w:rPr>
          <w:rFonts w:ascii="Times New Roman" w:hAnsi="Times New Roman" w:cs="Times New Roman"/>
          <w:sz w:val="23"/>
          <w:szCs w:val="23"/>
        </w:rPr>
      </w:pPr>
      <w:r w:rsidRPr="00636F1F">
        <w:rPr>
          <w:rFonts w:ascii="Times New Roman" w:hAnsi="Times New Roman" w:cs="Times New Roman"/>
          <w:sz w:val="23"/>
          <w:szCs w:val="23"/>
        </w:rPr>
        <w:t>Tu comunicas o teu projeto de salvação</w:t>
      </w:r>
    </w:p>
    <w:p w14:paraId="211FE55B" w14:textId="77777777" w:rsidR="00574D54" w:rsidRPr="00636F1F" w:rsidRDefault="00574D54" w:rsidP="00574D54">
      <w:pPr>
        <w:spacing w:after="0" w:line="360" w:lineRule="auto"/>
        <w:rPr>
          <w:rFonts w:ascii="Times New Roman" w:hAnsi="Times New Roman" w:cs="Times New Roman"/>
          <w:sz w:val="23"/>
          <w:szCs w:val="23"/>
        </w:rPr>
      </w:pPr>
      <w:r w:rsidRPr="00636F1F">
        <w:rPr>
          <w:rFonts w:ascii="Times New Roman" w:hAnsi="Times New Roman" w:cs="Times New Roman"/>
          <w:sz w:val="23"/>
          <w:szCs w:val="23"/>
        </w:rPr>
        <w:t>E sempre o renovas na originalidade de cada criatura,</w:t>
      </w:r>
    </w:p>
    <w:p w14:paraId="5FAE934C" w14:textId="77777777" w:rsidR="00574D54" w:rsidRPr="00636F1F" w:rsidRDefault="00574D54" w:rsidP="00574D54">
      <w:pPr>
        <w:spacing w:after="0" w:line="360" w:lineRule="auto"/>
        <w:rPr>
          <w:rFonts w:ascii="Times New Roman" w:hAnsi="Times New Roman" w:cs="Times New Roman"/>
          <w:sz w:val="23"/>
          <w:szCs w:val="23"/>
        </w:rPr>
      </w:pPr>
      <w:r w:rsidRPr="00636F1F">
        <w:rPr>
          <w:rFonts w:ascii="Times New Roman" w:hAnsi="Times New Roman" w:cs="Times New Roman"/>
          <w:sz w:val="23"/>
          <w:szCs w:val="23"/>
        </w:rPr>
        <w:t>Pleno de paciência misericordiosa</w:t>
      </w:r>
    </w:p>
    <w:p w14:paraId="4755B023" w14:textId="77777777" w:rsidR="00574D54" w:rsidRPr="00636F1F" w:rsidRDefault="00574D54" w:rsidP="00574D54">
      <w:pPr>
        <w:spacing w:after="0" w:line="360" w:lineRule="auto"/>
        <w:rPr>
          <w:rFonts w:ascii="Times New Roman" w:hAnsi="Times New Roman" w:cs="Times New Roman"/>
          <w:sz w:val="23"/>
          <w:szCs w:val="23"/>
        </w:rPr>
      </w:pPr>
      <w:r w:rsidRPr="00636F1F">
        <w:rPr>
          <w:rFonts w:ascii="Times New Roman" w:hAnsi="Times New Roman" w:cs="Times New Roman"/>
          <w:sz w:val="23"/>
          <w:szCs w:val="23"/>
        </w:rPr>
        <w:t>E pedindo conversão urgente.</w:t>
      </w:r>
    </w:p>
    <w:p w14:paraId="3D530D46" w14:textId="77777777" w:rsidR="00574D54" w:rsidRPr="00636F1F" w:rsidRDefault="00574D54" w:rsidP="00574D54">
      <w:pPr>
        <w:spacing w:after="0" w:line="360" w:lineRule="auto"/>
        <w:rPr>
          <w:rFonts w:ascii="Times New Roman" w:hAnsi="Times New Roman" w:cs="Times New Roman"/>
          <w:sz w:val="23"/>
          <w:szCs w:val="23"/>
        </w:rPr>
      </w:pPr>
    </w:p>
    <w:p w14:paraId="3631191C" w14:textId="77777777" w:rsidR="00574D54" w:rsidRDefault="00574D54" w:rsidP="00574D54">
      <w:pPr>
        <w:spacing w:after="0" w:line="360" w:lineRule="auto"/>
        <w:rPr>
          <w:rFonts w:ascii="Times New Roman" w:hAnsi="Times New Roman" w:cs="Times New Roman"/>
          <w:sz w:val="23"/>
          <w:szCs w:val="23"/>
        </w:rPr>
      </w:pPr>
    </w:p>
    <w:p w14:paraId="149D297B" w14:textId="77777777" w:rsidR="00574D54" w:rsidRPr="00636F1F" w:rsidRDefault="00574D54" w:rsidP="00574D54">
      <w:pPr>
        <w:spacing w:after="0" w:line="360" w:lineRule="auto"/>
        <w:rPr>
          <w:rFonts w:ascii="Times New Roman" w:hAnsi="Times New Roman" w:cs="Times New Roman"/>
          <w:sz w:val="23"/>
          <w:szCs w:val="23"/>
        </w:rPr>
      </w:pPr>
      <w:r w:rsidRPr="00636F1F">
        <w:rPr>
          <w:rFonts w:ascii="Times New Roman" w:hAnsi="Times New Roman" w:cs="Times New Roman"/>
          <w:sz w:val="23"/>
          <w:szCs w:val="23"/>
        </w:rPr>
        <w:t>A luz do teu Espírito nos ilumine</w:t>
      </w:r>
    </w:p>
    <w:p w14:paraId="6C4D1325" w14:textId="77777777" w:rsidR="00574D54" w:rsidRPr="00636F1F" w:rsidRDefault="00574D54" w:rsidP="00574D54">
      <w:pPr>
        <w:spacing w:after="0" w:line="360" w:lineRule="auto"/>
        <w:rPr>
          <w:rFonts w:ascii="Times New Roman" w:hAnsi="Times New Roman" w:cs="Times New Roman"/>
          <w:sz w:val="23"/>
          <w:szCs w:val="23"/>
        </w:rPr>
      </w:pPr>
      <w:r w:rsidRPr="00636F1F">
        <w:rPr>
          <w:rFonts w:ascii="Times New Roman" w:hAnsi="Times New Roman" w:cs="Times New Roman"/>
          <w:sz w:val="23"/>
          <w:szCs w:val="23"/>
        </w:rPr>
        <w:t>Na orientação dos recursos e energias de cada pessoa</w:t>
      </w:r>
    </w:p>
    <w:p w14:paraId="63E46CDF" w14:textId="77777777" w:rsidR="00574D54" w:rsidRPr="00636F1F" w:rsidRDefault="00574D54" w:rsidP="00574D54">
      <w:pPr>
        <w:spacing w:after="0" w:line="360" w:lineRule="auto"/>
        <w:rPr>
          <w:rFonts w:ascii="Times New Roman" w:hAnsi="Times New Roman" w:cs="Times New Roman"/>
          <w:sz w:val="23"/>
          <w:szCs w:val="23"/>
        </w:rPr>
      </w:pPr>
      <w:r w:rsidRPr="00636F1F">
        <w:rPr>
          <w:rFonts w:ascii="Times New Roman" w:hAnsi="Times New Roman" w:cs="Times New Roman"/>
          <w:sz w:val="23"/>
          <w:szCs w:val="23"/>
        </w:rPr>
        <w:t>Para o gosto de praticar o bem,</w:t>
      </w:r>
    </w:p>
    <w:p w14:paraId="4D319FB9" w14:textId="77777777" w:rsidR="00574D54" w:rsidRPr="00636F1F" w:rsidRDefault="00574D54" w:rsidP="00574D54">
      <w:pPr>
        <w:spacing w:after="0" w:line="360" w:lineRule="auto"/>
        <w:rPr>
          <w:rFonts w:ascii="Times New Roman" w:hAnsi="Times New Roman" w:cs="Times New Roman"/>
          <w:sz w:val="23"/>
          <w:szCs w:val="23"/>
        </w:rPr>
      </w:pPr>
      <w:r w:rsidRPr="00636F1F">
        <w:rPr>
          <w:rFonts w:ascii="Times New Roman" w:hAnsi="Times New Roman" w:cs="Times New Roman"/>
          <w:sz w:val="23"/>
          <w:szCs w:val="23"/>
        </w:rPr>
        <w:t>Dentro de um projeto de vida à tua medida.</w:t>
      </w:r>
    </w:p>
    <w:p w14:paraId="03C94797" w14:textId="77777777" w:rsidR="00574D54" w:rsidRPr="00636F1F" w:rsidRDefault="00574D54" w:rsidP="00574D54">
      <w:pPr>
        <w:spacing w:after="0" w:line="360" w:lineRule="auto"/>
        <w:rPr>
          <w:rFonts w:ascii="Times New Roman" w:hAnsi="Times New Roman" w:cs="Times New Roman"/>
          <w:sz w:val="23"/>
          <w:szCs w:val="23"/>
        </w:rPr>
      </w:pPr>
    </w:p>
    <w:p w14:paraId="5BCC14FD" w14:textId="77777777" w:rsidR="00574D54" w:rsidRPr="00636F1F" w:rsidRDefault="00574D54" w:rsidP="00574D54">
      <w:pPr>
        <w:spacing w:after="0" w:line="360" w:lineRule="auto"/>
        <w:rPr>
          <w:rFonts w:ascii="Times New Roman" w:hAnsi="Times New Roman" w:cs="Times New Roman"/>
          <w:sz w:val="23"/>
          <w:szCs w:val="23"/>
        </w:rPr>
      </w:pPr>
      <w:r w:rsidRPr="00636F1F">
        <w:rPr>
          <w:rFonts w:ascii="Times New Roman" w:hAnsi="Times New Roman" w:cs="Times New Roman"/>
          <w:sz w:val="23"/>
          <w:szCs w:val="23"/>
        </w:rPr>
        <w:t>O Mestre único, o teu Jesus,</w:t>
      </w:r>
    </w:p>
    <w:p w14:paraId="3F4E2366" w14:textId="77777777" w:rsidR="00574D54" w:rsidRPr="00636F1F" w:rsidRDefault="00574D54" w:rsidP="00574D54">
      <w:pPr>
        <w:spacing w:after="0" w:line="360" w:lineRule="auto"/>
        <w:rPr>
          <w:rFonts w:ascii="Times New Roman" w:hAnsi="Times New Roman" w:cs="Times New Roman"/>
          <w:sz w:val="23"/>
          <w:szCs w:val="23"/>
        </w:rPr>
      </w:pPr>
      <w:r w:rsidRPr="00636F1F">
        <w:rPr>
          <w:rFonts w:ascii="Times New Roman" w:hAnsi="Times New Roman" w:cs="Times New Roman"/>
          <w:sz w:val="23"/>
          <w:szCs w:val="23"/>
        </w:rPr>
        <w:t>É exemplo perfeito da tua surpreendente pedagogia.</w:t>
      </w:r>
    </w:p>
    <w:p w14:paraId="33B0D2B4" w14:textId="77777777" w:rsidR="00574D54" w:rsidRDefault="00574D54" w:rsidP="00574D54">
      <w:pPr>
        <w:spacing w:after="0" w:line="360" w:lineRule="auto"/>
        <w:rPr>
          <w:rFonts w:ascii="Times New Roman" w:hAnsi="Times New Roman" w:cs="Times New Roman"/>
          <w:sz w:val="23"/>
          <w:szCs w:val="23"/>
        </w:rPr>
      </w:pPr>
      <w:r w:rsidRPr="00636F1F">
        <w:rPr>
          <w:rFonts w:ascii="Times New Roman" w:hAnsi="Times New Roman" w:cs="Times New Roman"/>
          <w:sz w:val="23"/>
          <w:szCs w:val="23"/>
        </w:rPr>
        <w:t xml:space="preserve">Como Ele, saibamos desenvolver e sustentar </w:t>
      </w:r>
    </w:p>
    <w:p w14:paraId="21900448" w14:textId="77777777" w:rsidR="00574D54" w:rsidRPr="00636F1F" w:rsidRDefault="00574D54" w:rsidP="00574D54">
      <w:pPr>
        <w:spacing w:after="0" w:line="360" w:lineRule="auto"/>
        <w:rPr>
          <w:rFonts w:ascii="Times New Roman" w:hAnsi="Times New Roman" w:cs="Times New Roman"/>
          <w:sz w:val="23"/>
          <w:szCs w:val="23"/>
        </w:rPr>
      </w:pPr>
      <w:r w:rsidRPr="00636F1F">
        <w:rPr>
          <w:rFonts w:ascii="Times New Roman" w:hAnsi="Times New Roman" w:cs="Times New Roman"/>
          <w:sz w:val="23"/>
          <w:szCs w:val="23"/>
        </w:rPr>
        <w:t>as forças interiores de cada ser humano,</w:t>
      </w:r>
    </w:p>
    <w:p w14:paraId="2D00FD2C" w14:textId="77777777" w:rsidR="00574D54" w:rsidRPr="00636F1F" w:rsidRDefault="00574D54" w:rsidP="00574D54">
      <w:pPr>
        <w:spacing w:after="0" w:line="360" w:lineRule="auto"/>
        <w:rPr>
          <w:rFonts w:ascii="Times New Roman" w:hAnsi="Times New Roman" w:cs="Times New Roman"/>
          <w:sz w:val="23"/>
          <w:szCs w:val="23"/>
        </w:rPr>
      </w:pPr>
      <w:r w:rsidRPr="00636F1F">
        <w:rPr>
          <w:rFonts w:ascii="Times New Roman" w:hAnsi="Times New Roman" w:cs="Times New Roman"/>
          <w:sz w:val="23"/>
          <w:szCs w:val="23"/>
        </w:rPr>
        <w:t>Em ordem à sua autonomia e liberdade.</w:t>
      </w:r>
    </w:p>
    <w:p w14:paraId="19FD519C" w14:textId="77777777" w:rsidR="00574D54" w:rsidRPr="00636F1F" w:rsidRDefault="00574D54" w:rsidP="00574D54">
      <w:pPr>
        <w:spacing w:after="0" w:line="360" w:lineRule="auto"/>
        <w:rPr>
          <w:rFonts w:ascii="Times New Roman" w:hAnsi="Times New Roman" w:cs="Times New Roman"/>
          <w:sz w:val="23"/>
          <w:szCs w:val="23"/>
        </w:rPr>
      </w:pPr>
      <w:r w:rsidRPr="00636F1F">
        <w:rPr>
          <w:rFonts w:ascii="Times New Roman" w:hAnsi="Times New Roman" w:cs="Times New Roman"/>
          <w:sz w:val="23"/>
          <w:szCs w:val="23"/>
        </w:rPr>
        <w:t>Animados pela tua fortaleza, saibamos antecipar e prevenir,</w:t>
      </w:r>
    </w:p>
    <w:p w14:paraId="2630923C" w14:textId="77777777" w:rsidR="00574D54" w:rsidRPr="00636F1F" w:rsidRDefault="00574D54" w:rsidP="00574D54">
      <w:pPr>
        <w:spacing w:after="0" w:line="360" w:lineRule="auto"/>
        <w:rPr>
          <w:rFonts w:ascii="Times New Roman" w:hAnsi="Times New Roman" w:cs="Times New Roman"/>
          <w:sz w:val="23"/>
          <w:szCs w:val="23"/>
        </w:rPr>
      </w:pPr>
      <w:r w:rsidRPr="00636F1F">
        <w:rPr>
          <w:rFonts w:ascii="Times New Roman" w:hAnsi="Times New Roman" w:cs="Times New Roman"/>
          <w:sz w:val="23"/>
          <w:szCs w:val="23"/>
        </w:rPr>
        <w:t>Formando consciências fortes, pautadas por valores firmes,</w:t>
      </w:r>
    </w:p>
    <w:p w14:paraId="3066C2FE" w14:textId="77777777" w:rsidR="00574D54" w:rsidRPr="00636F1F" w:rsidRDefault="00574D54" w:rsidP="00574D54">
      <w:pPr>
        <w:spacing w:after="0" w:line="360" w:lineRule="auto"/>
        <w:rPr>
          <w:rFonts w:ascii="Times New Roman" w:hAnsi="Times New Roman" w:cs="Times New Roman"/>
          <w:sz w:val="23"/>
          <w:szCs w:val="23"/>
        </w:rPr>
      </w:pPr>
      <w:r w:rsidRPr="00636F1F">
        <w:rPr>
          <w:rFonts w:ascii="Times New Roman" w:hAnsi="Times New Roman" w:cs="Times New Roman"/>
          <w:sz w:val="23"/>
          <w:szCs w:val="23"/>
        </w:rPr>
        <w:t>Responsáveis pelo seu dever.</w:t>
      </w:r>
    </w:p>
    <w:p w14:paraId="715350C7" w14:textId="77777777" w:rsidR="00574D54" w:rsidRPr="00636F1F" w:rsidRDefault="00574D54" w:rsidP="00574D54">
      <w:pPr>
        <w:spacing w:after="0" w:line="360" w:lineRule="auto"/>
        <w:rPr>
          <w:rFonts w:ascii="Times New Roman" w:hAnsi="Times New Roman" w:cs="Times New Roman"/>
          <w:sz w:val="23"/>
          <w:szCs w:val="23"/>
        </w:rPr>
      </w:pPr>
    </w:p>
    <w:p w14:paraId="244EDF93" w14:textId="77777777" w:rsidR="00574D54" w:rsidRPr="00636F1F" w:rsidRDefault="00574D54" w:rsidP="00574D54">
      <w:pPr>
        <w:spacing w:after="0" w:line="360" w:lineRule="auto"/>
        <w:rPr>
          <w:rFonts w:ascii="Times New Roman" w:hAnsi="Times New Roman" w:cs="Times New Roman"/>
          <w:sz w:val="23"/>
          <w:szCs w:val="23"/>
        </w:rPr>
      </w:pPr>
      <w:r w:rsidRPr="00636F1F">
        <w:rPr>
          <w:rFonts w:ascii="Times New Roman" w:hAnsi="Times New Roman" w:cs="Times New Roman"/>
          <w:sz w:val="23"/>
          <w:szCs w:val="23"/>
        </w:rPr>
        <w:t>Concede-nos a graça de conduzir aqueles que nos confiaste</w:t>
      </w:r>
    </w:p>
    <w:p w14:paraId="00E3D8DB" w14:textId="77777777" w:rsidR="00574D54" w:rsidRPr="00636F1F" w:rsidRDefault="00574D54" w:rsidP="00574D54">
      <w:pPr>
        <w:spacing w:after="0" w:line="360" w:lineRule="auto"/>
        <w:rPr>
          <w:rFonts w:ascii="Times New Roman" w:hAnsi="Times New Roman" w:cs="Times New Roman"/>
          <w:sz w:val="23"/>
          <w:szCs w:val="23"/>
        </w:rPr>
      </w:pPr>
      <w:r w:rsidRPr="00636F1F">
        <w:rPr>
          <w:rFonts w:ascii="Times New Roman" w:hAnsi="Times New Roman" w:cs="Times New Roman"/>
          <w:sz w:val="23"/>
          <w:szCs w:val="23"/>
        </w:rPr>
        <w:t>Ao centro onde moras em cada um</w:t>
      </w:r>
    </w:p>
    <w:p w14:paraId="400303DA" w14:textId="77777777" w:rsidR="00574D54" w:rsidRPr="00636F1F" w:rsidRDefault="00574D54" w:rsidP="00574D54">
      <w:pPr>
        <w:spacing w:after="0" w:line="360" w:lineRule="auto"/>
        <w:rPr>
          <w:rFonts w:ascii="Times New Roman" w:hAnsi="Times New Roman" w:cs="Times New Roman"/>
          <w:sz w:val="23"/>
          <w:szCs w:val="23"/>
        </w:rPr>
      </w:pPr>
      <w:r w:rsidRPr="00636F1F">
        <w:rPr>
          <w:rFonts w:ascii="Times New Roman" w:hAnsi="Times New Roman" w:cs="Times New Roman"/>
          <w:sz w:val="23"/>
          <w:szCs w:val="23"/>
        </w:rPr>
        <w:t>E à profundidade de sentido que a opção da fé oferece.</w:t>
      </w:r>
    </w:p>
    <w:p w14:paraId="4EB7A82C" w14:textId="77777777" w:rsidR="00574D54" w:rsidRPr="00636F1F" w:rsidRDefault="00574D54" w:rsidP="00574D54">
      <w:pPr>
        <w:spacing w:after="0" w:line="360" w:lineRule="auto"/>
        <w:rPr>
          <w:rFonts w:ascii="Times New Roman" w:hAnsi="Times New Roman" w:cs="Times New Roman"/>
          <w:sz w:val="23"/>
          <w:szCs w:val="23"/>
        </w:rPr>
      </w:pPr>
    </w:p>
    <w:p w14:paraId="76BB8D74" w14:textId="77777777" w:rsidR="00574D54" w:rsidRPr="00636F1F" w:rsidRDefault="00574D54" w:rsidP="00574D54">
      <w:pPr>
        <w:spacing w:after="0" w:line="360" w:lineRule="auto"/>
        <w:rPr>
          <w:rFonts w:ascii="Times New Roman" w:hAnsi="Times New Roman" w:cs="Times New Roman"/>
          <w:sz w:val="23"/>
          <w:szCs w:val="23"/>
        </w:rPr>
      </w:pPr>
      <w:r w:rsidRPr="00636F1F">
        <w:rPr>
          <w:rFonts w:ascii="Times New Roman" w:hAnsi="Times New Roman" w:cs="Times New Roman"/>
          <w:sz w:val="23"/>
          <w:szCs w:val="23"/>
        </w:rPr>
        <w:t>Habite em nós, pelo teu Espírito,</w:t>
      </w:r>
    </w:p>
    <w:p w14:paraId="142E8372" w14:textId="77777777" w:rsidR="00574D54" w:rsidRPr="00636F1F" w:rsidRDefault="00574D54" w:rsidP="00574D54">
      <w:pPr>
        <w:spacing w:after="0" w:line="360" w:lineRule="auto"/>
        <w:rPr>
          <w:rFonts w:ascii="Times New Roman" w:hAnsi="Times New Roman" w:cs="Times New Roman"/>
          <w:sz w:val="23"/>
          <w:szCs w:val="23"/>
        </w:rPr>
      </w:pPr>
      <w:r w:rsidRPr="00636F1F">
        <w:rPr>
          <w:rFonts w:ascii="Times New Roman" w:hAnsi="Times New Roman" w:cs="Times New Roman"/>
          <w:sz w:val="23"/>
          <w:szCs w:val="23"/>
        </w:rPr>
        <w:t>Um amor exigente e capaz de esperar,</w:t>
      </w:r>
    </w:p>
    <w:p w14:paraId="577559E5" w14:textId="77777777" w:rsidR="00574D54" w:rsidRPr="00636F1F" w:rsidRDefault="00574D54" w:rsidP="00574D54">
      <w:pPr>
        <w:spacing w:after="0" w:line="360" w:lineRule="auto"/>
        <w:rPr>
          <w:rFonts w:ascii="Times New Roman" w:hAnsi="Times New Roman" w:cs="Times New Roman"/>
          <w:sz w:val="23"/>
          <w:szCs w:val="23"/>
        </w:rPr>
      </w:pPr>
      <w:r w:rsidRPr="00636F1F">
        <w:rPr>
          <w:rFonts w:ascii="Times New Roman" w:hAnsi="Times New Roman" w:cs="Times New Roman"/>
          <w:sz w:val="23"/>
          <w:szCs w:val="23"/>
        </w:rPr>
        <w:t xml:space="preserve">Um amor integral e capaz da </w:t>
      </w:r>
      <w:proofErr w:type="spellStart"/>
      <w:r w:rsidRPr="00636F1F">
        <w:rPr>
          <w:rFonts w:ascii="Times New Roman" w:hAnsi="Times New Roman" w:cs="Times New Roman"/>
          <w:sz w:val="23"/>
          <w:szCs w:val="23"/>
        </w:rPr>
        <w:t>gradualidade</w:t>
      </w:r>
      <w:proofErr w:type="spellEnd"/>
      <w:r w:rsidRPr="00636F1F">
        <w:rPr>
          <w:rFonts w:ascii="Times New Roman" w:hAnsi="Times New Roman" w:cs="Times New Roman"/>
          <w:sz w:val="23"/>
          <w:szCs w:val="23"/>
        </w:rPr>
        <w:t>,</w:t>
      </w:r>
    </w:p>
    <w:p w14:paraId="4C0689D8" w14:textId="77777777" w:rsidR="00574D54" w:rsidRPr="00636F1F" w:rsidRDefault="00574D54" w:rsidP="00574D54">
      <w:pPr>
        <w:spacing w:after="0" w:line="360" w:lineRule="auto"/>
        <w:rPr>
          <w:rFonts w:ascii="Times New Roman" w:hAnsi="Times New Roman" w:cs="Times New Roman"/>
          <w:sz w:val="23"/>
          <w:szCs w:val="23"/>
        </w:rPr>
      </w:pPr>
      <w:r w:rsidRPr="00636F1F">
        <w:rPr>
          <w:rFonts w:ascii="Times New Roman" w:hAnsi="Times New Roman" w:cs="Times New Roman"/>
          <w:sz w:val="23"/>
          <w:szCs w:val="23"/>
        </w:rPr>
        <w:t>Um amor sincero e capaz de dizer não,</w:t>
      </w:r>
    </w:p>
    <w:p w14:paraId="31E313A3" w14:textId="77777777" w:rsidR="00574D54" w:rsidRPr="00636F1F" w:rsidRDefault="00574D54" w:rsidP="00574D54">
      <w:pPr>
        <w:spacing w:after="0" w:line="360" w:lineRule="auto"/>
        <w:rPr>
          <w:rFonts w:ascii="Times New Roman" w:hAnsi="Times New Roman" w:cs="Times New Roman"/>
          <w:sz w:val="23"/>
          <w:szCs w:val="23"/>
        </w:rPr>
      </w:pPr>
      <w:r w:rsidRPr="00636F1F">
        <w:rPr>
          <w:rFonts w:ascii="Times New Roman" w:hAnsi="Times New Roman" w:cs="Times New Roman"/>
          <w:sz w:val="23"/>
          <w:szCs w:val="23"/>
        </w:rPr>
        <w:lastRenderedPageBreak/>
        <w:t>Um amor afetuoso e capaz da autoridade,</w:t>
      </w:r>
    </w:p>
    <w:p w14:paraId="6F752AD4" w14:textId="77777777" w:rsidR="00574D54" w:rsidRPr="00636F1F" w:rsidRDefault="00574D54" w:rsidP="00574D54">
      <w:pPr>
        <w:spacing w:after="0" w:line="360" w:lineRule="auto"/>
        <w:rPr>
          <w:rFonts w:ascii="Times New Roman" w:hAnsi="Times New Roman" w:cs="Times New Roman"/>
          <w:sz w:val="23"/>
          <w:szCs w:val="23"/>
        </w:rPr>
      </w:pPr>
      <w:r w:rsidRPr="00636F1F">
        <w:rPr>
          <w:rFonts w:ascii="Times New Roman" w:hAnsi="Times New Roman" w:cs="Times New Roman"/>
          <w:sz w:val="23"/>
          <w:szCs w:val="23"/>
        </w:rPr>
        <w:t>Um amor sacrificado e capaz da alegria.</w:t>
      </w:r>
    </w:p>
    <w:p w14:paraId="7CF90651" w14:textId="77777777" w:rsidR="00574D54" w:rsidRPr="00636F1F" w:rsidRDefault="00574D54" w:rsidP="00574D54">
      <w:pPr>
        <w:spacing w:after="0" w:line="360" w:lineRule="auto"/>
        <w:rPr>
          <w:rFonts w:ascii="Times New Roman" w:hAnsi="Times New Roman" w:cs="Times New Roman"/>
          <w:sz w:val="23"/>
          <w:szCs w:val="23"/>
        </w:rPr>
      </w:pPr>
    </w:p>
    <w:p w14:paraId="787442A4" w14:textId="77777777" w:rsidR="00574D54" w:rsidRPr="00636F1F" w:rsidRDefault="00574D54" w:rsidP="00574D54">
      <w:pPr>
        <w:spacing w:after="0" w:line="360" w:lineRule="auto"/>
        <w:rPr>
          <w:rFonts w:ascii="Times New Roman" w:hAnsi="Times New Roman" w:cs="Times New Roman"/>
          <w:sz w:val="23"/>
          <w:szCs w:val="23"/>
        </w:rPr>
      </w:pPr>
      <w:r w:rsidRPr="00636F1F">
        <w:rPr>
          <w:rFonts w:ascii="Times New Roman" w:hAnsi="Times New Roman" w:cs="Times New Roman"/>
          <w:sz w:val="23"/>
          <w:szCs w:val="23"/>
        </w:rPr>
        <w:t>Faz-nos, pela contemplação do Mestre,</w:t>
      </w:r>
    </w:p>
    <w:p w14:paraId="1F2D791A" w14:textId="77777777" w:rsidR="00574D54" w:rsidRPr="00636F1F" w:rsidRDefault="00574D54" w:rsidP="00574D54">
      <w:pPr>
        <w:spacing w:after="0" w:line="360" w:lineRule="auto"/>
        <w:rPr>
          <w:rFonts w:ascii="Times New Roman" w:hAnsi="Times New Roman" w:cs="Times New Roman"/>
          <w:sz w:val="23"/>
          <w:szCs w:val="23"/>
        </w:rPr>
      </w:pPr>
      <w:r w:rsidRPr="00636F1F">
        <w:rPr>
          <w:rFonts w:ascii="Times New Roman" w:hAnsi="Times New Roman" w:cs="Times New Roman"/>
          <w:sz w:val="23"/>
          <w:szCs w:val="23"/>
        </w:rPr>
        <w:t>Educadores atentos às mudanças,</w:t>
      </w:r>
    </w:p>
    <w:p w14:paraId="2E8BA719" w14:textId="77777777" w:rsidR="00574D54" w:rsidRPr="00636F1F" w:rsidRDefault="00574D54" w:rsidP="00574D54">
      <w:pPr>
        <w:spacing w:after="0" w:line="360" w:lineRule="auto"/>
        <w:rPr>
          <w:rFonts w:ascii="Times New Roman" w:hAnsi="Times New Roman" w:cs="Times New Roman"/>
          <w:sz w:val="23"/>
          <w:szCs w:val="23"/>
        </w:rPr>
      </w:pPr>
      <w:r w:rsidRPr="00636F1F">
        <w:rPr>
          <w:rFonts w:ascii="Times New Roman" w:hAnsi="Times New Roman" w:cs="Times New Roman"/>
          <w:sz w:val="23"/>
          <w:szCs w:val="23"/>
        </w:rPr>
        <w:t>Formadores do sentido crítico e ponderado,</w:t>
      </w:r>
    </w:p>
    <w:p w14:paraId="3E963CF4" w14:textId="77777777" w:rsidR="00574D54" w:rsidRPr="00636F1F" w:rsidRDefault="00574D54" w:rsidP="00574D54">
      <w:pPr>
        <w:spacing w:after="0" w:line="360" w:lineRule="auto"/>
        <w:rPr>
          <w:rFonts w:ascii="Times New Roman" w:hAnsi="Times New Roman" w:cs="Times New Roman"/>
          <w:sz w:val="23"/>
          <w:szCs w:val="23"/>
        </w:rPr>
      </w:pPr>
      <w:r w:rsidRPr="00636F1F">
        <w:rPr>
          <w:rFonts w:ascii="Times New Roman" w:hAnsi="Times New Roman" w:cs="Times New Roman"/>
          <w:sz w:val="23"/>
          <w:szCs w:val="23"/>
        </w:rPr>
        <w:t>Presente em pessoas preparadas para enfrentar as exigências atuais,</w:t>
      </w:r>
    </w:p>
    <w:p w14:paraId="24AD326F" w14:textId="77777777" w:rsidR="00574D54" w:rsidRPr="00636F1F" w:rsidRDefault="00574D54" w:rsidP="00574D54">
      <w:pPr>
        <w:spacing w:after="0" w:line="360" w:lineRule="auto"/>
        <w:rPr>
          <w:rFonts w:ascii="Times New Roman" w:hAnsi="Times New Roman" w:cs="Times New Roman"/>
          <w:sz w:val="23"/>
          <w:szCs w:val="23"/>
        </w:rPr>
      </w:pPr>
      <w:r w:rsidRPr="00636F1F">
        <w:rPr>
          <w:rFonts w:ascii="Times New Roman" w:hAnsi="Times New Roman" w:cs="Times New Roman"/>
          <w:sz w:val="23"/>
          <w:szCs w:val="23"/>
        </w:rPr>
        <w:t>Com serenidade criativa e abertura solidária.</w:t>
      </w:r>
    </w:p>
    <w:p w14:paraId="2374A557" w14:textId="77777777" w:rsidR="00574D54" w:rsidRDefault="00574D54" w:rsidP="00574D54">
      <w:pPr>
        <w:spacing w:after="0" w:line="360" w:lineRule="auto"/>
        <w:rPr>
          <w:rFonts w:ascii="Times New Roman" w:hAnsi="Times New Roman" w:cs="Times New Roman"/>
          <w:sz w:val="23"/>
          <w:szCs w:val="23"/>
        </w:rPr>
      </w:pPr>
    </w:p>
    <w:p w14:paraId="4CF7CC5A" w14:textId="77777777" w:rsidR="00574D54" w:rsidRPr="00636F1F" w:rsidRDefault="00574D54" w:rsidP="00574D54">
      <w:pPr>
        <w:spacing w:after="0" w:line="360" w:lineRule="auto"/>
        <w:rPr>
          <w:rFonts w:ascii="Times New Roman" w:hAnsi="Times New Roman" w:cs="Times New Roman"/>
          <w:sz w:val="23"/>
          <w:szCs w:val="23"/>
        </w:rPr>
      </w:pPr>
      <w:r w:rsidRPr="00636F1F">
        <w:rPr>
          <w:rFonts w:ascii="Times New Roman" w:hAnsi="Times New Roman" w:cs="Times New Roman"/>
          <w:sz w:val="23"/>
          <w:szCs w:val="23"/>
        </w:rPr>
        <w:t xml:space="preserve">As nossas atitudes tenham a proximidade de quem, </w:t>
      </w:r>
      <w:proofErr w:type="gramStart"/>
      <w:r w:rsidRPr="00636F1F">
        <w:rPr>
          <w:rFonts w:ascii="Times New Roman" w:hAnsi="Times New Roman" w:cs="Times New Roman"/>
          <w:sz w:val="23"/>
          <w:szCs w:val="23"/>
        </w:rPr>
        <w:t>como Tu</w:t>
      </w:r>
      <w:proofErr w:type="gramEnd"/>
      <w:r w:rsidRPr="00636F1F">
        <w:rPr>
          <w:rFonts w:ascii="Times New Roman" w:hAnsi="Times New Roman" w:cs="Times New Roman"/>
          <w:sz w:val="23"/>
          <w:szCs w:val="23"/>
        </w:rPr>
        <w:t>, é fiel.</w:t>
      </w:r>
    </w:p>
    <w:p w14:paraId="5967790D" w14:textId="77777777" w:rsidR="00574D54" w:rsidRPr="00636F1F" w:rsidRDefault="00574D54" w:rsidP="00574D54">
      <w:pPr>
        <w:spacing w:after="0" w:line="360" w:lineRule="auto"/>
        <w:rPr>
          <w:rFonts w:ascii="Times New Roman" w:hAnsi="Times New Roman" w:cs="Times New Roman"/>
          <w:sz w:val="23"/>
          <w:szCs w:val="23"/>
        </w:rPr>
      </w:pPr>
      <w:r w:rsidRPr="00636F1F">
        <w:rPr>
          <w:rFonts w:ascii="Times New Roman" w:hAnsi="Times New Roman" w:cs="Times New Roman"/>
          <w:sz w:val="23"/>
          <w:szCs w:val="23"/>
        </w:rPr>
        <w:t xml:space="preserve">Os nossos gestos tenham a amabilidade de quem, </w:t>
      </w:r>
      <w:proofErr w:type="gramStart"/>
      <w:r w:rsidRPr="00636F1F">
        <w:rPr>
          <w:rFonts w:ascii="Times New Roman" w:hAnsi="Times New Roman" w:cs="Times New Roman"/>
          <w:sz w:val="23"/>
          <w:szCs w:val="23"/>
        </w:rPr>
        <w:t>como Tu</w:t>
      </w:r>
      <w:proofErr w:type="gramEnd"/>
      <w:r w:rsidRPr="00636F1F">
        <w:rPr>
          <w:rFonts w:ascii="Times New Roman" w:hAnsi="Times New Roman" w:cs="Times New Roman"/>
          <w:sz w:val="23"/>
          <w:szCs w:val="23"/>
        </w:rPr>
        <w:t>, confia.</w:t>
      </w:r>
    </w:p>
    <w:p w14:paraId="719BD830" w14:textId="77777777" w:rsidR="00574D54" w:rsidRPr="00636F1F" w:rsidRDefault="00574D54" w:rsidP="00574D54">
      <w:pPr>
        <w:spacing w:after="0" w:line="360" w:lineRule="auto"/>
        <w:rPr>
          <w:rFonts w:ascii="Times New Roman" w:hAnsi="Times New Roman" w:cs="Times New Roman"/>
          <w:sz w:val="23"/>
          <w:szCs w:val="23"/>
        </w:rPr>
      </w:pPr>
      <w:r w:rsidRPr="00636F1F">
        <w:rPr>
          <w:rFonts w:ascii="Times New Roman" w:hAnsi="Times New Roman" w:cs="Times New Roman"/>
          <w:sz w:val="23"/>
          <w:szCs w:val="23"/>
        </w:rPr>
        <w:t xml:space="preserve">Os nossos critérios tenham a paixão de quem, </w:t>
      </w:r>
      <w:proofErr w:type="gramStart"/>
      <w:r w:rsidRPr="00636F1F">
        <w:rPr>
          <w:rFonts w:ascii="Times New Roman" w:hAnsi="Times New Roman" w:cs="Times New Roman"/>
          <w:sz w:val="23"/>
          <w:szCs w:val="23"/>
        </w:rPr>
        <w:t>como Tu</w:t>
      </w:r>
      <w:proofErr w:type="gramEnd"/>
      <w:r w:rsidRPr="00636F1F">
        <w:rPr>
          <w:rFonts w:ascii="Times New Roman" w:hAnsi="Times New Roman" w:cs="Times New Roman"/>
          <w:sz w:val="23"/>
          <w:szCs w:val="23"/>
        </w:rPr>
        <w:t>, ama.</w:t>
      </w:r>
    </w:p>
    <w:p w14:paraId="02C19BEF" w14:textId="77777777" w:rsidR="00574D54" w:rsidRPr="00636F1F" w:rsidRDefault="00574D54" w:rsidP="00574D54">
      <w:pPr>
        <w:spacing w:after="0" w:line="360" w:lineRule="auto"/>
        <w:rPr>
          <w:rFonts w:ascii="Times New Roman" w:hAnsi="Times New Roman" w:cs="Times New Roman"/>
          <w:sz w:val="23"/>
          <w:szCs w:val="23"/>
        </w:rPr>
      </w:pPr>
    </w:p>
    <w:p w14:paraId="69D37538" w14:textId="78A94D5B" w:rsidR="00574D54" w:rsidRPr="00574D54" w:rsidRDefault="00574D54" w:rsidP="00636F1F">
      <w:pPr>
        <w:spacing w:after="0" w:line="360" w:lineRule="auto"/>
        <w:rPr>
          <w:rFonts w:ascii="Times New Roman" w:hAnsi="Times New Roman" w:cs="Times New Roman"/>
          <w:sz w:val="23"/>
          <w:szCs w:val="23"/>
        </w:rPr>
      </w:pPr>
      <w:r w:rsidRPr="00636F1F">
        <w:rPr>
          <w:rFonts w:ascii="Times New Roman" w:hAnsi="Times New Roman" w:cs="Times New Roman"/>
          <w:sz w:val="23"/>
          <w:szCs w:val="23"/>
        </w:rPr>
        <w:t>Dom Carlos Azevedo</w:t>
      </w:r>
    </w:p>
    <w:p w14:paraId="567B52E4" w14:textId="77777777" w:rsidR="001C03FF" w:rsidRPr="001C03FF" w:rsidRDefault="001C03FF" w:rsidP="00636F1F">
      <w:pPr>
        <w:spacing w:after="0" w:line="360" w:lineRule="auto"/>
        <w:rPr>
          <w:rFonts w:ascii="Times New Roman" w:hAnsi="Times New Roman" w:cs="Times New Roman"/>
          <w:i/>
          <w:iCs/>
          <w:color w:val="000000" w:themeColor="text1"/>
          <w:sz w:val="23"/>
          <w:szCs w:val="23"/>
        </w:rPr>
      </w:pPr>
    </w:p>
    <w:p w14:paraId="5745B69B" w14:textId="3558D8DC" w:rsidR="00731B85" w:rsidRDefault="00731B85" w:rsidP="00636F1F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FF0000"/>
          <w:sz w:val="23"/>
          <w:szCs w:val="23"/>
        </w:rPr>
        <w:t>IV. CONTEMPLAÇÃO: O QUE ME É DADO SABOREAR A PARTIR DESTA PALAVRA?</w:t>
      </w:r>
    </w:p>
    <w:p w14:paraId="1D479F0D" w14:textId="77777777" w:rsidR="00731B85" w:rsidRDefault="00731B85" w:rsidP="00636F1F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3"/>
          <w:szCs w:val="23"/>
        </w:rPr>
      </w:pPr>
    </w:p>
    <w:p w14:paraId="17170E32" w14:textId="5FAD7975" w:rsidR="00A61440" w:rsidRPr="00636F1F" w:rsidRDefault="00A61440" w:rsidP="00636F1F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3"/>
          <w:szCs w:val="23"/>
        </w:rPr>
      </w:pPr>
      <w:r w:rsidRPr="00636F1F">
        <w:rPr>
          <w:rFonts w:ascii="Times New Roman" w:hAnsi="Times New Roman" w:cs="Times New Roman"/>
          <w:b/>
          <w:bCs/>
          <w:color w:val="FF0000"/>
          <w:sz w:val="23"/>
          <w:szCs w:val="23"/>
        </w:rPr>
        <w:t>Salmo 18(19)</w:t>
      </w:r>
      <w:r w:rsidR="00E87DFD" w:rsidRPr="00636F1F">
        <w:rPr>
          <w:rFonts w:ascii="Times New Roman" w:hAnsi="Times New Roman" w:cs="Times New Roman"/>
          <w:b/>
          <w:bCs/>
          <w:color w:val="FF0000"/>
          <w:sz w:val="23"/>
          <w:szCs w:val="23"/>
        </w:rPr>
        <w:t xml:space="preserve">: </w:t>
      </w:r>
      <w:r w:rsidR="00E87DFD" w:rsidRPr="00636F1F">
        <w:rPr>
          <w:rFonts w:ascii="Times New Roman" w:hAnsi="Times New Roman" w:cs="Times New Roman"/>
          <w:color w:val="FF0000"/>
          <w:sz w:val="23"/>
          <w:szCs w:val="23"/>
        </w:rPr>
        <w:t>Refrão:</w:t>
      </w:r>
      <w:r w:rsidR="00E87DFD" w:rsidRPr="00636F1F">
        <w:rPr>
          <w:rFonts w:ascii="Times New Roman" w:hAnsi="Times New Roman" w:cs="Times New Roman"/>
          <w:sz w:val="23"/>
          <w:szCs w:val="23"/>
        </w:rPr>
        <w:t xml:space="preserve"> Senhor, Vós tendes palavras de vida eterna. </w:t>
      </w:r>
      <w:r w:rsidR="00E87DFD" w:rsidRPr="00CE21A3">
        <w:rPr>
          <w:rFonts w:ascii="Times New Roman" w:hAnsi="Times New Roman" w:cs="Times New Roman"/>
          <w:color w:val="FF0000"/>
          <w:sz w:val="23"/>
          <w:szCs w:val="23"/>
        </w:rPr>
        <w:t xml:space="preserve">Repete-se </w:t>
      </w:r>
      <w:r w:rsidR="00E87DFD" w:rsidRPr="00636F1F">
        <w:rPr>
          <w:rFonts w:ascii="Times New Roman" w:hAnsi="Times New Roman" w:cs="Times New Roman"/>
          <w:sz w:val="23"/>
          <w:szCs w:val="23"/>
        </w:rPr>
        <w:br/>
      </w:r>
      <w:r w:rsidR="00E87DFD" w:rsidRPr="00636F1F">
        <w:rPr>
          <w:rFonts w:ascii="Times New Roman" w:hAnsi="Times New Roman" w:cs="Times New Roman"/>
          <w:sz w:val="23"/>
          <w:szCs w:val="23"/>
        </w:rPr>
        <w:br/>
        <w:t xml:space="preserve">A lei do Senhor é perfeita, </w:t>
      </w:r>
      <w:r w:rsidR="00E87DFD" w:rsidRPr="00636F1F">
        <w:rPr>
          <w:rFonts w:ascii="Times New Roman" w:hAnsi="Times New Roman" w:cs="Times New Roman"/>
          <w:sz w:val="23"/>
          <w:szCs w:val="23"/>
        </w:rPr>
        <w:br/>
        <w:t xml:space="preserve">ela reconforta a alma; </w:t>
      </w:r>
      <w:r w:rsidR="00E87DFD" w:rsidRPr="00636F1F">
        <w:rPr>
          <w:rFonts w:ascii="Times New Roman" w:hAnsi="Times New Roman" w:cs="Times New Roman"/>
          <w:sz w:val="23"/>
          <w:szCs w:val="23"/>
        </w:rPr>
        <w:br/>
        <w:t xml:space="preserve">as ordens do Senhor são firmes, </w:t>
      </w:r>
      <w:r w:rsidR="00E87DFD" w:rsidRPr="00636F1F">
        <w:rPr>
          <w:rFonts w:ascii="Times New Roman" w:hAnsi="Times New Roman" w:cs="Times New Roman"/>
          <w:sz w:val="23"/>
          <w:szCs w:val="23"/>
        </w:rPr>
        <w:br/>
        <w:t xml:space="preserve">dão sabedoria aos simples. </w:t>
      </w:r>
      <w:r w:rsidR="00E87DFD" w:rsidRPr="00636F1F">
        <w:rPr>
          <w:rFonts w:ascii="Times New Roman" w:hAnsi="Times New Roman" w:cs="Times New Roman"/>
          <w:color w:val="FF0000"/>
          <w:sz w:val="23"/>
          <w:szCs w:val="23"/>
        </w:rPr>
        <w:t xml:space="preserve">Refrão </w:t>
      </w:r>
      <w:r w:rsidR="00E87DFD" w:rsidRPr="00636F1F">
        <w:rPr>
          <w:rFonts w:ascii="Times New Roman" w:hAnsi="Times New Roman" w:cs="Times New Roman"/>
          <w:color w:val="FF0000"/>
          <w:sz w:val="23"/>
          <w:szCs w:val="23"/>
        </w:rPr>
        <w:br/>
      </w:r>
      <w:r w:rsidR="00E87DFD" w:rsidRPr="00636F1F">
        <w:rPr>
          <w:rFonts w:ascii="Times New Roman" w:hAnsi="Times New Roman" w:cs="Times New Roman"/>
          <w:sz w:val="23"/>
          <w:szCs w:val="23"/>
        </w:rPr>
        <w:br/>
        <w:t xml:space="preserve">Os preceitos do Senhor são retos </w:t>
      </w:r>
      <w:r w:rsidR="00E87DFD" w:rsidRPr="00636F1F">
        <w:rPr>
          <w:rFonts w:ascii="Times New Roman" w:hAnsi="Times New Roman" w:cs="Times New Roman"/>
          <w:sz w:val="23"/>
          <w:szCs w:val="23"/>
        </w:rPr>
        <w:br/>
        <w:t xml:space="preserve">e alegram o coração; </w:t>
      </w:r>
      <w:r w:rsidR="00E87DFD" w:rsidRPr="00636F1F">
        <w:rPr>
          <w:rFonts w:ascii="Times New Roman" w:hAnsi="Times New Roman" w:cs="Times New Roman"/>
          <w:sz w:val="23"/>
          <w:szCs w:val="23"/>
        </w:rPr>
        <w:br/>
        <w:t xml:space="preserve">os mandamentos do Senhor são claros </w:t>
      </w:r>
      <w:r w:rsidR="00E87DFD" w:rsidRPr="00636F1F">
        <w:rPr>
          <w:rFonts w:ascii="Times New Roman" w:hAnsi="Times New Roman" w:cs="Times New Roman"/>
          <w:sz w:val="23"/>
          <w:szCs w:val="23"/>
        </w:rPr>
        <w:br/>
        <w:t xml:space="preserve">e iluminam os olhos. </w:t>
      </w:r>
      <w:r w:rsidR="00E87DFD" w:rsidRPr="00636F1F">
        <w:rPr>
          <w:rFonts w:ascii="Times New Roman" w:hAnsi="Times New Roman" w:cs="Times New Roman"/>
          <w:color w:val="FF0000"/>
          <w:sz w:val="23"/>
          <w:szCs w:val="23"/>
        </w:rPr>
        <w:t xml:space="preserve">Refrão </w:t>
      </w:r>
      <w:r w:rsidR="00E87DFD" w:rsidRPr="00636F1F">
        <w:rPr>
          <w:rFonts w:ascii="Times New Roman" w:hAnsi="Times New Roman" w:cs="Times New Roman"/>
          <w:sz w:val="23"/>
          <w:szCs w:val="23"/>
        </w:rPr>
        <w:br/>
      </w:r>
      <w:r w:rsidR="00E87DFD" w:rsidRPr="00636F1F">
        <w:rPr>
          <w:rFonts w:ascii="Times New Roman" w:hAnsi="Times New Roman" w:cs="Times New Roman"/>
          <w:sz w:val="23"/>
          <w:szCs w:val="23"/>
        </w:rPr>
        <w:br/>
        <w:t xml:space="preserve">O temor do Senhor é puro </w:t>
      </w:r>
      <w:r w:rsidR="00E87DFD" w:rsidRPr="00636F1F">
        <w:rPr>
          <w:rFonts w:ascii="Times New Roman" w:hAnsi="Times New Roman" w:cs="Times New Roman"/>
          <w:sz w:val="23"/>
          <w:szCs w:val="23"/>
        </w:rPr>
        <w:br/>
        <w:t xml:space="preserve">e permanece para sempre; </w:t>
      </w:r>
      <w:r w:rsidR="00E87DFD" w:rsidRPr="00636F1F">
        <w:rPr>
          <w:rFonts w:ascii="Times New Roman" w:hAnsi="Times New Roman" w:cs="Times New Roman"/>
          <w:sz w:val="23"/>
          <w:szCs w:val="23"/>
        </w:rPr>
        <w:br/>
        <w:t xml:space="preserve">os juízos do Senhor são verdadeiros, </w:t>
      </w:r>
      <w:r w:rsidR="00E87DFD" w:rsidRPr="00636F1F">
        <w:rPr>
          <w:rFonts w:ascii="Times New Roman" w:hAnsi="Times New Roman" w:cs="Times New Roman"/>
          <w:sz w:val="23"/>
          <w:szCs w:val="23"/>
        </w:rPr>
        <w:br/>
        <w:t xml:space="preserve">todos eles são retos. </w:t>
      </w:r>
      <w:r w:rsidR="00E87DFD" w:rsidRPr="00636F1F">
        <w:rPr>
          <w:rFonts w:ascii="Times New Roman" w:hAnsi="Times New Roman" w:cs="Times New Roman"/>
          <w:color w:val="FF0000"/>
          <w:sz w:val="23"/>
          <w:szCs w:val="23"/>
        </w:rPr>
        <w:t xml:space="preserve">Refrão </w:t>
      </w:r>
      <w:r w:rsidR="00E87DFD" w:rsidRPr="00636F1F">
        <w:rPr>
          <w:rFonts w:ascii="Times New Roman" w:hAnsi="Times New Roman" w:cs="Times New Roman"/>
          <w:sz w:val="23"/>
          <w:szCs w:val="23"/>
        </w:rPr>
        <w:br/>
      </w:r>
      <w:r w:rsidR="00E87DFD" w:rsidRPr="00636F1F">
        <w:rPr>
          <w:rFonts w:ascii="Times New Roman" w:hAnsi="Times New Roman" w:cs="Times New Roman"/>
          <w:sz w:val="23"/>
          <w:szCs w:val="23"/>
        </w:rPr>
        <w:br/>
        <w:t xml:space="preserve">São mais preciosos que o ouro, </w:t>
      </w:r>
      <w:r w:rsidR="00E87DFD" w:rsidRPr="00636F1F">
        <w:rPr>
          <w:rFonts w:ascii="Times New Roman" w:hAnsi="Times New Roman" w:cs="Times New Roman"/>
          <w:sz w:val="23"/>
          <w:szCs w:val="23"/>
        </w:rPr>
        <w:br/>
        <w:t xml:space="preserve">o ouro mais fino; </w:t>
      </w:r>
      <w:r w:rsidR="00E87DFD" w:rsidRPr="00636F1F">
        <w:rPr>
          <w:rFonts w:ascii="Times New Roman" w:hAnsi="Times New Roman" w:cs="Times New Roman"/>
          <w:sz w:val="23"/>
          <w:szCs w:val="23"/>
        </w:rPr>
        <w:br/>
        <w:t xml:space="preserve">são mais doces que o mel, </w:t>
      </w:r>
      <w:r w:rsidR="00E87DFD" w:rsidRPr="00636F1F">
        <w:rPr>
          <w:rFonts w:ascii="Times New Roman" w:hAnsi="Times New Roman" w:cs="Times New Roman"/>
          <w:sz w:val="23"/>
          <w:szCs w:val="23"/>
        </w:rPr>
        <w:br/>
        <w:t xml:space="preserve">o puro mel dos favos. </w:t>
      </w:r>
      <w:r w:rsidR="00E87DFD" w:rsidRPr="00636F1F">
        <w:rPr>
          <w:rFonts w:ascii="Times New Roman" w:hAnsi="Times New Roman" w:cs="Times New Roman"/>
          <w:color w:val="FF0000"/>
          <w:sz w:val="23"/>
          <w:szCs w:val="23"/>
        </w:rPr>
        <w:t>Refrão</w:t>
      </w:r>
    </w:p>
    <w:p w14:paraId="77618DAE" w14:textId="74854F42" w:rsidR="00A61440" w:rsidRPr="00636F1F" w:rsidRDefault="00A61440" w:rsidP="00636F1F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3"/>
          <w:szCs w:val="23"/>
        </w:rPr>
      </w:pPr>
    </w:p>
    <w:p w14:paraId="393E8B57" w14:textId="77777777" w:rsidR="00A61440" w:rsidRPr="00636F1F" w:rsidRDefault="00A61440" w:rsidP="00636F1F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3"/>
          <w:szCs w:val="23"/>
        </w:rPr>
      </w:pPr>
    </w:p>
    <w:p w14:paraId="35F7A7AE" w14:textId="5C4E7CBD" w:rsidR="00E87DFD" w:rsidRPr="00636F1F" w:rsidRDefault="00CE21A3" w:rsidP="00574D54">
      <w:pPr>
        <w:rPr>
          <w:rFonts w:ascii="Times New Roman" w:hAnsi="Times New Roman" w:cs="Times New Roman"/>
          <w:b/>
          <w:bCs/>
          <w:smallCaps/>
          <w:color w:val="FF0000"/>
          <w:sz w:val="23"/>
          <w:szCs w:val="23"/>
        </w:rPr>
      </w:pPr>
      <w:r>
        <w:rPr>
          <w:rFonts w:ascii="Times New Roman" w:hAnsi="Times New Roman" w:cs="Times New Roman"/>
          <w:b/>
          <w:bCs/>
          <w:smallCaps/>
          <w:color w:val="FF0000"/>
          <w:sz w:val="23"/>
          <w:szCs w:val="23"/>
        </w:rPr>
        <w:t xml:space="preserve">V. </w:t>
      </w:r>
      <w:r w:rsidRPr="00636F1F">
        <w:rPr>
          <w:rFonts w:ascii="Times New Roman" w:hAnsi="Times New Roman" w:cs="Times New Roman"/>
          <w:b/>
          <w:bCs/>
          <w:smallCaps/>
          <w:color w:val="FF0000"/>
          <w:sz w:val="23"/>
          <w:szCs w:val="23"/>
        </w:rPr>
        <w:t>AÇÃO</w:t>
      </w:r>
      <w:r>
        <w:rPr>
          <w:rFonts w:ascii="Times New Roman" w:hAnsi="Times New Roman" w:cs="Times New Roman"/>
          <w:b/>
          <w:bCs/>
          <w:smallCaps/>
          <w:color w:val="FF0000"/>
          <w:sz w:val="23"/>
          <w:szCs w:val="23"/>
        </w:rPr>
        <w:t>: QUE FAZER</w:t>
      </w:r>
      <w:r w:rsidR="006141BB">
        <w:rPr>
          <w:rFonts w:ascii="Times New Roman" w:hAnsi="Times New Roman" w:cs="Times New Roman"/>
          <w:b/>
          <w:bCs/>
          <w:smallCaps/>
          <w:color w:val="FF0000"/>
          <w:sz w:val="23"/>
          <w:szCs w:val="23"/>
        </w:rPr>
        <w:t xml:space="preserve">? </w:t>
      </w:r>
    </w:p>
    <w:p w14:paraId="05F808C0" w14:textId="77777777" w:rsidR="00E87DFD" w:rsidRPr="00636F1F" w:rsidRDefault="00E87DFD" w:rsidP="00636F1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7FBBA79A" w14:textId="2E2A7293" w:rsidR="00CE21A3" w:rsidRDefault="00E87DFD" w:rsidP="00CE21A3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636F1F">
        <w:rPr>
          <w:rFonts w:ascii="Times New Roman" w:eastAsia="Times New Roman" w:hAnsi="Times New Roman" w:cs="Times New Roman"/>
          <w:color w:val="000000"/>
          <w:sz w:val="23"/>
          <w:szCs w:val="23"/>
        </w:rPr>
        <w:t>Decorar (escrever) os 10 mandamentos.</w:t>
      </w:r>
    </w:p>
    <w:p w14:paraId="2D7A3A75" w14:textId="03BB43B7" w:rsidR="00CE21A3" w:rsidRPr="00CE21A3" w:rsidRDefault="00CE21A3" w:rsidP="00CE21A3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Viver os dez mandamentos na plenitude</w:t>
      </w:r>
      <w:r w:rsidR="006141B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do mandamento novo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: quem ama cumpre toda a Lei. </w:t>
      </w:r>
    </w:p>
    <w:p w14:paraId="64BA7726" w14:textId="0000643B" w:rsidR="00E87DFD" w:rsidRPr="00636F1F" w:rsidRDefault="00E87DFD" w:rsidP="00636F1F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636F1F">
        <w:rPr>
          <w:rFonts w:ascii="Times New Roman" w:hAnsi="Times New Roman" w:cs="Times New Roman"/>
          <w:color w:val="000000"/>
          <w:sz w:val="23"/>
          <w:szCs w:val="23"/>
        </w:rPr>
        <w:t>Colocar no cantinho da oração algum objeto escolar, algum diploma, o calendário escolar…</w:t>
      </w:r>
    </w:p>
    <w:p w14:paraId="6079D734" w14:textId="77777777" w:rsidR="00E87DFD" w:rsidRPr="00636F1F" w:rsidRDefault="00E87DFD" w:rsidP="00636F1F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636F1F">
        <w:rPr>
          <w:rFonts w:ascii="Times New Roman" w:hAnsi="Times New Roman" w:cs="Times New Roman"/>
          <w:color w:val="000000"/>
          <w:sz w:val="23"/>
          <w:szCs w:val="23"/>
        </w:rPr>
        <w:t xml:space="preserve">Recordar, homenagear e agradecer aos nossos educadores </w:t>
      </w:r>
      <w:r w:rsidRPr="00636F1F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(pais, avós, educadores de infância, professores, catequistas, padrinhos, pároco e todos os que têm influência na formação humana e cristã). </w:t>
      </w:r>
    </w:p>
    <w:p w14:paraId="3D41BD08" w14:textId="77777777" w:rsidR="00E87DFD" w:rsidRPr="00636F1F" w:rsidRDefault="00E87DFD" w:rsidP="00636F1F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636F1F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Enviar mensagem de agradecimento aos educadores (pais, avós, educadores de infância, professores, catequistas, padrinhos, pároco e todos os que têm influência na formação humana e cristã). </w:t>
      </w:r>
    </w:p>
    <w:p w14:paraId="2A9F41A3" w14:textId="77777777" w:rsidR="00E87DFD" w:rsidRPr="00636F1F" w:rsidRDefault="00E87DFD" w:rsidP="00636F1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0D8B62FE" w14:textId="349331B0" w:rsidR="00E87DFD" w:rsidRDefault="00E87DFD" w:rsidP="00636F1F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3"/>
          <w:szCs w:val="23"/>
        </w:rPr>
      </w:pPr>
    </w:p>
    <w:p w14:paraId="2E5C72C5" w14:textId="278EC0F5" w:rsidR="00683990" w:rsidRDefault="00683990" w:rsidP="00636F1F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3"/>
          <w:szCs w:val="23"/>
        </w:rPr>
      </w:pPr>
    </w:p>
    <w:p w14:paraId="2A8D47EE" w14:textId="090D2F89" w:rsidR="001C03FF" w:rsidRDefault="001C03FF" w:rsidP="00636F1F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3"/>
          <w:szCs w:val="23"/>
        </w:rPr>
      </w:pPr>
    </w:p>
    <w:p w14:paraId="59E5457A" w14:textId="4BA747B0" w:rsidR="001C03FF" w:rsidRDefault="001C03FF" w:rsidP="00636F1F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3"/>
          <w:szCs w:val="23"/>
        </w:rPr>
      </w:pPr>
    </w:p>
    <w:p w14:paraId="6B761A21" w14:textId="2CD5531C" w:rsidR="001C03FF" w:rsidRDefault="001C03FF" w:rsidP="00636F1F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3"/>
          <w:szCs w:val="23"/>
        </w:rPr>
      </w:pPr>
    </w:p>
    <w:p w14:paraId="0EE21B0A" w14:textId="1333F526" w:rsidR="001C03FF" w:rsidRDefault="001C03FF" w:rsidP="00636F1F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3"/>
          <w:szCs w:val="23"/>
        </w:rPr>
      </w:pPr>
    </w:p>
    <w:p w14:paraId="4B507437" w14:textId="688751C5" w:rsidR="001C03FF" w:rsidRDefault="001C03FF" w:rsidP="00636F1F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3"/>
          <w:szCs w:val="23"/>
        </w:rPr>
      </w:pPr>
    </w:p>
    <w:p w14:paraId="2A58F312" w14:textId="3171C0B9" w:rsidR="001C03FF" w:rsidRDefault="001C03FF" w:rsidP="00636F1F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3"/>
          <w:szCs w:val="23"/>
        </w:rPr>
      </w:pPr>
    </w:p>
    <w:p w14:paraId="73FB421C" w14:textId="09242243" w:rsidR="001C03FF" w:rsidRDefault="001C03FF" w:rsidP="00636F1F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3"/>
          <w:szCs w:val="23"/>
        </w:rPr>
      </w:pPr>
    </w:p>
    <w:p w14:paraId="4A432201" w14:textId="0C7C6D03" w:rsidR="001C03FF" w:rsidRDefault="001C03FF" w:rsidP="00636F1F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3"/>
          <w:szCs w:val="23"/>
        </w:rPr>
      </w:pPr>
    </w:p>
    <w:p w14:paraId="1C6ECE1B" w14:textId="61E59642" w:rsidR="001C03FF" w:rsidRDefault="001C03FF" w:rsidP="00636F1F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3"/>
          <w:szCs w:val="23"/>
        </w:rPr>
      </w:pPr>
    </w:p>
    <w:p w14:paraId="3FC24183" w14:textId="1A5808C5" w:rsidR="001C03FF" w:rsidRDefault="001C03FF" w:rsidP="00636F1F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3"/>
          <w:szCs w:val="23"/>
        </w:rPr>
      </w:pPr>
    </w:p>
    <w:p w14:paraId="3E5540AA" w14:textId="679E7E17" w:rsidR="001C03FF" w:rsidRDefault="001C03FF" w:rsidP="00636F1F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3"/>
          <w:szCs w:val="23"/>
        </w:rPr>
      </w:pPr>
    </w:p>
    <w:p w14:paraId="46582B5F" w14:textId="3F84AE62" w:rsidR="001C03FF" w:rsidRDefault="001C03FF" w:rsidP="00636F1F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3"/>
          <w:szCs w:val="23"/>
        </w:rPr>
      </w:pPr>
    </w:p>
    <w:p w14:paraId="6022BB65" w14:textId="2F7BEAB5" w:rsidR="001C03FF" w:rsidRDefault="001C03FF" w:rsidP="00636F1F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3"/>
          <w:szCs w:val="23"/>
        </w:rPr>
      </w:pPr>
    </w:p>
    <w:p w14:paraId="3FE7F380" w14:textId="77777777" w:rsidR="001C03FF" w:rsidRDefault="001C03FF" w:rsidP="00636F1F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3"/>
          <w:szCs w:val="23"/>
        </w:rPr>
      </w:pPr>
    </w:p>
    <w:p w14:paraId="4B2D79E1" w14:textId="2AA97D23" w:rsidR="00CE21A3" w:rsidRDefault="00CE21A3" w:rsidP="00636F1F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3"/>
          <w:szCs w:val="23"/>
        </w:rPr>
      </w:pPr>
    </w:p>
    <w:p w14:paraId="43327DBC" w14:textId="030E5CDC" w:rsidR="00CE21A3" w:rsidRDefault="00CE21A3" w:rsidP="00636F1F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3"/>
          <w:szCs w:val="23"/>
        </w:rPr>
      </w:pPr>
    </w:p>
    <w:p w14:paraId="590D02F1" w14:textId="6336B908" w:rsidR="00CE21A3" w:rsidRDefault="00CE21A3" w:rsidP="00636F1F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3"/>
          <w:szCs w:val="23"/>
        </w:rPr>
      </w:pPr>
    </w:p>
    <w:p w14:paraId="456564D0" w14:textId="5DD95188" w:rsidR="00CE21A3" w:rsidRDefault="00CE21A3" w:rsidP="00636F1F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3"/>
          <w:szCs w:val="23"/>
        </w:rPr>
      </w:pPr>
    </w:p>
    <w:p w14:paraId="7519C3AB" w14:textId="78745B39" w:rsidR="00CE21A3" w:rsidRDefault="00CE21A3" w:rsidP="00636F1F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3"/>
          <w:szCs w:val="23"/>
        </w:rPr>
      </w:pPr>
    </w:p>
    <w:p w14:paraId="22DC8D53" w14:textId="0226671F" w:rsidR="00CE21A3" w:rsidRDefault="00CE21A3" w:rsidP="00636F1F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3"/>
          <w:szCs w:val="23"/>
        </w:rPr>
      </w:pPr>
    </w:p>
    <w:p w14:paraId="164ECC0F" w14:textId="67F70CFA" w:rsidR="00CE21A3" w:rsidRDefault="00CE21A3" w:rsidP="00636F1F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3"/>
          <w:szCs w:val="23"/>
        </w:rPr>
      </w:pPr>
    </w:p>
    <w:p w14:paraId="0BB9C623" w14:textId="70F2F518" w:rsidR="00CE21A3" w:rsidRDefault="00CE21A3" w:rsidP="00636F1F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3"/>
          <w:szCs w:val="23"/>
        </w:rPr>
      </w:pPr>
    </w:p>
    <w:p w14:paraId="33B18564" w14:textId="3C5727EB" w:rsidR="00CE21A3" w:rsidRDefault="00CE21A3" w:rsidP="00636F1F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3"/>
          <w:szCs w:val="23"/>
        </w:rPr>
      </w:pPr>
    </w:p>
    <w:p w14:paraId="76A32CFF" w14:textId="6D022F8A" w:rsidR="00CE21A3" w:rsidRDefault="00CE21A3" w:rsidP="00636F1F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3"/>
          <w:szCs w:val="23"/>
        </w:rPr>
      </w:pPr>
    </w:p>
    <w:p w14:paraId="2ECF751D" w14:textId="77777777" w:rsidR="00C678F7" w:rsidRDefault="00C678F7">
      <w:r>
        <w:br w:type="page"/>
      </w:r>
    </w:p>
    <w:tbl>
      <w:tblPr>
        <w:tblW w:w="1017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5584"/>
        <w:gridCol w:w="2293"/>
        <w:gridCol w:w="2293"/>
      </w:tblGrid>
      <w:tr w:rsidR="00CE21A3" w:rsidRPr="00636F1F" w14:paraId="53912BB1" w14:textId="77777777" w:rsidTr="00CE21A3">
        <w:trPr>
          <w:trHeight w:val="225"/>
          <w:tblCellSpacing w:w="15" w:type="dxa"/>
        </w:trPr>
        <w:tc>
          <w:tcPr>
            <w:tcW w:w="1011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FE4B219" w14:textId="09DE437B" w:rsidR="00CE21A3" w:rsidRPr="00636F1F" w:rsidRDefault="00CE21A3" w:rsidP="0014169F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PT"/>
              </w:rPr>
              <w:lastRenderedPageBreak/>
              <w:t xml:space="preserve">Cf. Catecismo da Igreja Católica </w:t>
            </w:r>
          </w:p>
        </w:tc>
      </w:tr>
      <w:tr w:rsidR="00636F1F" w:rsidRPr="00636F1F" w14:paraId="1527F3B1" w14:textId="77777777" w:rsidTr="0014169F">
        <w:trPr>
          <w:trHeight w:val="225"/>
          <w:tblCellSpacing w:w="15" w:type="dxa"/>
        </w:trPr>
        <w:tc>
          <w:tcPr>
            <w:tcW w:w="55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4CD04F" w14:textId="77777777" w:rsidR="00636F1F" w:rsidRPr="00636F1F" w:rsidRDefault="00636F1F" w:rsidP="0014169F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PT"/>
              </w:rPr>
              <w:t>Êxodo 20, 2-17</w:t>
            </w:r>
          </w:p>
        </w:tc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E037FF" w14:textId="77777777" w:rsidR="00636F1F" w:rsidRPr="00636F1F" w:rsidRDefault="00636F1F" w:rsidP="0014169F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PT"/>
              </w:rPr>
              <w:t>Deuteronómio 5, 6-21</w:t>
            </w:r>
          </w:p>
        </w:tc>
        <w:tc>
          <w:tcPr>
            <w:tcW w:w="2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D10E8C" w14:textId="77777777" w:rsidR="00636F1F" w:rsidRPr="00636F1F" w:rsidRDefault="00636F1F" w:rsidP="0014169F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PT"/>
              </w:rPr>
              <w:t>Fórmula Catequética</w:t>
            </w:r>
          </w:p>
        </w:tc>
      </w:tr>
      <w:tr w:rsidR="00636F1F" w:rsidRPr="00636F1F" w14:paraId="0798A2EC" w14:textId="77777777" w:rsidTr="0014169F">
        <w:trPr>
          <w:trHeight w:val="3512"/>
          <w:tblCellSpacing w:w="15" w:type="dxa"/>
        </w:trPr>
        <w:tc>
          <w:tcPr>
            <w:tcW w:w="55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BC972E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t>Eu sou o Senhor teu Deus,</w:t>
            </w: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br/>
              <w:t>Que te tirei da terra do Egipto,</w:t>
            </w: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br/>
              <w:t>dessa casa da escravidão.</w:t>
            </w:r>
          </w:p>
          <w:p w14:paraId="36009D4C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t>Não terás outros deuses perante Mim.</w:t>
            </w: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br/>
              <w:t>Não farás de ti nenhuma imagem esculpida,</w:t>
            </w: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br/>
              <w:t>nem figura que existe lá no alto do céu ou cá em baixo na terra</w:t>
            </w: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br/>
              <w:t>ou nas águas debaixo da terra.</w:t>
            </w: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br/>
              <w:t>Não te prostrarás diante delas</w:t>
            </w: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br/>
              <w:t>nem lhes prestarás culto porque eu,</w:t>
            </w: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br/>
              <w:t>o Senhor teu Deus, sou um Deus cios:</w:t>
            </w: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br/>
              <w:t>castigo a ofensa dos pais nos filhos até à terceira e quarta geração</w:t>
            </w: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br/>
              <w:t>daqueles que Me ofendem;</w:t>
            </w: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br/>
              <w:t>mas uso de misericórdia até à milésima geração</w:t>
            </w: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br/>
              <w:t>com aqueles que Me amam</w:t>
            </w: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br/>
              <w:t>e guardam os meus mandamentos.</w:t>
            </w:r>
          </w:p>
        </w:tc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9F416D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t>Eu sou o Senhor teu Deus,</w:t>
            </w: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br/>
              <w:t>que te fiz tirei da terra do Egipto dessa da casa da escravidão.</w:t>
            </w:r>
          </w:p>
          <w:p w14:paraId="089DE41E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t>Não terás outros deuses diante de Mim...</w:t>
            </w:r>
          </w:p>
          <w:p w14:paraId="2C450D7E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t> </w:t>
            </w:r>
          </w:p>
          <w:p w14:paraId="70237642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t> </w:t>
            </w:r>
          </w:p>
          <w:p w14:paraId="1B7CB9DD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t> </w:t>
            </w:r>
          </w:p>
          <w:p w14:paraId="1AF31EBE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t> </w:t>
            </w:r>
          </w:p>
          <w:p w14:paraId="7BEF0F20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t> </w:t>
            </w:r>
          </w:p>
          <w:p w14:paraId="1D242FFE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t> </w:t>
            </w:r>
          </w:p>
          <w:p w14:paraId="1051F65F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2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655ED9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t-PT"/>
              </w:rPr>
              <w:t>Primeiro: </w:t>
            </w:r>
          </w:p>
          <w:p w14:paraId="52F4777C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t>Adorar a Deus e amá-Lo sobre todas as coisas.</w:t>
            </w:r>
          </w:p>
        </w:tc>
      </w:tr>
      <w:tr w:rsidR="00636F1F" w:rsidRPr="00636F1F" w14:paraId="1DB1582E" w14:textId="77777777" w:rsidTr="0014169F">
        <w:trPr>
          <w:trHeight w:val="874"/>
          <w:tblCellSpacing w:w="15" w:type="dxa"/>
        </w:trPr>
        <w:tc>
          <w:tcPr>
            <w:tcW w:w="55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AEE72B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t>Não invocarás em vão</w:t>
            </w: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br/>
              <w:t>o Nome do Senhor teu Deus,</w:t>
            </w: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br/>
              <w:t>porque o Senhor não deixa sem castigo</w:t>
            </w: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br/>
              <w:t>quem invocar o seu Nome em vão.</w:t>
            </w:r>
          </w:p>
        </w:tc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E70F46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t xml:space="preserve">Não invocarás em vão </w:t>
            </w:r>
          </w:p>
          <w:p w14:paraId="3841C22D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t xml:space="preserve">o Nome do Senhor </w:t>
            </w:r>
          </w:p>
          <w:p w14:paraId="4DC318B4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t>teu Deus...</w:t>
            </w:r>
          </w:p>
        </w:tc>
        <w:tc>
          <w:tcPr>
            <w:tcW w:w="2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97A1DB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t-PT"/>
              </w:rPr>
              <w:t>Segundo: </w:t>
            </w:r>
          </w:p>
          <w:p w14:paraId="6429410C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t>Não invocar o santo nome de Deus em vão.</w:t>
            </w:r>
          </w:p>
        </w:tc>
      </w:tr>
      <w:tr w:rsidR="00636F1F" w:rsidRPr="00636F1F" w14:paraId="5753CD06" w14:textId="77777777" w:rsidTr="0014169F">
        <w:trPr>
          <w:trHeight w:val="1306"/>
          <w:tblCellSpacing w:w="15" w:type="dxa"/>
        </w:trPr>
        <w:tc>
          <w:tcPr>
            <w:tcW w:w="55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90A8FD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t>Lembrar-te do dia do Sábado</w:t>
            </w: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br/>
              <w:t>para o santificar.</w:t>
            </w: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br/>
              <w:t>Durante seis dias trabalharás</w:t>
            </w: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br/>
              <w:t>e farás todos os trabalhos.</w:t>
            </w: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br/>
              <w:t>Mas o sétimo dia é sábado do Senhor teu Deus.</w:t>
            </w: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br/>
              <w:t>Não farás nele nenhum trabalho,</w:t>
            </w: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br/>
              <w:t>nem tu, nem teu filho ou tua filha,</w:t>
            </w: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br/>
              <w:t>nem o teu servo nem a tua serva,</w:t>
            </w: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br/>
              <w:t>nem o teu gado, nem o estrangeiro que vive em tua cidade.</w:t>
            </w: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br/>
              <w:t>Porque em seis dias o Senhor fez o céu e a terra,</w:t>
            </w: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br/>
              <w:t>o mar e tudo o que eles contêm:</w:t>
            </w: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br/>
              <w:t>mas ao sétimo diz descansou.</w:t>
            </w: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br/>
              <w:t>Por isso o Senhor abençoou</w:t>
            </w: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br/>
              <w:t>o dia de sábado e o consagrou.</w:t>
            </w:r>
          </w:p>
        </w:tc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AFC84D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t>Guarda o dia do sábado para o santificar</w:t>
            </w:r>
          </w:p>
        </w:tc>
        <w:tc>
          <w:tcPr>
            <w:tcW w:w="2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A41C5F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t-PT"/>
              </w:rPr>
              <w:t>Terceiro: </w:t>
            </w:r>
          </w:p>
          <w:p w14:paraId="37E13FA7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t>Santificar os domingos e festas de guarda.</w:t>
            </w:r>
          </w:p>
        </w:tc>
      </w:tr>
      <w:tr w:rsidR="00636F1F" w:rsidRPr="00636F1F" w14:paraId="7BB0138E" w14:textId="77777777" w:rsidTr="0014169F">
        <w:trPr>
          <w:trHeight w:val="874"/>
          <w:tblCellSpacing w:w="15" w:type="dxa"/>
        </w:trPr>
        <w:tc>
          <w:tcPr>
            <w:tcW w:w="55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ED3379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t>Honra pai mãe,</w:t>
            </w: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br/>
              <w:t>a fim de prolongares os teus dias</w:t>
            </w: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br/>
              <w:t>na terra que o Senhor teu Deus te vai dar.</w:t>
            </w:r>
          </w:p>
        </w:tc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DC900F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t>Honra teu pai e tua mãe...</w:t>
            </w:r>
          </w:p>
        </w:tc>
        <w:tc>
          <w:tcPr>
            <w:tcW w:w="2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8F66E4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t-PT"/>
              </w:rPr>
              <w:t>Quarto: </w:t>
            </w:r>
          </w:p>
          <w:p w14:paraId="4A6B11B1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t>Honrar pai e mãe (e os outros legítimos superiores).</w:t>
            </w:r>
          </w:p>
          <w:p w14:paraId="08929D7A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</w:p>
        </w:tc>
      </w:tr>
      <w:tr w:rsidR="00636F1F" w:rsidRPr="00636F1F" w14:paraId="6B7C02A2" w14:textId="77777777" w:rsidTr="0014169F">
        <w:trPr>
          <w:trHeight w:val="1090"/>
          <w:tblCellSpacing w:w="15" w:type="dxa"/>
        </w:trPr>
        <w:tc>
          <w:tcPr>
            <w:tcW w:w="55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EB1E4E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t>Não matarás.</w:t>
            </w:r>
          </w:p>
        </w:tc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F66995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t>Não matarás.</w:t>
            </w:r>
          </w:p>
        </w:tc>
        <w:tc>
          <w:tcPr>
            <w:tcW w:w="2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3D4B66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t-PT"/>
              </w:rPr>
              <w:t>Quinto: </w:t>
            </w:r>
          </w:p>
          <w:p w14:paraId="148272D5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t xml:space="preserve">Não matar (nem causar outro dano, no corpo ou na </w:t>
            </w: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lastRenderedPageBreak/>
              <w:t>alma, a si mesmo ou</w:t>
            </w:r>
            <w:r w:rsidRPr="00636F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PT"/>
              </w:rPr>
              <w:t> </w:t>
            </w: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t>ao próximo).</w:t>
            </w:r>
          </w:p>
        </w:tc>
      </w:tr>
      <w:tr w:rsidR="00636F1F" w:rsidRPr="00636F1F" w14:paraId="1FB55A76" w14:textId="77777777" w:rsidTr="0014169F">
        <w:trPr>
          <w:trHeight w:val="657"/>
          <w:tblCellSpacing w:w="15" w:type="dxa"/>
        </w:trPr>
        <w:tc>
          <w:tcPr>
            <w:tcW w:w="55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7DF5F8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t>Não cometerás adultério.</w:t>
            </w:r>
          </w:p>
        </w:tc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51DAF8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t>Não cometerás adultério.</w:t>
            </w:r>
          </w:p>
        </w:tc>
        <w:tc>
          <w:tcPr>
            <w:tcW w:w="2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4A5EEB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t-PT"/>
              </w:rPr>
              <w:t>Sexto: </w:t>
            </w:r>
          </w:p>
          <w:p w14:paraId="21283CE8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t>Guardar castidade nas palavras e nas obras.</w:t>
            </w:r>
          </w:p>
        </w:tc>
      </w:tr>
      <w:tr w:rsidR="00636F1F" w:rsidRPr="00636F1F" w14:paraId="56D63821" w14:textId="77777777" w:rsidTr="0014169F">
        <w:trPr>
          <w:trHeight w:val="1090"/>
          <w:tblCellSpacing w:w="15" w:type="dxa"/>
        </w:trPr>
        <w:tc>
          <w:tcPr>
            <w:tcW w:w="55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5C33F7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t>Não roubarás.</w:t>
            </w:r>
          </w:p>
        </w:tc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424F10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t>Não roubarás.</w:t>
            </w:r>
          </w:p>
        </w:tc>
        <w:tc>
          <w:tcPr>
            <w:tcW w:w="2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E00BD3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t-PT"/>
              </w:rPr>
              <w:t>Sétimo: </w:t>
            </w:r>
          </w:p>
          <w:p w14:paraId="533296F6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t>Não furtar (nem injustamente reter ou danificar os bens do próximo).</w:t>
            </w:r>
          </w:p>
        </w:tc>
      </w:tr>
      <w:tr w:rsidR="00636F1F" w:rsidRPr="00636F1F" w14:paraId="703EE15B" w14:textId="77777777" w:rsidTr="0014169F">
        <w:trPr>
          <w:trHeight w:val="1090"/>
          <w:tblCellSpacing w:w="15" w:type="dxa"/>
        </w:trPr>
        <w:tc>
          <w:tcPr>
            <w:tcW w:w="55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341EE1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t>Não levantarás falso testemunho contra o teu próximo.</w:t>
            </w:r>
          </w:p>
        </w:tc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919639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t>Não levantarás falso testemunho contra o teu próximo.</w:t>
            </w:r>
          </w:p>
        </w:tc>
        <w:tc>
          <w:tcPr>
            <w:tcW w:w="2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3CE58B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t-PT"/>
              </w:rPr>
              <w:t>Oitavo: </w:t>
            </w: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t>Não levantar falsos testemunhos (nem de qualquer outro modo faltar à verdade ou difamar o próximo).</w:t>
            </w:r>
          </w:p>
        </w:tc>
      </w:tr>
      <w:tr w:rsidR="00636F1F" w:rsidRPr="00636F1F" w14:paraId="56815EC3" w14:textId="77777777" w:rsidTr="0014169F">
        <w:trPr>
          <w:trHeight w:val="657"/>
          <w:tblCellSpacing w:w="15" w:type="dxa"/>
        </w:trPr>
        <w:tc>
          <w:tcPr>
            <w:tcW w:w="55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58546C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t>Não cobiçarás a casa do teu próximo.</w:t>
            </w:r>
          </w:p>
        </w:tc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AB9085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2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D41DA1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t-PT"/>
              </w:rPr>
              <w:t>Nono: </w:t>
            </w: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t>Guardar castidade nos pensamentos e nos desejos.</w:t>
            </w:r>
          </w:p>
        </w:tc>
      </w:tr>
      <w:tr w:rsidR="00636F1F" w:rsidRPr="00636F1F" w14:paraId="01BB0EF9" w14:textId="77777777" w:rsidTr="0014169F">
        <w:trPr>
          <w:trHeight w:val="6498"/>
          <w:tblCellSpacing w:w="15" w:type="dxa"/>
        </w:trPr>
        <w:tc>
          <w:tcPr>
            <w:tcW w:w="55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1D3E4D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t xml:space="preserve">Não desejarás a mulher do próximo, </w:t>
            </w:r>
          </w:p>
          <w:p w14:paraId="48EBD32F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t>nem o seu servo nem a sua serva,</w:t>
            </w: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br/>
              <w:t xml:space="preserve">o seu boi ou o seu jumento, </w:t>
            </w:r>
          </w:p>
          <w:p w14:paraId="1A11894B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t>nem nada que lhe pertença.</w:t>
            </w:r>
          </w:p>
        </w:tc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CCC635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t>Não desejarás a mulher do teu próximo;</w:t>
            </w:r>
          </w:p>
          <w:p w14:paraId="23DCAF6E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t>Não cobiçarás ... nada que pertença ao teu próximo.</w:t>
            </w:r>
          </w:p>
          <w:p w14:paraId="6442D012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2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353CD2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t-PT"/>
              </w:rPr>
              <w:t>Décimo: </w:t>
            </w:r>
          </w:p>
          <w:p w14:paraId="7F6B2EE9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t>Não cobiçar as coisas alheias.</w:t>
            </w:r>
          </w:p>
          <w:p w14:paraId="4DF38CC4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</w:p>
          <w:p w14:paraId="136C193E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</w:p>
          <w:p w14:paraId="3511116D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t>Estes dez mandamentos resumem-se em dois que são:</w:t>
            </w:r>
          </w:p>
          <w:p w14:paraId="6AD65B63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</w:p>
          <w:p w14:paraId="3C7CC82C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t xml:space="preserve">Amar a Deus </w:t>
            </w:r>
          </w:p>
          <w:p w14:paraId="1A180658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t>sobre todas as coisas,</w:t>
            </w: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br/>
              <w:t xml:space="preserve">e ao próximo </w:t>
            </w:r>
          </w:p>
          <w:p w14:paraId="26B826F3" w14:textId="77777777" w:rsidR="00636F1F" w:rsidRPr="00636F1F" w:rsidRDefault="00636F1F" w:rsidP="0014169F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 w:rsidRPr="00636F1F"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t>como a nós mesmos.</w:t>
            </w:r>
          </w:p>
        </w:tc>
      </w:tr>
    </w:tbl>
    <w:p w14:paraId="7971DFEF" w14:textId="77777777" w:rsidR="00A61440" w:rsidRPr="00636F1F" w:rsidRDefault="00A61440" w:rsidP="00636F1F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3"/>
          <w:szCs w:val="23"/>
        </w:rPr>
      </w:pPr>
    </w:p>
    <w:sectPr w:rsidR="00A61440" w:rsidRPr="00636F1F" w:rsidSect="00636F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62085"/>
    <w:multiLevelType w:val="hybridMultilevel"/>
    <w:tmpl w:val="2FCAB582"/>
    <w:lvl w:ilvl="0" w:tplc="E71A53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12922"/>
    <w:multiLevelType w:val="hybridMultilevel"/>
    <w:tmpl w:val="4FE21ACE"/>
    <w:lvl w:ilvl="0" w:tplc="DB04B298">
      <w:start w:val="1"/>
      <w:numFmt w:val="upperLetter"/>
      <w:lvlText w:val="%1)"/>
      <w:lvlJc w:val="left"/>
      <w:pPr>
        <w:ind w:left="1080" w:hanging="360"/>
      </w:pPr>
      <w:rPr>
        <w:rFonts w:hint="default"/>
        <w:b/>
        <w:bCs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203AFE"/>
    <w:multiLevelType w:val="hybridMultilevel"/>
    <w:tmpl w:val="6ABE80F4"/>
    <w:lvl w:ilvl="0" w:tplc="72DE469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27B47DF"/>
    <w:multiLevelType w:val="hybridMultilevel"/>
    <w:tmpl w:val="2690DCA2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DEA0D7D"/>
    <w:multiLevelType w:val="hybridMultilevel"/>
    <w:tmpl w:val="045A6370"/>
    <w:lvl w:ilvl="0" w:tplc="1610B55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592FFC"/>
    <w:multiLevelType w:val="hybridMultilevel"/>
    <w:tmpl w:val="10FE27CA"/>
    <w:lvl w:ilvl="0" w:tplc="A5DC72E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D623E4"/>
    <w:multiLevelType w:val="hybridMultilevel"/>
    <w:tmpl w:val="007619B2"/>
    <w:lvl w:ilvl="0" w:tplc="092AEB1A">
      <w:start w:val="1"/>
      <w:numFmt w:val="decimal"/>
      <w:lvlText w:val="%1-"/>
      <w:lvlJc w:val="left"/>
      <w:pPr>
        <w:ind w:left="360" w:hanging="360"/>
      </w:pPr>
      <w:rPr>
        <w:rFonts w:hint="default"/>
        <w:b/>
        <w:bCs/>
        <w:color w:val="auto"/>
      </w:rPr>
    </w:lvl>
    <w:lvl w:ilvl="1" w:tplc="08160019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83B50F0"/>
    <w:multiLevelType w:val="hybridMultilevel"/>
    <w:tmpl w:val="27789ED8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A41610"/>
    <w:multiLevelType w:val="hybridMultilevel"/>
    <w:tmpl w:val="FDE83054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4C729E0"/>
    <w:multiLevelType w:val="hybridMultilevel"/>
    <w:tmpl w:val="D0EA46B0"/>
    <w:lvl w:ilvl="0" w:tplc="9536BE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8C72FD"/>
    <w:multiLevelType w:val="hybridMultilevel"/>
    <w:tmpl w:val="A0EE5C04"/>
    <w:lvl w:ilvl="0" w:tplc="9BDEFF1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601365"/>
    <w:multiLevelType w:val="multilevel"/>
    <w:tmpl w:val="E194A6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FF0000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eastAsiaTheme="minorHAnsi" w:cstheme="minorBidi" w:hint="default"/>
        <w:b/>
        <w:bCs/>
        <w:color w:val="FF000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eastAsiaTheme="minorHAnsi" w:cstheme="minorBidi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eastAsiaTheme="minorHAnsi" w:cstheme="minorBidi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eastAsiaTheme="minorHAnsi" w:cstheme="minorBidi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eastAsiaTheme="minorHAnsi" w:cstheme="minorBidi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eastAsiaTheme="minorHAnsi" w:cstheme="minorBidi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eastAsiaTheme="minorHAnsi" w:cstheme="minorBidi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eastAsiaTheme="minorHAnsi" w:cstheme="minorBidi" w:hint="default"/>
        <w:color w:val="auto"/>
      </w:rPr>
    </w:lvl>
  </w:abstractNum>
  <w:num w:numId="1">
    <w:abstractNumId w:val="11"/>
  </w:num>
  <w:num w:numId="2">
    <w:abstractNumId w:val="10"/>
  </w:num>
  <w:num w:numId="3">
    <w:abstractNumId w:val="1"/>
  </w:num>
  <w:num w:numId="4">
    <w:abstractNumId w:val="8"/>
  </w:num>
  <w:num w:numId="5">
    <w:abstractNumId w:val="3"/>
  </w:num>
  <w:num w:numId="6">
    <w:abstractNumId w:val="6"/>
  </w:num>
  <w:num w:numId="7">
    <w:abstractNumId w:val="2"/>
  </w:num>
  <w:num w:numId="8">
    <w:abstractNumId w:val="0"/>
  </w:num>
  <w:num w:numId="9">
    <w:abstractNumId w:val="9"/>
  </w:num>
  <w:num w:numId="10">
    <w:abstractNumId w:val="5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2E0"/>
    <w:rsid w:val="000214A1"/>
    <w:rsid w:val="000A5E71"/>
    <w:rsid w:val="000D4A4C"/>
    <w:rsid w:val="001173E3"/>
    <w:rsid w:val="001B476E"/>
    <w:rsid w:val="001C03FF"/>
    <w:rsid w:val="002051FF"/>
    <w:rsid w:val="00223B21"/>
    <w:rsid w:val="002522C6"/>
    <w:rsid w:val="00275614"/>
    <w:rsid w:val="002B3545"/>
    <w:rsid w:val="003309EF"/>
    <w:rsid w:val="0034617D"/>
    <w:rsid w:val="00381393"/>
    <w:rsid w:val="00400F12"/>
    <w:rsid w:val="00450732"/>
    <w:rsid w:val="004A6649"/>
    <w:rsid w:val="004D7C7E"/>
    <w:rsid w:val="0052292D"/>
    <w:rsid w:val="005344A9"/>
    <w:rsid w:val="00574D54"/>
    <w:rsid w:val="00581F92"/>
    <w:rsid w:val="00590A20"/>
    <w:rsid w:val="005B6848"/>
    <w:rsid w:val="005D45AA"/>
    <w:rsid w:val="005F4448"/>
    <w:rsid w:val="006141BB"/>
    <w:rsid w:val="00636F1F"/>
    <w:rsid w:val="00642B6E"/>
    <w:rsid w:val="00666932"/>
    <w:rsid w:val="00683990"/>
    <w:rsid w:val="006C4F3B"/>
    <w:rsid w:val="00731B85"/>
    <w:rsid w:val="00772642"/>
    <w:rsid w:val="00772B54"/>
    <w:rsid w:val="0077607D"/>
    <w:rsid w:val="008D23A9"/>
    <w:rsid w:val="008E64DE"/>
    <w:rsid w:val="00A270FD"/>
    <w:rsid w:val="00A61440"/>
    <w:rsid w:val="00A922E0"/>
    <w:rsid w:val="00B35210"/>
    <w:rsid w:val="00B453A4"/>
    <w:rsid w:val="00B61A72"/>
    <w:rsid w:val="00B62D5D"/>
    <w:rsid w:val="00B92F13"/>
    <w:rsid w:val="00C4141C"/>
    <w:rsid w:val="00C678F7"/>
    <w:rsid w:val="00CA23C3"/>
    <w:rsid w:val="00CE21A3"/>
    <w:rsid w:val="00D1733A"/>
    <w:rsid w:val="00DD712F"/>
    <w:rsid w:val="00E43B0C"/>
    <w:rsid w:val="00E87DFD"/>
    <w:rsid w:val="00EA512D"/>
    <w:rsid w:val="00F03345"/>
    <w:rsid w:val="00F66D7B"/>
    <w:rsid w:val="00F70487"/>
    <w:rsid w:val="00FC2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4DF9AA1"/>
  <w15:chartTrackingRefBased/>
  <w15:docId w15:val="{023BE88F-A598-47E1-AC70-9E184D4D0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92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Hiperligao">
    <w:name w:val="Hyperlink"/>
    <w:basedOn w:val="Tipodeletrapredefinidodopargrafo"/>
    <w:uiPriority w:val="99"/>
    <w:semiHidden/>
    <w:unhideWhenUsed/>
    <w:rsid w:val="001173E3"/>
    <w:rPr>
      <w:color w:val="0000FF"/>
      <w:u w:val="single"/>
    </w:rPr>
  </w:style>
  <w:style w:type="paragraph" w:customStyle="1" w:styleId="vers">
    <w:name w:val="vers"/>
    <w:basedOn w:val="Normal"/>
    <w:rsid w:val="005D45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vers20text">
    <w:name w:val="vers_20__text"/>
    <w:basedOn w:val="Tipodeletrapredefinidodopargrafo"/>
    <w:rsid w:val="005D45AA"/>
  </w:style>
  <w:style w:type="character" w:customStyle="1" w:styleId="num-vers">
    <w:name w:val="num-vers"/>
    <w:basedOn w:val="Tipodeletrapredefinidodopargrafo"/>
    <w:rsid w:val="005D45AA"/>
  </w:style>
  <w:style w:type="character" w:customStyle="1" w:styleId="vers21text">
    <w:name w:val="vers_21__text"/>
    <w:basedOn w:val="Tipodeletrapredefinidodopargrafo"/>
    <w:rsid w:val="005D45AA"/>
  </w:style>
  <w:style w:type="character" w:customStyle="1" w:styleId="vers22text">
    <w:name w:val="vers_22__text"/>
    <w:basedOn w:val="Tipodeletrapredefinidodopargrafo"/>
    <w:rsid w:val="005D45AA"/>
  </w:style>
  <w:style w:type="character" w:customStyle="1" w:styleId="vers23text">
    <w:name w:val="vers_23__text"/>
    <w:basedOn w:val="Tipodeletrapredefinidodopargrafo"/>
    <w:rsid w:val="005D45AA"/>
  </w:style>
  <w:style w:type="character" w:customStyle="1" w:styleId="vers24text">
    <w:name w:val="vers_24__text"/>
    <w:basedOn w:val="Tipodeletrapredefinidodopargrafo"/>
    <w:rsid w:val="005D45AA"/>
  </w:style>
  <w:style w:type="character" w:customStyle="1" w:styleId="vers25text">
    <w:name w:val="vers_25__text"/>
    <w:basedOn w:val="Tipodeletrapredefinidodopargrafo"/>
    <w:rsid w:val="005D45AA"/>
  </w:style>
  <w:style w:type="paragraph" w:styleId="PargrafodaLista">
    <w:name w:val="List Paragraph"/>
    <w:basedOn w:val="Normal"/>
    <w:uiPriority w:val="34"/>
    <w:qFormat/>
    <w:rsid w:val="002756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71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04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4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691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67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30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25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4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3206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12</Pages>
  <Words>2990</Words>
  <Characters>16148</Characters>
  <Application>Microsoft Office Word</Application>
  <DocSecurity>0</DocSecurity>
  <Lines>134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14</cp:revision>
  <dcterms:created xsi:type="dcterms:W3CDTF">2021-02-22T17:42:00Z</dcterms:created>
  <dcterms:modified xsi:type="dcterms:W3CDTF">2021-03-02T13:10:00Z</dcterms:modified>
</cp:coreProperties>
</file>