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E1A5" w14:textId="5CC1073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  <w:color w:val="000000" w:themeColor="text1"/>
          <w:spacing w:val="-2"/>
        </w:rPr>
      </w:pPr>
      <w:r w:rsidRPr="007D2A55">
        <w:rPr>
          <w:rFonts w:ascii="Candara" w:hAnsi="Candara"/>
          <w:b/>
          <w:bCs/>
          <w:smallCaps/>
          <w:color w:val="000000" w:themeColor="text1"/>
          <w:spacing w:val="-2"/>
        </w:rPr>
        <w:t xml:space="preserve">LITURGIA FAMILIAR | III DOMINGO COMUM B </w:t>
      </w:r>
    </w:p>
    <w:p w14:paraId="490A8435" w14:textId="510E4FD8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  <w:color w:val="000000" w:themeColor="text1"/>
          <w:spacing w:val="-2"/>
        </w:rPr>
      </w:pPr>
      <w:r w:rsidRPr="007D2A55">
        <w:rPr>
          <w:rFonts w:ascii="Candara" w:hAnsi="Candara"/>
          <w:b/>
          <w:bCs/>
          <w:smallCaps/>
          <w:color w:val="000000" w:themeColor="text1"/>
          <w:spacing w:val="-2"/>
        </w:rPr>
        <w:t xml:space="preserve">24.1.2021 </w:t>
      </w:r>
    </w:p>
    <w:p w14:paraId="17F868AC" w14:textId="28433C9D" w:rsidR="00AB504E" w:rsidRPr="007D2A55" w:rsidRDefault="00AB504E" w:rsidP="007D2A55">
      <w:pPr>
        <w:spacing w:after="0" w:line="360" w:lineRule="auto"/>
        <w:rPr>
          <w:rFonts w:ascii="Candara" w:hAnsi="Candara"/>
          <w:smallCaps/>
          <w:sz w:val="24"/>
          <w:szCs w:val="24"/>
        </w:rPr>
      </w:pPr>
    </w:p>
    <w:p w14:paraId="1A26D2B3" w14:textId="40C90690" w:rsidR="00F919C6" w:rsidRPr="007D2A55" w:rsidRDefault="00F919C6" w:rsidP="007D2A55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 w:rsidRPr="007D2A55">
        <w:rPr>
          <w:rFonts w:ascii="Candara" w:hAnsi="Candara"/>
          <w:smallCaps/>
          <w:noProof/>
          <w:sz w:val="24"/>
          <w:szCs w:val="24"/>
        </w:rPr>
        <w:drawing>
          <wp:inline distT="0" distB="0" distL="0" distR="0" wp14:anchorId="51D8CB0B" wp14:editId="71B8DC1A">
            <wp:extent cx="4330700" cy="4457799"/>
            <wp:effectExtent l="0" t="0" r="0" b="0"/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4"/>
                    <a:stretch/>
                  </pic:blipFill>
                  <pic:spPr bwMode="auto">
                    <a:xfrm>
                      <a:off x="0" y="0"/>
                      <a:ext cx="4330700" cy="445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248D2" w14:textId="440F4DC2" w:rsidR="00F4465C" w:rsidRPr="007D2A55" w:rsidRDefault="005B3D76" w:rsidP="007D2A55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 w:rsidRPr="007D2A55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Desconhecer as E</w:t>
      </w:r>
      <w:r w:rsidR="00057FDB" w:rsidRPr="007D2A55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 xml:space="preserve">scrituras </w:t>
      </w:r>
    </w:p>
    <w:p w14:paraId="011D951E" w14:textId="0893D796" w:rsidR="00057FDB" w:rsidRPr="007D2A55" w:rsidRDefault="00057FDB" w:rsidP="007D2A55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 w:rsidRPr="007D2A55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 xml:space="preserve">é ignorar </w:t>
      </w:r>
      <w:r w:rsidR="005B3D76" w:rsidRPr="007D2A55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C</w:t>
      </w:r>
      <w:r w:rsidRPr="007D2A55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risto!</w:t>
      </w:r>
    </w:p>
    <w:p w14:paraId="66EE3FF7" w14:textId="76D0C44B" w:rsidR="00AB504E" w:rsidRPr="007D2A55" w:rsidRDefault="00AB504E" w:rsidP="007D2A55">
      <w:pPr>
        <w:spacing w:after="0" w:line="360" w:lineRule="auto"/>
        <w:jc w:val="center"/>
        <w:rPr>
          <w:rFonts w:ascii="Candara" w:hAnsi="Candara"/>
          <w:smallCaps/>
          <w:sz w:val="16"/>
          <w:szCs w:val="16"/>
        </w:rPr>
      </w:pPr>
      <w:r w:rsidRPr="007D2A55">
        <w:rPr>
          <w:rFonts w:ascii="Candara" w:hAnsi="Candara"/>
          <w:b/>
          <w:bCs/>
          <w:smallCaps/>
          <w:sz w:val="24"/>
          <w:szCs w:val="24"/>
        </w:rPr>
        <w:t>São Jerónimo</w:t>
      </w:r>
      <w:r w:rsidR="00F919C6" w:rsidRPr="007D2A55">
        <w:rPr>
          <w:rFonts w:ascii="Candara" w:hAnsi="Candara"/>
          <w:b/>
          <w:bCs/>
          <w:smallCaps/>
          <w:sz w:val="24"/>
          <w:szCs w:val="24"/>
        </w:rPr>
        <w:t xml:space="preserve"> </w:t>
      </w:r>
      <w:r w:rsidR="00F919C6" w:rsidRPr="007D2A55">
        <w:rPr>
          <w:rFonts w:ascii="Candara" w:hAnsi="Candara"/>
          <w:smallCaps/>
          <w:sz w:val="16"/>
          <w:szCs w:val="16"/>
        </w:rPr>
        <w:t>(+420)</w:t>
      </w:r>
    </w:p>
    <w:p w14:paraId="6458CF7B" w14:textId="587ADACA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lastRenderedPageBreak/>
        <w:t>Toda a família se reúne à volta da mesa principal da sua casa, onde se coloca o crucifixo, uma imagem de Nossa Senhora, uma vela e a Bíblia aberta em lugar destacado, conforme o compromisso da liturgia familiar do passado domingo</w:t>
      </w:r>
      <w:r w:rsidR="007D2A55">
        <w:rPr>
          <w:rFonts w:ascii="Candara" w:hAnsi="Candara"/>
          <w:color w:val="FF0000"/>
          <w:spacing w:val="-2"/>
          <w:sz w:val="21"/>
          <w:szCs w:val="21"/>
        </w:rPr>
        <w:t>.</w:t>
      </w:r>
    </w:p>
    <w:p w14:paraId="56D7340D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0"/>
          <w:szCs w:val="20"/>
        </w:rPr>
      </w:pPr>
    </w:p>
    <w:p w14:paraId="3E1C7DD9" w14:textId="635BE118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7D2A55">
        <w:rPr>
          <w:rFonts w:ascii="Candara" w:hAnsi="Candara"/>
          <w:b/>
          <w:bCs/>
          <w:spacing w:val="-2"/>
          <w:sz w:val="20"/>
          <w:szCs w:val="20"/>
        </w:rPr>
        <w:t>SAUDAÇÃO</w:t>
      </w:r>
    </w:p>
    <w:p w14:paraId="6614B157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2E449B2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z w:val="21"/>
          <w:szCs w:val="21"/>
        </w:rPr>
        <w:t xml:space="preserve">Guia:  </w:t>
      </w:r>
      <w:r w:rsidRPr="007D2A55">
        <w:rPr>
          <w:rFonts w:ascii="Candara" w:hAnsi="Candara"/>
          <w:spacing w:val="-2"/>
          <w:sz w:val="21"/>
          <w:szCs w:val="21"/>
        </w:rPr>
        <w:t>Celebramos hoje, de modo festivo, o Domingo da Palavra de Deus, instituído pelo Papa Francisco «</w:t>
      </w:r>
      <w:r w:rsidRPr="007D2A55">
        <w:rPr>
          <w:rFonts w:ascii="Candara" w:hAnsi="Candara"/>
          <w:i/>
          <w:iCs/>
          <w:spacing w:val="-2"/>
          <w:sz w:val="21"/>
          <w:szCs w:val="21"/>
        </w:rPr>
        <w:t>para compreender a riqueza inesgotável que provém daquele diálogo constante de Deus com o seu povo</w:t>
      </w:r>
      <w:r w:rsidRPr="007D2A55">
        <w:rPr>
          <w:rFonts w:ascii="Candara" w:hAnsi="Candara"/>
          <w:spacing w:val="-2"/>
          <w:sz w:val="21"/>
          <w:szCs w:val="21"/>
        </w:rPr>
        <w:t>». Os batizados são chamados a alimentar-se mais abundantemente da Palavra de Deus, de modo que nos ajude a alcançar o dom da unidade e da comunhão entre todos os membros da Igreja de Jesus Cristo.</w:t>
      </w:r>
      <w:r w:rsidRPr="007D2A55">
        <w:rPr>
          <w:rFonts w:ascii="Candara" w:hAnsi="Candara"/>
          <w:sz w:val="21"/>
          <w:szCs w:val="21"/>
        </w:rPr>
        <w:t xml:space="preserve"> Somos felizes, porque nos reunimos à volta da Palavra de Deus e fazemo-lo </w:t>
      </w:r>
      <w:r w:rsidRPr="007D2A55">
        <w:rPr>
          <w:rFonts w:ascii="Candara" w:hAnsi="Candara"/>
          <w:spacing w:val="-2"/>
          <w:sz w:val="21"/>
          <w:szCs w:val="21"/>
        </w:rPr>
        <w:t xml:space="preserve">em nome do Pai, e do Filho, e do Espírito Santo. </w:t>
      </w:r>
    </w:p>
    <w:p w14:paraId="4AEC0B81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 </w:t>
      </w:r>
      <w:r w:rsidRPr="007D2A55">
        <w:rPr>
          <w:rFonts w:ascii="Candara" w:hAnsi="Candara"/>
          <w:b/>
          <w:bCs/>
          <w:spacing w:val="-2"/>
          <w:sz w:val="21"/>
          <w:szCs w:val="21"/>
        </w:rPr>
        <w:t>Ámen.</w:t>
      </w:r>
    </w:p>
    <w:p w14:paraId="32AD6103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pacing w:val="-2"/>
          <w:sz w:val="21"/>
          <w:szCs w:val="21"/>
        </w:rPr>
      </w:pPr>
    </w:p>
    <w:p w14:paraId="1FB20C08" w14:textId="6FD3FD68" w:rsidR="00DA2556" w:rsidRPr="007D2A55" w:rsidRDefault="00F0354D" w:rsidP="007D2A55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 acende a vela e diz: </w:t>
      </w:r>
      <w:r w:rsidRPr="007D2A55">
        <w:rPr>
          <w:rFonts w:ascii="Candara" w:hAnsi="Candara"/>
          <w:b/>
          <w:bCs/>
          <w:color w:val="000000" w:themeColor="text1"/>
          <w:spacing w:val="-2"/>
          <w:sz w:val="21"/>
          <w:szCs w:val="21"/>
        </w:rPr>
        <w:t>A luz de Cristo.</w:t>
      </w:r>
    </w:p>
    <w:p w14:paraId="07E6D22A" w14:textId="0348ECD3" w:rsidR="00F0354D" w:rsidRPr="007D2A55" w:rsidRDefault="00F0354D" w:rsidP="007D2A55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 respondem: </w:t>
      </w:r>
      <w:r w:rsidRPr="007D2A55">
        <w:rPr>
          <w:rFonts w:ascii="Candara" w:hAnsi="Candara"/>
          <w:b/>
          <w:bCs/>
          <w:color w:val="000000" w:themeColor="text1"/>
          <w:spacing w:val="-2"/>
          <w:sz w:val="21"/>
          <w:szCs w:val="21"/>
        </w:rPr>
        <w:t>Graças a Deus.</w:t>
      </w:r>
    </w:p>
    <w:p w14:paraId="0F737B6E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3D193D1F" w14:textId="7C56226C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De seguida, outra pessoa (também se pode dividir o texto por várias pessoas) recita a seguinte oração de São Tomás de Aquino: </w:t>
      </w:r>
    </w:p>
    <w:p w14:paraId="7123CC41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0C4A9A05" w14:textId="5C52D78B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 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Vem, ó Espírito Santo, entra em mim, no meu coração e na minha inteligência.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color w:val="000000" w:themeColor="text1"/>
          <w:spacing w:val="-2"/>
          <w:sz w:val="21"/>
          <w:szCs w:val="21"/>
        </w:rPr>
        <w:t>Ámen.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 </w:t>
      </w:r>
    </w:p>
    <w:p w14:paraId="12CEB857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2503576F" w14:textId="406F8F06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Concede-me a tua inteligência, para que, meditando a Palavra do Evangelho, eu possa conhecer o Pai.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color w:val="000000" w:themeColor="text1"/>
          <w:spacing w:val="-2"/>
          <w:sz w:val="21"/>
          <w:szCs w:val="21"/>
        </w:rPr>
        <w:t>Ámen.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 </w:t>
      </w:r>
    </w:p>
    <w:p w14:paraId="738C2B09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25E79F00" w14:textId="1F82AF4F" w:rsidR="007D2A44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lastRenderedPageBreak/>
        <w:t xml:space="preserve">Um dos membros da família:  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Concede-me o teu amor, para que, exortado pela tua Palavra, também hoje, </w:t>
      </w:r>
      <w:proofErr w:type="gramStart"/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>Te</w:t>
      </w:r>
      <w:proofErr w:type="gramEnd"/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 procure nos acontecimentos e nas pessoas que fui encontrando.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color w:val="000000" w:themeColor="text1"/>
          <w:spacing w:val="-2"/>
          <w:sz w:val="21"/>
          <w:szCs w:val="21"/>
        </w:rPr>
        <w:t>Ámen.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 </w:t>
      </w:r>
    </w:p>
    <w:p w14:paraId="02174898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4059EDFD" w14:textId="18F4CADD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 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Concede-me a tua sabedoria, para que eu saiba reviver e julgar, à luz da tua Palavra, aquilo que hoje fui vivendo.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color w:val="000000" w:themeColor="text1"/>
          <w:spacing w:val="-2"/>
          <w:sz w:val="21"/>
          <w:szCs w:val="21"/>
        </w:rPr>
        <w:t>Ámen.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 </w:t>
      </w:r>
    </w:p>
    <w:p w14:paraId="49372596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550BD88D" w14:textId="5248AD8F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 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Concede-me a perseverança, para que, com paciência, eu entre na mensagem de Deus no Evangelho.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color w:val="000000" w:themeColor="text1"/>
          <w:spacing w:val="-2"/>
          <w:sz w:val="21"/>
          <w:szCs w:val="21"/>
        </w:rPr>
        <w:t>Ámen.</w:t>
      </w:r>
      <w:r w:rsidRPr="007D2A55">
        <w:rPr>
          <w:rFonts w:ascii="Candara" w:hAnsi="Candara"/>
          <w:color w:val="000000" w:themeColor="text1"/>
          <w:spacing w:val="-2"/>
          <w:sz w:val="21"/>
          <w:szCs w:val="21"/>
        </w:rPr>
        <w:t xml:space="preserve"> </w:t>
      </w:r>
    </w:p>
    <w:p w14:paraId="48764135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427F8AAA" w14:textId="055FD4E0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t>ACLAMAMOS A PALAVRA</w:t>
      </w:r>
    </w:p>
    <w:p w14:paraId="31F775BF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7D6CFFFE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>[Um dos membros da família, toma a Bíblia e eleva-a diante de todos]</w:t>
      </w:r>
    </w:p>
    <w:p w14:paraId="59A5AAC8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4395B012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Pr="007D2A55">
        <w:rPr>
          <w:rFonts w:ascii="Candara" w:hAnsi="Candara"/>
          <w:spacing w:val="-2"/>
          <w:sz w:val="21"/>
          <w:szCs w:val="21"/>
        </w:rPr>
        <w:t xml:space="preserve">Obrigado, ó Pai, pela tua Palavra! Obrigado, porque esta Palavra, anunciada desde os tempos antigos, foi pronunciada ao vivo na Pessoa, na mensagem, na vida e na entrega amorosa do teu Filho, Jesus de Nazaré.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spacing w:val="-2"/>
          <w:sz w:val="21"/>
          <w:szCs w:val="21"/>
        </w:rPr>
        <w:t>Obrigado, ó Pai, pela tua Palavra!</w:t>
      </w:r>
      <w:r w:rsidRPr="007D2A55">
        <w:rPr>
          <w:rFonts w:ascii="Candara" w:hAnsi="Candara"/>
          <w:spacing w:val="-2"/>
          <w:sz w:val="21"/>
          <w:szCs w:val="21"/>
        </w:rPr>
        <w:t> </w:t>
      </w:r>
    </w:p>
    <w:p w14:paraId="60906E37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FE11F5B" w14:textId="75F62DD3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>Um dos membros da família</w:t>
      </w:r>
      <w:r w:rsidR="00DA2556" w:rsidRPr="007D2A55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7D2A55">
        <w:rPr>
          <w:rFonts w:ascii="Candara" w:hAnsi="Candara"/>
          <w:spacing w:val="-2"/>
          <w:sz w:val="21"/>
          <w:szCs w:val="21"/>
        </w:rPr>
        <w:t xml:space="preserve">Obrigado, porque esta Palavra, penetrante como uma espada de dois gumes, é sempre mais viva e eficaz do que todas as nossas resistências.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spacing w:val="-2"/>
          <w:sz w:val="21"/>
          <w:szCs w:val="21"/>
        </w:rPr>
        <w:t>Obrigado, ó Pai, pela tua Palavra!</w:t>
      </w:r>
      <w:r w:rsidRPr="007D2A55">
        <w:rPr>
          <w:rFonts w:ascii="Candara" w:hAnsi="Candara"/>
          <w:spacing w:val="-2"/>
          <w:sz w:val="21"/>
          <w:szCs w:val="21"/>
        </w:rPr>
        <w:t> </w:t>
      </w:r>
    </w:p>
    <w:p w14:paraId="1A7CA4B4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3AC73B2C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>Um dos membros da família</w:t>
      </w:r>
      <w:r w:rsidRPr="007D2A55">
        <w:rPr>
          <w:rFonts w:ascii="Candara" w:hAnsi="Candara"/>
          <w:spacing w:val="-2"/>
          <w:sz w:val="21"/>
          <w:szCs w:val="21"/>
        </w:rPr>
        <w:t xml:space="preserve"> Obrigado, porque esta Palavra é pão que nos alimenta, é mel que nos consola, é fogo que arde nos nossos corações, é luz que ilumina os nossos caminhos.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spacing w:val="-2"/>
          <w:sz w:val="21"/>
          <w:szCs w:val="21"/>
        </w:rPr>
        <w:t>Obrigado, ó Pai, pela tua Palavra!</w:t>
      </w:r>
      <w:r w:rsidRPr="007D2A55">
        <w:rPr>
          <w:rFonts w:ascii="Candara" w:hAnsi="Candara"/>
          <w:spacing w:val="-2"/>
          <w:sz w:val="21"/>
          <w:szCs w:val="21"/>
        </w:rPr>
        <w:t> </w:t>
      </w:r>
    </w:p>
    <w:p w14:paraId="0835E027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2B19A5E6" w14:textId="63A9C5C7" w:rsidR="00F0354D" w:rsidRPr="007D2A55" w:rsidRDefault="00F0354D" w:rsidP="007D2A55">
      <w:pPr>
        <w:pStyle w:val="NormalWeb"/>
        <w:spacing w:before="0" w:beforeAutospacing="0" w:after="0" w:afterAutospacing="0" w:line="360" w:lineRule="auto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lastRenderedPageBreak/>
        <w:t>ACOLHEMOS A PALAVRA</w:t>
      </w:r>
    </w:p>
    <w:p w14:paraId="1F815F7B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1FE2DA4" w14:textId="65E1B8F4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>[Ver/ouvir a primeira parte do vídeo/áudio disponível em https://laboratoriodafe.pt/;</w:t>
      </w:r>
      <w:r w:rsidRPr="007D2A55">
        <w:rPr>
          <w:rFonts w:ascii="Candara" w:hAnsi="Candara"/>
          <w:color w:val="FF0000"/>
          <w:sz w:val="21"/>
          <w:szCs w:val="21"/>
        </w:rPr>
        <w:t xml:space="preserve">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>quem não tem acesso aos meios digitais pode ler o texto da folha em anexo]</w:t>
      </w:r>
    </w:p>
    <w:p w14:paraId="5F29B22F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34628EE9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z w:val="21"/>
          <w:szCs w:val="21"/>
        </w:rPr>
        <w:t xml:space="preserve">Guia:  </w:t>
      </w:r>
      <w:r w:rsidR="00F0354D" w:rsidRPr="007D2A55">
        <w:rPr>
          <w:rFonts w:ascii="Candara" w:hAnsi="Candara"/>
          <w:b/>
          <w:bCs/>
          <w:spacing w:val="-2"/>
          <w:sz w:val="21"/>
          <w:szCs w:val="21"/>
        </w:rPr>
        <w:t>Leitura do Santo Evangelho segundo São Marcos</w:t>
      </w:r>
    </w:p>
    <w:p w14:paraId="5DA5AB76" w14:textId="1CAD0341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spacing w:val="-2"/>
          <w:sz w:val="21"/>
          <w:szCs w:val="21"/>
        </w:rPr>
        <w:t xml:space="preserve">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>[capítulo 1, versículos 14 a 20]</w:t>
      </w:r>
    </w:p>
    <w:p w14:paraId="39101A6F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68B61CF1" w14:textId="4138BF4F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spacing w:val="-2"/>
          <w:sz w:val="21"/>
          <w:szCs w:val="21"/>
        </w:rPr>
        <w:t>Depois de João ter sido preso, Jesus partiu para a Galileia e começou a proclamar o Evangelho de Deus, dizendo: «Cumpriu-se o tempo e está próximo o reino de Deus. Arrependei-vos e acreditai no Evangelho». Caminhando junto ao mar da Galileia, viu Simão e seu irmão André, que lançavam as redes ao mar, porque eram pescadores. Disse-lhes Jesus: «Vinde comigo e farei de vós pescadores de homens». Eles deixaram logo as redes e seguiram Jesus. Um pouco mais adiante, viu Tiago, filho de Zebedeu, e seu irmão João, que estavam no barco a consertar as redes; e chamou-os. Eles deixaram logo seu pai Zebedeu no barco com os assalariados e seguiram Jesus.</w:t>
      </w:r>
    </w:p>
    <w:p w14:paraId="64DB05FB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509EA953" w14:textId="44114042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7D2A55">
        <w:rPr>
          <w:rFonts w:ascii="Candara" w:hAnsi="Candara"/>
          <w:color w:val="FF0000"/>
          <w:sz w:val="21"/>
          <w:szCs w:val="21"/>
        </w:rPr>
        <w:t xml:space="preserve">Todos os membros da família aproximam do peito a Bíblia. Segue-se um momento de silêncio, de meditação sobre o texto escutado e de oração pessoal.  </w:t>
      </w:r>
      <w:r w:rsidRPr="007D2A55">
        <w:rPr>
          <w:rFonts w:ascii="Candara" w:hAnsi="Candara"/>
          <w:color w:val="FF0000"/>
          <w:spacing w:val="-2"/>
          <w:sz w:val="21"/>
          <w:szCs w:val="21"/>
        </w:rPr>
        <w:t>[Ver/ouvir a segunda parte do vídeo/áudio...]</w:t>
      </w:r>
    </w:p>
    <w:p w14:paraId="1B13390E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71D2AEFD" w14:textId="41815E80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t>PARTILHAMOS A PALAVRA</w:t>
      </w:r>
    </w:p>
    <w:p w14:paraId="3A9017F2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33395870" w14:textId="77777777" w:rsidR="007D2A55" w:rsidRDefault="007D2A55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10764426" w14:textId="77777777" w:rsidR="007D2A55" w:rsidRDefault="007D2A55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5D2B4900" w14:textId="3A029761" w:rsidR="00DA2556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lastRenderedPageBreak/>
        <w:t>1.º momento: O que diz o texto?</w:t>
      </w:r>
      <w:r w:rsidRPr="007D2A55">
        <w:rPr>
          <w:rFonts w:ascii="Candara" w:hAnsi="Candara"/>
          <w:spacing w:val="-2"/>
          <w:sz w:val="21"/>
          <w:szCs w:val="21"/>
        </w:rPr>
        <w:t xml:space="preserve"> </w:t>
      </w:r>
    </w:p>
    <w:p w14:paraId="44F37874" w14:textId="31FD4ACC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>[Dialogar sobre os pormenores do texto, por exemplo: dividir o texto conforme as cenas; onde se passa cada uma; quais são os acontecimentos referidos; quem são os personagens; o que fazem e o que dizem os personagens?]</w:t>
      </w:r>
    </w:p>
    <w:p w14:paraId="286C1EEF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5D0A31D8" w14:textId="56236F2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7D2A55">
        <w:rPr>
          <w:rFonts w:ascii="Candara" w:hAnsi="Candara"/>
          <w:spacing w:val="-2"/>
          <w:sz w:val="21"/>
          <w:szCs w:val="21"/>
        </w:rPr>
        <w:t xml:space="preserve">Façamos uma síntese de leitura: Jesus chama-nos, também a nós, no lugar do nosso trabalho, porque a nossa profissão é também uma vocação, é uma forma de construir o Reino de Deus. Jesus chama-nos a </w:t>
      </w:r>
      <w:proofErr w:type="spellStart"/>
      <w:r w:rsidRPr="007D2A55">
        <w:rPr>
          <w:rFonts w:ascii="Candara" w:hAnsi="Candara"/>
          <w:spacing w:val="-2"/>
          <w:sz w:val="21"/>
          <w:szCs w:val="21"/>
        </w:rPr>
        <w:t>segui-l’O</w:t>
      </w:r>
      <w:proofErr w:type="spellEnd"/>
      <w:r w:rsidRPr="007D2A55">
        <w:rPr>
          <w:rFonts w:ascii="Candara" w:hAnsi="Candara"/>
          <w:spacing w:val="-2"/>
          <w:sz w:val="21"/>
          <w:szCs w:val="21"/>
        </w:rPr>
        <w:t xml:space="preserve"> em todas as circunstâncias da nossa vida, em todos os lugares, a começar em </w:t>
      </w:r>
      <w:proofErr w:type="gramStart"/>
      <w:r w:rsidRPr="007D2A55">
        <w:rPr>
          <w:rFonts w:ascii="Candara" w:hAnsi="Candara"/>
          <w:spacing w:val="-2"/>
          <w:sz w:val="21"/>
          <w:szCs w:val="21"/>
        </w:rPr>
        <w:t>nossas casa</w:t>
      </w:r>
      <w:proofErr w:type="gramEnd"/>
      <w:r w:rsidRPr="007D2A55">
        <w:rPr>
          <w:rFonts w:ascii="Candara" w:hAnsi="Candara"/>
          <w:spacing w:val="-2"/>
          <w:sz w:val="21"/>
          <w:szCs w:val="21"/>
        </w:rPr>
        <w:t xml:space="preserve">. Às vezes as ocupações são como redes que nos prendem e nos paralisam. </w:t>
      </w:r>
      <w:r w:rsidRPr="007D2A55">
        <w:rPr>
          <w:rFonts w:ascii="Candara" w:hAnsi="Candara"/>
          <w:i/>
          <w:iCs/>
          <w:spacing w:val="-2"/>
          <w:sz w:val="21"/>
          <w:szCs w:val="21"/>
        </w:rPr>
        <w:t>Deixar as redes</w:t>
      </w:r>
      <w:r w:rsidRPr="007D2A55">
        <w:rPr>
          <w:rFonts w:ascii="Candara" w:hAnsi="Candara"/>
          <w:spacing w:val="-2"/>
          <w:sz w:val="21"/>
          <w:szCs w:val="21"/>
        </w:rPr>
        <w:t xml:space="preserve"> é não se deixar enredar por tanta coisa que nos distrai de seguir Jesus. Com Jesus, chega realmente um tempo novo e uma bela oportunidade, que devemos aproveitar, que não devemos deitar a perder. Está ao nosso alcance tornar o nosso tempo cheio da presença Deus e transformar com amor tudo o que fazemos, no nosso dia a dia. Os primeiros discípulos escutarem o convite de Jesus. Não olharam atrás nem à frente. Ao convite de Jesus, perceberam que as suas vidas só tinham a ganhar com Ele. E </w:t>
      </w:r>
      <w:proofErr w:type="spellStart"/>
      <w:r w:rsidRPr="007D2A55">
        <w:rPr>
          <w:rFonts w:ascii="Candara" w:hAnsi="Candara"/>
          <w:spacing w:val="-2"/>
          <w:sz w:val="21"/>
          <w:szCs w:val="21"/>
        </w:rPr>
        <w:t>seguiram-n’O</w:t>
      </w:r>
      <w:proofErr w:type="spellEnd"/>
      <w:r w:rsidRPr="007D2A55">
        <w:rPr>
          <w:rFonts w:ascii="Candara" w:hAnsi="Candara"/>
          <w:spacing w:val="-2"/>
          <w:sz w:val="21"/>
          <w:szCs w:val="21"/>
        </w:rPr>
        <w:t xml:space="preserve"> com alegria. </w:t>
      </w:r>
    </w:p>
    <w:p w14:paraId="6B271E8E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2400139E" w14:textId="77777777" w:rsidR="00DA2556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t xml:space="preserve">2.º momento: O que me diz o Senhor através deste texto? </w:t>
      </w:r>
    </w:p>
    <w:p w14:paraId="6E86DAE1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56CC2DCA" w14:textId="609C7D7C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>[Partilhar qual tem sido a resposta dada por cada um ao convite de Jesus Cristo]</w:t>
      </w:r>
    </w:p>
    <w:p w14:paraId="72057020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17515886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7D2A55">
        <w:rPr>
          <w:rFonts w:ascii="Candara" w:hAnsi="Candara"/>
          <w:spacing w:val="-2"/>
          <w:sz w:val="21"/>
          <w:szCs w:val="21"/>
        </w:rPr>
        <w:t xml:space="preserve">Façamos algumas perguntas: </w:t>
      </w:r>
    </w:p>
    <w:p w14:paraId="5967A7F9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55AB8258" w14:textId="5C8AF1B6" w:rsidR="00F0354D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="00F0354D" w:rsidRPr="007D2A55">
        <w:rPr>
          <w:rFonts w:ascii="Candara" w:hAnsi="Candara"/>
          <w:spacing w:val="-2"/>
          <w:sz w:val="21"/>
          <w:szCs w:val="21"/>
        </w:rPr>
        <w:t>O que é afinal ser discípulo de Jesus Cristo? É ser companheiro de Jesus. Jesus chama-me para O acompanhar. Gosto de estar na companhia de Jesus?</w:t>
      </w:r>
    </w:p>
    <w:p w14:paraId="3504068F" w14:textId="78A3DD4F" w:rsidR="00F0354D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lastRenderedPageBreak/>
        <w:t xml:space="preserve">Um dos membros da família: </w:t>
      </w:r>
      <w:r w:rsidR="00F0354D" w:rsidRPr="007D2A55">
        <w:rPr>
          <w:rFonts w:ascii="Candara" w:hAnsi="Candara"/>
          <w:spacing w:val="-2"/>
          <w:sz w:val="21"/>
          <w:szCs w:val="21"/>
        </w:rPr>
        <w:t>Seguir o Mestre é viver com Ele e como Ele: identificar-me com o Seu estilo de vida; isso implica converter-me todos os dias à sua lógica de serviço humilde? Estou disposto a deixar as minhas coisas, para servir os que precisam de mim?</w:t>
      </w:r>
    </w:p>
    <w:p w14:paraId="767C5C29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1BE88449" w14:textId="416E2872" w:rsidR="00F0354D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="00F0354D" w:rsidRPr="007D2A55">
        <w:rPr>
          <w:rFonts w:ascii="Candara" w:hAnsi="Candara"/>
          <w:spacing w:val="-2"/>
          <w:sz w:val="21"/>
          <w:szCs w:val="21"/>
        </w:rPr>
        <w:t>Jesus desafia-me a colaborar na sua missão: sou enviado para testemunhar o que vi e ouvi, em todos os momentos e lugares da minha vida.</w:t>
      </w:r>
      <w:r w:rsidR="00F0354D" w:rsidRPr="007D2A55">
        <w:rPr>
          <w:rFonts w:ascii="Candara" w:hAnsi="Candara"/>
          <w:sz w:val="21"/>
          <w:szCs w:val="21"/>
        </w:rPr>
        <w:t xml:space="preserve"> </w:t>
      </w:r>
      <w:r w:rsidR="00F0354D" w:rsidRPr="007D2A55">
        <w:rPr>
          <w:rFonts w:ascii="Candara" w:hAnsi="Candara"/>
          <w:spacing w:val="-2"/>
          <w:sz w:val="21"/>
          <w:szCs w:val="21"/>
        </w:rPr>
        <w:t xml:space="preserve"> Dou testemunho d’Ele na Escola, no trabalho, no grupo de amigos? </w:t>
      </w:r>
    </w:p>
    <w:p w14:paraId="4227B3DE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082C3334" w14:textId="1802928A" w:rsidR="00F0354D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Um dos membros da família: </w:t>
      </w:r>
      <w:r w:rsidR="00F0354D" w:rsidRPr="007D2A55">
        <w:rPr>
          <w:rFonts w:ascii="Candara" w:hAnsi="Candara"/>
          <w:spacing w:val="-2"/>
          <w:sz w:val="21"/>
          <w:szCs w:val="21"/>
        </w:rPr>
        <w:t>Hoje, Domingo da Palavra de Deus, deixemos outras ‘redes’ e renovemos a disponibilidade em abrir o nosso coração ao convite de Jesus Cristo. Perguntemo-nos:  A Palavra de Deus é um reforço imunitário contra o vírus da rotina e do comodismo? Qual é o meu plano diário de leitura da Bíblia a sós ou em família?</w:t>
      </w:r>
    </w:p>
    <w:p w14:paraId="22B5066B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15C3F703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t xml:space="preserve">3.º momento: </w:t>
      </w:r>
      <w:r w:rsidRPr="007D2A55">
        <w:rPr>
          <w:rFonts w:ascii="Candara" w:hAnsi="Candara"/>
          <w:b/>
          <w:bCs/>
          <w:sz w:val="21"/>
          <w:szCs w:val="21"/>
        </w:rPr>
        <w:t>O</w:t>
      </w:r>
      <w:r w:rsidRPr="007D2A55">
        <w:rPr>
          <w:rFonts w:ascii="Candara" w:hAnsi="Candara"/>
          <w:b/>
          <w:bCs/>
          <w:spacing w:val="-2"/>
          <w:sz w:val="21"/>
          <w:szCs w:val="21"/>
        </w:rPr>
        <w:t xml:space="preserve"> que brota do meu coração ao escutar e ao meditar este texto? </w:t>
      </w:r>
    </w:p>
    <w:p w14:paraId="19E7F427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CDFDEA7" w14:textId="77777777" w:rsidR="00DA2556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[Cada um pode fazer uma oração espontânea ou repetir a seguinte:] </w:t>
      </w:r>
    </w:p>
    <w:p w14:paraId="44489A35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728E2946" w14:textId="4FD1F248" w:rsidR="00F0354D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="00F0354D" w:rsidRPr="007D2A55">
        <w:rPr>
          <w:rFonts w:ascii="Candara" w:hAnsi="Candara"/>
          <w:spacing w:val="-2"/>
          <w:sz w:val="21"/>
          <w:szCs w:val="21"/>
        </w:rPr>
        <w:t xml:space="preserve">Deus, nosso Pai, que vens carinhosamente ao nosso encontro para connosco conversar, dá-me a alegria de ser terra fértil. Seja o meu Mestre Jesus Cristo, o Verbo que se fez carne e me convida a seguir com ele como discípulo, em todos os momentos da minha vida. </w:t>
      </w:r>
      <w:r w:rsidR="00F0354D" w:rsidRPr="007D2A55">
        <w:rPr>
          <w:rFonts w:ascii="Candara" w:hAnsi="Candara"/>
          <w:sz w:val="21"/>
          <w:szCs w:val="21"/>
        </w:rPr>
        <w:t>Ámen.</w:t>
      </w:r>
    </w:p>
    <w:p w14:paraId="52D2499B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685E9DCB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>[Depois de todos fazerem uma oração, o Guia diz:)</w:t>
      </w:r>
    </w:p>
    <w:p w14:paraId="10D85076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55937EEE" w14:textId="3050CC3B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7D2A55">
        <w:rPr>
          <w:rFonts w:ascii="Candara" w:hAnsi="Candara"/>
          <w:spacing w:val="-2"/>
          <w:sz w:val="21"/>
          <w:szCs w:val="21"/>
        </w:rPr>
        <w:t>Dispostos a seguir o Mestre</w:t>
      </w:r>
      <w:r w:rsidRPr="007D2A55">
        <w:rPr>
          <w:rFonts w:ascii="Candara" w:hAnsi="Candara"/>
          <w:sz w:val="21"/>
          <w:szCs w:val="21"/>
        </w:rPr>
        <w:t xml:space="preserve">, rezemos a oração que ele nos ensinou: </w:t>
      </w:r>
    </w:p>
    <w:p w14:paraId="167955EB" w14:textId="714B4AA1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lastRenderedPageBreak/>
        <w:t xml:space="preserve">Todos: </w:t>
      </w:r>
      <w:r w:rsidRPr="007D2A55">
        <w:rPr>
          <w:rFonts w:ascii="Candara" w:hAnsi="Candara"/>
          <w:sz w:val="21"/>
          <w:szCs w:val="21"/>
        </w:rPr>
        <w:t>Pai nosso...</w:t>
      </w:r>
    </w:p>
    <w:p w14:paraId="47E1C999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3BFFD962" w14:textId="77F61ACD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t>ASSUMIMOS UM COMPROMISSO</w:t>
      </w:r>
    </w:p>
    <w:p w14:paraId="61436688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4589360E" w14:textId="77777777" w:rsidR="00DA2556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z w:val="21"/>
          <w:szCs w:val="21"/>
        </w:rPr>
        <w:t xml:space="preserve">Guia:   </w:t>
      </w:r>
      <w:r w:rsidRPr="007D2A55">
        <w:rPr>
          <w:rFonts w:ascii="Candara" w:hAnsi="Candara"/>
          <w:spacing w:val="-2"/>
          <w:sz w:val="21"/>
          <w:szCs w:val="21"/>
        </w:rPr>
        <w:t>Este Domingo da Palavra não é para ser uma vez por ano, mas uma vez por todo ano! Vamos dispor em casa um espaço digno para a entronização da Bíblia, à volta da qual nos podemos comprometer a reunir, ao menos, uma vez por semana, para escutar e partilhar em família a Palavra de Deus. Diz-nos São João Crisóstomo: «Com a vossa mulher e os filhos repitam juntos a Palavra escutada na Igreja. Voltem a casa e preparem duas mesas, uma com os pratos para a comida, a outra com os pratos da Escritura […], façam da vossa casa uma Igreja».</w:t>
      </w:r>
      <w:r w:rsidRPr="007D2A55">
        <w:rPr>
          <w:rFonts w:ascii="Candara" w:hAnsi="Candara"/>
          <w:sz w:val="21"/>
          <w:szCs w:val="21"/>
        </w:rPr>
        <w:t xml:space="preserve"> </w:t>
      </w:r>
    </w:p>
    <w:p w14:paraId="5976AAFF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71C158C1" w14:textId="3BEBA070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sz w:val="21"/>
          <w:szCs w:val="21"/>
        </w:rPr>
        <w:t xml:space="preserve">Bendigamos o Senhor!  </w:t>
      </w:r>
    </w:p>
    <w:p w14:paraId="2176CCCA" w14:textId="77777777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sz w:val="21"/>
          <w:szCs w:val="21"/>
        </w:rPr>
        <w:t>Graças a Deus!</w:t>
      </w:r>
    </w:p>
    <w:p w14:paraId="4D5F82C4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1"/>
          <w:szCs w:val="21"/>
        </w:rPr>
      </w:pPr>
    </w:p>
    <w:p w14:paraId="659B31C7" w14:textId="4B77C8CF" w:rsidR="00F0354D" w:rsidRPr="007D2A55" w:rsidRDefault="00F0354D" w:rsidP="007D2A5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1"/>
          <w:szCs w:val="21"/>
        </w:rPr>
      </w:pPr>
      <w:r w:rsidRPr="007D2A55">
        <w:rPr>
          <w:rFonts w:ascii="Candara" w:hAnsi="Candara"/>
          <w:color w:val="FF0000"/>
          <w:sz w:val="21"/>
          <w:szCs w:val="21"/>
        </w:rPr>
        <w:t>No fim da oração, a pessoa que acendeu a vela toma a Bíblia e faz com ela o sinal da cruz, abençoando toda a família com a Sagrada Escritura. Apaga-se a vela, dizendo:</w:t>
      </w:r>
    </w:p>
    <w:p w14:paraId="365E2E4F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1"/>
          <w:szCs w:val="21"/>
        </w:rPr>
      </w:pPr>
    </w:p>
    <w:p w14:paraId="0DD19BAD" w14:textId="44EC3FF3" w:rsidR="00F0354D" w:rsidRPr="007D2A55" w:rsidRDefault="00F0354D" w:rsidP="007D2A5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z w:val="21"/>
          <w:szCs w:val="21"/>
        </w:rPr>
        <w:t xml:space="preserve">Guia: </w:t>
      </w:r>
      <w:r w:rsidRPr="007D2A55">
        <w:rPr>
          <w:rFonts w:ascii="Candara" w:hAnsi="Candara"/>
          <w:sz w:val="21"/>
          <w:szCs w:val="21"/>
        </w:rPr>
        <w:t xml:space="preserve">Fica connosco, Senhor, agora e por toda a eternidade. </w:t>
      </w:r>
    </w:p>
    <w:p w14:paraId="6924D42A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1"/>
          <w:szCs w:val="21"/>
        </w:rPr>
      </w:pPr>
    </w:p>
    <w:p w14:paraId="3D4E0368" w14:textId="39D2DAE8" w:rsidR="00F0354D" w:rsidRPr="007D2A55" w:rsidRDefault="00F0354D" w:rsidP="007D2A5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sz w:val="21"/>
          <w:szCs w:val="21"/>
        </w:rPr>
      </w:pPr>
      <w:r w:rsidRPr="007D2A55">
        <w:rPr>
          <w:rFonts w:ascii="Candara" w:hAnsi="Candara"/>
          <w:color w:val="FF0000"/>
          <w:sz w:val="21"/>
          <w:szCs w:val="21"/>
        </w:rPr>
        <w:t xml:space="preserve">Todos: </w:t>
      </w:r>
      <w:r w:rsidRPr="007D2A55">
        <w:rPr>
          <w:rFonts w:ascii="Candara" w:hAnsi="Candara"/>
          <w:b/>
          <w:bCs/>
          <w:sz w:val="21"/>
          <w:szCs w:val="21"/>
        </w:rPr>
        <w:t>Ámen.</w:t>
      </w:r>
      <w:r w:rsidRPr="007D2A55">
        <w:rPr>
          <w:rFonts w:ascii="Candara" w:hAnsi="Candara"/>
          <w:sz w:val="21"/>
          <w:szCs w:val="21"/>
        </w:rPr>
        <w:t> </w:t>
      </w:r>
    </w:p>
    <w:p w14:paraId="31C8B65B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0"/>
          <w:szCs w:val="20"/>
        </w:rPr>
      </w:pPr>
    </w:p>
    <w:p w14:paraId="721F903B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0"/>
          <w:szCs w:val="20"/>
        </w:rPr>
      </w:pPr>
    </w:p>
    <w:p w14:paraId="2CEF3514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0"/>
          <w:szCs w:val="20"/>
        </w:rPr>
      </w:pPr>
    </w:p>
    <w:p w14:paraId="21FF2F25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0"/>
          <w:szCs w:val="20"/>
        </w:rPr>
      </w:pPr>
    </w:p>
    <w:p w14:paraId="4E279523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0"/>
          <w:szCs w:val="20"/>
        </w:rPr>
      </w:pPr>
    </w:p>
    <w:p w14:paraId="62B59E9C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0"/>
          <w:szCs w:val="20"/>
        </w:rPr>
      </w:pPr>
    </w:p>
    <w:p w14:paraId="501633E8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0"/>
          <w:szCs w:val="20"/>
        </w:rPr>
      </w:pPr>
    </w:p>
    <w:p w14:paraId="0F17A772" w14:textId="77777777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1"/>
          <w:szCs w:val="21"/>
        </w:rPr>
      </w:pPr>
    </w:p>
    <w:p w14:paraId="4BAA2B30" w14:textId="7BE5CA1A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spacing w:val="-2"/>
          <w:sz w:val="21"/>
          <w:szCs w:val="21"/>
        </w:rPr>
      </w:pPr>
    </w:p>
    <w:p w14:paraId="0DA5460D" w14:textId="5E6111A4" w:rsidR="00DA2556" w:rsidRPr="007D2A55" w:rsidRDefault="00DA2556" w:rsidP="007D2A55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i/>
          <w:iCs/>
          <w:spacing w:val="-2"/>
          <w:sz w:val="21"/>
          <w:szCs w:val="21"/>
        </w:rPr>
      </w:pPr>
    </w:p>
    <w:p w14:paraId="34E642FC" w14:textId="0400FEFA" w:rsidR="00DA2556" w:rsidRPr="007D2A55" w:rsidRDefault="00DA2556" w:rsidP="007D2A55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pacing w:val="-2"/>
          <w:sz w:val="21"/>
          <w:szCs w:val="21"/>
        </w:rPr>
      </w:pPr>
    </w:p>
    <w:p w14:paraId="74E57229" w14:textId="7F371954" w:rsidR="00F0354D" w:rsidRPr="007D2A55" w:rsidRDefault="00F0354D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pacing w:val="-2"/>
          <w:sz w:val="21"/>
          <w:szCs w:val="21"/>
        </w:rPr>
      </w:pPr>
      <w:r w:rsidRPr="007D2A55">
        <w:rPr>
          <w:rFonts w:ascii="Candara" w:hAnsi="Candara"/>
          <w:b/>
          <w:bCs/>
          <w:spacing w:val="-2"/>
          <w:sz w:val="21"/>
          <w:szCs w:val="21"/>
        </w:rPr>
        <w:t>BÊNÇÃO DA FAMÍLIA E DA MESA</w:t>
      </w:r>
    </w:p>
    <w:p w14:paraId="24C86266" w14:textId="128249F7" w:rsidR="00DA2556" w:rsidRPr="007D2A55" w:rsidRDefault="00F0354D" w:rsidP="007D2A5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FF0000"/>
          <w:sz w:val="21"/>
          <w:szCs w:val="21"/>
        </w:rPr>
      </w:pPr>
      <w:r w:rsidRPr="007D2A55">
        <w:rPr>
          <w:rFonts w:ascii="Candara" w:hAnsi="Candara"/>
          <w:i/>
          <w:iCs/>
          <w:color w:val="FF0000"/>
          <w:spacing w:val="-2"/>
          <w:sz w:val="21"/>
          <w:szCs w:val="21"/>
        </w:rPr>
        <w:t>[PARA REZAR ANTES DA REFEIÇÃO EM FAMÍLIA]</w:t>
      </w:r>
    </w:p>
    <w:p w14:paraId="08310CB4" w14:textId="77777777" w:rsidR="007C64A8" w:rsidRDefault="007C64A8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eastAsia="Arial Unicode MS" w:hAnsi="Candara" w:cs="Arial Unicode MS"/>
          <w:color w:val="FF0000"/>
          <w:sz w:val="21"/>
          <w:szCs w:val="21"/>
          <w:lang w:eastAsia="en-US"/>
        </w:rPr>
      </w:pPr>
    </w:p>
    <w:p w14:paraId="17BDFF30" w14:textId="2E2979C3" w:rsidR="00DA2556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eastAsia="Arial Unicode MS" w:hAnsi="Candara" w:cs="Arial Unicode MS"/>
          <w:color w:val="auto"/>
          <w:sz w:val="21"/>
          <w:szCs w:val="21"/>
          <w:lang w:eastAsia="en-US"/>
        </w:rPr>
      </w:pPr>
      <w:r w:rsidRPr="007D2A55">
        <w:rPr>
          <w:rFonts w:ascii="Candara" w:eastAsia="Arial Unicode MS" w:hAnsi="Candara" w:cs="Arial Unicode MS"/>
          <w:color w:val="FF0000"/>
          <w:sz w:val="21"/>
          <w:szCs w:val="21"/>
          <w:lang w:eastAsia="en-US"/>
        </w:rPr>
        <w:t xml:space="preserve">Guia: </w:t>
      </w:r>
      <w:r w:rsidRPr="007D2A55">
        <w:rPr>
          <w:rFonts w:ascii="Candara" w:eastAsia="Arial Unicode MS" w:hAnsi="Candara" w:cs="Arial Unicode MS"/>
          <w:color w:val="auto"/>
          <w:sz w:val="21"/>
          <w:szCs w:val="21"/>
          <w:lang w:eastAsia="en-US"/>
        </w:rPr>
        <w:t xml:space="preserve">Senhor, ensina-nos a viver este Domingo da Palavra, não uma vez por ano, mas uma vez por todo o ano. Ensina-nos a partilhar à mesa o prato com o alimento que restaura as nossas forças. E ensina-nos igualmente a servir o prato da Tua Palavra, que sacia a nossa fome de Cristo e nos faz Teus irmãos. Tu que és Palavra viva e Deus com o Pai, na unidade do Espírito Santo.  </w:t>
      </w:r>
    </w:p>
    <w:p w14:paraId="7CA9454C" w14:textId="13933C70" w:rsidR="00F0354D" w:rsidRPr="007D2A55" w:rsidRDefault="00DA2556" w:rsidP="007D2A55">
      <w:pPr>
        <w:pStyle w:val="NormalWeb"/>
        <w:spacing w:before="0" w:beforeAutospacing="0" w:after="0" w:afterAutospacing="0" w:line="360" w:lineRule="auto"/>
        <w:jc w:val="both"/>
        <w:rPr>
          <w:rFonts w:ascii="Candara" w:eastAsia="Arial Unicode MS" w:hAnsi="Candara" w:cs="Arial Unicode MS"/>
          <w:color w:val="auto"/>
          <w:sz w:val="21"/>
          <w:szCs w:val="21"/>
          <w:lang w:eastAsia="en-US"/>
        </w:rPr>
      </w:pPr>
      <w:r w:rsidRPr="007D2A55">
        <w:rPr>
          <w:rFonts w:ascii="Candara" w:eastAsia="Arial Unicode MS" w:hAnsi="Candara" w:cs="Arial Unicode MS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0954CC6" wp14:editId="5574A83E">
            <wp:simplePos x="0" y="0"/>
            <wp:positionH relativeFrom="column">
              <wp:posOffset>0</wp:posOffset>
            </wp:positionH>
            <wp:positionV relativeFrom="paragraph">
              <wp:posOffset>699135</wp:posOffset>
            </wp:positionV>
            <wp:extent cx="1988820" cy="1495425"/>
            <wp:effectExtent l="0" t="0" r="0" b="0"/>
            <wp:wrapTight wrapText="bothSides">
              <wp:wrapPolygon edited="0">
                <wp:start x="9724" y="1376"/>
                <wp:lineTo x="2276" y="3577"/>
                <wp:lineTo x="828" y="4127"/>
                <wp:lineTo x="1034" y="6329"/>
                <wp:lineTo x="2483" y="10731"/>
                <wp:lineTo x="2483" y="12382"/>
                <wp:lineTo x="7655" y="15134"/>
                <wp:lineTo x="10759" y="15134"/>
                <wp:lineTo x="1241" y="16234"/>
                <wp:lineTo x="1034" y="19261"/>
                <wp:lineTo x="7448" y="19536"/>
                <wp:lineTo x="7448" y="21187"/>
                <wp:lineTo x="13034" y="21187"/>
                <wp:lineTo x="13034" y="19536"/>
                <wp:lineTo x="19655" y="19261"/>
                <wp:lineTo x="19448" y="16785"/>
                <wp:lineTo x="10759" y="15134"/>
                <wp:lineTo x="13241" y="15134"/>
                <wp:lineTo x="18414" y="12107"/>
                <wp:lineTo x="18414" y="10731"/>
                <wp:lineTo x="20276" y="4403"/>
                <wp:lineTo x="19241" y="3852"/>
                <wp:lineTo x="10966" y="1376"/>
                <wp:lineTo x="9724" y="1376"/>
              </wp:wrapPolygon>
            </wp:wrapTight>
            <wp:docPr id="1" name="Imagem 1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ODOS-como-ramos-2-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A55">
        <w:rPr>
          <w:rFonts w:ascii="Candara" w:eastAsia="Arial Unicode MS" w:hAnsi="Candara" w:cs="Arial Unicode MS"/>
          <w:noProof/>
          <w:color w:val="FF0000"/>
          <w:sz w:val="20"/>
          <w:szCs w:val="20"/>
        </w:rPr>
        <w:t xml:space="preserve">Todos: </w:t>
      </w:r>
      <w:r w:rsidRPr="007D2A55">
        <w:rPr>
          <w:rFonts w:ascii="Candara" w:eastAsia="Arial Unicode MS" w:hAnsi="Candara" w:cs="Arial Unicode MS"/>
          <w:color w:val="FF0000"/>
          <w:sz w:val="21"/>
          <w:szCs w:val="21"/>
          <w:lang w:eastAsia="en-US"/>
        </w:rPr>
        <w:t xml:space="preserve"> </w:t>
      </w:r>
      <w:r w:rsidRPr="007D2A55">
        <w:rPr>
          <w:rFonts w:ascii="Candara" w:eastAsia="Arial Unicode MS" w:hAnsi="Candara" w:cs="Arial Unicode MS"/>
          <w:color w:val="auto"/>
          <w:sz w:val="21"/>
          <w:szCs w:val="21"/>
          <w:lang w:eastAsia="en-US"/>
        </w:rPr>
        <w:t>Ámen.</w:t>
      </w:r>
    </w:p>
    <w:sectPr w:rsidR="00F0354D" w:rsidRPr="007D2A55" w:rsidSect="00646F14">
      <w:pgSz w:w="8391" w:h="11906" w:code="11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73677"/>
    <w:multiLevelType w:val="hybridMultilevel"/>
    <w:tmpl w:val="56DE096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7DA4"/>
    <w:multiLevelType w:val="hybridMultilevel"/>
    <w:tmpl w:val="9612DA64"/>
    <w:lvl w:ilvl="0" w:tplc="AAA4F0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7547E16"/>
    <w:multiLevelType w:val="hybridMultilevel"/>
    <w:tmpl w:val="CA06F7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184"/>
    <w:multiLevelType w:val="hybridMultilevel"/>
    <w:tmpl w:val="D5F0E78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CDF"/>
    <w:multiLevelType w:val="hybridMultilevel"/>
    <w:tmpl w:val="AFFE143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81423"/>
    <w:multiLevelType w:val="hybridMultilevel"/>
    <w:tmpl w:val="0CAEBEE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866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624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06B2"/>
    <w:multiLevelType w:val="hybridMultilevel"/>
    <w:tmpl w:val="4D2274BC"/>
    <w:lvl w:ilvl="0" w:tplc="D41815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1F"/>
    <w:rsid w:val="00057FDB"/>
    <w:rsid w:val="000834C4"/>
    <w:rsid w:val="00087204"/>
    <w:rsid w:val="000C6786"/>
    <w:rsid w:val="00224516"/>
    <w:rsid w:val="002315AA"/>
    <w:rsid w:val="002D3687"/>
    <w:rsid w:val="00362FD7"/>
    <w:rsid w:val="00384B81"/>
    <w:rsid w:val="0044719C"/>
    <w:rsid w:val="0045785F"/>
    <w:rsid w:val="00481E40"/>
    <w:rsid w:val="0049068E"/>
    <w:rsid w:val="00517D3B"/>
    <w:rsid w:val="0055359E"/>
    <w:rsid w:val="005A3A36"/>
    <w:rsid w:val="005B3D76"/>
    <w:rsid w:val="00646F14"/>
    <w:rsid w:val="006A332D"/>
    <w:rsid w:val="006A4198"/>
    <w:rsid w:val="007516EB"/>
    <w:rsid w:val="007936EF"/>
    <w:rsid w:val="00795EBB"/>
    <w:rsid w:val="007C64A8"/>
    <w:rsid w:val="007C6987"/>
    <w:rsid w:val="007D2A44"/>
    <w:rsid w:val="007D2A55"/>
    <w:rsid w:val="007F23AA"/>
    <w:rsid w:val="008148CD"/>
    <w:rsid w:val="00820A5D"/>
    <w:rsid w:val="00862D98"/>
    <w:rsid w:val="008A3E1F"/>
    <w:rsid w:val="008E6757"/>
    <w:rsid w:val="00911437"/>
    <w:rsid w:val="00977047"/>
    <w:rsid w:val="009A5407"/>
    <w:rsid w:val="00A03237"/>
    <w:rsid w:val="00A307B2"/>
    <w:rsid w:val="00AB14CE"/>
    <w:rsid w:val="00AB504E"/>
    <w:rsid w:val="00AD5C8B"/>
    <w:rsid w:val="00B11843"/>
    <w:rsid w:val="00B22608"/>
    <w:rsid w:val="00B51DC8"/>
    <w:rsid w:val="00B9774D"/>
    <w:rsid w:val="00BE25E1"/>
    <w:rsid w:val="00C16C8F"/>
    <w:rsid w:val="00CC1266"/>
    <w:rsid w:val="00CD7E78"/>
    <w:rsid w:val="00D04CCB"/>
    <w:rsid w:val="00D34FDE"/>
    <w:rsid w:val="00DA2556"/>
    <w:rsid w:val="00E34C67"/>
    <w:rsid w:val="00E45F7E"/>
    <w:rsid w:val="00EF6021"/>
    <w:rsid w:val="00F0354D"/>
    <w:rsid w:val="00F4465C"/>
    <w:rsid w:val="00F919C6"/>
    <w:rsid w:val="00FC33D5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847BB"/>
  <w15:docId w15:val="{D50353BF-972C-40C3-BCDA-0BE8D8C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8A3E1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8A3E1F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A3E1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1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6C8F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751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1257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4</cp:revision>
  <dcterms:created xsi:type="dcterms:W3CDTF">2021-01-18T18:09:00Z</dcterms:created>
  <dcterms:modified xsi:type="dcterms:W3CDTF">2021-01-18T19:11:00Z</dcterms:modified>
</cp:coreProperties>
</file>