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6A" w:rsidRPr="0016766A" w:rsidRDefault="00E9551A" w:rsidP="00E9551A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bookmarkStart w:id="0" w:name="_Hlk53667274"/>
      <w:bookmarkEnd w:id="0"/>
      <w:r w:rsidRPr="0016766A">
        <w:rPr>
          <w:rFonts w:ascii="Candara" w:hAnsi="Candara"/>
          <w:b/>
          <w:bCs/>
          <w:smallCaps/>
          <w:sz w:val="28"/>
          <w:szCs w:val="28"/>
        </w:rPr>
        <w:t>Comemoração de Fiéis Defuntos 2020</w:t>
      </w:r>
    </w:p>
    <w:p w:rsidR="0016766A" w:rsidRDefault="0016766A" w:rsidP="00E9551A">
      <w:pPr>
        <w:spacing w:after="0" w:line="360" w:lineRule="auto"/>
        <w:jc w:val="center"/>
        <w:rPr>
          <w:rFonts w:ascii="Candara" w:hAnsi="Candara"/>
          <w:b/>
          <w:bCs/>
          <w:smallCaps/>
        </w:rPr>
      </w:pPr>
    </w:p>
    <w:p w:rsidR="00E9551A" w:rsidRPr="00424D75" w:rsidRDefault="0016766A" w:rsidP="00E9551A">
      <w:pPr>
        <w:spacing w:after="0" w:line="360" w:lineRule="auto"/>
        <w:jc w:val="center"/>
        <w:rPr>
          <w:rFonts w:ascii="Candara" w:hAnsi="Candara"/>
          <w:b/>
          <w:bCs/>
          <w:smallCaps/>
        </w:rPr>
      </w:pPr>
      <w:r>
        <w:rPr>
          <w:rFonts w:ascii="Candara" w:hAnsi="Candara"/>
          <w:noProof/>
          <w:color w:val="FF0000"/>
          <w:sz w:val="20"/>
          <w:szCs w:val="20"/>
          <w:lang w:eastAsia="pt-PT"/>
        </w:rPr>
        <w:drawing>
          <wp:inline distT="0" distB="0" distL="0" distR="0">
            <wp:extent cx="3495456" cy="4873826"/>
            <wp:effectExtent l="0" t="0" r="0" b="3175"/>
            <wp:docPr id="4" name="Imagem 4" descr="Uma imagem com interior, flor, mesa, sent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interior, flor, mesa, sentado&#10;&#10;Descrição gerad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7049"/>
                    <a:stretch/>
                  </pic:blipFill>
                  <pic:spPr bwMode="auto">
                    <a:xfrm>
                      <a:off x="0" y="0"/>
                      <a:ext cx="3505711" cy="488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551A" w:rsidRDefault="00E9551A" w:rsidP="00E9551A">
      <w:pPr>
        <w:spacing w:after="0" w:line="360" w:lineRule="auto"/>
        <w:rPr>
          <w:rFonts w:ascii="Candara" w:hAnsi="Candara"/>
          <w:b/>
          <w:bCs/>
        </w:rPr>
      </w:pPr>
    </w:p>
    <w:p w:rsidR="00E9551A" w:rsidRPr="0016766A" w:rsidRDefault="00AF151F" w:rsidP="0016766A">
      <w:pPr>
        <w:spacing w:after="0" w:line="360" w:lineRule="auto"/>
        <w:jc w:val="center"/>
        <w:rPr>
          <w:rFonts w:ascii="Candara" w:hAnsi="Candara"/>
          <w:b/>
          <w:bCs/>
          <w:smallCaps/>
          <w:color w:val="000000" w:themeColor="text1"/>
          <w:sz w:val="28"/>
          <w:szCs w:val="28"/>
        </w:rPr>
      </w:pPr>
      <w:r w:rsidRPr="0016766A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É bom esperar em silêncio a salvação do Senhor</w:t>
      </w:r>
      <w:r w:rsidR="00E9551A" w:rsidRPr="0016766A">
        <w:rPr>
          <w:rFonts w:ascii="Candara" w:hAnsi="Candara"/>
          <w:b/>
          <w:bCs/>
          <w:smallCaps/>
          <w:color w:val="000000" w:themeColor="text1"/>
          <w:sz w:val="28"/>
          <w:szCs w:val="28"/>
        </w:rPr>
        <w:t>!</w:t>
      </w:r>
    </w:p>
    <w:p w:rsidR="00E9551A" w:rsidRPr="00B818F6" w:rsidRDefault="00AF151F" w:rsidP="0016766A">
      <w:pPr>
        <w:spacing w:after="0" w:line="360" w:lineRule="auto"/>
        <w:jc w:val="center"/>
        <w:rPr>
          <w:rFonts w:ascii="Candara" w:hAnsi="Candara"/>
          <w:b/>
          <w:bCs/>
        </w:rPr>
      </w:pPr>
      <w:r w:rsidRPr="00B818F6">
        <w:rPr>
          <w:rFonts w:ascii="Candara" w:hAnsi="Candara"/>
          <w:i/>
          <w:iCs/>
          <w:color w:val="000000" w:themeColor="text1"/>
        </w:rPr>
        <w:t>Lm 3,26</w:t>
      </w:r>
    </w:p>
    <w:p w:rsidR="00E9551A" w:rsidRPr="003B5913" w:rsidRDefault="00E9551A" w:rsidP="00977D21">
      <w:pPr>
        <w:spacing w:after="0"/>
        <w:rPr>
          <w:rFonts w:ascii="Candara" w:hAnsi="Candara"/>
          <w:b/>
          <w:bCs/>
          <w:smallCaps/>
          <w:color w:val="FF0000"/>
          <w:sz w:val="24"/>
          <w:szCs w:val="24"/>
        </w:rPr>
      </w:pPr>
      <w:r>
        <w:rPr>
          <w:rFonts w:ascii="Candara" w:hAnsi="Candara"/>
          <w:b/>
          <w:bCs/>
          <w:smallCaps/>
        </w:rPr>
        <w:br w:type="page"/>
      </w:r>
      <w:r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lastRenderedPageBreak/>
        <w:t>Ritos Iniciais</w:t>
      </w:r>
    </w:p>
    <w:p w:rsidR="006C30EC" w:rsidRDefault="006C30EC" w:rsidP="00E9551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:rsidR="00E9551A" w:rsidRPr="00800B48" w:rsidRDefault="00E9551A" w:rsidP="00E9551A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Saudação i</w:t>
      </w:r>
      <w:r w:rsidRPr="00800B48">
        <w:rPr>
          <w:rFonts w:ascii="Candara" w:hAnsi="Candara"/>
          <w:b/>
          <w:bCs/>
          <w:sz w:val="20"/>
          <w:szCs w:val="20"/>
        </w:rPr>
        <w:t>nicial</w:t>
      </w:r>
      <w:r w:rsidR="00170088">
        <w:rPr>
          <w:rFonts w:ascii="Candara" w:hAnsi="Candara"/>
          <w:b/>
          <w:bCs/>
          <w:sz w:val="20"/>
          <w:szCs w:val="20"/>
        </w:rPr>
        <w:t xml:space="preserve"> | </w:t>
      </w:r>
      <w:r w:rsidRPr="00800B48">
        <w:rPr>
          <w:rFonts w:ascii="Candara" w:hAnsi="Candara"/>
          <w:b/>
          <w:bCs/>
          <w:sz w:val="20"/>
          <w:szCs w:val="20"/>
        </w:rPr>
        <w:t>Monição inicial</w:t>
      </w:r>
    </w:p>
    <w:p w:rsidR="00E9551A" w:rsidRDefault="00E9551A" w:rsidP="00E9551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E9551A" w:rsidRPr="00F65924" w:rsidRDefault="00E9551A" w:rsidP="00E9551A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="00170088" w:rsidRPr="00170088">
        <w:rPr>
          <w:rFonts w:ascii="Candara" w:hAnsi="Candara"/>
          <w:color w:val="000000" w:themeColor="text1"/>
          <w:sz w:val="20"/>
          <w:szCs w:val="20"/>
        </w:rPr>
        <w:t xml:space="preserve">Ontem </w:t>
      </w:r>
      <w:r w:rsidR="00170088"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</w:t>
      </w:r>
      <w:r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ão </w:t>
      </w:r>
      <w:proofErr w:type="gramStart"/>
      <w:r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pudemos</w:t>
      </w:r>
      <w:proofErr w:type="gramEnd"/>
      <w:r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ser fiéis à bela tradição popular de </w:t>
      </w:r>
      <w:r w:rsid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uma romagem ao cemitério, para uma oração comunitária, para o gesto terno de </w:t>
      </w:r>
      <w:r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colocar flor</w:t>
      </w:r>
      <w:r w:rsidR="0016766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</w:t>
      </w:r>
      <w:r w:rsid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</w:t>
      </w:r>
      <w:r w:rsidRPr="00170088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acender uma vela sobre os restos mortais de um familiar. São gestos simples, que </w:t>
      </w:r>
      <w:r w:rsidRPr="00B818F6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antecipávamos para o dia </w:t>
      </w:r>
      <w:r w:rsidR="00B818F6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feliz de Todos os </w:t>
      </w:r>
      <w:r w:rsidR="00B818F6" w:rsidRPr="007B1A5F">
        <w:rPr>
          <w:rFonts w:ascii="Candara" w:eastAsia="Times New Roman" w:hAnsi="Candara" w:cs="Times New Roman"/>
          <w:sz w:val="20"/>
          <w:szCs w:val="20"/>
          <w:lang w:eastAsia="pt-PT"/>
        </w:rPr>
        <w:t>S</w:t>
      </w:r>
      <w:r w:rsidRPr="007B1A5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antos. Na flor </w:t>
      </w:r>
      <w:r w:rsidR="00170088" w:rsidRPr="007B1A5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está </w:t>
      </w:r>
      <w:r w:rsidRPr="007B1A5F">
        <w:rPr>
          <w:rFonts w:ascii="Candara" w:eastAsia="Times New Roman" w:hAnsi="Candara" w:cs="Times New Roman"/>
          <w:sz w:val="20"/>
          <w:szCs w:val="20"/>
          <w:lang w:eastAsia="pt-PT"/>
        </w:rPr>
        <w:t>o sinal promissor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da vida nova que florirá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daquele corpo lançado</w:t>
      </w:r>
      <w:r w:rsidR="0016766A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à terra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como 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o grão de trigo. Na vela </w:t>
      </w:r>
      <w:r w:rsidR="0016766A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entrevemos o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espl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e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ndor da luz perpétua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,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a partir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daquela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vida que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se consumiu 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até ao fim, para ser consumada e ateada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no fogo daquele amor </w:t>
      </w:r>
      <w:r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não acaba. 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Mas, graças a Deus, podemos ainda rezar por eles. </w:t>
      </w:r>
      <w:r w:rsidR="00170088" w:rsidRPr="00B818F6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Isso pode não só ajudá-los, mas também tornar mais eficaz a sua oração em nosso favor.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Mas mais e acima de tudo is</w:t>
      </w:r>
      <w:r w:rsidR="0016766A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t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o, podemos celebrar juntos a Eucaristia, em comunhão com todos os nossos irmãos</w:t>
      </w:r>
      <w:r w:rsidR="0016766A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e irmãs</w:t>
      </w:r>
      <w:r w:rsidR="00170088" w:rsidRPr="00B818F6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. </w:t>
      </w:r>
      <w:r w:rsidR="00B91A79" w:rsidRPr="00F65924">
        <w:rPr>
          <w:rFonts w:ascii="Candara" w:hAnsi="Candara" w:cs="Calibri"/>
          <w:sz w:val="20"/>
          <w:szCs w:val="20"/>
        </w:rPr>
        <w:t>«</w:t>
      </w:r>
      <w:r w:rsidR="00B91A79" w:rsidRPr="00F65924">
        <w:rPr>
          <w:rFonts w:ascii="Candara" w:hAnsi="Candara" w:cs="Calibri"/>
          <w:i/>
          <w:sz w:val="20"/>
          <w:szCs w:val="20"/>
        </w:rPr>
        <w:t>A Igreja oferece pelos defuntos o sacrifício eucarístico da Páscoa de Cristo, a fim de que, pela mútua comunhão entre todos os membros do Corpo de Cristo, se alcance para uns o auxílio espiritual e para outros consolação e esperança</w:t>
      </w:r>
      <w:r w:rsidR="00B91A79" w:rsidRPr="00F65924">
        <w:rPr>
          <w:rFonts w:ascii="Candara" w:hAnsi="Candara" w:cs="Calibri"/>
          <w:sz w:val="20"/>
          <w:szCs w:val="20"/>
        </w:rPr>
        <w:t>»</w:t>
      </w:r>
      <w:r w:rsidR="00B91A79" w:rsidRPr="00F65924">
        <w:rPr>
          <w:rFonts w:ascii="Candara" w:hAnsi="Candara" w:cs="Calibri"/>
          <w:bCs/>
          <w:sz w:val="20"/>
          <w:szCs w:val="20"/>
        </w:rPr>
        <w:t xml:space="preserve"> </w:t>
      </w:r>
      <w:r w:rsidR="00B91A79" w:rsidRPr="00F65924">
        <w:rPr>
          <w:rFonts w:ascii="Candara" w:hAnsi="Candara" w:cs="Calibri"/>
          <w:bCs/>
          <w:sz w:val="16"/>
          <w:szCs w:val="16"/>
        </w:rPr>
        <w:t>(IGMR 379)</w:t>
      </w:r>
      <w:r w:rsidR="00B91A79" w:rsidRPr="00F65924">
        <w:rPr>
          <w:rFonts w:ascii="Candara" w:hAnsi="Candara" w:cs="Calibri"/>
          <w:bCs/>
          <w:sz w:val="20"/>
          <w:szCs w:val="20"/>
        </w:rPr>
        <w:t>.</w:t>
      </w:r>
      <w:r w:rsidR="00170088" w:rsidRPr="00F65924">
        <w:rPr>
          <w:rFonts w:ascii="Candara" w:hAnsi="Candara"/>
        </w:rPr>
        <w:t xml:space="preserve"> </w:t>
      </w:r>
      <w:r w:rsidRPr="00F65924">
        <w:rPr>
          <w:rFonts w:ascii="Candara" w:hAnsi="Candara"/>
          <w:sz w:val="20"/>
          <w:szCs w:val="20"/>
        </w:rPr>
        <w:t>Que esta celebração “</w:t>
      </w:r>
      <w:r w:rsidRPr="00F65924">
        <w:rPr>
          <w:rFonts w:ascii="Candara" w:hAnsi="Candara"/>
          <w:i/>
          <w:iCs/>
          <w:sz w:val="20"/>
          <w:szCs w:val="20"/>
        </w:rPr>
        <w:t>aumente em nós a esperança de que os nossos irmãos</w:t>
      </w:r>
      <w:r w:rsidR="0016766A" w:rsidRPr="00F65924">
        <w:rPr>
          <w:rFonts w:ascii="Candara" w:hAnsi="Candara"/>
          <w:i/>
          <w:iCs/>
          <w:sz w:val="20"/>
          <w:szCs w:val="20"/>
        </w:rPr>
        <w:t xml:space="preserve"> e irmãs</w:t>
      </w:r>
      <w:r w:rsidRPr="00F65924">
        <w:rPr>
          <w:rFonts w:ascii="Candara" w:hAnsi="Candara"/>
          <w:i/>
          <w:iCs/>
          <w:sz w:val="20"/>
          <w:szCs w:val="20"/>
        </w:rPr>
        <w:t>, chamados a ser pedras vivas do templo eterno de Deus, ressuscitarão gloriosamente com Cristo</w:t>
      </w:r>
      <w:r w:rsidRPr="00F65924">
        <w:rPr>
          <w:rFonts w:ascii="Candara" w:hAnsi="Candara"/>
          <w:sz w:val="20"/>
          <w:szCs w:val="20"/>
        </w:rPr>
        <w:t xml:space="preserve">” </w:t>
      </w:r>
      <w:r w:rsidRPr="00F65924">
        <w:rPr>
          <w:rFonts w:ascii="Candara" w:hAnsi="Candara"/>
          <w:sz w:val="16"/>
          <w:szCs w:val="16"/>
        </w:rPr>
        <w:t xml:space="preserve">(cf. </w:t>
      </w:r>
      <w:r w:rsidRPr="00F65924">
        <w:rPr>
          <w:rFonts w:ascii="Candara" w:hAnsi="Candara"/>
          <w:i/>
          <w:sz w:val="16"/>
          <w:szCs w:val="16"/>
        </w:rPr>
        <w:t>Ritual das Exéquias</w:t>
      </w:r>
      <w:r w:rsidRPr="00F65924">
        <w:rPr>
          <w:rFonts w:ascii="Candara" w:hAnsi="Candara"/>
          <w:sz w:val="16"/>
          <w:szCs w:val="16"/>
        </w:rPr>
        <w:t>, n.º 97)</w:t>
      </w:r>
      <w:r w:rsidRPr="00F65924">
        <w:rPr>
          <w:rFonts w:ascii="Candara" w:hAnsi="Candara"/>
          <w:sz w:val="20"/>
          <w:szCs w:val="20"/>
        </w:rPr>
        <w:t xml:space="preserve">.  </w:t>
      </w:r>
    </w:p>
    <w:p w:rsidR="00E9551A" w:rsidRPr="004A3F8F" w:rsidRDefault="00E9551A" w:rsidP="00E9551A">
      <w:pPr>
        <w:spacing w:after="0" w:line="360" w:lineRule="auto"/>
        <w:jc w:val="both"/>
        <w:rPr>
          <w:rFonts w:ascii="Candara" w:hAnsi="Candara"/>
          <w:sz w:val="18"/>
          <w:szCs w:val="18"/>
        </w:rPr>
      </w:pPr>
    </w:p>
    <w:p w:rsidR="00E9551A" w:rsidRPr="00800B48" w:rsidRDefault="00E9551A" w:rsidP="00E9551A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>
        <w:rPr>
          <w:rFonts w:ascii="Candara" w:hAnsi="Candara"/>
          <w:b/>
          <w:bCs/>
          <w:color w:val="221E1F"/>
          <w:sz w:val="20"/>
          <w:szCs w:val="20"/>
        </w:rPr>
        <w:t>Ato p</w:t>
      </w:r>
      <w:r w:rsidRPr="00800B48">
        <w:rPr>
          <w:rFonts w:ascii="Candara" w:hAnsi="Candara"/>
          <w:b/>
          <w:bCs/>
          <w:color w:val="221E1F"/>
          <w:sz w:val="20"/>
          <w:szCs w:val="20"/>
        </w:rPr>
        <w:t>enitencial</w:t>
      </w:r>
    </w:p>
    <w:p w:rsidR="006C30EC" w:rsidRDefault="006C30EC" w:rsidP="00E9551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E9551A" w:rsidRPr="00FD5238" w:rsidRDefault="00E9551A" w:rsidP="00E955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Para nós e para os que partiram antes de nós, invoquemos a misericórdia do Senhor: </w:t>
      </w:r>
    </w:p>
    <w:p w:rsidR="006C30EC" w:rsidRDefault="006C30EC" w:rsidP="00E9551A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E9551A" w:rsidRPr="00FD5238" w:rsidRDefault="00E9551A" w:rsidP="00E9551A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Vós </w:t>
      </w:r>
      <w:proofErr w:type="gramStart"/>
      <w:r w:rsidRPr="00FD5238">
        <w:rPr>
          <w:rFonts w:ascii="Candara" w:hAnsi="Candara"/>
          <w:sz w:val="20"/>
          <w:szCs w:val="20"/>
        </w:rPr>
        <w:t>sois</w:t>
      </w:r>
      <w:proofErr w:type="gramEnd"/>
      <w:r w:rsidRPr="00FD5238">
        <w:rPr>
          <w:rFonts w:ascii="Candara" w:hAnsi="Candara"/>
          <w:sz w:val="20"/>
          <w:szCs w:val="20"/>
        </w:rPr>
        <w:t xml:space="preserve"> o Caminho para a Casa do Pai. Senhor, tende piedade de nós!</w:t>
      </w:r>
    </w:p>
    <w:p w:rsidR="00E9551A" w:rsidRPr="00800B48" w:rsidRDefault="00E9551A" w:rsidP="006863CD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:rsidR="00E9551A" w:rsidRPr="00800B48" w:rsidRDefault="00E9551A" w:rsidP="00E9551A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FD5238">
        <w:rPr>
          <w:rFonts w:ascii="Candara" w:hAnsi="Candara"/>
          <w:sz w:val="20"/>
          <w:szCs w:val="20"/>
        </w:rPr>
        <w:t xml:space="preserve">Cristo, Vós </w:t>
      </w:r>
      <w:proofErr w:type="gramStart"/>
      <w:r w:rsidRPr="00FD5238">
        <w:rPr>
          <w:rFonts w:ascii="Candara" w:hAnsi="Candara"/>
          <w:sz w:val="20"/>
          <w:szCs w:val="20"/>
        </w:rPr>
        <w:t>sois</w:t>
      </w:r>
      <w:proofErr w:type="gramEnd"/>
      <w:r w:rsidRPr="00FD5238">
        <w:rPr>
          <w:rFonts w:ascii="Candara" w:hAnsi="Candara"/>
          <w:sz w:val="20"/>
          <w:szCs w:val="20"/>
        </w:rPr>
        <w:t xml:space="preserve"> a Verdade que nos liberta. Cristo, tende piedade de nós!</w:t>
      </w:r>
    </w:p>
    <w:p w:rsidR="00E9551A" w:rsidRPr="00800B48" w:rsidRDefault="00E9551A" w:rsidP="006863CD">
      <w:pPr>
        <w:spacing w:after="6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Cristo, tende piedade de nós!</w:t>
      </w:r>
    </w:p>
    <w:p w:rsidR="00E9551A" w:rsidRPr="00800B48" w:rsidRDefault="00E9551A" w:rsidP="00E9551A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P. </w:t>
      </w:r>
      <w:r w:rsidRPr="00FD5238">
        <w:rPr>
          <w:rFonts w:ascii="Candara" w:hAnsi="Candara"/>
          <w:sz w:val="20"/>
          <w:szCs w:val="20"/>
        </w:rPr>
        <w:t xml:space="preserve">Senhor, Vós </w:t>
      </w:r>
      <w:proofErr w:type="gramStart"/>
      <w:r w:rsidRPr="00FD5238">
        <w:rPr>
          <w:rFonts w:ascii="Candara" w:hAnsi="Candara"/>
          <w:sz w:val="20"/>
          <w:szCs w:val="20"/>
        </w:rPr>
        <w:t>sois</w:t>
      </w:r>
      <w:proofErr w:type="gramEnd"/>
      <w:r w:rsidRPr="00FD5238">
        <w:rPr>
          <w:rFonts w:ascii="Candara" w:hAnsi="Candara"/>
          <w:sz w:val="20"/>
          <w:szCs w:val="20"/>
        </w:rPr>
        <w:t xml:space="preserve"> a Ressurreição e a Vida. Senhor, tende piedade de nós!</w:t>
      </w:r>
    </w:p>
    <w:p w:rsidR="00E9551A" w:rsidRPr="00800B48" w:rsidRDefault="00E9551A" w:rsidP="00E9551A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00B48">
        <w:rPr>
          <w:rFonts w:ascii="Candara" w:hAnsi="Candara"/>
          <w:color w:val="FF0000"/>
          <w:sz w:val="20"/>
          <w:szCs w:val="20"/>
        </w:rPr>
        <w:t xml:space="preserve">R. </w:t>
      </w:r>
      <w:r w:rsidRPr="00FD5238">
        <w:rPr>
          <w:rFonts w:ascii="Candara" w:hAnsi="Candara"/>
          <w:sz w:val="20"/>
          <w:szCs w:val="20"/>
        </w:rPr>
        <w:t>Senhor, tende piedade de nós!</w:t>
      </w:r>
    </w:p>
    <w:p w:rsidR="00E9551A" w:rsidRPr="004A3F8F" w:rsidRDefault="00E9551A" w:rsidP="00E9551A">
      <w:pPr>
        <w:spacing w:after="0" w:line="360" w:lineRule="auto"/>
        <w:jc w:val="both"/>
        <w:rPr>
          <w:rFonts w:ascii="Candara" w:hAnsi="Candara"/>
          <w:b/>
          <w:bCs/>
          <w:color w:val="221E1F"/>
          <w:sz w:val="18"/>
          <w:szCs w:val="18"/>
        </w:rPr>
      </w:pPr>
    </w:p>
    <w:p w:rsidR="00E9551A" w:rsidRDefault="00E9551A" w:rsidP="00E9551A">
      <w:pPr>
        <w:spacing w:after="0" w:line="360" w:lineRule="auto"/>
        <w:jc w:val="both"/>
        <w:rPr>
          <w:rFonts w:ascii="Candara" w:hAnsi="Candara"/>
          <w:b/>
          <w:bCs/>
          <w:color w:val="221E1F"/>
          <w:sz w:val="20"/>
          <w:szCs w:val="20"/>
        </w:rPr>
      </w:pPr>
      <w:r w:rsidRPr="00800B48">
        <w:rPr>
          <w:rFonts w:ascii="Candara" w:hAnsi="Candara"/>
          <w:b/>
          <w:bCs/>
          <w:color w:val="221E1F"/>
          <w:sz w:val="20"/>
          <w:szCs w:val="20"/>
        </w:rPr>
        <w:t>Oração coleta</w:t>
      </w:r>
    </w:p>
    <w:p w:rsidR="00BA58BE" w:rsidRPr="003B5913" w:rsidRDefault="00BA58BE" w:rsidP="00E9551A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:rsidR="00BA58BE" w:rsidRPr="003B5913" w:rsidRDefault="00E9551A" w:rsidP="00BA58BE">
      <w:pPr>
        <w:spacing w:after="0" w:line="360" w:lineRule="auto"/>
        <w:jc w:val="both"/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t>Liturgia da Palavra</w:t>
      </w:r>
    </w:p>
    <w:p w:rsidR="00BA58BE" w:rsidRDefault="00BA58BE" w:rsidP="00BA58BE">
      <w:pPr>
        <w:spacing w:after="0" w:line="360" w:lineRule="auto"/>
        <w:jc w:val="both"/>
        <w:rPr>
          <w:rFonts w:ascii="Candara" w:hAnsi="Candara"/>
          <w:color w:val="221E1F"/>
          <w:sz w:val="20"/>
          <w:szCs w:val="20"/>
        </w:rPr>
      </w:pPr>
    </w:p>
    <w:p w:rsidR="00BA58BE" w:rsidRPr="003B5913" w:rsidRDefault="00E9551A" w:rsidP="00BA58BE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3B5913">
        <w:rPr>
          <w:rFonts w:ascii="Candara" w:hAnsi="Candara"/>
          <w:color w:val="FF0000"/>
          <w:sz w:val="20"/>
          <w:szCs w:val="20"/>
        </w:rPr>
        <w:t xml:space="preserve">1.ª Leitura: </w:t>
      </w:r>
      <w:r w:rsidR="00BA58BE" w:rsidRPr="003B5913">
        <w:rPr>
          <w:rFonts w:ascii="Candara" w:hAnsi="Candara"/>
          <w:color w:val="FF0000"/>
          <w:sz w:val="20"/>
          <w:szCs w:val="20"/>
        </w:rPr>
        <w:t xml:space="preserve">Lam 3, 17-26 </w:t>
      </w:r>
    </w:p>
    <w:p w:rsidR="003B5913" w:rsidRDefault="003B5913" w:rsidP="00BA58BE">
      <w:pPr>
        <w:pStyle w:val="Pa65"/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BA58BE">
        <w:rPr>
          <w:rFonts w:ascii="Candara" w:hAnsi="Candara"/>
          <w:b/>
          <w:bCs/>
          <w:color w:val="000000" w:themeColor="text1"/>
          <w:sz w:val="20"/>
          <w:szCs w:val="20"/>
        </w:rPr>
        <w:t>Leitura do Livro das Lamentações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A minha alma não conhece a paz,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não sei o que seja a felicidade.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Eu disse: «Desapareceu a minha força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e a esperança que me vinha do Senhor».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A recordação da minha miséria e da minha vida errante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é absinto e veneno.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A pensar nisto constantemente,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a minha alma desfalece dentro de mim.</w:t>
      </w:r>
    </w:p>
    <w:p w:rsidR="0016766A" w:rsidRDefault="0016766A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Eis o que vou recordar em meu coração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para reavivar a esperança: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A misericórdia do Senhor não tem fim,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não tem limites a sua compaixão,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mas renova-se todas as manhãs;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é grande a sua fidelidade.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lastRenderedPageBreak/>
        <w:t>«O Senhor é a minha herança» – diz a minha alma –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por isso Eu espero n’Ele.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O Senhor é bom para quem n’Ele confia,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para a alma que O procura.</w:t>
      </w:r>
    </w:p>
    <w:p w:rsidR="00BA58BE" w:rsidRPr="00BA58BE" w:rsidRDefault="00BA58BE" w:rsidP="00BA58BE">
      <w:pPr>
        <w:pStyle w:val="Pa65"/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É bom esperar em silêncio a salvação do Senhor.</w:t>
      </w:r>
    </w:p>
    <w:p w:rsidR="00BA58BE" w:rsidRDefault="00BA58BE" w:rsidP="00E9551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:rsidR="00E9551A" w:rsidRDefault="00E9551A" w:rsidP="00E9551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000000" w:themeColor="text1"/>
          <w:sz w:val="20"/>
          <w:szCs w:val="20"/>
        </w:rPr>
        <w:t>Palavra do Senhor.</w:t>
      </w:r>
    </w:p>
    <w:p w:rsidR="00BA58BE" w:rsidRPr="00BA58BE" w:rsidRDefault="00BA58BE" w:rsidP="00E9551A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BA58BE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 xml:space="preserve">Graças a Deus. </w:t>
      </w:r>
    </w:p>
    <w:p w:rsidR="00BA58BE" w:rsidRPr="00753E35" w:rsidRDefault="00BA58BE" w:rsidP="00E9551A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BA58BE" w:rsidRPr="00BA58BE" w:rsidRDefault="00E9551A" w:rsidP="00BA58BE">
      <w:pPr>
        <w:autoSpaceDE w:val="0"/>
        <w:autoSpaceDN w:val="0"/>
        <w:adjustRightInd w:val="0"/>
        <w:spacing w:after="12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  <w:r w:rsidRPr="003B5913">
        <w:rPr>
          <w:rFonts w:ascii="Candara" w:hAnsi="Candara" w:cs="Times New Roman"/>
          <w:color w:val="ED1B23"/>
          <w:sz w:val="20"/>
          <w:szCs w:val="20"/>
        </w:rPr>
        <w:t>Salmo Responsorial:</w:t>
      </w:r>
      <w:r w:rsidRPr="00BA58BE">
        <w:rPr>
          <w:rFonts w:ascii="Candara" w:hAnsi="Candara" w:cs="Times New Roman"/>
          <w:b/>
          <w:bCs/>
          <w:color w:val="ED1B23"/>
          <w:sz w:val="20"/>
          <w:szCs w:val="20"/>
        </w:rPr>
        <w:t xml:space="preserve"> </w:t>
      </w:r>
      <w:r w:rsidRPr="00823FD6">
        <w:rPr>
          <w:rFonts w:ascii="Candara" w:hAnsi="Candara" w:cs="Times New Roman"/>
          <w:color w:val="FF0000"/>
          <w:sz w:val="20"/>
          <w:szCs w:val="20"/>
        </w:rPr>
        <w:t>Salmo</w:t>
      </w:r>
      <w:r w:rsidR="00823FD6" w:rsidRPr="00823FD6">
        <w:rPr>
          <w:rFonts w:ascii="Candara" w:hAnsi="Candara" w:cs="Times New Roman"/>
          <w:color w:val="FF0000"/>
          <w:sz w:val="20"/>
          <w:szCs w:val="20"/>
        </w:rPr>
        <w:t xml:space="preserve"> </w:t>
      </w:r>
      <w:r w:rsidR="00BA58BE" w:rsidRPr="00823FD6">
        <w:rPr>
          <w:rFonts w:ascii="Candara" w:hAnsi="Candara"/>
          <w:color w:val="FF0000"/>
          <w:sz w:val="20"/>
          <w:szCs w:val="20"/>
        </w:rPr>
        <w:t>24 (25), 6 e 7.17-18.20-21(R. 1 ou 3a)</w:t>
      </w:r>
    </w:p>
    <w:p w:rsidR="003B5913" w:rsidRDefault="003B5913" w:rsidP="00BA58BE">
      <w:pPr>
        <w:tabs>
          <w:tab w:val="left" w:pos="4111"/>
        </w:tabs>
        <w:rPr>
          <w:color w:val="FF0000"/>
          <w:sz w:val="20"/>
          <w:szCs w:val="20"/>
        </w:rPr>
      </w:pPr>
    </w:p>
    <w:p w:rsidR="00BA58BE" w:rsidRPr="00DF44E7" w:rsidRDefault="00BA58BE" w:rsidP="00BA58BE">
      <w:pPr>
        <w:tabs>
          <w:tab w:val="left" w:pos="4111"/>
        </w:tabs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color w:val="FF0000"/>
          <w:sz w:val="20"/>
          <w:szCs w:val="20"/>
        </w:rPr>
        <w:t xml:space="preserve">Refrão: </w:t>
      </w:r>
      <w:r w:rsidRPr="00DF44E7">
        <w:rPr>
          <w:rFonts w:ascii="Candara" w:hAnsi="Candara"/>
          <w:b/>
          <w:bCs/>
          <w:sz w:val="20"/>
          <w:szCs w:val="20"/>
        </w:rPr>
        <w:t>Para Vós, Senhor, elevo a minha alma.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Lembrai-Vos, Senhor, das vossas misericórdias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e das vossas graças que são eternas.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Lembrai-Vos de mim segundo a vossa clemência,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 xml:space="preserve">por causa da vossa bondade, Senhor. </w:t>
      </w:r>
      <w:r w:rsidRPr="00DF44E7">
        <w:rPr>
          <w:rFonts w:ascii="Candara" w:hAnsi="Candara"/>
          <w:color w:val="FF0000"/>
          <w:sz w:val="20"/>
          <w:szCs w:val="20"/>
        </w:rPr>
        <w:t>Refrão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Aliviai a angústia do meu coração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e livrai-me dos meus tormentos.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Vede a minha miséria e o meu tormento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e perdoai todos os meus pecados.</w:t>
      </w:r>
      <w:r w:rsidRPr="00DF44E7">
        <w:rPr>
          <w:rFonts w:ascii="Candara" w:hAnsi="Candara"/>
          <w:color w:val="FF0000"/>
          <w:sz w:val="20"/>
          <w:szCs w:val="20"/>
        </w:rPr>
        <w:t xml:space="preserve"> Refrão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Defendei a minha alma e livrai-me: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não me envergonharei de ter confiado em Vós.</w:t>
      </w:r>
    </w:p>
    <w:p w:rsidR="00BA58BE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t>A inocência e retidão me protejam,</w:t>
      </w:r>
    </w:p>
    <w:p w:rsidR="00E9551A" w:rsidRPr="00DF44E7" w:rsidRDefault="00BA58BE" w:rsidP="00BA58BE">
      <w:pPr>
        <w:rPr>
          <w:rFonts w:ascii="Candara" w:hAnsi="Candara"/>
          <w:sz w:val="20"/>
          <w:szCs w:val="20"/>
        </w:rPr>
      </w:pPr>
      <w:r w:rsidRPr="00DF44E7">
        <w:rPr>
          <w:rFonts w:ascii="Candara" w:hAnsi="Candara"/>
          <w:sz w:val="20"/>
          <w:szCs w:val="20"/>
        </w:rPr>
        <w:lastRenderedPageBreak/>
        <w:t>porque em Vós pus a minha esperança.</w:t>
      </w:r>
      <w:r w:rsidRPr="00DF44E7">
        <w:rPr>
          <w:rFonts w:ascii="Candara" w:hAnsi="Candara"/>
          <w:color w:val="FF0000"/>
          <w:sz w:val="20"/>
          <w:szCs w:val="20"/>
        </w:rPr>
        <w:t xml:space="preserve"> Refrão</w:t>
      </w:r>
    </w:p>
    <w:p w:rsidR="003B5913" w:rsidRPr="00DF44E7" w:rsidRDefault="003B5913" w:rsidP="003B5913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170088" w:rsidRPr="00DF44E7" w:rsidRDefault="00E9551A" w:rsidP="003B5913">
      <w:pPr>
        <w:spacing w:after="0" w:line="360" w:lineRule="auto"/>
        <w:rPr>
          <w:rFonts w:ascii="Candara" w:hAnsi="Candara"/>
          <w:i/>
          <w:sz w:val="20"/>
          <w:szCs w:val="20"/>
        </w:rPr>
      </w:pPr>
      <w:r w:rsidRPr="00DF44E7">
        <w:rPr>
          <w:rFonts w:ascii="Candara" w:hAnsi="Candara"/>
          <w:b/>
          <w:bCs/>
          <w:sz w:val="20"/>
          <w:szCs w:val="20"/>
        </w:rPr>
        <w:t>Aclamação ao Evangelho</w:t>
      </w:r>
      <w:r w:rsidR="003B5913" w:rsidRPr="00DF44E7">
        <w:rPr>
          <w:rFonts w:ascii="Candara" w:hAnsi="Candara"/>
          <w:b/>
          <w:bCs/>
          <w:i/>
          <w:iCs/>
          <w:sz w:val="20"/>
          <w:szCs w:val="20"/>
        </w:rPr>
        <w:t xml:space="preserve">: </w:t>
      </w:r>
      <w:r w:rsidRPr="00DF44E7">
        <w:rPr>
          <w:rFonts w:ascii="Candara" w:hAnsi="Candara"/>
          <w:i/>
          <w:sz w:val="20"/>
          <w:szCs w:val="20"/>
        </w:rPr>
        <w:t xml:space="preserve">Aleluia. Aleluia. Aleluia. </w:t>
      </w:r>
      <w:r w:rsidR="003B5913" w:rsidRPr="00DF44E7">
        <w:rPr>
          <w:rFonts w:ascii="Candara" w:hAnsi="Candara"/>
          <w:i/>
          <w:sz w:val="20"/>
          <w:szCs w:val="20"/>
        </w:rPr>
        <w:t>Eu sou a ressurreição e a vida, diz o Senhor. Quem acredita em Mim nunca morrerá. Aleluia. Aleluia. Aleluia.</w:t>
      </w:r>
    </w:p>
    <w:p w:rsidR="003B5913" w:rsidRPr="00DF44E7" w:rsidRDefault="003B5913" w:rsidP="00E9551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</w:p>
    <w:p w:rsidR="00E9551A" w:rsidRDefault="003B5913" w:rsidP="00E9551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Wingdings"/>
          <w:color w:val="ED1B23"/>
          <w:sz w:val="20"/>
          <w:szCs w:val="20"/>
        </w:rPr>
      </w:pPr>
      <w:r>
        <w:rPr>
          <w:rFonts w:ascii="Candara" w:hAnsi="Candara" w:cs="Wingdings"/>
          <w:color w:val="ED1B23"/>
          <w:sz w:val="20"/>
          <w:szCs w:val="20"/>
        </w:rPr>
        <w:t>Evangelho:</w:t>
      </w:r>
      <w:r w:rsidRPr="003B5913">
        <w:rPr>
          <w:rFonts w:ascii="Candara" w:hAnsi="Candara" w:cs="Wingdings"/>
          <w:color w:val="ED1B23"/>
          <w:sz w:val="20"/>
          <w:szCs w:val="20"/>
        </w:rPr>
        <w:t xml:space="preserve"> Forma breve Jo 11, 21-27</w:t>
      </w:r>
    </w:p>
    <w:p w:rsidR="00E9551A" w:rsidRPr="00753E35" w:rsidRDefault="00E9551A" w:rsidP="00E9551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hAnsi="Candara" w:cs="Times New Roman"/>
          <w:sz w:val="20"/>
          <w:szCs w:val="20"/>
        </w:rPr>
      </w:pPr>
    </w:p>
    <w:p w:rsidR="00BA58BE" w:rsidRPr="00BA58BE" w:rsidRDefault="003B5913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3B5913">
        <w:rPr>
          <w:rFonts w:ascii="Candara" w:hAnsi="Candara"/>
          <w:color w:val="FF0000"/>
          <w:sz w:val="24"/>
          <w:szCs w:val="24"/>
        </w:rPr>
        <w:sym w:font="Wingdings" w:char="F058"/>
      </w:r>
      <w:r>
        <w:rPr>
          <w:rFonts w:ascii="Candara" w:hAnsi="Candara"/>
          <w:color w:val="FF0000"/>
          <w:sz w:val="20"/>
          <w:szCs w:val="20"/>
        </w:rPr>
        <w:t xml:space="preserve"> </w:t>
      </w:r>
      <w:r w:rsidR="00BA58BE" w:rsidRPr="00BA58BE">
        <w:rPr>
          <w:rFonts w:ascii="Candara" w:hAnsi="Candara" w:cs="Times New Roman"/>
          <w:color w:val="221E1F"/>
          <w:sz w:val="20"/>
          <w:szCs w:val="20"/>
        </w:rPr>
        <w:t>Evangelho de Nosso Senhor Jesus Cristo segundo São João</w:t>
      </w:r>
    </w:p>
    <w:p w:rsid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Naquele tempo,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disse Marta a Jesus: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«Senhor, se tivesses estado aqui, meu irmão não teria morrido.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Mas sei que, mesmo agora, tudo o que pedires a Deus,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Deus To concederá».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Disse-lhe Jesus: «Teu irmão ressuscitará».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Marta respondeu: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«Eu sei que há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BA58BE">
        <w:rPr>
          <w:rFonts w:ascii="Candara" w:hAnsi="Candara" w:cs="Times New Roman"/>
          <w:color w:val="221E1F"/>
          <w:sz w:val="20"/>
          <w:szCs w:val="20"/>
        </w:rPr>
        <w:t>de ressuscitar na ressurreição do último dia».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Disse-lhe Jesus: «Eu sou a ressurreição e a vida.</w:t>
      </w:r>
    </w:p>
    <w:p w:rsid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Quem acredita em Mim,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BA58BE">
        <w:rPr>
          <w:rFonts w:ascii="Candara" w:hAnsi="Candara" w:cs="Times New Roman"/>
          <w:color w:val="221E1F"/>
          <w:sz w:val="20"/>
          <w:szCs w:val="20"/>
        </w:rPr>
        <w:t>ainda que tenha morrido, viverá;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e todo aquele que vive e acredita em Mim, nunca morrerá.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Acreditas nisto?».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Disse-Lhe Marta:</w:t>
      </w:r>
    </w:p>
    <w:p w:rsid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«Acredito, Senhor, que Tu és o Messias, o Filho de Deus,</w:t>
      </w:r>
    </w:p>
    <w:p w:rsidR="00BA58BE" w:rsidRPr="00BA58BE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que havia de vir ao mundo».</w:t>
      </w:r>
    </w:p>
    <w:p w:rsidR="003B5913" w:rsidRDefault="003B5913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</w:p>
    <w:p w:rsidR="00E9551A" w:rsidRPr="0068520C" w:rsidRDefault="00BA58BE" w:rsidP="00BA58BE">
      <w:pPr>
        <w:spacing w:after="0" w:line="360" w:lineRule="auto"/>
        <w:contextualSpacing/>
        <w:rPr>
          <w:rFonts w:ascii="Candara" w:hAnsi="Candara" w:cs="Times New Roman"/>
          <w:color w:val="221E1F"/>
          <w:sz w:val="20"/>
          <w:szCs w:val="20"/>
        </w:rPr>
      </w:pPr>
      <w:r w:rsidRPr="00BA58BE">
        <w:rPr>
          <w:rFonts w:ascii="Candara" w:hAnsi="Candara" w:cs="Times New Roman"/>
          <w:color w:val="221E1F"/>
          <w:sz w:val="20"/>
          <w:szCs w:val="20"/>
        </w:rPr>
        <w:t>Palavra da salvação.</w:t>
      </w:r>
    </w:p>
    <w:p w:rsidR="003B5913" w:rsidRPr="003B5913" w:rsidRDefault="003B5913">
      <w:pP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3B5913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R. 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Glória a Vós, Senhor.</w:t>
      </w:r>
      <w:r w:rsidRPr="003B591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br w:type="page"/>
      </w:r>
    </w:p>
    <w:p w:rsidR="00E9551A" w:rsidRPr="003430DF" w:rsidRDefault="00E9551A" w:rsidP="00E9551A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</w:pPr>
      <w:r w:rsidRPr="003430DF">
        <w:rPr>
          <w:rFonts w:ascii="Candara" w:eastAsia="Times New Roman" w:hAnsi="Candara" w:cs="Times New Roman"/>
          <w:b/>
          <w:bCs/>
          <w:color w:val="000000"/>
          <w:sz w:val="20"/>
          <w:szCs w:val="20"/>
          <w:lang w:eastAsia="pt-PT"/>
        </w:rPr>
        <w:lastRenderedPageBreak/>
        <w:t>HOMILIA NA COMEMORAÇÃO DE FIÉIS DEFUNTOS 2020</w:t>
      </w:r>
    </w:p>
    <w:p w:rsidR="00E9551A" w:rsidRPr="00F55037" w:rsidRDefault="00E9551A" w:rsidP="00E9551A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10"/>
          <w:szCs w:val="10"/>
          <w:lang w:eastAsia="pt-PT"/>
        </w:rPr>
      </w:pPr>
    </w:p>
    <w:p w:rsidR="00E9551A" w:rsidRPr="003430DF" w:rsidRDefault="00E9551A" w:rsidP="00E9551A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</w:pPr>
      <w:r w:rsidRPr="003430DF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1.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Mais um </w:t>
      </w:r>
      <w:r w:rsidRPr="0016766A">
        <w:rPr>
          <w:rFonts w:ascii="Candara" w:eastAsia="Times New Roman" w:hAnsi="Candara" w:cs="Times New Roman"/>
          <w:i/>
          <w:iCs/>
          <w:color w:val="000000"/>
          <w:sz w:val="20"/>
          <w:szCs w:val="20"/>
          <w:lang w:eastAsia="pt-PT"/>
        </w:rPr>
        <w:t>prego no caixão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desta morte que nos mata de solidão, em tempos de pandemia!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Ontem n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ão pudemos ir em romagem aos cemitérios, para ali fazer uma oração comunitária. Temos de nos reinventar</w:t>
      </w:r>
      <w:r w:rsidR="00F6592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,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no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nosso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modo de viver e de celebrar a vida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, no nosso modo de celebrar e viver a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morte,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unidos a Cristo na sua Páscoa,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na esperança cristã da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essurreição. A Eucaristia, </w:t>
      </w:r>
      <w:r w:rsidRPr="007B1A5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que une o </w:t>
      </w:r>
      <w:r w:rsidR="007B1A5F" w:rsidRPr="007B1A5F">
        <w:rPr>
          <w:rFonts w:ascii="Candara" w:eastAsia="Times New Roman" w:hAnsi="Candara" w:cs="Times New Roman"/>
          <w:sz w:val="20"/>
          <w:szCs w:val="20"/>
          <w:lang w:eastAsia="pt-PT"/>
        </w:rPr>
        <w:t>Céu e a T</w:t>
      </w:r>
      <w:r w:rsidRPr="007B1A5F">
        <w:rPr>
          <w:rFonts w:ascii="Candara" w:eastAsia="Times New Roman" w:hAnsi="Candara" w:cs="Times New Roman"/>
          <w:sz w:val="20"/>
          <w:szCs w:val="20"/>
          <w:lang w:eastAsia="pt-PT"/>
        </w:rPr>
        <w:t>erra,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que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celebra e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anuncia a morte e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ressurreição do Senhor, até que Ele venha, é ainda e sempre o melhor l</w:t>
      </w:r>
      <w:r w:rsidR="00836C24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ugar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para celebrar, à mesa</w:t>
      </w:r>
      <w:r w:rsidR="0016766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 de irmãos e irmãs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, esta comunhão </w:t>
      </w:r>
      <w:r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alargada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entre os peregrinos da Casa do Pai e aqueles </w:t>
      </w:r>
      <w:r w:rsidR="0016766A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que 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habitam já a sua Casa. </w:t>
      </w:r>
    </w:p>
    <w:p w:rsidR="00E9551A" w:rsidRPr="00F55037" w:rsidRDefault="00E9551A" w:rsidP="00E9551A">
      <w:pPr>
        <w:spacing w:after="0" w:line="360" w:lineRule="auto"/>
        <w:jc w:val="both"/>
        <w:rPr>
          <w:rFonts w:ascii="Candara" w:eastAsia="Times New Roman" w:hAnsi="Candara" w:cs="Times New Roman"/>
          <w:color w:val="000000"/>
          <w:sz w:val="10"/>
          <w:szCs w:val="10"/>
          <w:lang w:eastAsia="pt-PT"/>
        </w:rPr>
      </w:pPr>
    </w:p>
    <w:p w:rsidR="00E9551A" w:rsidRDefault="00E9551A" w:rsidP="00E9551A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</w:pPr>
      <w:r w:rsidRPr="003430DF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2.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Tenho viv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na memória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cenário dramático de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algumas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mortes e funerais, em tempos de confinamento e desde aí.</w:t>
      </w:r>
      <w:r w:rsidR="00836C2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 dói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-me ainda a dor de que</w:t>
      </w:r>
      <w:r w:rsidR="00836C2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 viu partir o seu ente querido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sem um derradeiro abraço, tendo este talvez, como última manifestação de amor, o olhar impotente de um médico ou enfermeiro, num sorriso que se escond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ia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por detrás de uma máscara. Mais do que </w:t>
      </w:r>
      <w:r w:rsidRPr="0016766A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nos ter morrido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alguém querido, dá</w:t>
      </w:r>
      <w:r w:rsidR="007B1A5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impressão de </w:t>
      </w:r>
      <w:r w:rsidRPr="0016766A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nos ter desaparecido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alguém</w:t>
      </w:r>
      <w:r w:rsidR="00836C2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que nos foi subtraído do nosso olhar curativo, numa espécie de saída furtiva do cenário d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est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</w:t>
      </w:r>
      <w:r w:rsidR="00F6469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vida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.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 w:rsidR="00F64693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>S</w:t>
      </w:r>
      <w:r w:rsidRPr="003430DF">
        <w:rPr>
          <w:rFonts w:ascii="Candara" w:eastAsia="Times New Roman" w:hAnsi="Candara" w:cs="Times New Roman"/>
          <w:color w:val="000000"/>
          <w:sz w:val="20"/>
          <w:szCs w:val="20"/>
          <w:lang w:eastAsia="pt-PT"/>
        </w:rPr>
        <w:t xml:space="preserve">ão dois dramas num só ato: </w:t>
      </w:r>
      <w:proofErr w:type="gramStart"/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o de quem morre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u</w:t>
      </w:r>
      <w:r w:rsidR="00C41E6E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,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sem uma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presença familiar jun</w:t>
      </w:r>
      <w:r w:rsidRPr="008A12D5">
        <w:rPr>
          <w:rFonts w:ascii="Candara" w:eastAsia="Times New Roman" w:hAnsi="Candara" w:cs="Times New Roman"/>
          <w:sz w:val="20"/>
          <w:szCs w:val="20"/>
          <w:lang w:eastAsia="pt-PT"/>
        </w:rPr>
        <w:t>to de si</w:t>
      </w:r>
      <w:r w:rsidR="00C41E6E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8A12D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e o das famílias, que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nem sequer se p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udera</w:t>
      </w:r>
      <w:r w:rsidR="00836C2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</w:t>
      </w:r>
      <w:proofErr w:type="gramEnd"/>
      <w:r w:rsidR="00836C24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despedir, com a tern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ura dos afetos. </w:t>
      </w:r>
    </w:p>
    <w:p w:rsidR="00E9551A" w:rsidRPr="00F55037" w:rsidRDefault="00E9551A" w:rsidP="00E9551A">
      <w:pPr>
        <w:spacing w:after="0" w:line="360" w:lineRule="auto"/>
        <w:jc w:val="both"/>
        <w:rPr>
          <w:rFonts w:ascii="Candara" w:eastAsia="Times New Roman" w:hAnsi="Candara" w:cs="Times New Roman"/>
          <w:color w:val="000000" w:themeColor="text1"/>
          <w:sz w:val="10"/>
          <w:szCs w:val="10"/>
          <w:lang w:eastAsia="pt-PT"/>
        </w:rPr>
      </w:pPr>
    </w:p>
    <w:p w:rsidR="00E9551A" w:rsidRPr="003430DF" w:rsidRDefault="00E9551A" w:rsidP="00E9551A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280CA9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3. 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O luto na era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da 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>C</w:t>
      </w:r>
      <w:r w:rsidR="00836C24">
        <w:rPr>
          <w:rFonts w:ascii="Candara" w:eastAsia="Times New Roman" w:hAnsi="Candara" w:cs="Times New Roman"/>
          <w:sz w:val="20"/>
          <w:szCs w:val="20"/>
          <w:lang w:eastAsia="pt-PT"/>
        </w:rPr>
        <w:t>OVID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-19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não é só o luto pelos que nos morrem. É o luto pela última imagem que não tivemos, pelas palavras que não dissemos, pela homenagem que não fizemos, pelos abraços que não pudemos dar.  E quando até os ritos exequiais da despedida são negados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="002B4FFE" w:rsidRPr="002B4FFE">
        <w:rPr>
          <w:rFonts w:ascii="Candara" w:eastAsia="Times New Roman" w:hAnsi="Candara" w:cs="Times New Roman"/>
          <w:color w:val="FF0000"/>
          <w:sz w:val="20"/>
          <w:szCs w:val="20"/>
          <w:lang w:eastAsia="pt-PT"/>
        </w:rPr>
        <w:t xml:space="preserve"> </w:t>
      </w:r>
      <w:r w:rsidR="002B4FFE" w:rsidRPr="008A12D5">
        <w:rPr>
          <w:rFonts w:ascii="Candara" w:eastAsia="Times New Roman" w:hAnsi="Candara" w:cs="Times New Roman"/>
          <w:sz w:val="20"/>
          <w:szCs w:val="20"/>
          <w:lang w:eastAsia="pt-PT"/>
        </w:rPr>
        <w:t>ocultados</w:t>
      </w:r>
      <w:r w:rsidRPr="008A12D5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ou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abreviados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, o aguilhão da morte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pode 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>fica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r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-nos perigosamente colado à pele. Precisamos, por isso,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de dar um significado pascal a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uma espécie de morte,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que nos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parece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como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injusta e clandestina. Daí a importância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, para </w:t>
      </w:r>
      <w:r w:rsidR="00F6469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um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a lenta elaboração do luto,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de podermos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lastRenderedPageBreak/>
        <w:t xml:space="preserve">celebrar 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os ritos exequiais, que dão expressão à dor e à perda de quem se sente assaltado por </w:t>
      </w:r>
      <w:r w:rsidR="007C702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tal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morte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furtiva</w:t>
      </w:r>
      <w:r w:rsidRPr="003430D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.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Precisamos de ritos. </w:t>
      </w:r>
      <w:r w:rsidRPr="003430DF">
        <w:rPr>
          <w:rFonts w:ascii="Candara" w:hAnsi="Candara"/>
          <w:color w:val="000000" w:themeColor="text1"/>
          <w:sz w:val="20"/>
          <w:szCs w:val="20"/>
        </w:rPr>
        <w:t xml:space="preserve">O rito é próprio do ser humano e onde faltam os ritos de despedida há uma </w:t>
      </w:r>
      <w:r>
        <w:rPr>
          <w:rFonts w:ascii="Candara" w:hAnsi="Candara"/>
          <w:color w:val="000000" w:themeColor="text1"/>
          <w:sz w:val="20"/>
          <w:szCs w:val="20"/>
        </w:rPr>
        <w:t xml:space="preserve">clara </w:t>
      </w:r>
      <w:r w:rsidRPr="003430DF">
        <w:rPr>
          <w:rFonts w:ascii="Candara" w:hAnsi="Candara"/>
          <w:color w:val="000000" w:themeColor="text1"/>
          <w:sz w:val="20"/>
          <w:szCs w:val="20"/>
        </w:rPr>
        <w:t xml:space="preserve">falha de humanidade, que nos atira para uma </w:t>
      </w:r>
      <w:r>
        <w:rPr>
          <w:rFonts w:ascii="Candara" w:hAnsi="Candara"/>
          <w:color w:val="000000" w:themeColor="text1"/>
          <w:sz w:val="20"/>
          <w:szCs w:val="20"/>
        </w:rPr>
        <w:t xml:space="preserve">nova </w:t>
      </w:r>
      <w:r w:rsidRPr="003430DF">
        <w:rPr>
          <w:rFonts w:ascii="Candara" w:hAnsi="Candara"/>
          <w:color w:val="000000" w:themeColor="text1"/>
          <w:sz w:val="20"/>
          <w:szCs w:val="20"/>
        </w:rPr>
        <w:t>solidão</w:t>
      </w:r>
      <w:r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3430DF">
        <w:rPr>
          <w:rFonts w:ascii="Candara" w:hAnsi="Candara"/>
          <w:color w:val="000000" w:themeColor="text1"/>
          <w:sz w:val="20"/>
          <w:szCs w:val="20"/>
        </w:rPr>
        <w:t xml:space="preserve">que se acrescenta à solidão da </w:t>
      </w:r>
      <w:r>
        <w:rPr>
          <w:rFonts w:ascii="Candara" w:hAnsi="Candara"/>
          <w:color w:val="000000" w:themeColor="text1"/>
          <w:sz w:val="20"/>
          <w:szCs w:val="20"/>
        </w:rPr>
        <w:t xml:space="preserve">própria </w:t>
      </w:r>
      <w:r w:rsidRPr="003430DF">
        <w:rPr>
          <w:rFonts w:ascii="Candara" w:hAnsi="Candara"/>
          <w:color w:val="000000" w:themeColor="text1"/>
          <w:sz w:val="20"/>
          <w:szCs w:val="20"/>
        </w:rPr>
        <w:t xml:space="preserve">morte. </w:t>
      </w:r>
    </w:p>
    <w:p w:rsidR="00E9551A" w:rsidRPr="00F55037" w:rsidRDefault="00E9551A" w:rsidP="00E9551A">
      <w:pPr>
        <w:spacing w:after="0" w:line="360" w:lineRule="auto"/>
        <w:jc w:val="both"/>
        <w:rPr>
          <w:rFonts w:ascii="Candara" w:hAnsi="Candara"/>
          <w:color w:val="000000" w:themeColor="text1"/>
          <w:sz w:val="10"/>
          <w:szCs w:val="10"/>
        </w:rPr>
      </w:pPr>
    </w:p>
    <w:p w:rsidR="00E9551A" w:rsidRPr="00F64693" w:rsidRDefault="00E9551A" w:rsidP="00F6469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280CA9">
        <w:rPr>
          <w:rFonts w:ascii="Candara" w:hAnsi="Candara"/>
          <w:color w:val="FF0000"/>
          <w:sz w:val="20"/>
          <w:szCs w:val="20"/>
        </w:rPr>
        <w:t xml:space="preserve">4. </w:t>
      </w:r>
      <w:r w:rsidR="0016766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Ta</w:t>
      </w:r>
      <w:r w:rsidR="00F64693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i</w:t>
      </w:r>
      <w:r w:rsidR="0016766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s situações </w:t>
      </w:r>
      <w:r w:rsidR="007C702D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dolorosas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requere</w:t>
      </w:r>
      <w:r w:rsidR="0016766A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m</w:t>
      </w:r>
      <w:r w:rsidRPr="005E403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uma</w:t>
      </w:r>
      <w:r w:rsidRPr="005E403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ajuda</w:t>
      </w:r>
      <w:r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 espiritual emergente, para </w:t>
      </w:r>
      <w:r w:rsidRPr="005E403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elaborar o luto, que não é mais do que uma lenta </w:t>
      </w:r>
      <w:proofErr w:type="spellStart"/>
      <w:r w:rsidRPr="005E403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>r</w:t>
      </w:r>
      <w:r w:rsidRPr="005E403F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>essignificação</w:t>
      </w:r>
      <w:proofErr w:type="spellEnd"/>
      <w:r w:rsidRPr="005E403F">
        <w:rPr>
          <w:rFonts w:ascii="Candara" w:eastAsia="Times New Roman" w:hAnsi="Candara" w:cs="Times New Roman"/>
          <w:i/>
          <w:iCs/>
          <w:color w:val="000000" w:themeColor="text1"/>
          <w:sz w:val="20"/>
          <w:szCs w:val="20"/>
          <w:lang w:eastAsia="pt-PT"/>
        </w:rPr>
        <w:t xml:space="preserve"> </w:t>
      </w:r>
      <w:r w:rsidRPr="005E403F">
        <w:rPr>
          <w:rFonts w:ascii="Candara" w:eastAsia="Times New Roman" w:hAnsi="Candara" w:cs="Times New Roman"/>
          <w:color w:val="000000" w:themeColor="text1"/>
          <w:sz w:val="20"/>
          <w:szCs w:val="20"/>
          <w:lang w:eastAsia="pt-PT"/>
        </w:rPr>
        <w:t xml:space="preserve">da trama da vida e do trauma da morte. </w:t>
      </w:r>
      <w:r w:rsidR="00F64693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Como viver </w:t>
      </w:r>
      <w:r w:rsid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então 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>o luto, nestes tempos de pandemia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 (e não só)</w:t>
      </w:r>
      <w:r w:rsidRPr="003430DF">
        <w:rPr>
          <w:rFonts w:ascii="Candara" w:eastAsia="Times New Roman" w:hAnsi="Candara" w:cs="Times New Roman"/>
          <w:sz w:val="20"/>
          <w:szCs w:val="20"/>
          <w:lang w:eastAsia="pt-PT"/>
        </w:rPr>
        <w:t xml:space="preserve">?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Sugiro-vos um </w:t>
      </w:r>
      <w:r w:rsid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breve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decálogo</w:t>
      </w:r>
      <w:r>
        <w:rPr>
          <w:rStyle w:val="Refdenotaderodap"/>
          <w:rFonts w:ascii="Candara" w:eastAsia="Times New Roman" w:hAnsi="Candara" w:cs="Times New Roman"/>
          <w:sz w:val="20"/>
          <w:szCs w:val="20"/>
          <w:lang w:eastAsia="pt-PT"/>
        </w:rPr>
        <w:footnoteReference w:id="1"/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 xml:space="preserve">: </w:t>
      </w:r>
    </w:p>
    <w:p w:rsidR="00E9551A" w:rsidRPr="00111418" w:rsidRDefault="00E9551A" w:rsidP="00E9551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10"/>
          <w:szCs w:val="1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Olha para o teu ente querido, através de uma foto, de um filme. Expressa-lhe, com palavras, gestos e sentimentos de ternura, a tua gratidão. Dá graças pela sua vida, consumada na morte, transformada e ressuscitada agora pelo poder de Deus. O amor é o que fica de tudo o que passa. O amor não acaba nunca!</w:t>
      </w:r>
    </w:p>
    <w:p w:rsidR="00F64693" w:rsidRPr="006C30EC" w:rsidRDefault="00F64693" w:rsidP="00F64693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Se tens motivos, formula a tua prece de perdão, por alguma coisa em que possas ter falhado ou por alguma palavra, gesto ou omissão, em que possas ter ofendido aquele que partiu antes de ti. O amor tudo desculpa, tudo suporta!</w:t>
      </w:r>
    </w:p>
    <w:p w:rsidR="00F64693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Se sentes o peso de alguma culpa, retira da tua mente a parte irracional. Se tens motivos objetivos para sentir essa culpa, perdoa-te amavelmente, aceitando a tua fragilidade e acreditand</w:t>
      </w:r>
      <w:r w:rsidR="0068516C">
        <w:rPr>
          <w:rFonts w:ascii="Candara" w:eastAsia="Times New Roman" w:hAnsi="Candara" w:cs="Times New Roman"/>
          <w:sz w:val="20"/>
          <w:szCs w:val="20"/>
          <w:lang w:eastAsia="pt-PT"/>
        </w:rPr>
        <w:t>o que aquele que te ama, lá do C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éu, envolto no amor de Deus, também te perdoará. O amor não guarda ressentimento!</w:t>
      </w:r>
    </w:p>
    <w:p w:rsidR="00E9551A" w:rsidRDefault="002B4FFE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>Pede ajuda a alguém</w:t>
      </w:r>
      <w:r w:rsidR="00E9551A"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que te possa acompanhar no luto: um amigo, um confidente, um psicólogo, um confessor, um diretor espiritual. Não te queiras curar ou salvar sozinho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="00E9551A"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ou só pelas tuas próprias forças. O amor não é </w:t>
      </w:r>
      <w:r w:rsid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altivo nem </w:t>
      </w:r>
      <w:r w:rsidR="00E9551A" w:rsidRPr="006C30EC">
        <w:rPr>
          <w:rFonts w:ascii="Candara" w:eastAsia="Times New Roman" w:hAnsi="Candara" w:cs="Times New Roman"/>
          <w:sz w:val="20"/>
          <w:szCs w:val="20"/>
          <w:lang w:eastAsia="pt-PT"/>
        </w:rPr>
        <w:t>orgulhoso!</w:t>
      </w:r>
    </w:p>
    <w:p w:rsidR="0068516C" w:rsidRPr="0068516C" w:rsidRDefault="0068516C" w:rsidP="0068516C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Apanha ar fresco e luz solar, faz exercício, mantém a rotina e o contacto regular com outras pessoas, recorrendo a uma chamada ou videochamada. Na </w:t>
      </w:r>
      <w:r w:rsidRPr="0068516C">
        <w:rPr>
          <w:rFonts w:ascii="Candara" w:eastAsia="Times New Roman" w:hAnsi="Candara" w:cs="Times New Roman"/>
          <w:i/>
          <w:sz w:val="20"/>
          <w:szCs w:val="20"/>
          <w:lang w:eastAsia="pt-PT"/>
        </w:rPr>
        <w:t>internet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busca, com critério, recursos que te ajudem a humanizar a tua situação. Mas faz algumas pausas na informação. O amor é prestável e criativo!</w:t>
      </w:r>
    </w:p>
    <w:p w:rsidR="00F64693" w:rsidRPr="006C30EC" w:rsidRDefault="00F64693" w:rsidP="00F64693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Cultiva a tua interioridade com reflexões e orações de agradecimento por tudo o que viveste com essa pessoa. Reza por ela e com ela. Pede que reze por ti e contigo. </w:t>
      </w:r>
      <w:r w:rsidR="006C30EC">
        <w:rPr>
          <w:rFonts w:ascii="Candara" w:eastAsia="Times New Roman" w:hAnsi="Candara" w:cs="Times New Roman"/>
          <w:sz w:val="20"/>
          <w:szCs w:val="20"/>
          <w:lang w:eastAsia="pt-PT"/>
        </w:rPr>
        <w:t>I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ntercede por essa pessoa</w:t>
      </w:r>
      <w:r w:rsidR="002B4FFE">
        <w:rPr>
          <w:rFonts w:ascii="Candara" w:eastAsia="Times New Roman" w:hAnsi="Candara" w:cs="Times New Roman"/>
          <w:sz w:val="20"/>
          <w:szCs w:val="20"/>
          <w:lang w:eastAsia="pt-PT"/>
        </w:rPr>
        <w:t>,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sobretudo na Eucaristia. O amor é amável!</w:t>
      </w:r>
    </w:p>
    <w:p w:rsidR="00F64693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Afasta da tua mente e ao teu redor pensamentos ou comentários que sejam só de lamentação. Abismo atrai abismo. </w:t>
      </w:r>
      <w:r w:rsidR="006C30EC">
        <w:rPr>
          <w:rFonts w:ascii="Candara" w:eastAsia="Times New Roman" w:hAnsi="Candara" w:cs="Times New Roman"/>
          <w:sz w:val="20"/>
          <w:szCs w:val="20"/>
          <w:lang w:eastAsia="pt-PT"/>
        </w:rPr>
        <w:t>Mas a beleza do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amor </w:t>
      </w:r>
      <w:r w:rsidR="006C30EC">
        <w:rPr>
          <w:rFonts w:ascii="Candara" w:eastAsia="Times New Roman" w:hAnsi="Candara" w:cs="Times New Roman"/>
          <w:sz w:val="20"/>
          <w:szCs w:val="20"/>
          <w:lang w:eastAsia="pt-PT"/>
        </w:rPr>
        <w:t>atrai o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belo 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amor!</w:t>
      </w:r>
    </w:p>
    <w:p w:rsidR="00F64693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Pensa que a distância física, que tanto te faz sofrer, longe dos teus familiares e amigos, é um sinal poderoso do teu amor ao próximo, do cuidado pela sua e pela tua vida. O amor não procura o próprio interesse!</w:t>
      </w:r>
    </w:p>
    <w:p w:rsidR="00F64693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>Não cultives pensamentos macabros, catastróficos, mas</w:t>
      </w:r>
      <w:r w:rsidR="00F64693">
        <w:rPr>
          <w:rFonts w:ascii="Candara" w:eastAsia="Times New Roman" w:hAnsi="Candara" w:cs="Times New Roman"/>
          <w:sz w:val="20"/>
          <w:szCs w:val="20"/>
          <w:lang w:eastAsia="pt-PT"/>
        </w:rPr>
        <w:t>, no silêncio</w:t>
      </w:r>
      <w:r w:rsidR="007C702D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orante</w:t>
      </w:r>
      <w:r w:rsidR="00F64693">
        <w:rPr>
          <w:rFonts w:ascii="Candara" w:eastAsia="Times New Roman" w:hAnsi="Candara" w:cs="Times New Roman"/>
          <w:sz w:val="20"/>
          <w:szCs w:val="20"/>
          <w:lang w:eastAsia="pt-PT"/>
        </w:rPr>
        <w:t>, guarda</w:t>
      </w: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palavras e imagens de confiança no amor de Deus, que é sempre maior do que o teu coração. O amor não é inconveniente. </w:t>
      </w:r>
    </w:p>
    <w:p w:rsidR="00F64693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F64693" w:rsidRDefault="00E9551A" w:rsidP="006C30EC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6C30EC">
        <w:rPr>
          <w:rFonts w:ascii="Candara" w:eastAsia="Times New Roman" w:hAnsi="Candara" w:cs="Times New Roman"/>
          <w:sz w:val="20"/>
          <w:szCs w:val="20"/>
          <w:lang w:eastAsia="pt-PT"/>
        </w:rPr>
        <w:lastRenderedPageBreak/>
        <w:t xml:space="preserve">Cultiva pensamentos e sentimentos de agradecimento, também por aqueles que cuidaram do teu ente querido, ao longo da vida e até à morte. Reza agradecido por todos eles. E confia-os à graça de Deus. </w:t>
      </w:r>
    </w:p>
    <w:p w:rsid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Pr="00F64693" w:rsidRDefault="00F64693" w:rsidP="00F6469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  <w:r w:rsidRP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Lembra-te: 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“</w:t>
      </w:r>
      <w:r w:rsidR="00216C81" w:rsidRPr="00216C81">
        <w:rPr>
          <w:rFonts w:ascii="Candara" w:eastAsia="Times New Roman" w:hAnsi="Candara" w:cs="Times New Roman"/>
          <w:i/>
          <w:sz w:val="20"/>
          <w:szCs w:val="20"/>
          <w:lang w:eastAsia="pt-PT"/>
        </w:rPr>
        <w:t>Q</w:t>
      </w:r>
      <w:r w:rsidR="00E9551A" w:rsidRPr="007C702D">
        <w:rPr>
          <w:rFonts w:ascii="Candara" w:eastAsia="Times New Roman" w:hAnsi="Candara" w:cs="Times New Roman"/>
          <w:i/>
          <w:iCs/>
          <w:sz w:val="20"/>
          <w:szCs w:val="20"/>
          <w:lang w:eastAsia="pt-PT"/>
        </w:rPr>
        <w:t>uem ama já passou da morte para a Vida</w:t>
      </w:r>
      <w:r>
        <w:rPr>
          <w:rFonts w:ascii="Candara" w:eastAsia="Times New Roman" w:hAnsi="Candara" w:cs="Times New Roman"/>
          <w:sz w:val="20"/>
          <w:szCs w:val="20"/>
          <w:lang w:eastAsia="pt-PT"/>
        </w:rPr>
        <w:t>”</w:t>
      </w:r>
      <w:r w:rsidRP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 </w:t>
      </w:r>
      <w:r w:rsidRPr="00216C81">
        <w:rPr>
          <w:rFonts w:ascii="Candara" w:eastAsia="Times New Roman" w:hAnsi="Candara" w:cs="Times New Roman"/>
          <w:sz w:val="16"/>
          <w:szCs w:val="16"/>
          <w:lang w:eastAsia="pt-PT"/>
        </w:rPr>
        <w:t>(</w:t>
      </w:r>
      <w:r w:rsidRPr="00216C81">
        <w:rPr>
          <w:rFonts w:ascii="Candara" w:eastAsia="Times New Roman" w:hAnsi="Candara" w:cs="Times New Roman"/>
          <w:i/>
          <w:sz w:val="16"/>
          <w:szCs w:val="16"/>
          <w:lang w:eastAsia="pt-PT"/>
        </w:rPr>
        <w:t xml:space="preserve">1 </w:t>
      </w:r>
      <w:r w:rsidRPr="00216C81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 xml:space="preserve">Jo </w:t>
      </w:r>
      <w:r w:rsidRPr="00216C81">
        <w:rPr>
          <w:rFonts w:ascii="Candara" w:eastAsia="Times New Roman" w:hAnsi="Candara" w:cs="Times New Roman"/>
          <w:sz w:val="16"/>
          <w:szCs w:val="16"/>
          <w:lang w:eastAsia="pt-PT"/>
        </w:rPr>
        <w:t>3,14)</w:t>
      </w:r>
      <w:r w:rsidR="00E9551A" w:rsidRPr="00F64693">
        <w:rPr>
          <w:rFonts w:ascii="Candara" w:eastAsia="Times New Roman" w:hAnsi="Candara" w:cs="Times New Roman"/>
          <w:sz w:val="20"/>
          <w:szCs w:val="20"/>
          <w:lang w:eastAsia="pt-PT"/>
        </w:rPr>
        <w:t xml:space="preserve">! </w:t>
      </w:r>
    </w:p>
    <w:p w:rsidR="003B5913" w:rsidRDefault="003B5913" w:rsidP="006C30EC">
      <w:pPr>
        <w:rPr>
          <w:rFonts w:ascii="Candara" w:hAnsi="Candara" w:cs="Times New Roman"/>
          <w:b/>
          <w:bCs/>
          <w:sz w:val="20"/>
          <w:szCs w:val="20"/>
        </w:rPr>
      </w:pPr>
    </w:p>
    <w:p w:rsidR="00F64693" w:rsidRDefault="006C30EC" w:rsidP="006C30EC">
      <w:pPr>
        <w:rPr>
          <w:rFonts w:ascii="Candara" w:hAnsi="Candara" w:cs="Times New Roman"/>
          <w:b/>
          <w:bCs/>
          <w:sz w:val="20"/>
          <w:szCs w:val="20"/>
        </w:rPr>
      </w:pPr>
      <w:r>
        <w:rPr>
          <w:rFonts w:ascii="Candara" w:hAnsi="Candara" w:cs="Times New Roman"/>
          <w:b/>
          <w:bCs/>
          <w:sz w:val="20"/>
          <w:szCs w:val="20"/>
        </w:rPr>
        <w:t xml:space="preserve">Credo </w:t>
      </w:r>
      <w:r w:rsidR="00216C81">
        <w:rPr>
          <w:rFonts w:ascii="Candara" w:hAnsi="Candara" w:cs="Times New Roman"/>
          <w:b/>
          <w:bCs/>
          <w:sz w:val="20"/>
          <w:szCs w:val="20"/>
        </w:rPr>
        <w:t>batismal</w:t>
      </w:r>
    </w:p>
    <w:p w:rsidR="003B5913" w:rsidRDefault="003B5913" w:rsidP="006C30EC">
      <w:pPr>
        <w:rPr>
          <w:rFonts w:ascii="Candara" w:hAnsi="Candara" w:cs="Times New Roman"/>
          <w:b/>
          <w:bCs/>
          <w:sz w:val="20"/>
          <w:szCs w:val="20"/>
        </w:rPr>
      </w:pPr>
      <w:r w:rsidRPr="003B5913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 w:rsidRPr="00216C81">
        <w:rPr>
          <w:rFonts w:ascii="Candara" w:hAnsi="Candara" w:cs="Times New Roman"/>
          <w:bCs/>
          <w:sz w:val="20"/>
          <w:szCs w:val="20"/>
        </w:rPr>
        <w:t>Sim</w:t>
      </w:r>
      <w:proofErr w:type="gramStart"/>
      <w:r w:rsidRPr="00216C81">
        <w:rPr>
          <w:rFonts w:ascii="Candara" w:hAnsi="Candara" w:cs="Times New Roman"/>
          <w:bCs/>
          <w:sz w:val="20"/>
          <w:szCs w:val="20"/>
        </w:rPr>
        <w:t>,</w:t>
      </w:r>
      <w:proofErr w:type="gramEnd"/>
      <w:r w:rsidRPr="00216C81">
        <w:rPr>
          <w:rFonts w:ascii="Candara" w:hAnsi="Candara" w:cs="Times New Roman"/>
          <w:bCs/>
          <w:sz w:val="20"/>
          <w:szCs w:val="20"/>
        </w:rPr>
        <w:t xml:space="preserve"> creio.</w:t>
      </w:r>
    </w:p>
    <w:p w:rsidR="0068516C" w:rsidRDefault="0068516C" w:rsidP="006C30EC">
      <w:pPr>
        <w:rPr>
          <w:rFonts w:ascii="Candara" w:hAnsi="Candara" w:cs="Times New Roman"/>
          <w:b/>
          <w:bCs/>
          <w:sz w:val="20"/>
          <w:szCs w:val="20"/>
        </w:rPr>
      </w:pPr>
    </w:p>
    <w:p w:rsidR="00E9551A" w:rsidRPr="006C30EC" w:rsidRDefault="00E9551A" w:rsidP="006C30EC">
      <w:pPr>
        <w:rPr>
          <w:rFonts w:ascii="Candara" w:hAnsi="Candara" w:cs="Times New Roman"/>
          <w:b/>
          <w:bCs/>
          <w:sz w:val="20"/>
          <w:szCs w:val="20"/>
        </w:rPr>
      </w:pPr>
      <w:r w:rsidRPr="005C0C36">
        <w:rPr>
          <w:rFonts w:ascii="Candara" w:hAnsi="Candara" w:cs="Times New Roman"/>
          <w:b/>
          <w:bCs/>
          <w:sz w:val="20"/>
          <w:szCs w:val="20"/>
        </w:rPr>
        <w:t xml:space="preserve">Oração dos Fiéis </w:t>
      </w: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FF0000"/>
          <w:sz w:val="20"/>
          <w:szCs w:val="20"/>
        </w:rPr>
      </w:pPr>
    </w:p>
    <w:p w:rsidR="00E9551A" w:rsidRPr="005C0C36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FF0000"/>
          <w:sz w:val="20"/>
          <w:szCs w:val="20"/>
        </w:rPr>
        <w:t xml:space="preserve">P. </w:t>
      </w:r>
      <w:r w:rsidRPr="005C0C36">
        <w:rPr>
          <w:rFonts w:ascii="Candara" w:hAnsi="Candara" w:cs="Times New Roman"/>
          <w:color w:val="221E1F"/>
          <w:sz w:val="20"/>
          <w:szCs w:val="20"/>
        </w:rPr>
        <w:t>Elevemos a nossa oração a Deus Pai todo-poderoso, que ressuscitou a Jesus Cristo</w:t>
      </w:r>
      <w:r>
        <w:rPr>
          <w:rFonts w:ascii="Candara" w:hAnsi="Candara" w:cs="Times New Roman"/>
          <w:color w:val="221E1F"/>
          <w:sz w:val="20"/>
          <w:szCs w:val="20"/>
        </w:rPr>
        <w:t>,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seu Filho, e imploremos a paz e a salvação dos vivos e dos mortos, dizendo: </w:t>
      </w: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R.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Ouvi-nos, Senhor. </w:t>
      </w: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Pr="005C0C36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1. </w:t>
      </w:r>
      <w:r w:rsidRPr="005C0C36">
        <w:rPr>
          <w:rFonts w:ascii="Candara" w:hAnsi="Candara" w:cs="Times New Roman"/>
          <w:color w:val="221E1F"/>
          <w:sz w:val="20"/>
          <w:szCs w:val="20"/>
        </w:rPr>
        <w:t>Para que confirme todo o povo cristão na unidade da fé e na esperança da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gloriosa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="006C30EC">
        <w:rPr>
          <w:rFonts w:ascii="Candara" w:hAnsi="Candara" w:cs="Times New Roman"/>
          <w:color w:val="221E1F"/>
          <w:sz w:val="20"/>
          <w:szCs w:val="20"/>
        </w:rPr>
        <w:t>ressurreição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, </w:t>
      </w:r>
      <w:r w:rsidR="00BA58BE">
        <w:rPr>
          <w:rFonts w:ascii="Candara" w:hAnsi="Candara" w:cs="Times New Roman"/>
          <w:color w:val="221E1F"/>
          <w:sz w:val="20"/>
          <w:szCs w:val="20"/>
        </w:rPr>
        <w:t>fruto do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amor mais forte do que a morte. 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</w:p>
    <w:p w:rsidR="003B5913" w:rsidRDefault="003B5913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Pr="005C0C36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2. </w:t>
      </w:r>
      <w:r>
        <w:rPr>
          <w:rFonts w:ascii="Candara" w:hAnsi="Candara" w:cs="Times New Roman"/>
          <w:color w:val="221E1F"/>
          <w:sz w:val="20"/>
          <w:szCs w:val="20"/>
        </w:rPr>
        <w:t>Para que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livre os homens </w:t>
      </w:r>
      <w:r w:rsidR="006C30EC">
        <w:rPr>
          <w:rFonts w:ascii="Candara" w:hAnsi="Candara" w:cs="Times New Roman"/>
          <w:color w:val="221E1F"/>
          <w:sz w:val="20"/>
          <w:szCs w:val="20"/>
        </w:rPr>
        <w:t>e mulheres</w:t>
      </w:r>
      <w:r w:rsidR="00BA58BE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dos horrores da fome, </w:t>
      </w:r>
      <w:r>
        <w:rPr>
          <w:rFonts w:ascii="Candara" w:hAnsi="Candara" w:cs="Times New Roman"/>
          <w:color w:val="221E1F"/>
          <w:sz w:val="20"/>
          <w:szCs w:val="20"/>
        </w:rPr>
        <w:t>da pandemia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Pr="005C0C36">
        <w:rPr>
          <w:rFonts w:ascii="Candara" w:hAnsi="Candara" w:cs="Times New Roman"/>
          <w:color w:val="221E1F"/>
          <w:sz w:val="20"/>
          <w:szCs w:val="20"/>
        </w:rPr>
        <w:t>e da guerra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e de qualquer forma de </w:t>
      </w:r>
      <w:r w:rsidR="00BA58BE">
        <w:rPr>
          <w:rFonts w:ascii="Candara" w:hAnsi="Candara" w:cs="Times New Roman"/>
          <w:color w:val="221E1F"/>
          <w:sz w:val="20"/>
          <w:szCs w:val="20"/>
        </w:rPr>
        <w:t xml:space="preserve">abuso e de 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violência sobre </w:t>
      </w:r>
      <w:r w:rsidR="0016766A">
        <w:rPr>
          <w:rFonts w:ascii="Candara" w:hAnsi="Candara" w:cs="Times New Roman"/>
          <w:color w:val="221E1F"/>
          <w:sz w:val="20"/>
          <w:szCs w:val="20"/>
        </w:rPr>
        <w:t xml:space="preserve">a </w:t>
      </w:r>
      <w:r w:rsidR="006C30EC">
        <w:rPr>
          <w:rFonts w:ascii="Candara" w:hAnsi="Candara" w:cs="Times New Roman"/>
          <w:color w:val="221E1F"/>
          <w:sz w:val="20"/>
          <w:szCs w:val="20"/>
        </w:rPr>
        <w:t>T</w:t>
      </w:r>
      <w:r w:rsidR="0016766A">
        <w:rPr>
          <w:rFonts w:ascii="Candara" w:hAnsi="Candara" w:cs="Times New Roman"/>
          <w:color w:val="221E1F"/>
          <w:sz w:val="20"/>
          <w:szCs w:val="20"/>
        </w:rPr>
        <w:t>erra</w:t>
      </w:r>
      <w:r w:rsidR="00BA58BE">
        <w:rPr>
          <w:rFonts w:ascii="Candara" w:hAnsi="Candara" w:cs="Times New Roman"/>
          <w:color w:val="221E1F"/>
          <w:sz w:val="20"/>
          <w:szCs w:val="20"/>
        </w:rPr>
        <w:t>. 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</w:p>
    <w:p w:rsidR="006C30EC" w:rsidRDefault="006C30EC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Pr="005C0C36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3.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Para que manifeste a sua 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bondade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aos nossos irmãos 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e irmãs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sem </w:t>
      </w:r>
      <w:r w:rsidR="006C30EC">
        <w:rPr>
          <w:rFonts w:ascii="Candara" w:hAnsi="Candara" w:cs="Times New Roman"/>
          <w:color w:val="221E1F"/>
          <w:sz w:val="20"/>
          <w:szCs w:val="20"/>
        </w:rPr>
        <w:t>terra, sem teto e sem trabalho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, </w:t>
      </w:r>
      <w:r w:rsidR="006C30EC">
        <w:rPr>
          <w:rFonts w:ascii="Candara" w:hAnsi="Candara" w:cs="Times New Roman"/>
          <w:color w:val="221E1F"/>
          <w:sz w:val="20"/>
          <w:szCs w:val="20"/>
        </w:rPr>
        <w:t>sem pão, sem fé, sem amor e sem esperança. 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</w:p>
    <w:p w:rsidR="006C30EC" w:rsidRDefault="006C30EC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Pr="005C0C36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lastRenderedPageBreak/>
        <w:t xml:space="preserve">4. </w:t>
      </w:r>
      <w:r w:rsidRPr="005C0C36">
        <w:rPr>
          <w:rFonts w:ascii="Candara" w:hAnsi="Candara" w:cs="Times New Roman"/>
          <w:color w:val="221E1F"/>
          <w:sz w:val="20"/>
          <w:szCs w:val="20"/>
        </w:rPr>
        <w:t>Para que acolha</w:t>
      </w:r>
      <w:r>
        <w:rPr>
          <w:rFonts w:ascii="Candara" w:hAnsi="Candara" w:cs="Times New Roman"/>
          <w:color w:val="221E1F"/>
          <w:sz w:val="20"/>
          <w:szCs w:val="20"/>
        </w:rPr>
        <w:t>,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na companhia dos Santos</w:t>
      </w:r>
      <w:r>
        <w:rPr>
          <w:rFonts w:ascii="Candara" w:hAnsi="Candara" w:cs="Times New Roman"/>
          <w:color w:val="221E1F"/>
          <w:sz w:val="20"/>
          <w:szCs w:val="20"/>
        </w:rPr>
        <w:t>,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o</w:t>
      </w:r>
      <w:r>
        <w:rPr>
          <w:rFonts w:ascii="Candara" w:hAnsi="Candara" w:cs="Times New Roman"/>
          <w:color w:val="221E1F"/>
          <w:sz w:val="20"/>
          <w:szCs w:val="20"/>
        </w:rPr>
        <w:t>s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nosso</w:t>
      </w:r>
      <w:r>
        <w:rPr>
          <w:rFonts w:ascii="Candara" w:hAnsi="Candara" w:cs="Times New Roman"/>
          <w:color w:val="221E1F"/>
          <w:sz w:val="20"/>
          <w:szCs w:val="20"/>
        </w:rPr>
        <w:t>s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irmão</w:t>
      </w:r>
      <w:r>
        <w:rPr>
          <w:rFonts w:ascii="Candara" w:hAnsi="Candara" w:cs="Times New Roman"/>
          <w:color w:val="221E1F"/>
          <w:sz w:val="20"/>
          <w:szCs w:val="20"/>
        </w:rPr>
        <w:t>s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e irmãs </w:t>
      </w:r>
      <w:r w:rsidRPr="005C0C36">
        <w:rPr>
          <w:rFonts w:ascii="Candara" w:hAnsi="Candara" w:cs="Times New Roman"/>
          <w:color w:val="221E1F"/>
          <w:sz w:val="20"/>
          <w:szCs w:val="20"/>
        </w:rPr>
        <w:t>que recebe</w:t>
      </w:r>
      <w:r>
        <w:rPr>
          <w:rFonts w:ascii="Candara" w:hAnsi="Candara" w:cs="Times New Roman"/>
          <w:color w:val="221E1F"/>
          <w:sz w:val="20"/>
          <w:szCs w:val="20"/>
        </w:rPr>
        <w:t>ram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pelo Batismo o gérmen da vida eterna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e pela </w:t>
      </w:r>
      <w:r w:rsidR="003B5913">
        <w:rPr>
          <w:rFonts w:ascii="Candara" w:hAnsi="Candara" w:cs="Times New Roman"/>
          <w:color w:val="221E1F"/>
          <w:sz w:val="20"/>
          <w:szCs w:val="20"/>
        </w:rPr>
        <w:t>comunhão e</w:t>
      </w:r>
      <w:r w:rsidR="006C30EC">
        <w:rPr>
          <w:rFonts w:ascii="Candara" w:hAnsi="Candara" w:cs="Times New Roman"/>
          <w:color w:val="221E1F"/>
          <w:sz w:val="20"/>
          <w:szCs w:val="20"/>
        </w:rPr>
        <w:t>uca</w:t>
      </w:r>
      <w:r w:rsidR="003B5913">
        <w:rPr>
          <w:rFonts w:ascii="Candara" w:hAnsi="Candara" w:cs="Times New Roman"/>
          <w:color w:val="221E1F"/>
          <w:sz w:val="20"/>
          <w:szCs w:val="20"/>
        </w:rPr>
        <w:t>rística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o penhor da futura glória.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="006C30EC">
        <w:rPr>
          <w:rFonts w:ascii="Candara" w:hAnsi="Candara" w:cs="Times New Roman"/>
          <w:color w:val="221E1F"/>
          <w:sz w:val="20"/>
          <w:szCs w:val="20"/>
        </w:rPr>
        <w:t>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</w:p>
    <w:p w:rsidR="006C30EC" w:rsidRDefault="006C30EC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5. </w:t>
      </w:r>
      <w:r w:rsidRPr="005C0C36">
        <w:rPr>
          <w:rFonts w:ascii="Candara" w:hAnsi="Candara" w:cs="Times New Roman"/>
          <w:color w:val="221E1F"/>
          <w:sz w:val="20"/>
          <w:szCs w:val="20"/>
        </w:rPr>
        <w:t>Para que leve ajuda e dê conforto a</w:t>
      </w:r>
      <w:r w:rsidR="0016766A">
        <w:rPr>
          <w:rFonts w:ascii="Candara" w:hAnsi="Candara" w:cs="Times New Roman"/>
          <w:color w:val="221E1F"/>
          <w:sz w:val="20"/>
          <w:szCs w:val="20"/>
        </w:rPr>
        <w:t>os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n</w:t>
      </w:r>
      <w:r>
        <w:rPr>
          <w:rFonts w:ascii="Candara" w:hAnsi="Candara" w:cs="Times New Roman"/>
          <w:color w:val="221E1F"/>
          <w:sz w:val="20"/>
          <w:szCs w:val="20"/>
        </w:rPr>
        <w:t xml:space="preserve">ossos irmãos </w:t>
      </w:r>
      <w:r w:rsidR="0016766A">
        <w:rPr>
          <w:rFonts w:ascii="Candara" w:hAnsi="Candara" w:cs="Times New Roman"/>
          <w:color w:val="221E1F"/>
          <w:sz w:val="20"/>
          <w:szCs w:val="20"/>
        </w:rPr>
        <w:t xml:space="preserve">e irmãs </w:t>
      </w:r>
      <w:r>
        <w:rPr>
          <w:rFonts w:ascii="Candara" w:hAnsi="Candara" w:cs="Times New Roman"/>
          <w:color w:val="221E1F"/>
          <w:sz w:val="20"/>
          <w:szCs w:val="20"/>
        </w:rPr>
        <w:t>que estão de luto</w:t>
      </w:r>
      <w:r w:rsidR="006C30EC">
        <w:rPr>
          <w:rFonts w:ascii="Candara" w:hAnsi="Candara" w:cs="Times New Roman"/>
          <w:color w:val="221E1F"/>
          <w:sz w:val="20"/>
          <w:szCs w:val="20"/>
        </w:rPr>
        <w:t xml:space="preserve"> ou estão na luta pela defesa da vida, no </w:t>
      </w:r>
      <w:r w:rsidR="00BA58BE">
        <w:rPr>
          <w:rFonts w:ascii="Candara" w:hAnsi="Candara" w:cs="Times New Roman"/>
          <w:color w:val="221E1F"/>
          <w:sz w:val="20"/>
          <w:szCs w:val="20"/>
        </w:rPr>
        <w:t xml:space="preserve">difícil </w:t>
      </w:r>
      <w:r w:rsidR="006C30EC">
        <w:rPr>
          <w:rFonts w:ascii="Candara" w:hAnsi="Candara" w:cs="Times New Roman"/>
          <w:color w:val="221E1F"/>
          <w:sz w:val="20"/>
          <w:szCs w:val="20"/>
        </w:rPr>
        <w:t>combate à pandemia</w:t>
      </w:r>
      <w:r w:rsidR="00BA58BE">
        <w:rPr>
          <w:rFonts w:ascii="Candara" w:hAnsi="Candara" w:cs="Times New Roman"/>
          <w:color w:val="221E1F"/>
          <w:sz w:val="20"/>
          <w:szCs w:val="20"/>
        </w:rPr>
        <w:t>.</w:t>
      </w:r>
      <w:r>
        <w:rPr>
          <w:rFonts w:ascii="Candara" w:hAnsi="Candara" w:cs="Times New Roman"/>
          <w:color w:val="221E1F"/>
          <w:sz w:val="20"/>
          <w:szCs w:val="20"/>
        </w:rPr>
        <w:t xml:space="preserve"> </w:t>
      </w:r>
      <w:r w:rsidR="00BA58BE">
        <w:rPr>
          <w:rFonts w:ascii="Candara" w:hAnsi="Candara" w:cs="Times New Roman"/>
          <w:color w:val="221E1F"/>
          <w:sz w:val="20"/>
          <w:szCs w:val="20"/>
        </w:rPr>
        <w:t>O</w:t>
      </w:r>
      <w:r w:rsidRPr="005C0C36">
        <w:rPr>
          <w:rFonts w:ascii="Candara" w:hAnsi="Candara" w:cs="Times New Roman"/>
          <w:color w:val="221E1F"/>
          <w:sz w:val="20"/>
          <w:szCs w:val="20"/>
        </w:rPr>
        <w:t>remos ao Senhor.</w:t>
      </w:r>
      <w:r w:rsidRPr="001D60C7">
        <w:rPr>
          <w:rFonts w:ascii="Candara" w:hAnsi="Candara" w:cs="Times New Roman"/>
          <w:color w:val="ED1B23"/>
          <w:sz w:val="20"/>
          <w:szCs w:val="20"/>
        </w:rPr>
        <w:t xml:space="preserve"> </w:t>
      </w: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Candara" w:hAnsi="Candara" w:cs="Times New Roman"/>
          <w:color w:val="221E1F"/>
          <w:sz w:val="20"/>
          <w:szCs w:val="20"/>
        </w:rPr>
      </w:pPr>
    </w:p>
    <w:p w:rsidR="00E9551A" w:rsidRPr="005C0C36" w:rsidRDefault="00E9551A" w:rsidP="006C30EC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5C0C36">
        <w:rPr>
          <w:rFonts w:ascii="Candara" w:hAnsi="Candara" w:cs="Times New Roman"/>
          <w:color w:val="ED1B23"/>
          <w:sz w:val="20"/>
          <w:szCs w:val="20"/>
        </w:rPr>
        <w:t xml:space="preserve">6. </w:t>
      </w:r>
      <w:r w:rsidRPr="005C0C36">
        <w:rPr>
          <w:rFonts w:ascii="Candara" w:hAnsi="Candara" w:cs="Times New Roman"/>
          <w:color w:val="221E1F"/>
          <w:sz w:val="20"/>
          <w:szCs w:val="20"/>
        </w:rPr>
        <w:t>Para que reúna um dia no seu reino glorioso os que aqui se reuniram na fé e na esperança</w:t>
      </w:r>
      <w:r w:rsidR="003B5913">
        <w:rPr>
          <w:rFonts w:ascii="Candara" w:hAnsi="Candara" w:cs="Times New Roman"/>
          <w:color w:val="221E1F"/>
          <w:sz w:val="20"/>
          <w:szCs w:val="20"/>
        </w:rPr>
        <w:t>. O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remos ao Senhor. </w:t>
      </w:r>
      <w:r w:rsidRPr="005C0C36">
        <w:rPr>
          <w:rFonts w:ascii="Candara" w:hAnsi="Candara" w:cs="Times New Roman"/>
          <w:color w:val="ED1B23"/>
          <w:sz w:val="20"/>
          <w:szCs w:val="20"/>
        </w:rPr>
        <w:t>R.</w:t>
      </w: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ED1B23"/>
          <w:sz w:val="20"/>
          <w:szCs w:val="20"/>
        </w:rPr>
      </w:pP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>
        <w:rPr>
          <w:rFonts w:ascii="Candara" w:hAnsi="Candara" w:cs="Times New Roman"/>
          <w:color w:val="ED1B23"/>
          <w:sz w:val="20"/>
          <w:szCs w:val="20"/>
        </w:rPr>
        <w:t xml:space="preserve">P.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Nós Vos </w:t>
      </w:r>
      <w:proofErr w:type="gramStart"/>
      <w:r w:rsidRPr="005C0C36">
        <w:rPr>
          <w:rFonts w:ascii="Candara" w:hAnsi="Candara" w:cs="Times New Roman"/>
          <w:color w:val="221E1F"/>
          <w:sz w:val="20"/>
          <w:szCs w:val="20"/>
        </w:rPr>
        <w:t>pedimos</w:t>
      </w:r>
      <w:proofErr w:type="gramEnd"/>
      <w:r w:rsidRPr="005C0C36">
        <w:rPr>
          <w:rFonts w:ascii="Candara" w:hAnsi="Candara" w:cs="Times New Roman"/>
          <w:color w:val="221E1F"/>
          <w:sz w:val="20"/>
          <w:szCs w:val="20"/>
        </w:rPr>
        <w:t xml:space="preserve">, Senhor, que a nossa oração seja proveitosa </w:t>
      </w:r>
      <w:r w:rsidR="006C30EC">
        <w:rPr>
          <w:rFonts w:ascii="Candara" w:hAnsi="Candara" w:cs="Times New Roman"/>
          <w:color w:val="221E1F"/>
          <w:sz w:val="20"/>
          <w:szCs w:val="20"/>
        </w:rPr>
        <w:t>à vida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 dos vossos </w:t>
      </w:r>
      <w:r w:rsidR="00BA58BE">
        <w:rPr>
          <w:rFonts w:ascii="Candara" w:hAnsi="Candara" w:cs="Times New Roman"/>
          <w:color w:val="221E1F"/>
          <w:sz w:val="20"/>
          <w:szCs w:val="20"/>
        </w:rPr>
        <w:t>filhos e filhas</w:t>
      </w:r>
      <w:r w:rsidRPr="005C0C36">
        <w:rPr>
          <w:rFonts w:ascii="Candara" w:hAnsi="Candara" w:cs="Times New Roman"/>
          <w:color w:val="221E1F"/>
          <w:sz w:val="20"/>
          <w:szCs w:val="20"/>
        </w:rPr>
        <w:t>; purificai-</w:t>
      </w:r>
      <w:r w:rsidR="0068516C">
        <w:rPr>
          <w:rFonts w:ascii="Candara" w:hAnsi="Candara" w:cs="Times New Roman"/>
          <w:color w:val="221E1F"/>
          <w:sz w:val="20"/>
          <w:szCs w:val="20"/>
        </w:rPr>
        <w:t>o</w:t>
      </w:r>
      <w:r w:rsidRPr="005C0C36">
        <w:rPr>
          <w:rFonts w:ascii="Candara" w:hAnsi="Candara" w:cs="Times New Roman"/>
          <w:color w:val="221E1F"/>
          <w:sz w:val="20"/>
          <w:szCs w:val="20"/>
        </w:rPr>
        <w:t>s de todos os seus pecados e fazei-</w:t>
      </w:r>
      <w:r w:rsidR="00BA58BE">
        <w:rPr>
          <w:rFonts w:ascii="Candara" w:hAnsi="Candara" w:cs="Times New Roman"/>
          <w:color w:val="221E1F"/>
          <w:sz w:val="20"/>
          <w:szCs w:val="20"/>
        </w:rPr>
        <w:t xml:space="preserve">os 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participar na plenitude da </w:t>
      </w:r>
      <w:r w:rsidR="00BA58BE">
        <w:rPr>
          <w:rFonts w:ascii="Candara" w:hAnsi="Candara" w:cs="Times New Roman"/>
          <w:color w:val="221E1F"/>
          <w:sz w:val="20"/>
          <w:szCs w:val="20"/>
        </w:rPr>
        <w:t>vida, da luz e da paz</w:t>
      </w:r>
      <w:r w:rsidRPr="005C0C36">
        <w:rPr>
          <w:rFonts w:ascii="Candara" w:hAnsi="Candara" w:cs="Times New Roman"/>
          <w:color w:val="221E1F"/>
          <w:sz w:val="20"/>
          <w:szCs w:val="20"/>
        </w:rPr>
        <w:t xml:space="preserve">. Por Cristo, nosso Senhor. </w:t>
      </w:r>
    </w:p>
    <w:p w:rsidR="00E9551A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  <w:r w:rsidRPr="001D60C7">
        <w:rPr>
          <w:rFonts w:ascii="Candara" w:hAnsi="Candara" w:cs="Times New Roman"/>
          <w:color w:val="FF0000"/>
          <w:sz w:val="20"/>
          <w:szCs w:val="20"/>
        </w:rPr>
        <w:t xml:space="preserve">R. </w:t>
      </w:r>
      <w:r>
        <w:rPr>
          <w:rFonts w:ascii="Candara" w:hAnsi="Candara" w:cs="Times New Roman"/>
          <w:color w:val="221E1F"/>
          <w:sz w:val="20"/>
          <w:szCs w:val="20"/>
        </w:rPr>
        <w:t>Ámen.</w:t>
      </w:r>
    </w:p>
    <w:p w:rsidR="00E9551A" w:rsidRPr="005C0C36" w:rsidRDefault="00E9551A" w:rsidP="00E9551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imes New Roman"/>
          <w:color w:val="221E1F"/>
          <w:sz w:val="20"/>
          <w:szCs w:val="20"/>
        </w:rPr>
      </w:pPr>
    </w:p>
    <w:p w:rsidR="00E9551A" w:rsidRPr="003B5913" w:rsidRDefault="00E9551A" w:rsidP="00E9551A">
      <w:pPr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t>Liturgia Eucarística</w:t>
      </w:r>
    </w:p>
    <w:p w:rsidR="00E9551A" w:rsidRPr="007A2E80" w:rsidRDefault="00E9551A" w:rsidP="00E9551A">
      <w:pPr>
        <w:spacing w:after="0"/>
        <w:rPr>
          <w:rFonts w:ascii="Candara" w:hAnsi="Candara"/>
          <w:color w:val="000000" w:themeColor="text1"/>
          <w:sz w:val="20"/>
          <w:szCs w:val="20"/>
        </w:rPr>
      </w:pPr>
    </w:p>
    <w:p w:rsidR="00E9551A" w:rsidRPr="00424D75" w:rsidRDefault="00E9551A" w:rsidP="00E9551A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Apresentação dos dons | Cântico de ofertório | Oração sobre as oblatas </w:t>
      </w:r>
    </w:p>
    <w:p w:rsidR="00E9551A" w:rsidRPr="00424D75" w:rsidRDefault="00E9551A" w:rsidP="00E9551A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Prefácio dos Defuntos V</w:t>
      </w:r>
      <w:r w:rsidR="003B5913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Santo</w:t>
      </w:r>
      <w:r w:rsidR="003B5913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| </w:t>
      </w: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Oração Eucarística I</w:t>
      </w:r>
    </w:p>
    <w:p w:rsidR="00E9551A" w:rsidRPr="007A2E80" w:rsidRDefault="00E9551A" w:rsidP="00E9551A">
      <w:pPr>
        <w:rPr>
          <w:rFonts w:ascii="Candara" w:hAnsi="Candara"/>
          <w:color w:val="000000" w:themeColor="text1"/>
          <w:sz w:val="20"/>
          <w:szCs w:val="20"/>
        </w:rPr>
      </w:pP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Ritos da Comunhão</w:t>
      </w:r>
      <w:r w:rsidRPr="007A2E80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:rsidR="003B5913" w:rsidRDefault="003B5913" w:rsidP="00E9551A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Oração pós-comunhão – Oração pelos Seminários</w:t>
      </w:r>
      <w:r w:rsidR="00AF151F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8174DA">
        <w:rPr>
          <w:rFonts w:ascii="Candara" w:hAnsi="Candara"/>
          <w:b/>
          <w:bCs/>
          <w:color w:val="000000" w:themeColor="text1"/>
          <w:sz w:val="20"/>
          <w:szCs w:val="20"/>
        </w:rPr>
        <w:t>(</w:t>
      </w:r>
      <w:r w:rsidR="00AF151F">
        <w:rPr>
          <w:rFonts w:ascii="Candara" w:hAnsi="Candara"/>
          <w:b/>
          <w:bCs/>
          <w:color w:val="000000" w:themeColor="text1"/>
          <w:sz w:val="20"/>
          <w:szCs w:val="20"/>
        </w:rPr>
        <w:t>Semana dos Seminários 2020</w:t>
      </w:r>
      <w:r w:rsidR="008174DA">
        <w:rPr>
          <w:rFonts w:ascii="Candara" w:hAnsi="Candara"/>
          <w:b/>
          <w:bCs/>
          <w:color w:val="000000" w:themeColor="text1"/>
          <w:sz w:val="20"/>
          <w:szCs w:val="20"/>
        </w:rPr>
        <w:t>)</w:t>
      </w:r>
    </w:p>
    <w:p w:rsidR="003B5913" w:rsidRPr="003B5913" w:rsidRDefault="003B5913" w:rsidP="00E9551A">
      <w:pPr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 xml:space="preserve">Senhor Jesus, </w:t>
      </w:r>
      <w:r w:rsidR="00AF151F">
        <w:rPr>
          <w:rFonts w:ascii="Candara" w:hAnsi="Candara" w:cs="Lato-Italic"/>
          <w:sz w:val="20"/>
          <w:szCs w:val="20"/>
        </w:rPr>
        <w:t>F</w:t>
      </w:r>
      <w:r w:rsidRPr="003B5913">
        <w:rPr>
          <w:rFonts w:ascii="Candara" w:hAnsi="Candara" w:cs="Lato-Italic"/>
          <w:sz w:val="20"/>
          <w:szCs w:val="20"/>
        </w:rPr>
        <w:t>ilho muito amado do Pai,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3B5913">
        <w:rPr>
          <w:rFonts w:ascii="Candara" w:hAnsi="Candara" w:cs="Lato-Italic"/>
          <w:sz w:val="20"/>
          <w:szCs w:val="20"/>
        </w:rPr>
        <w:t>envia</w:t>
      </w:r>
      <w:proofErr w:type="gramEnd"/>
      <w:r w:rsidRPr="003B5913">
        <w:rPr>
          <w:rFonts w:ascii="Candara" w:hAnsi="Candara" w:cs="Lato-Italic"/>
          <w:sz w:val="20"/>
          <w:szCs w:val="20"/>
        </w:rPr>
        <w:t xml:space="preserve"> a força suave do Espírito</w:t>
      </w:r>
      <w:r w:rsidR="00216C81">
        <w:rPr>
          <w:rFonts w:ascii="Candara" w:hAnsi="Candara" w:cs="Lato-Italic"/>
          <w:sz w:val="20"/>
          <w:szCs w:val="20"/>
        </w:rPr>
        <w:t>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3B5913">
        <w:rPr>
          <w:rFonts w:ascii="Candara" w:hAnsi="Candara" w:cs="Lato-Italic"/>
          <w:sz w:val="20"/>
          <w:szCs w:val="20"/>
        </w:rPr>
        <w:t>para</w:t>
      </w:r>
      <w:proofErr w:type="gramEnd"/>
      <w:r w:rsidRPr="003B5913">
        <w:rPr>
          <w:rFonts w:ascii="Candara" w:hAnsi="Candara" w:cs="Lato-Italic"/>
          <w:sz w:val="20"/>
          <w:szCs w:val="20"/>
        </w:rPr>
        <w:t xml:space="preserve"> que desperte em todos nós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a decisão de irmos ter contigo para Te seguir.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lastRenderedPageBreak/>
        <w:t>Dá aos seminaristas amor à vocação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e a graça do compromisso de fidelidade ao Evangelho.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Faz dos nossos seminários comunidades de discípulos,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onde se vive a fraternidade mística.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 xml:space="preserve">Confirma nos dons </w:t>
      </w:r>
      <w:r w:rsidR="0068516C">
        <w:rPr>
          <w:rFonts w:ascii="Candara" w:hAnsi="Candara" w:cs="Lato-Italic"/>
          <w:sz w:val="20"/>
          <w:szCs w:val="20"/>
        </w:rPr>
        <w:t>do Espírito Santo os formadores,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3B5913">
        <w:rPr>
          <w:rFonts w:ascii="Candara" w:hAnsi="Candara" w:cs="Lato-Italic"/>
          <w:sz w:val="20"/>
          <w:szCs w:val="20"/>
        </w:rPr>
        <w:t>recompensa</w:t>
      </w:r>
      <w:proofErr w:type="gramEnd"/>
      <w:r w:rsidRPr="003B5913">
        <w:rPr>
          <w:rFonts w:ascii="Candara" w:hAnsi="Candara" w:cs="Lato-Italic"/>
          <w:sz w:val="20"/>
          <w:szCs w:val="20"/>
        </w:rPr>
        <w:t xml:space="preserve"> e abençoa os benfeitores,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ampara o nosso Bispo e os nossos párocos,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para que sejam sempre fiéis ao dom do seu sacerdócio.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Que o Teu olhar desperte a generosidade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e a coragem dos jovens para Te seguirem.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Concede às nossas famílias a ousadia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de Te proporem como caminho, verdade e vida.</w:t>
      </w:r>
    </w:p>
    <w:p w:rsidR="003B5913" w:rsidRPr="003B5913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</w:p>
    <w:p w:rsidR="003B5913" w:rsidRPr="008174DA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r w:rsidRPr="008174DA">
        <w:rPr>
          <w:rFonts w:ascii="Candara" w:hAnsi="Candara" w:cs="Lato-Italic"/>
          <w:sz w:val="20"/>
          <w:szCs w:val="20"/>
        </w:rPr>
        <w:t>Senhor Jesus,</w:t>
      </w:r>
    </w:p>
    <w:p w:rsidR="003B5913" w:rsidRPr="008174DA" w:rsidRDefault="003B5913" w:rsidP="003B5913">
      <w:pPr>
        <w:autoSpaceDE w:val="0"/>
        <w:autoSpaceDN w:val="0"/>
        <w:adjustRightInd w:val="0"/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8174DA">
        <w:rPr>
          <w:rFonts w:ascii="Candara" w:hAnsi="Candara" w:cs="Lato-Italic"/>
          <w:sz w:val="20"/>
          <w:szCs w:val="20"/>
        </w:rPr>
        <w:t>com</w:t>
      </w:r>
      <w:proofErr w:type="gramEnd"/>
      <w:r w:rsidRPr="008174DA">
        <w:rPr>
          <w:rFonts w:ascii="Candara" w:hAnsi="Candara" w:cs="Lato-Italic"/>
          <w:sz w:val="20"/>
          <w:szCs w:val="20"/>
        </w:rPr>
        <w:t xml:space="preserve"> a intercessão</w:t>
      </w:r>
      <w:r w:rsidR="00216C81" w:rsidRPr="008174DA">
        <w:rPr>
          <w:rFonts w:ascii="Candara" w:hAnsi="Candara" w:cs="Lato-Italic"/>
          <w:sz w:val="20"/>
          <w:szCs w:val="20"/>
        </w:rPr>
        <w:t xml:space="preserve"> de</w:t>
      </w:r>
      <w:r w:rsidRPr="008174DA">
        <w:rPr>
          <w:rFonts w:ascii="Candara" w:hAnsi="Candara" w:cs="Lato-Italic"/>
          <w:sz w:val="20"/>
          <w:szCs w:val="20"/>
        </w:rPr>
        <w:t xml:space="preserve"> Maria, Tua e nossa Mãe,</w:t>
      </w:r>
    </w:p>
    <w:p w:rsidR="003B5913" w:rsidRPr="008174DA" w:rsidRDefault="003B5913" w:rsidP="003B5913">
      <w:pPr>
        <w:spacing w:after="0" w:line="360" w:lineRule="auto"/>
        <w:rPr>
          <w:rFonts w:ascii="Candara" w:hAnsi="Candara" w:cs="Lato-Italic"/>
          <w:sz w:val="20"/>
          <w:szCs w:val="20"/>
        </w:rPr>
      </w:pPr>
      <w:proofErr w:type="gramStart"/>
      <w:r w:rsidRPr="008174DA">
        <w:rPr>
          <w:rFonts w:ascii="Candara" w:hAnsi="Candara" w:cs="Lato-Italic"/>
          <w:sz w:val="20"/>
          <w:szCs w:val="20"/>
        </w:rPr>
        <w:t>dá</w:t>
      </w:r>
      <w:proofErr w:type="gramEnd"/>
      <w:r w:rsidRPr="008174DA">
        <w:rPr>
          <w:rFonts w:ascii="Candara" w:hAnsi="Candara" w:cs="Lato-Italic"/>
          <w:sz w:val="20"/>
          <w:szCs w:val="20"/>
        </w:rPr>
        <w:t xml:space="preserve"> à </w:t>
      </w:r>
      <w:r w:rsidR="008174DA" w:rsidRPr="008174DA">
        <w:rPr>
          <w:rFonts w:ascii="Candara" w:hAnsi="Candara" w:cs="Lato-Italic"/>
          <w:sz w:val="20"/>
          <w:szCs w:val="20"/>
        </w:rPr>
        <w:t>Igreja</w:t>
      </w:r>
      <w:r w:rsidRPr="008174DA">
        <w:rPr>
          <w:rFonts w:ascii="Candara" w:hAnsi="Candara" w:cs="Lato-Italic"/>
          <w:sz w:val="20"/>
          <w:szCs w:val="20"/>
        </w:rPr>
        <w:t xml:space="preserve"> felizes e santas vocações sacerdotais. </w:t>
      </w:r>
    </w:p>
    <w:p w:rsidR="003B5913" w:rsidRPr="003B5913" w:rsidRDefault="003B5913" w:rsidP="003B5913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3B5913">
        <w:rPr>
          <w:rFonts w:ascii="Candara" w:hAnsi="Candara" w:cs="Lato-Italic"/>
          <w:sz w:val="20"/>
          <w:szCs w:val="20"/>
        </w:rPr>
        <w:t>Ámen!</w:t>
      </w:r>
    </w:p>
    <w:p w:rsidR="00AF151F" w:rsidRDefault="00AF151F" w:rsidP="00AF151F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</w:p>
    <w:p w:rsidR="00E9551A" w:rsidRPr="003B5913" w:rsidRDefault="00E9551A" w:rsidP="00AF151F">
      <w:pPr>
        <w:spacing w:after="0" w:line="360" w:lineRule="auto"/>
        <w:rPr>
          <w:rFonts w:ascii="Candara" w:hAnsi="Candara"/>
          <w:b/>
          <w:bCs/>
          <w:smallCaps/>
          <w:color w:val="FF0000"/>
          <w:sz w:val="24"/>
          <w:szCs w:val="24"/>
        </w:rPr>
      </w:pPr>
      <w:r w:rsidRPr="003B5913">
        <w:rPr>
          <w:rFonts w:ascii="Candara" w:hAnsi="Candara"/>
          <w:b/>
          <w:bCs/>
          <w:smallCaps/>
          <w:color w:val="FF0000"/>
          <w:sz w:val="24"/>
          <w:szCs w:val="24"/>
        </w:rPr>
        <w:t>Ritos Finais</w:t>
      </w:r>
    </w:p>
    <w:p w:rsidR="00E9551A" w:rsidRDefault="00E9551A" w:rsidP="00E9551A">
      <w:pPr>
        <w:spacing w:after="0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E9551A" w:rsidRPr="003B5913" w:rsidRDefault="00E9551A" w:rsidP="003B591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Aviso</w:t>
      </w:r>
      <w:r w:rsidR="003B5913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: </w:t>
      </w:r>
      <w:r w:rsidR="003B5913" w:rsidRPr="003B5913">
        <w:rPr>
          <w:rFonts w:ascii="Candara" w:hAnsi="Candara"/>
          <w:color w:val="000000" w:themeColor="text1"/>
          <w:sz w:val="20"/>
          <w:szCs w:val="20"/>
        </w:rPr>
        <w:t>Semana dos Seminários: Adoração</w:t>
      </w:r>
      <w:r w:rsidR="003B5913">
        <w:rPr>
          <w:rFonts w:ascii="Candara" w:hAnsi="Candara"/>
          <w:color w:val="000000" w:themeColor="text1"/>
          <w:sz w:val="20"/>
          <w:szCs w:val="20"/>
        </w:rPr>
        <w:t xml:space="preserve"> do Santíssimo Sacramento</w:t>
      </w:r>
      <w:r w:rsidR="003B5913" w:rsidRPr="003B5913">
        <w:rPr>
          <w:rFonts w:ascii="Candara" w:hAnsi="Candara"/>
          <w:color w:val="000000" w:themeColor="text1"/>
          <w:sz w:val="20"/>
          <w:szCs w:val="20"/>
        </w:rPr>
        <w:t>, quinta-feira, às 1</w:t>
      </w:r>
      <w:r w:rsidR="003B5913">
        <w:rPr>
          <w:rFonts w:ascii="Candara" w:hAnsi="Candara"/>
          <w:color w:val="000000" w:themeColor="text1"/>
          <w:sz w:val="20"/>
          <w:szCs w:val="20"/>
        </w:rPr>
        <w:t>8</w:t>
      </w:r>
      <w:r w:rsidR="003B5913" w:rsidRPr="003B5913">
        <w:rPr>
          <w:rFonts w:ascii="Candara" w:hAnsi="Candara"/>
          <w:color w:val="000000" w:themeColor="text1"/>
          <w:sz w:val="20"/>
          <w:szCs w:val="20"/>
        </w:rPr>
        <w:t>h00, seguida de Missa pelas vocações sacerdotais</w:t>
      </w:r>
      <w:r w:rsidR="003B5913">
        <w:rPr>
          <w:rFonts w:ascii="Candara" w:hAnsi="Candara"/>
          <w:color w:val="000000" w:themeColor="text1"/>
          <w:sz w:val="20"/>
          <w:szCs w:val="20"/>
        </w:rPr>
        <w:t xml:space="preserve">, às 19h00. </w:t>
      </w:r>
    </w:p>
    <w:p w:rsidR="003B5913" w:rsidRDefault="003B5913" w:rsidP="003B591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216C81" w:rsidRDefault="00216C81" w:rsidP="003B591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E9551A" w:rsidRPr="00424D75" w:rsidRDefault="00E9551A" w:rsidP="003B5913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Bênção f</w:t>
      </w:r>
      <w:r w:rsidRPr="00424D75">
        <w:rPr>
          <w:rFonts w:ascii="Candara" w:hAnsi="Candara"/>
          <w:b/>
          <w:bCs/>
          <w:color w:val="000000" w:themeColor="text1"/>
          <w:sz w:val="20"/>
          <w:szCs w:val="20"/>
        </w:rPr>
        <w:t>inal</w:t>
      </w:r>
    </w:p>
    <w:p w:rsidR="00E9551A" w:rsidRPr="00216C81" w:rsidRDefault="00E9551A" w:rsidP="003B5913">
      <w:pPr>
        <w:pStyle w:val="Pa5"/>
        <w:spacing w:line="360" w:lineRule="auto"/>
        <w:jc w:val="both"/>
        <w:rPr>
          <w:color w:val="FF0000"/>
          <w:sz w:val="16"/>
          <w:szCs w:val="16"/>
        </w:rPr>
      </w:pP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 xml:space="preserve">Deus de toda a consolação,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que na sua infinita bondade criou o homem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e pela ressurreição do seu Filho Unigénito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vos deu a esperança de com Ele ressuscitar, </w:t>
      </w:r>
    </w:p>
    <w:p w:rsidR="00E9551A" w:rsidRDefault="00E9551A" w:rsidP="00216C81">
      <w:pPr>
        <w:pStyle w:val="Pa5"/>
        <w:spacing w:after="12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vos conceda a sua bênção. </w:t>
      </w: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 xml:space="preserve">A nós, ainda peregrinos neste mundo,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proofErr w:type="gramStart"/>
      <w:r w:rsidRPr="008E0CAF">
        <w:rPr>
          <w:rFonts w:ascii="Candara" w:hAnsi="Candara"/>
          <w:color w:val="221E1F"/>
          <w:sz w:val="20"/>
          <w:szCs w:val="20"/>
        </w:rPr>
        <w:t>conceda</w:t>
      </w:r>
      <w:proofErr w:type="gramEnd"/>
      <w:r w:rsidRPr="008E0CAF">
        <w:rPr>
          <w:rFonts w:ascii="Candara" w:hAnsi="Candara"/>
          <w:color w:val="221E1F"/>
          <w:sz w:val="20"/>
          <w:szCs w:val="20"/>
        </w:rPr>
        <w:t xml:space="preserve"> o Senhor o</w:t>
      </w:r>
      <w:r w:rsidR="00216C81">
        <w:rPr>
          <w:rFonts w:ascii="Candara" w:hAnsi="Candara"/>
          <w:color w:val="221E1F"/>
          <w:sz w:val="20"/>
          <w:szCs w:val="20"/>
        </w:rPr>
        <w:t xml:space="preserve"> perdão de todos os pecados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proofErr w:type="gramStart"/>
      <w:r w:rsidRPr="008E0CAF">
        <w:rPr>
          <w:rFonts w:ascii="Candara" w:hAnsi="Candara"/>
          <w:color w:val="221E1F"/>
          <w:sz w:val="20"/>
          <w:szCs w:val="20"/>
        </w:rPr>
        <w:t>e</w:t>
      </w:r>
      <w:proofErr w:type="gramEnd"/>
      <w:r w:rsidRPr="008E0CAF">
        <w:rPr>
          <w:rFonts w:ascii="Candara" w:hAnsi="Candara"/>
          <w:color w:val="221E1F"/>
          <w:sz w:val="20"/>
          <w:szCs w:val="20"/>
        </w:rPr>
        <w:t xml:space="preserve"> dê a todos os que já morreram </w:t>
      </w:r>
    </w:p>
    <w:p w:rsidR="00E9551A" w:rsidRPr="008E0CAF" w:rsidRDefault="00E9551A" w:rsidP="00216C81">
      <w:pPr>
        <w:pStyle w:val="Pa5"/>
        <w:spacing w:after="120"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o lugar da luz e da paz no seu reino celeste. </w:t>
      </w: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 w:rsidRPr="008E0CAF">
        <w:rPr>
          <w:rFonts w:ascii="Candara" w:hAnsi="Candara"/>
          <w:color w:val="221E1F"/>
          <w:sz w:val="20"/>
          <w:szCs w:val="20"/>
        </w:rPr>
        <w:t xml:space="preserve">Para que todos nós, que acreditamos em Jesus Cristo,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verdadeiramente ressuscitado de entre os mortos, </w:t>
      </w:r>
    </w:p>
    <w:p w:rsidR="00E9551A" w:rsidRPr="008E0CAF" w:rsidRDefault="00216C81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>
        <w:rPr>
          <w:rFonts w:ascii="Candara" w:hAnsi="Candara"/>
          <w:noProof/>
          <w:color w:val="221E1F"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215265</wp:posOffset>
            </wp:positionV>
            <wp:extent cx="2036445" cy="3667125"/>
            <wp:effectExtent l="19050" t="0" r="1905" b="0"/>
            <wp:wrapTight wrapText="bothSides">
              <wp:wrapPolygon edited="0">
                <wp:start x="-202" y="0"/>
                <wp:lineTo x="-202" y="21544"/>
                <wp:lineTo x="21620" y="21544"/>
                <wp:lineTo x="21620" y="0"/>
                <wp:lineTo x="-202" y="0"/>
              </wp:wrapPolygon>
            </wp:wrapTight>
            <wp:docPr id="2" name="Imagem 2" descr="Uma imagem com pessoa, interior, propriedade, homem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essoa, interior, propriedade, homem&#10;&#10;Descrição gerad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16" t="24752" r="32178"/>
                    <a:stretch/>
                  </pic:blipFill>
                  <pic:spPr bwMode="auto">
                    <a:xfrm>
                      <a:off x="0" y="0"/>
                      <a:ext cx="2036445" cy="3667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E9551A" w:rsidRPr="008E0CAF">
        <w:rPr>
          <w:rFonts w:ascii="Candara" w:hAnsi="Candara"/>
          <w:color w:val="221E1F"/>
          <w:sz w:val="20"/>
          <w:szCs w:val="20"/>
        </w:rPr>
        <w:t>vivamos</w:t>
      </w:r>
      <w:proofErr w:type="gramEnd"/>
      <w:r w:rsidR="00E9551A" w:rsidRPr="008E0CAF">
        <w:rPr>
          <w:rFonts w:ascii="Candara" w:hAnsi="Candara"/>
          <w:color w:val="221E1F"/>
          <w:sz w:val="20"/>
          <w:szCs w:val="20"/>
        </w:rPr>
        <w:t xml:space="preserve"> com Ele na alegria que não tem fim. </w:t>
      </w:r>
      <w:r w:rsidR="00E9551A"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="00E9551A" w:rsidRPr="008E0CAF">
        <w:rPr>
          <w:rFonts w:ascii="Candara" w:hAnsi="Candara"/>
          <w:color w:val="221E1F"/>
          <w:sz w:val="20"/>
          <w:szCs w:val="20"/>
        </w:rPr>
        <w:t xml:space="preserve">Ámen. </w:t>
      </w:r>
    </w:p>
    <w:p w:rsidR="00E9551A" w:rsidRPr="00216C81" w:rsidRDefault="00E9551A" w:rsidP="003B5913">
      <w:pPr>
        <w:pStyle w:val="Pa5"/>
        <w:spacing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color w:val="221E1F"/>
          <w:sz w:val="20"/>
          <w:szCs w:val="20"/>
        </w:rPr>
        <w:t>A bênção de Deus todo-</w:t>
      </w:r>
      <w:r w:rsidRPr="008E0CAF">
        <w:rPr>
          <w:rFonts w:ascii="Candara" w:hAnsi="Candara"/>
          <w:color w:val="221E1F"/>
          <w:sz w:val="20"/>
          <w:szCs w:val="20"/>
        </w:rPr>
        <w:t xml:space="preserve">poderoso,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>Pai, Filho</w:t>
      </w:r>
      <w:r w:rsidRPr="003672C6">
        <w:rPr>
          <w:rFonts w:ascii="Candara" w:hAnsi="Candara"/>
          <w:color w:val="221E1F"/>
          <w:sz w:val="20"/>
          <w:szCs w:val="20"/>
        </w:rPr>
        <w:t xml:space="preserve"> </w:t>
      </w:r>
      <w:r w:rsidRPr="003B5913">
        <w:rPr>
          <w:rFonts w:ascii="Candara" w:hAnsi="Candara"/>
          <w:color w:val="FF0000"/>
        </w:rPr>
        <w:sym w:font="Wingdings" w:char="F058"/>
      </w:r>
      <w:r>
        <w:rPr>
          <w:color w:val="FF0000"/>
          <w:sz w:val="28"/>
          <w:szCs w:val="28"/>
        </w:rPr>
        <w:t xml:space="preserve"> </w:t>
      </w:r>
      <w:r w:rsidRPr="008E0CAF">
        <w:rPr>
          <w:rFonts w:ascii="Candara" w:hAnsi="Candara"/>
          <w:color w:val="221E1F"/>
          <w:sz w:val="20"/>
          <w:szCs w:val="20"/>
        </w:rPr>
        <w:t xml:space="preserve">e Espírito Santo, </w:t>
      </w:r>
    </w:p>
    <w:p w:rsidR="00E9551A" w:rsidRPr="008E0CAF" w:rsidRDefault="00E9551A" w:rsidP="003B5913">
      <w:pPr>
        <w:pStyle w:val="Pa5"/>
        <w:spacing w:line="360" w:lineRule="auto"/>
        <w:jc w:val="both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221E1F"/>
          <w:sz w:val="20"/>
          <w:szCs w:val="20"/>
        </w:rPr>
        <w:t xml:space="preserve">desça sobre vós e permaneça convosco para sempre. </w:t>
      </w:r>
    </w:p>
    <w:p w:rsidR="00E9551A" w:rsidRPr="008E0CAF" w:rsidRDefault="00E9551A" w:rsidP="003B5913">
      <w:pPr>
        <w:spacing w:after="0" w:line="360" w:lineRule="auto"/>
        <w:rPr>
          <w:rFonts w:ascii="Candara" w:hAnsi="Candara"/>
          <w:color w:val="221E1F"/>
          <w:sz w:val="20"/>
          <w:szCs w:val="20"/>
        </w:rPr>
      </w:pPr>
      <w:r w:rsidRPr="008E0CAF">
        <w:rPr>
          <w:rFonts w:ascii="Candara" w:hAnsi="Candara"/>
          <w:color w:val="ED1B23"/>
          <w:sz w:val="20"/>
          <w:szCs w:val="20"/>
        </w:rPr>
        <w:t xml:space="preserve">R. </w:t>
      </w:r>
      <w:r w:rsidRPr="008E0CAF">
        <w:rPr>
          <w:rFonts w:ascii="Candara" w:hAnsi="Candara"/>
          <w:color w:val="221E1F"/>
          <w:sz w:val="20"/>
          <w:szCs w:val="20"/>
        </w:rPr>
        <w:t>Ámen.</w:t>
      </w:r>
    </w:p>
    <w:p w:rsidR="00E9551A" w:rsidRPr="007A2E80" w:rsidRDefault="00E9551A" w:rsidP="003B5913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:rsidR="00E9551A" w:rsidRPr="00703480" w:rsidRDefault="00E9551A" w:rsidP="003B5913">
      <w:pPr>
        <w:spacing w:after="0" w:line="360" w:lineRule="auto"/>
        <w:rPr>
          <w:rFonts w:ascii="Candara" w:hAnsi="Candara"/>
          <w:b/>
          <w:color w:val="000000" w:themeColor="text1"/>
          <w:sz w:val="20"/>
          <w:szCs w:val="20"/>
        </w:rPr>
      </w:pPr>
      <w:r w:rsidRPr="00703480">
        <w:rPr>
          <w:rFonts w:ascii="Candara" w:hAnsi="Candara"/>
          <w:b/>
          <w:color w:val="000000" w:themeColor="text1"/>
          <w:sz w:val="20"/>
          <w:szCs w:val="20"/>
        </w:rPr>
        <w:t>Despedida</w:t>
      </w:r>
    </w:p>
    <w:p w:rsidR="003967CE" w:rsidRDefault="003967CE" w:rsidP="003B5913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3967CE" w:rsidRDefault="003967CE" w:rsidP="003430D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3967CE" w:rsidRDefault="003967CE" w:rsidP="003430DF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20"/>
          <w:szCs w:val="20"/>
          <w:lang w:eastAsia="pt-PT"/>
        </w:rPr>
      </w:pPr>
    </w:p>
    <w:p w:rsidR="00E9551A" w:rsidRDefault="00E9551A">
      <w:pPr>
        <w:rPr>
          <w:rFonts w:ascii="Candara" w:hAnsi="Candara"/>
          <w:color w:val="FF0000"/>
          <w:sz w:val="20"/>
          <w:szCs w:val="20"/>
        </w:rPr>
      </w:pPr>
    </w:p>
    <w:sectPr w:rsidR="00E9551A" w:rsidSect="0085186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AD" w:rsidRDefault="00B433AD" w:rsidP="0063664F">
      <w:pPr>
        <w:spacing w:after="0" w:line="240" w:lineRule="auto"/>
      </w:pPr>
      <w:r>
        <w:separator/>
      </w:r>
    </w:p>
  </w:endnote>
  <w:endnote w:type="continuationSeparator" w:id="0">
    <w:p w:rsidR="00B433AD" w:rsidRDefault="00B433AD" w:rsidP="0063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-Itali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AD" w:rsidRDefault="00B433AD" w:rsidP="0063664F">
      <w:pPr>
        <w:spacing w:after="0" w:line="240" w:lineRule="auto"/>
      </w:pPr>
      <w:r>
        <w:separator/>
      </w:r>
    </w:p>
  </w:footnote>
  <w:footnote w:type="continuationSeparator" w:id="0">
    <w:p w:rsidR="00B433AD" w:rsidRDefault="00B433AD" w:rsidP="0063664F">
      <w:pPr>
        <w:spacing w:after="0" w:line="240" w:lineRule="auto"/>
      </w:pPr>
      <w:r>
        <w:continuationSeparator/>
      </w:r>
    </w:p>
  </w:footnote>
  <w:footnote w:id="1">
    <w:p w:rsidR="00E9551A" w:rsidRPr="008A12D5" w:rsidRDefault="00E9551A" w:rsidP="00E9551A">
      <w:pPr>
        <w:shd w:val="clear" w:color="auto" w:fill="FFFFFF"/>
        <w:spacing w:after="0" w:line="360" w:lineRule="auto"/>
        <w:jc w:val="both"/>
        <w:rPr>
          <w:rFonts w:ascii="Candara" w:eastAsia="Times New Roman" w:hAnsi="Candara" w:cs="Times New Roman"/>
          <w:sz w:val="16"/>
          <w:szCs w:val="16"/>
          <w:lang w:eastAsia="pt-PT"/>
        </w:rPr>
      </w:pPr>
      <w:r w:rsidRPr="00280CA9">
        <w:rPr>
          <w:rStyle w:val="Refdenotaderodap"/>
          <w:sz w:val="16"/>
          <w:szCs w:val="16"/>
        </w:rPr>
        <w:footnoteRef/>
      </w:r>
      <w:r w:rsidRPr="00280CA9">
        <w:rPr>
          <w:sz w:val="16"/>
          <w:szCs w:val="16"/>
        </w:rPr>
        <w:t xml:space="preserve"> </w:t>
      </w:r>
      <w:r w:rsidR="00F64693">
        <w:rPr>
          <w:sz w:val="16"/>
          <w:szCs w:val="16"/>
        </w:rPr>
        <w:t xml:space="preserve">Inspirado e </w:t>
      </w:r>
      <w:r w:rsidR="00F64693">
        <w:rPr>
          <w:rFonts w:ascii="Candara" w:eastAsia="Times New Roman" w:hAnsi="Candara" w:cs="Times New Roman"/>
          <w:sz w:val="16"/>
          <w:szCs w:val="16"/>
          <w:lang w:eastAsia="pt-PT"/>
        </w:rPr>
        <w:t>a</w:t>
      </w:r>
      <w:r w:rsidRPr="00280CA9">
        <w:rPr>
          <w:rFonts w:ascii="Candara" w:eastAsia="Times New Roman" w:hAnsi="Candara" w:cs="Times New Roman"/>
          <w:sz w:val="16"/>
          <w:szCs w:val="16"/>
          <w:lang w:eastAsia="pt-PT"/>
        </w:rPr>
        <w:t xml:space="preserve">daptado de JOSÉ CARLOS BERMEJO, </w:t>
      </w:r>
      <w:r w:rsidRPr="00280CA9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 xml:space="preserve">La </w:t>
      </w:r>
      <w:proofErr w:type="spellStart"/>
      <w:r w:rsidRPr="008A12D5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>esperanza</w:t>
      </w:r>
      <w:proofErr w:type="spellEnd"/>
      <w:r w:rsidRPr="008A12D5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 xml:space="preserve"> </w:t>
      </w:r>
      <w:proofErr w:type="spellStart"/>
      <w:r w:rsidRPr="008A12D5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>en</w:t>
      </w:r>
      <w:proofErr w:type="spellEnd"/>
      <w:r w:rsidRPr="008A12D5">
        <w:rPr>
          <w:rFonts w:ascii="Candara" w:eastAsia="Times New Roman" w:hAnsi="Candara" w:cs="Times New Roman"/>
          <w:i/>
          <w:iCs/>
          <w:sz w:val="16"/>
          <w:szCs w:val="16"/>
          <w:lang w:eastAsia="pt-PT"/>
        </w:rPr>
        <w:t xml:space="preserve"> tempos de coronavírus</w:t>
      </w:r>
      <w:r w:rsidRPr="008A12D5">
        <w:rPr>
          <w:rFonts w:ascii="Candara" w:eastAsia="Times New Roman" w:hAnsi="Candara" w:cs="Times New Roman"/>
          <w:sz w:val="16"/>
          <w:szCs w:val="16"/>
          <w:lang w:eastAsia="pt-PT"/>
        </w:rPr>
        <w:t>, Ed. Sal</w:t>
      </w:r>
      <w:r w:rsidR="006863CD" w:rsidRPr="008A12D5">
        <w:rPr>
          <w:rFonts w:ascii="Candara" w:eastAsia="Times New Roman" w:hAnsi="Candara" w:cs="Times New Roman"/>
          <w:sz w:val="16"/>
          <w:szCs w:val="16"/>
          <w:lang w:eastAsia="pt-PT"/>
        </w:rPr>
        <w:t xml:space="preserve"> </w:t>
      </w:r>
      <w:proofErr w:type="spellStart"/>
      <w:r w:rsidR="006863CD" w:rsidRPr="008A12D5">
        <w:rPr>
          <w:rFonts w:ascii="Candara" w:eastAsia="Times New Roman" w:hAnsi="Candara" w:cs="Times New Roman"/>
          <w:sz w:val="16"/>
          <w:szCs w:val="16"/>
          <w:lang w:eastAsia="pt-PT"/>
        </w:rPr>
        <w:t>T</w:t>
      </w:r>
      <w:r w:rsidRPr="008A12D5">
        <w:rPr>
          <w:rFonts w:ascii="Candara" w:eastAsia="Times New Roman" w:hAnsi="Candara" w:cs="Times New Roman"/>
          <w:sz w:val="16"/>
          <w:szCs w:val="16"/>
          <w:lang w:eastAsia="pt-PT"/>
        </w:rPr>
        <w:t>errae</w:t>
      </w:r>
      <w:proofErr w:type="spellEnd"/>
      <w:r w:rsidRPr="008A12D5">
        <w:rPr>
          <w:rFonts w:ascii="Candara" w:eastAsia="Times New Roman" w:hAnsi="Candara" w:cs="Times New Roman"/>
          <w:sz w:val="16"/>
          <w:szCs w:val="16"/>
          <w:lang w:eastAsia="pt-PT"/>
        </w:rPr>
        <w:t xml:space="preserve">, 2020, p. 87. </w:t>
      </w:r>
    </w:p>
    <w:p w:rsidR="00E9551A" w:rsidRDefault="00E9551A" w:rsidP="00E9551A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5D44"/>
    <w:multiLevelType w:val="hybridMultilevel"/>
    <w:tmpl w:val="4C744D20"/>
    <w:lvl w:ilvl="0" w:tplc="B7106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CF3"/>
    <w:multiLevelType w:val="hybridMultilevel"/>
    <w:tmpl w:val="0F581934"/>
    <w:lvl w:ilvl="0" w:tplc="6648338E">
      <w:start w:val="1"/>
      <w:numFmt w:val="lowerRoman"/>
      <w:lvlText w:val="%1."/>
      <w:lvlJc w:val="righ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864"/>
    <w:rsid w:val="00074551"/>
    <w:rsid w:val="00101BA2"/>
    <w:rsid w:val="00111418"/>
    <w:rsid w:val="0016766A"/>
    <w:rsid w:val="00170088"/>
    <w:rsid w:val="001B79CB"/>
    <w:rsid w:val="001D2A29"/>
    <w:rsid w:val="001F3149"/>
    <w:rsid w:val="00216C81"/>
    <w:rsid w:val="00280CA9"/>
    <w:rsid w:val="00296F8D"/>
    <w:rsid w:val="002B4FFE"/>
    <w:rsid w:val="003430DF"/>
    <w:rsid w:val="00361B6A"/>
    <w:rsid w:val="00362FD7"/>
    <w:rsid w:val="003967CE"/>
    <w:rsid w:val="003B5913"/>
    <w:rsid w:val="003C0108"/>
    <w:rsid w:val="0046424E"/>
    <w:rsid w:val="004843D9"/>
    <w:rsid w:val="005C7CD6"/>
    <w:rsid w:val="005E403F"/>
    <w:rsid w:val="00625858"/>
    <w:rsid w:val="0063664F"/>
    <w:rsid w:val="0068516C"/>
    <w:rsid w:val="006863CD"/>
    <w:rsid w:val="006B480F"/>
    <w:rsid w:val="006C30EC"/>
    <w:rsid w:val="007B1A5F"/>
    <w:rsid w:val="007C702D"/>
    <w:rsid w:val="008174DA"/>
    <w:rsid w:val="00823FD6"/>
    <w:rsid w:val="00836C24"/>
    <w:rsid w:val="00851864"/>
    <w:rsid w:val="00862D98"/>
    <w:rsid w:val="008A12D5"/>
    <w:rsid w:val="009036EB"/>
    <w:rsid w:val="00977D21"/>
    <w:rsid w:val="00A83092"/>
    <w:rsid w:val="00AF151F"/>
    <w:rsid w:val="00B433AD"/>
    <w:rsid w:val="00B818F6"/>
    <w:rsid w:val="00B91A79"/>
    <w:rsid w:val="00BA58BE"/>
    <w:rsid w:val="00C41E6E"/>
    <w:rsid w:val="00CD7E78"/>
    <w:rsid w:val="00DC57BA"/>
    <w:rsid w:val="00DD2C1F"/>
    <w:rsid w:val="00DF44E7"/>
    <w:rsid w:val="00E0594E"/>
    <w:rsid w:val="00E9551A"/>
    <w:rsid w:val="00F55037"/>
    <w:rsid w:val="00F64693"/>
    <w:rsid w:val="00F6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864"/>
  </w:style>
  <w:style w:type="paragraph" w:styleId="Ttulo1">
    <w:name w:val="heading 1"/>
    <w:basedOn w:val="Normal"/>
    <w:link w:val="Ttulo1Carcter"/>
    <w:uiPriority w:val="9"/>
    <w:qFormat/>
    <w:rsid w:val="00851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51864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85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51864"/>
    <w:rPr>
      <w:b/>
      <w:bCs/>
    </w:rPr>
  </w:style>
  <w:style w:type="paragraph" w:styleId="PargrafodaLista">
    <w:name w:val="List Paragraph"/>
    <w:basedOn w:val="Normal"/>
    <w:uiPriority w:val="34"/>
    <w:qFormat/>
    <w:rsid w:val="001B79CB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63664F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63664F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3664F"/>
    <w:rPr>
      <w:vertAlign w:val="superscript"/>
    </w:rPr>
  </w:style>
  <w:style w:type="paragraph" w:customStyle="1" w:styleId="Pa65">
    <w:name w:val="Pa65"/>
    <w:basedOn w:val="Normal"/>
    <w:next w:val="Normal"/>
    <w:uiPriority w:val="99"/>
    <w:rsid w:val="00E9551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E9551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36">
    <w:name w:val="Pa36"/>
    <w:basedOn w:val="Normal"/>
    <w:next w:val="Normal"/>
    <w:uiPriority w:val="99"/>
    <w:rsid w:val="00E9551A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5">
    <w:name w:val="Pa85"/>
    <w:basedOn w:val="Normal"/>
    <w:next w:val="Normal"/>
    <w:uiPriority w:val="99"/>
    <w:rsid w:val="00BA58BE"/>
    <w:pPr>
      <w:autoSpaceDE w:val="0"/>
      <w:autoSpaceDN w:val="0"/>
      <w:adjustRightInd w:val="0"/>
      <w:spacing w:after="0" w:line="261" w:lineRule="atLeast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0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57ACF-C7C2-4A58-ABAE-F7641F93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1944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11</cp:revision>
  <dcterms:created xsi:type="dcterms:W3CDTF">2020-10-19T18:35:00Z</dcterms:created>
  <dcterms:modified xsi:type="dcterms:W3CDTF">2020-10-24T20:32:00Z</dcterms:modified>
</cp:coreProperties>
</file>