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6355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z w:val="20"/>
          <w:szCs w:val="20"/>
        </w:rPr>
        <w:t>LITURGIA FAMILIAR | DOMINGO DE PENTECOSTES</w:t>
      </w:r>
    </w:p>
    <w:p w14:paraId="0662CB28" w14:textId="77777777" w:rsid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1347C74" w14:textId="3C75985C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z w:val="20"/>
          <w:szCs w:val="20"/>
        </w:rPr>
        <w:t>Chegamos ao entardecer do primeiro dia, o primeiro e último dia de Páscoa: a solenidade do Pentecostes. Cinquenta dias: eis a plenitude! O Ressuscitado cumpre a promessa: «Recebei o Espírito Santo». Ninguém lhe pode ficar indiferente!</w:t>
      </w:r>
    </w:p>
    <w:p w14:paraId="15974C8E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br/>
      </w:r>
    </w:p>
    <w:p w14:paraId="686091F7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5BCC9B47" w14:textId="77A1E416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Estamos a concluir o tempo pascal, com a belíssima solenidade do Pentecostes. O Espírito Santo põe fim ao confinamento da Igreja e abre todas as portas e janelas para a missão. Na alegria dominical, estamos em comunhão com todos os que abrem as portas de sua casa à presença do Senhor, que entra para ficar. Ele derrama o Espírito do seu amor para nos unir e reunir, para nos animar e fortalecer, para nos fazer entrar no íntimo de Deus e nos fazer sair para o coração do mundo.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Em nome do Pai, e do Filho, e do Espírito Santo.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Ámen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.</w:t>
      </w:r>
    </w:p>
    <w:p w14:paraId="536DD7DF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7FF6120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5B3DDDAB" w14:textId="6EEA4905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>[cada membro da família é convidado a lavar os olhos]</w:t>
      </w:r>
    </w:p>
    <w:p w14:paraId="1353C11A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6F6DC92D" w14:textId="1E2D3CFD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Senhor, limpa os meus olhos, com o sopro do teu Espírito Santo, para que eu veja e reconheça os dons do teu amor, as maravilhas do Pai e as tuas obras.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66410EF7" w14:textId="5E0C6510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Cristo, lava os meus olhos, com os rios de água viva, que brotam do coração, para que eu possa dar de beber a quem tem sede do teu infinito amor.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0E251B1C" w14:textId="0D028095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Senhor, cura os meus olhos, com o colírio do teu amor, para recuperar a visão da esperança em tempos tão novos e desafiantes.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408DB10D" w14:textId="6ADF48D1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lastRenderedPageBreak/>
        <w:t>ACOLHEMOS A PALAVRA</w:t>
      </w:r>
    </w:p>
    <w:p w14:paraId="55747BF0" w14:textId="77777777" w:rsid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7C1C1674" w14:textId="1FFF3982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>[Ver/ouvir a primeira parte do vídeo/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 disponíveis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em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https://laboratoriodafe.pt/;</w:t>
      </w:r>
      <w:r w:rsidRPr="00294F78"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color w:val="FF0000"/>
          <w:spacing w:val="-2"/>
          <w:sz w:val="20"/>
          <w:szCs w:val="20"/>
        </w:rPr>
        <w:t>q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uem não tem acesso aos meios digitais pode ler o texto em anexo]</w:t>
      </w:r>
    </w:p>
    <w:p w14:paraId="03427645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114B3283" w14:textId="70C39A53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Leitura do Santo Evangelho segundo São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Jo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ão 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[capítulo 20, versículos 19 a 23]</w:t>
      </w:r>
    </w:p>
    <w:p w14:paraId="72B8BD73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0CDD8F2E" w14:textId="406EB8EA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t>Na tarde daquele dia, o primeiro da semana, estando fechadas as portas da casa onde os discípulos se encontravam, com medo dos judeus, veio Jesus, apresentou-Se no meio deles e disse-lhes: «A paz esteja convosco». Dito isto, mostrou-lhes as mãos e o lado. Os discípulos ficaram cheios de alegria ao verem o Senhor. Jesus disse-lhes de novo: «A paz esteja convosco. Assim como o Pai Me enviou, também Eu vos envio a vós». Dito isto, soprou sobre eles e disse-lhes: «Recebei o Espírito Santo: àqueles a quem perdoardes os pecados ser-lhes-ão perdoados; e àqueles a quem os retiverdes ser-lhes-ão retidos».</w:t>
      </w:r>
    </w:p>
    <w:p w14:paraId="2ACA850B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65ECCB7" w14:textId="6B4CEE96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6DE05A86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52FDC2E9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69D8F646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211A64CC" w14:textId="58B51841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Nenhuma porta fechada impede Jesus Cristo de entrar na nossa vida e de nos fazer sair com Ele. Nenhuma porta fechada impede o Espírito Santo de agir, se o seu amor arder e permanecer no nosso coração. O Espírito Santo fecha-nos dentro de portas, por algum tempo, para nos abrir ‘novas janelas’, para nos capacitar para uma missão universal. </w:t>
      </w:r>
      <w:r w:rsidRPr="00294F78">
        <w:rPr>
          <w:rFonts w:ascii="Candara" w:hAnsi="Candara"/>
          <w:color w:val="000000"/>
          <w:sz w:val="20"/>
          <w:szCs w:val="20"/>
        </w:rPr>
        <w:t xml:space="preserve">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A ressurreição de Jesus Cristo inaugura um novo dinamismo: passamos a viver o tempo do Espírito Santo. Este dom do Espírito Santo aponta para a nossa atividade como discípulos missionários de Jesus Cristo. O Espírito Santo, à luz da vida de Jesus Cristo, ajuda-nos a ser criativos diante de todos os nossos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lastRenderedPageBreak/>
        <w:t>acontecimentos, tanto os positivos, como os negativos, as alegrias e as esperanças, também as tristezas e angústias. A criatividade faz de nós homens e mulheres ressuscitados!</w:t>
      </w:r>
      <w:r w:rsidRPr="00294F78">
        <w:rPr>
          <w:rFonts w:ascii="Candara" w:hAnsi="Candara"/>
          <w:color w:val="000000"/>
          <w:sz w:val="20"/>
          <w:szCs w:val="20"/>
        </w:rPr>
        <w:t xml:space="preserve">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Paolo Giordano, no ensaio «Frente ao contágio», lembra a importância de ser criativos neste ‘tempo de anomalia’. Há um aspeto em que os vírus são «mais hábeis do que nós: sabem mudar rapidamente, adaptar-se. Convém-nos aprender com eles».</w:t>
      </w:r>
      <w:r w:rsidRPr="00294F78">
        <w:rPr>
          <w:rFonts w:ascii="Candara" w:hAnsi="Candara"/>
          <w:color w:val="000000"/>
          <w:sz w:val="20"/>
          <w:szCs w:val="20"/>
        </w:rPr>
        <w:t xml:space="preserve">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Como naquele primeiro tempo, também hoje nada fica igual. Os discípulos iniciaram um novo itinerário, puseram em marcha um caminho de Páscoa, que chegou até nós. Vamos despertar a criatividade, aprender a viver este tempo com esperança. Sem medo! Continuo a sentir esta força renovadora, agora que termina a Páscoa?</w:t>
      </w:r>
    </w:p>
    <w:p w14:paraId="0C99B4B6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FB67258" w14:textId="2D5E4CFA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PRECES</w:t>
      </w:r>
    </w:p>
    <w:p w14:paraId="0E32BBEE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154D9E12" w14:textId="1AF7351E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O Espírito Santo vem em auxílio da nossa fraqueza, porque não sabemos o que pedir nas nossas orações. Neste dia de Pentecostes, invoquemos o Espírito Santo, dizendo:  </w:t>
      </w:r>
      <w:r>
        <w:rPr>
          <w:rFonts w:ascii="Candara" w:hAnsi="Candara"/>
          <w:color w:val="000000"/>
          <w:spacing w:val="-2"/>
          <w:sz w:val="20"/>
          <w:szCs w:val="20"/>
        </w:rPr>
        <w:t xml:space="preserve">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59EE31B3" w14:textId="77777777" w:rsid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0"/>
          <w:szCs w:val="20"/>
        </w:rPr>
      </w:pPr>
    </w:p>
    <w:p w14:paraId="69E41AF0" w14:textId="6420D091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spacing w:val="-2"/>
          <w:sz w:val="20"/>
          <w:szCs w:val="20"/>
        </w:rPr>
      </w:pPr>
      <w:r w:rsidRPr="00294F78">
        <w:rPr>
          <w:rFonts w:ascii="Candara" w:hAnsi="Candara"/>
          <w:i/>
          <w:iCs/>
          <w:color w:val="FF0000"/>
          <w:spacing w:val="-2"/>
          <w:sz w:val="20"/>
          <w:szCs w:val="20"/>
        </w:rPr>
        <w:t>Cada uma das preces pode ser proposta por u</w:t>
      </w:r>
      <w:r w:rsidRPr="00294F78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m </w:t>
      </w:r>
      <w:r w:rsidRPr="00294F78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ou mais </w:t>
      </w:r>
      <w:r w:rsidRPr="00294F78">
        <w:rPr>
          <w:rFonts w:ascii="Candara" w:hAnsi="Candara"/>
          <w:i/>
          <w:iCs/>
          <w:color w:val="FF0000"/>
          <w:spacing w:val="-2"/>
          <w:sz w:val="20"/>
          <w:szCs w:val="20"/>
        </w:rPr>
        <w:t>dos membros da família:</w:t>
      </w:r>
    </w:p>
    <w:p w14:paraId="7944EC0E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2CFB6DE8" w14:textId="340B9C70" w:rsidR="00294F78" w:rsidRPr="00294F78" w:rsidRDefault="00294F78" w:rsidP="00294F7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Para que a Igreja abra todas as portas e saia corajosamente a anunciar a Boa Nova, na língua materna do amor, nós te pedimos: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5DB5D501" w14:textId="44B42403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7033D18" w14:textId="79F811FE" w:rsidR="00294F78" w:rsidRPr="00294F78" w:rsidRDefault="00294F78" w:rsidP="00294F7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Para que os governantes, em tempos de pandemia, estejam à altura de reconstruir o mundo como verdadeira Casa Comum, respirável e habitável para todos, nós te pedimos: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23B9779C" w14:textId="124BA381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8E31B91" w14:textId="3F33C131" w:rsidR="00294F78" w:rsidRPr="00294F78" w:rsidRDefault="00294F78" w:rsidP="00294F7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t xml:space="preserve">Para que os mais jovens, colaborem de modo criativo e proativo na missão da Igreja, sobretudo através da língua digital e das novas linguagens das artes e do desporto, nós te pedimos: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46681A5D" w14:textId="08340899" w:rsidR="00294F78" w:rsidRPr="00294F78" w:rsidRDefault="00294F78" w:rsidP="00294F7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000000"/>
          <w:spacing w:val="-2"/>
          <w:sz w:val="20"/>
          <w:szCs w:val="20"/>
        </w:rPr>
        <w:lastRenderedPageBreak/>
        <w:t xml:space="preserve">Para que a nossa família e todas as famílias se tornem lugares de comunhão e cenáculos de oração, autênticas escolas do Evangelho e verdadeiras ‘igrejas domésticas’, nós te pedimos: 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Todos: </w:t>
      </w: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Vem, Espírito Santo!</w:t>
      </w:r>
    </w:p>
    <w:p w14:paraId="152EF003" w14:textId="22C849CA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4BA6E3E" w14:textId="4F3A866F" w:rsidR="00294F78" w:rsidRPr="00294F78" w:rsidRDefault="00294F78" w:rsidP="00294F7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[acrescenta a tua intenção],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nós te pedimos: Vem, Espírito Santo!</w:t>
      </w:r>
    </w:p>
    <w:p w14:paraId="3F24217B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9AFE21B" w14:textId="771EE917" w:rsidR="00294F78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294F78">
        <w:rPr>
          <w:rFonts w:ascii="Candara" w:hAnsi="Candara"/>
          <w:color w:val="000000"/>
          <w:sz w:val="20"/>
          <w:szCs w:val="20"/>
        </w:rPr>
        <w:t xml:space="preserve">Bendiz, ó minha alma, o Senhor. Como são grandes, Senhor, as tuas obras! Glória a Deus para sempre! É o Espírito Santo que nos faz chamar Pai a Deus, como seus filhos muito amados. Esta relação com Deus manifesta-se também na oração. Cheios do Espírito Santo, ousamos rezar, como Jesus Cristo nos ensinou: </w:t>
      </w:r>
    </w:p>
    <w:p w14:paraId="7F6CAAD5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6825472B" w14:textId="78C3825A" w:rsidR="00294F78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294F78">
        <w:rPr>
          <w:rFonts w:ascii="Candara" w:hAnsi="Candara"/>
          <w:color w:val="000000"/>
          <w:sz w:val="20"/>
          <w:szCs w:val="20"/>
        </w:rPr>
        <w:t xml:space="preserve"> </w:t>
      </w:r>
      <w:r w:rsidRPr="00294F78">
        <w:rPr>
          <w:rFonts w:ascii="Candara" w:hAnsi="Candara"/>
          <w:color w:val="000000"/>
          <w:sz w:val="20"/>
          <w:szCs w:val="20"/>
        </w:rPr>
        <w:t>Pai nosso...</w:t>
      </w:r>
    </w:p>
    <w:p w14:paraId="79283481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6732AAF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b/>
          <w:bCs/>
          <w:color w:val="000000"/>
          <w:spacing w:val="-2"/>
          <w:sz w:val="20"/>
          <w:szCs w:val="20"/>
        </w:rPr>
        <w:t>COMPROMISSO</w:t>
      </w:r>
    </w:p>
    <w:p w14:paraId="09A059D3" w14:textId="77777777" w:rsid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5B392BC0" w14:textId="21F596DE" w:rsid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294F78">
        <w:rPr>
          <w:rFonts w:ascii="Candara" w:hAnsi="Candara"/>
          <w:color w:val="000000"/>
          <w:spacing w:val="-2"/>
          <w:sz w:val="20"/>
          <w:szCs w:val="20"/>
        </w:rPr>
        <w:t>Queremos mesmo que o Espírito Santo transforme o que é preciso em nós e na Igreja? Ou será que preferimos fazer como sempre se fez ou de acordo com os nossos desejos? Vamos deixar que o Espírito Santo inflame o nosso coração e, com a nossa ajuda, renove também a nossa comunidade paroquial. Em família, podemos fazer uma ‘tempestade’ de ideias criativas. Tomamos nota de todas as que nos dizem respeito e enviamos para o email da nossa paróquia. Sem medo!</w:t>
      </w:r>
    </w:p>
    <w:p w14:paraId="65A97945" w14:textId="77777777" w:rsidR="00294F78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</w:p>
    <w:p w14:paraId="389C25D5" w14:textId="06E29C34" w:rsidR="00294F78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294F78">
        <w:rPr>
          <w:rFonts w:ascii="Candara" w:hAnsi="Candara"/>
          <w:color w:val="000000"/>
          <w:sz w:val="20"/>
          <w:szCs w:val="20"/>
        </w:rPr>
        <w:t xml:space="preserve">Bendigamos o Senhor! </w:t>
      </w:r>
    </w:p>
    <w:p w14:paraId="1D1E9E90" w14:textId="67A2ABD9" w:rsidR="00B02AC7" w:rsidRPr="00294F78" w:rsidRDefault="00294F78" w:rsidP="00294F7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294F78">
        <w:rPr>
          <w:rFonts w:ascii="Candara" w:hAnsi="Candara"/>
          <w:color w:val="FF0000"/>
          <w:spacing w:val="-2"/>
          <w:sz w:val="20"/>
          <w:szCs w:val="20"/>
        </w:rPr>
        <w:t>T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>odos</w:t>
      </w:r>
      <w:r w:rsidRPr="00294F78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294F78">
        <w:rPr>
          <w:rFonts w:ascii="Candara" w:hAnsi="Candara"/>
          <w:color w:val="000000"/>
          <w:sz w:val="20"/>
          <w:szCs w:val="20"/>
        </w:rPr>
        <w:t>Graças a Deus!</w:t>
      </w:r>
    </w:p>
    <w:sectPr w:rsidR="00B02AC7" w:rsidRPr="00294F78" w:rsidSect="00294F7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4573"/>
    <w:multiLevelType w:val="hybridMultilevel"/>
    <w:tmpl w:val="70D4E4F0"/>
    <w:lvl w:ilvl="0" w:tplc="55B68C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E5C33"/>
    <w:multiLevelType w:val="hybridMultilevel"/>
    <w:tmpl w:val="B9103D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78"/>
    <w:rsid w:val="00294F78"/>
    <w:rsid w:val="00362FD7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43379"/>
  <w15:chartTrackingRefBased/>
  <w15:docId w15:val="{A1196753-E740-4902-B86A-8289FB3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910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2020-05-28T14:57:00Z</dcterms:created>
  <dcterms:modified xsi:type="dcterms:W3CDTF">2020-05-28T15:07:00Z</dcterms:modified>
</cp:coreProperties>
</file>