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7C72E" w14:textId="77777777" w:rsidR="00C563BF" w:rsidRPr="00C563BF" w:rsidRDefault="00C563BF" w:rsidP="00C563BF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ahoma"/>
          <w:b/>
          <w:smallCaps/>
          <w:color w:val="000000"/>
          <w:sz w:val="32"/>
          <w:szCs w:val="32"/>
          <w:lang w:eastAsia="pt-PT"/>
        </w:rPr>
      </w:pPr>
      <w:r w:rsidRPr="00C563BF">
        <w:rPr>
          <w:rFonts w:ascii="Candara" w:eastAsia="Times New Roman" w:hAnsi="Candara" w:cs="Tahoma"/>
          <w:b/>
          <w:iCs/>
          <w:smallCaps/>
          <w:color w:val="000000"/>
          <w:sz w:val="32"/>
          <w:szCs w:val="32"/>
          <w:lang w:eastAsia="pt-PT"/>
        </w:rPr>
        <w:t>por que ir à Missa aos domingos?</w:t>
      </w:r>
    </w:p>
    <w:p w14:paraId="05D12966" w14:textId="77777777" w:rsidR="00086F79" w:rsidRPr="00C563BF" w:rsidRDefault="00086F79" w:rsidP="00803744">
      <w:pPr>
        <w:spacing w:after="0" w:line="360" w:lineRule="auto"/>
        <w:jc w:val="center"/>
        <w:rPr>
          <w:rFonts w:ascii="Candara" w:eastAsia="Times New Roman" w:hAnsi="Candara" w:cs="Tahoma"/>
          <w:color w:val="000000" w:themeColor="text1"/>
          <w:sz w:val="16"/>
          <w:szCs w:val="16"/>
          <w:shd w:val="clear" w:color="auto" w:fill="FFFFFF"/>
          <w:lang w:eastAsia="pt-PT"/>
        </w:rPr>
      </w:pPr>
      <w:r w:rsidRPr="00C563BF">
        <w:rPr>
          <w:rFonts w:ascii="Candara" w:eastAsia="Times New Roman" w:hAnsi="Candara" w:cs="Tahoma"/>
          <w:color w:val="000000" w:themeColor="text1"/>
          <w:sz w:val="16"/>
          <w:szCs w:val="16"/>
          <w:shd w:val="clear" w:color="auto" w:fill="FFFFFF"/>
          <w:lang w:eastAsia="pt-PT"/>
        </w:rPr>
        <w:t>PAPA FRANCISCO</w:t>
      </w:r>
      <w:r w:rsidR="00803744" w:rsidRPr="00C563BF">
        <w:rPr>
          <w:rFonts w:ascii="Candara" w:eastAsia="Times New Roman" w:hAnsi="Candara" w:cs="Tahoma"/>
          <w:color w:val="000000" w:themeColor="text1"/>
          <w:sz w:val="16"/>
          <w:szCs w:val="16"/>
          <w:shd w:val="clear" w:color="auto" w:fill="FFFFFF"/>
          <w:lang w:eastAsia="pt-PT"/>
        </w:rPr>
        <w:t xml:space="preserve">, </w:t>
      </w:r>
      <w:r w:rsidRPr="00C563BF">
        <w:rPr>
          <w:rFonts w:ascii="Candara" w:eastAsia="Times New Roman" w:hAnsi="Candara" w:cs="Tahoma"/>
          <w:b/>
          <w:bCs/>
          <w:i/>
          <w:iCs/>
          <w:color w:val="000000" w:themeColor="text1"/>
          <w:sz w:val="16"/>
          <w:szCs w:val="16"/>
          <w:shd w:val="clear" w:color="auto" w:fill="FFFFFF"/>
          <w:lang w:eastAsia="pt-PT"/>
        </w:rPr>
        <w:t>AUDIÊNCIA GERAL</w:t>
      </w:r>
      <w:r w:rsidR="00803744" w:rsidRPr="00C563BF">
        <w:rPr>
          <w:rFonts w:ascii="Candara" w:eastAsia="Times New Roman" w:hAnsi="Candara" w:cs="Tahoma"/>
          <w:color w:val="000000" w:themeColor="text1"/>
          <w:sz w:val="16"/>
          <w:szCs w:val="16"/>
          <w:shd w:val="clear" w:color="auto" w:fill="FFFFFF"/>
          <w:lang w:eastAsia="pt-PT"/>
        </w:rPr>
        <w:t xml:space="preserve">, </w:t>
      </w:r>
      <w:r w:rsidRPr="00C563BF">
        <w:rPr>
          <w:rFonts w:ascii="Candara" w:eastAsia="Times New Roman" w:hAnsi="Candara" w:cs="Tahoma"/>
          <w:i/>
          <w:iCs/>
          <w:color w:val="000000" w:themeColor="text1"/>
          <w:sz w:val="16"/>
          <w:szCs w:val="16"/>
          <w:shd w:val="clear" w:color="auto" w:fill="FFFFFF"/>
          <w:lang w:eastAsia="pt-PT"/>
        </w:rPr>
        <w:t>13 de dezembro de 2017</w:t>
      </w:r>
    </w:p>
    <w:p w14:paraId="442DE0EE" w14:textId="77777777" w:rsidR="00086F79" w:rsidRPr="00803744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 w:themeColor="text1"/>
          <w:shd w:val="clear" w:color="auto" w:fill="FFFFFF"/>
          <w:lang w:eastAsia="pt-PT"/>
        </w:rPr>
      </w:pPr>
    </w:p>
    <w:p w14:paraId="2F1AF11D" w14:textId="77777777" w:rsidR="00086F79" w:rsidRPr="00C563BF" w:rsidRDefault="00803744" w:rsidP="0080374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b/>
          <w:color w:val="000000"/>
          <w:sz w:val="28"/>
          <w:szCs w:val="28"/>
          <w:lang w:eastAsia="pt-PT"/>
        </w:rPr>
      </w:pPr>
      <w:r w:rsidRPr="00803744">
        <w:rPr>
          <w:rFonts w:ascii="Candara" w:eastAsia="Times New Roman" w:hAnsi="Candara" w:cs="Tahoma"/>
          <w:color w:val="000000"/>
          <w:lang w:eastAsia="pt-PT"/>
        </w:rPr>
        <w:t>Bom dia, prezados irmãos e irmãs!</w:t>
      </w:r>
      <w:r>
        <w:rPr>
          <w:rFonts w:ascii="Candara" w:eastAsia="Times New Roman" w:hAnsi="Candara" w:cs="Tahoma"/>
          <w:color w:val="000000"/>
          <w:lang w:eastAsia="pt-PT"/>
        </w:rPr>
        <w:t xml:space="preserve"> </w:t>
      </w:r>
      <w:r w:rsidRPr="00803744">
        <w:rPr>
          <w:rFonts w:ascii="Candara" w:eastAsia="Times New Roman" w:hAnsi="Candara" w:cs="Tahoma"/>
          <w:color w:val="000000"/>
          <w:lang w:eastAsia="pt-PT"/>
        </w:rPr>
        <w:t>Retomando o caminho de catequeses sobre a Missa,</w:t>
      </w:r>
      <w:r>
        <w:rPr>
          <w:rFonts w:ascii="Candara" w:eastAsia="Times New Roman" w:hAnsi="Candara" w:cs="Tahoma"/>
          <w:color w:val="000000"/>
          <w:lang w:eastAsia="pt-PT"/>
        </w:rPr>
        <w:t xml:space="preserve"> p</w:t>
      </w:r>
      <w:r w:rsidR="00086F79" w:rsidRPr="00086F79">
        <w:rPr>
          <w:rFonts w:ascii="Candara" w:eastAsia="Times New Roman" w:hAnsi="Candara" w:cs="Tahoma"/>
          <w:color w:val="000000"/>
          <w:lang w:eastAsia="pt-PT"/>
        </w:rPr>
        <w:t>erguntemo-nos</w:t>
      </w:r>
      <w:r w:rsidR="00086F79">
        <w:rPr>
          <w:rFonts w:ascii="Candara" w:eastAsia="Times New Roman" w:hAnsi="Candara" w:cs="Tahoma"/>
          <w:color w:val="000000"/>
          <w:lang w:eastAsia="pt-PT"/>
        </w:rPr>
        <w:t xml:space="preserve"> hoje</w:t>
      </w:r>
      <w:r w:rsidR="00086F79" w:rsidRPr="00086F79">
        <w:rPr>
          <w:rFonts w:ascii="Candara" w:eastAsia="Times New Roman" w:hAnsi="Candara" w:cs="Tahoma"/>
          <w:color w:val="000000"/>
          <w:lang w:eastAsia="pt-PT"/>
        </w:rPr>
        <w:t>: </w:t>
      </w:r>
      <w:r w:rsidR="00086F79" w:rsidRPr="00C563BF">
        <w:rPr>
          <w:rFonts w:ascii="Candara" w:eastAsia="Times New Roman" w:hAnsi="Candara" w:cs="Tahoma"/>
          <w:b/>
          <w:i/>
          <w:iCs/>
          <w:color w:val="000000"/>
          <w:sz w:val="28"/>
          <w:szCs w:val="28"/>
          <w:lang w:eastAsia="pt-PT"/>
        </w:rPr>
        <w:t>por que ir à Missa aos domingos?</w:t>
      </w:r>
    </w:p>
    <w:p w14:paraId="37A0B988" w14:textId="77777777" w:rsidR="00086F79" w:rsidRPr="00C563BF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2BFA61A3" w14:textId="77777777" w:rsidR="00086F79" w:rsidRPr="00086F79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lang w:eastAsia="pt-PT"/>
        </w:rPr>
      </w:pPr>
      <w:r w:rsidRPr="00086F79">
        <w:rPr>
          <w:rFonts w:ascii="Candara" w:eastAsia="Times New Roman" w:hAnsi="Candara" w:cs="Tahoma"/>
          <w:color w:val="000000"/>
          <w:lang w:eastAsia="pt-PT"/>
        </w:rPr>
        <w:t>A celebração dominical da Eucaristia está no centro da vida da Igreja (cf. </w:t>
      </w:r>
      <w:hyperlink r:id="rId4" w:history="1">
        <w:r w:rsidRPr="00086F79">
          <w:rPr>
            <w:rFonts w:ascii="Candara" w:eastAsia="Times New Roman" w:hAnsi="Candara" w:cs="Tahoma"/>
            <w:i/>
            <w:iCs/>
            <w:color w:val="000000"/>
            <w:lang w:eastAsia="pt-PT"/>
          </w:rPr>
          <w:t>Catecismo da Igreja Católica</w:t>
        </w:r>
        <w:r w:rsidRPr="00086F79">
          <w:rPr>
            <w:rFonts w:ascii="Candara" w:eastAsia="Times New Roman" w:hAnsi="Candara" w:cs="Tahoma"/>
            <w:color w:val="000000"/>
            <w:lang w:eastAsia="pt-PT"/>
          </w:rPr>
          <w:t>, n.</w:t>
        </w:r>
        <w:r>
          <w:rPr>
            <w:rFonts w:ascii="Candara" w:eastAsia="Times New Roman" w:hAnsi="Candara" w:cs="Tahoma"/>
            <w:color w:val="000000"/>
            <w:lang w:eastAsia="pt-PT"/>
          </w:rPr>
          <w:t>º</w:t>
        </w:r>
        <w:r w:rsidRPr="00086F79">
          <w:rPr>
            <w:rFonts w:ascii="Candara" w:eastAsia="Times New Roman" w:hAnsi="Candara" w:cs="Tahoma"/>
            <w:color w:val="000000"/>
            <w:lang w:eastAsia="pt-PT"/>
          </w:rPr>
          <w:t xml:space="preserve"> 2177</w:t>
        </w:r>
      </w:hyperlink>
      <w:r w:rsidRPr="00086F79">
        <w:rPr>
          <w:rFonts w:ascii="Candara" w:eastAsia="Times New Roman" w:hAnsi="Candara" w:cs="Tahoma"/>
          <w:color w:val="000000"/>
          <w:lang w:eastAsia="pt-PT"/>
        </w:rPr>
        <w:t>). Nós, os cristãos, vamos à Missa</w:t>
      </w:r>
      <w:r w:rsidR="00803744">
        <w:rPr>
          <w:rFonts w:ascii="Candara" w:eastAsia="Times New Roman" w:hAnsi="Candara" w:cs="Tahoma"/>
          <w:color w:val="000000"/>
          <w:lang w:eastAsia="pt-PT"/>
        </w:rPr>
        <w:t>,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 aos domingos</w:t>
      </w:r>
      <w:r w:rsidR="00803744">
        <w:rPr>
          <w:rFonts w:ascii="Candara" w:eastAsia="Times New Roman" w:hAnsi="Candara" w:cs="Tahoma"/>
          <w:color w:val="000000"/>
          <w:lang w:eastAsia="pt-PT"/>
        </w:rPr>
        <w:t>,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 para encontrar o Senhor Ressuscitado, ou melhor, para nos deixarmos encontrar por Ele, ouvir a sua Palavra, alimentar-nos à </w:t>
      </w:r>
      <w:r>
        <w:rPr>
          <w:rFonts w:ascii="Candara" w:eastAsia="Times New Roman" w:hAnsi="Candara" w:cs="Tahoma"/>
          <w:color w:val="000000"/>
          <w:lang w:eastAsia="pt-PT"/>
        </w:rPr>
        <w:t>S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ua mesa e assim tornarmo-nos Igreja, isto é, </w:t>
      </w:r>
      <w:r>
        <w:rPr>
          <w:rFonts w:ascii="Candara" w:eastAsia="Times New Roman" w:hAnsi="Candara" w:cs="Tahoma"/>
          <w:color w:val="000000"/>
          <w:lang w:eastAsia="pt-PT"/>
        </w:rPr>
        <w:t xml:space="preserve">o </w:t>
      </w:r>
      <w:r w:rsidRPr="00086F79">
        <w:rPr>
          <w:rFonts w:ascii="Candara" w:eastAsia="Times New Roman" w:hAnsi="Candara" w:cs="Tahoma"/>
          <w:color w:val="000000"/>
          <w:lang w:eastAsia="pt-PT"/>
        </w:rPr>
        <w:t>seu Corpo místico vivo no mundo.</w:t>
      </w:r>
    </w:p>
    <w:p w14:paraId="3F806BC7" w14:textId="77777777" w:rsidR="00086F79" w:rsidRPr="00C563BF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3CB388A9" w14:textId="77777777" w:rsidR="00803744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lang w:eastAsia="pt-PT"/>
        </w:rPr>
      </w:pPr>
      <w:r w:rsidRPr="00086F79">
        <w:rPr>
          <w:rFonts w:ascii="Candara" w:eastAsia="Times New Roman" w:hAnsi="Candara" w:cs="Tahoma"/>
          <w:color w:val="000000"/>
          <w:lang w:eastAsia="pt-PT"/>
        </w:rPr>
        <w:t>Compreenderam bem isto, desde o princípio, os discípulos de Jesus, que celebraram o encontro eucarístico</w:t>
      </w:r>
      <w:r w:rsidR="00803744">
        <w:rPr>
          <w:rFonts w:ascii="Candara" w:eastAsia="Times New Roman" w:hAnsi="Candara" w:cs="Tahoma"/>
          <w:color w:val="000000"/>
          <w:lang w:eastAsia="pt-PT"/>
        </w:rPr>
        <w:t>,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 com o Senhor, no dia da semana</w:t>
      </w:r>
      <w:r w:rsidR="00803744">
        <w:rPr>
          <w:rFonts w:ascii="Candara" w:eastAsia="Times New Roman" w:hAnsi="Candara" w:cs="Tahoma"/>
          <w:color w:val="000000"/>
          <w:lang w:eastAsia="pt-PT"/>
        </w:rPr>
        <w:t>,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 ao qual os judeus chamavam “</w:t>
      </w:r>
      <w:r w:rsidRPr="00803744">
        <w:rPr>
          <w:rFonts w:ascii="Candara" w:eastAsia="Times New Roman" w:hAnsi="Candara" w:cs="Tahoma"/>
          <w:i/>
          <w:color w:val="000000"/>
          <w:lang w:eastAsia="pt-PT"/>
        </w:rPr>
        <w:t>o primeiro da semana</w:t>
      </w:r>
      <w:r w:rsidRPr="00086F79">
        <w:rPr>
          <w:rFonts w:ascii="Candara" w:eastAsia="Times New Roman" w:hAnsi="Candara" w:cs="Tahoma"/>
          <w:color w:val="000000"/>
          <w:lang w:eastAsia="pt-PT"/>
        </w:rPr>
        <w:t>” e os romanos “</w:t>
      </w:r>
      <w:r w:rsidRPr="00803744">
        <w:rPr>
          <w:rFonts w:ascii="Candara" w:eastAsia="Times New Roman" w:hAnsi="Candara" w:cs="Tahoma"/>
          <w:i/>
          <w:color w:val="000000"/>
          <w:lang w:eastAsia="pt-PT"/>
        </w:rPr>
        <w:t>dia do sol</w:t>
      </w:r>
      <w:r w:rsidRPr="00086F79">
        <w:rPr>
          <w:rFonts w:ascii="Candara" w:eastAsia="Times New Roman" w:hAnsi="Candara" w:cs="Tahoma"/>
          <w:color w:val="000000"/>
          <w:lang w:eastAsia="pt-PT"/>
        </w:rPr>
        <w:t>”, porque </w:t>
      </w:r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 xml:space="preserve">naquele </w:t>
      </w:r>
      <w:proofErr w:type="gramStart"/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>dia</w:t>
      </w:r>
      <w:proofErr w:type="gramEnd"/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 xml:space="preserve"> Jesus tinha ressuscitado dos mortos</w:t>
      </w:r>
      <w:r w:rsidRPr="00086F79">
        <w:rPr>
          <w:rFonts w:ascii="Candara" w:eastAsia="Times New Roman" w:hAnsi="Candara" w:cs="Tahoma"/>
          <w:color w:val="000000"/>
          <w:lang w:eastAsia="pt-PT"/>
        </w:rPr>
        <w:t> e aparecido aos discípulos, falando com eles, comendo com eles, concedendo-lhes o Espírito Santo (cf. </w:t>
      </w:r>
      <w:proofErr w:type="spellStart"/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>Mt</w:t>
      </w:r>
      <w:proofErr w:type="spellEnd"/>
      <w:r w:rsidR="00803744">
        <w:rPr>
          <w:rFonts w:ascii="Candara" w:eastAsia="Times New Roman" w:hAnsi="Candara" w:cs="Tahoma"/>
          <w:i/>
          <w:iCs/>
          <w:color w:val="000000"/>
          <w:lang w:eastAsia="pt-PT"/>
        </w:rPr>
        <w:t xml:space="preserve"> </w:t>
      </w:r>
      <w:r w:rsidRPr="00086F79">
        <w:rPr>
          <w:rFonts w:ascii="Candara" w:eastAsia="Times New Roman" w:hAnsi="Candara" w:cs="Tahoma"/>
          <w:color w:val="000000"/>
          <w:lang w:eastAsia="pt-PT"/>
        </w:rPr>
        <w:t>28, 1; </w:t>
      </w:r>
      <w:proofErr w:type="spellStart"/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>Mc</w:t>
      </w:r>
      <w:proofErr w:type="spellEnd"/>
      <w:r w:rsidRPr="00086F79">
        <w:rPr>
          <w:rFonts w:ascii="Candara" w:eastAsia="Times New Roman" w:hAnsi="Candara" w:cs="Tahoma"/>
          <w:color w:val="000000"/>
          <w:lang w:eastAsia="pt-PT"/>
        </w:rPr>
        <w:t> 16, 9.14; </w:t>
      </w:r>
      <w:proofErr w:type="spellStart"/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>Lc</w:t>
      </w:r>
      <w:proofErr w:type="spellEnd"/>
      <w:r w:rsidRPr="00086F79">
        <w:rPr>
          <w:rFonts w:ascii="Candara" w:eastAsia="Times New Roman" w:hAnsi="Candara" w:cs="Tahoma"/>
          <w:color w:val="000000"/>
          <w:lang w:eastAsia="pt-PT"/>
        </w:rPr>
        <w:t> 24, 1.13; </w:t>
      </w:r>
      <w:proofErr w:type="spellStart"/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>Jo</w:t>
      </w:r>
      <w:proofErr w:type="spellEnd"/>
      <w:r w:rsidRPr="00086F79">
        <w:rPr>
          <w:rFonts w:ascii="Candara" w:eastAsia="Times New Roman" w:hAnsi="Candara" w:cs="Tahoma"/>
          <w:color w:val="000000"/>
          <w:lang w:eastAsia="pt-PT"/>
        </w:rPr>
        <w:t xml:space="preserve"> 20, 1.19). Também a grande efusão do Espírito no Pentecostes teve lugar num domingo, cinquenta dias depois da Ressurreição de Jesus. </w:t>
      </w:r>
    </w:p>
    <w:p w14:paraId="4E8E8D4A" w14:textId="77777777" w:rsidR="00803744" w:rsidRPr="00C563BF" w:rsidRDefault="00803744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4DCF3E2D" w14:textId="77777777" w:rsidR="00086F79" w:rsidRPr="00086F79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lang w:eastAsia="pt-PT"/>
        </w:rPr>
      </w:pPr>
      <w:r w:rsidRPr="00086F79">
        <w:rPr>
          <w:rFonts w:ascii="Candara" w:eastAsia="Times New Roman" w:hAnsi="Candara" w:cs="Tahoma"/>
          <w:color w:val="000000"/>
          <w:lang w:eastAsia="pt-PT"/>
        </w:rPr>
        <w:t>Por estas razões, o domingo é um dia santo para nós, santificado pela celebração eucarística, presença viva do Senhor entre nós e para nós. Portanto, é a Missa que </w:t>
      </w:r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>faz</w:t>
      </w:r>
      <w:r w:rsidRPr="00086F79">
        <w:rPr>
          <w:rFonts w:ascii="Candara" w:eastAsia="Times New Roman" w:hAnsi="Candara" w:cs="Tahoma"/>
          <w:color w:val="000000"/>
          <w:lang w:eastAsia="pt-PT"/>
        </w:rPr>
        <w:t> o domingo cristão! O domingo cristão gira em volta da Missa. Que domingo é, para o cristão, aquele no qual falta ao encontro com o Senhor?</w:t>
      </w:r>
    </w:p>
    <w:p w14:paraId="22912C93" w14:textId="77777777" w:rsidR="00086F79" w:rsidRPr="00C563BF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3667D048" w14:textId="77777777" w:rsidR="00086F79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lang w:eastAsia="pt-PT"/>
        </w:rPr>
      </w:pPr>
      <w:r w:rsidRPr="00086F79">
        <w:rPr>
          <w:rFonts w:ascii="Candara" w:eastAsia="Times New Roman" w:hAnsi="Candara" w:cs="Tahoma"/>
          <w:color w:val="000000"/>
          <w:lang w:eastAsia="pt-PT"/>
        </w:rPr>
        <w:t>Algumas sociedades secularizadas perderam o sentido cristão do domingo iluminado pela Eucaristia. Isto é pecado! Em tais contextos é preciso reavivar esta consciência, para recuperar o significado da festa, o significado da alegria, da comunidade paroquial, da solidariedade e do descanso que revigora a alma e o corpo (cf. </w:t>
      </w:r>
      <w:hyperlink r:id="rId5" w:history="1">
        <w:r w:rsidRPr="00086F79">
          <w:rPr>
            <w:rFonts w:ascii="Candara" w:eastAsia="Times New Roman" w:hAnsi="Candara" w:cs="Tahoma"/>
            <w:i/>
            <w:iCs/>
            <w:color w:val="000000"/>
            <w:lang w:eastAsia="pt-PT"/>
          </w:rPr>
          <w:t>Catecismo da Igreja Católica</w:t>
        </w:r>
        <w:r w:rsidRPr="00086F79">
          <w:rPr>
            <w:rFonts w:ascii="Candara" w:eastAsia="Times New Roman" w:hAnsi="Candara" w:cs="Tahoma"/>
            <w:color w:val="000000"/>
            <w:lang w:eastAsia="pt-PT"/>
          </w:rPr>
          <w:t xml:space="preserve">, </w:t>
        </w:r>
        <w:proofErr w:type="spellStart"/>
        <w:r w:rsidRPr="00086F79">
          <w:rPr>
            <w:rFonts w:ascii="Candara" w:eastAsia="Times New Roman" w:hAnsi="Candara" w:cs="Tahoma"/>
            <w:color w:val="000000"/>
            <w:lang w:eastAsia="pt-PT"/>
          </w:rPr>
          <w:t>nn</w:t>
        </w:r>
        <w:proofErr w:type="spellEnd"/>
        <w:r w:rsidRPr="00086F79">
          <w:rPr>
            <w:rFonts w:ascii="Candara" w:eastAsia="Times New Roman" w:hAnsi="Candara" w:cs="Tahoma"/>
            <w:color w:val="000000"/>
            <w:lang w:eastAsia="pt-PT"/>
          </w:rPr>
          <w:t>. 2177-2188</w:t>
        </w:r>
      </w:hyperlink>
      <w:r w:rsidRPr="00086F79">
        <w:rPr>
          <w:rFonts w:ascii="Candara" w:eastAsia="Times New Roman" w:hAnsi="Candara" w:cs="Tahoma"/>
          <w:color w:val="000000"/>
          <w:lang w:eastAsia="pt-PT"/>
        </w:rPr>
        <w:t>). De todos estes valores a Eucaristia é a nossa mestra, domingo a domingo. Por isso, o Concílio Vaticano II quis reiterar que «o</w:t>
      </w:r>
      <w:r w:rsidRPr="00803744">
        <w:rPr>
          <w:rFonts w:ascii="Candara" w:eastAsia="Times New Roman" w:hAnsi="Candara" w:cs="Tahoma"/>
          <w:i/>
          <w:color w:val="000000"/>
          <w:lang w:eastAsia="pt-PT"/>
        </w:rPr>
        <w:t xml:space="preserve"> domingo é o principal dia de festa a propor e inculcar no espírito dos fiéis; seja também o dia da alegria e do repouso, da abstenção do trabalho</w:t>
      </w:r>
      <w:r w:rsidRPr="00086F79">
        <w:rPr>
          <w:rFonts w:ascii="Candara" w:eastAsia="Times New Roman" w:hAnsi="Candara" w:cs="Tahoma"/>
          <w:color w:val="000000"/>
          <w:lang w:eastAsia="pt-PT"/>
        </w:rPr>
        <w:t>» (</w:t>
      </w:r>
      <w:hyperlink r:id="rId6" w:history="1">
        <w:r w:rsidR="00803744" w:rsidRPr="00803744">
          <w:rPr>
            <w:rFonts w:ascii="Candara" w:eastAsia="Times New Roman" w:hAnsi="Candara" w:cs="Tahoma"/>
            <w:i/>
            <w:iCs/>
            <w:color w:val="000000"/>
            <w:lang w:eastAsia="pt-PT"/>
          </w:rPr>
          <w:t>SC</w:t>
        </w:r>
      </w:hyperlink>
      <w:r w:rsidRPr="00803744">
        <w:rPr>
          <w:rFonts w:ascii="Candara" w:eastAsia="Times New Roman" w:hAnsi="Candara" w:cs="Tahoma"/>
          <w:color w:val="000000"/>
          <w:lang w:eastAsia="pt-PT"/>
        </w:rPr>
        <w:t>,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 </w:t>
      </w:r>
      <w:r>
        <w:rPr>
          <w:rFonts w:ascii="Candara" w:eastAsia="Times New Roman" w:hAnsi="Candara" w:cs="Tahoma"/>
          <w:color w:val="000000"/>
          <w:lang w:eastAsia="pt-PT"/>
        </w:rPr>
        <w:t xml:space="preserve">n.º </w:t>
      </w:r>
      <w:r w:rsidRPr="00086F79">
        <w:rPr>
          <w:rFonts w:ascii="Candara" w:eastAsia="Times New Roman" w:hAnsi="Candara" w:cs="Tahoma"/>
          <w:color w:val="000000"/>
          <w:lang w:eastAsia="pt-PT"/>
        </w:rPr>
        <w:t>106).</w:t>
      </w:r>
    </w:p>
    <w:p w14:paraId="47AE1B92" w14:textId="77777777" w:rsidR="00C563BF" w:rsidRPr="00C563BF" w:rsidRDefault="00C563BF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7D647977" w14:textId="77777777" w:rsidR="00086F79" w:rsidRPr="00086F79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lang w:eastAsia="pt-PT"/>
        </w:rPr>
      </w:pPr>
      <w:r w:rsidRPr="00086F79">
        <w:rPr>
          <w:rFonts w:ascii="Candara" w:eastAsia="Times New Roman" w:hAnsi="Candara" w:cs="Tahoma"/>
          <w:color w:val="000000"/>
          <w:lang w:eastAsia="pt-PT"/>
        </w:rPr>
        <w:t xml:space="preserve">A abstenção dominical do trabalho não existia nos primeiros séculos: é uma contribuição específica do cristianismo. Por tradição bíblica, os judeus descansam </w:t>
      </w:r>
      <w:r w:rsidR="00803744">
        <w:rPr>
          <w:rFonts w:ascii="Candara" w:eastAsia="Times New Roman" w:hAnsi="Candara" w:cs="Tahoma"/>
          <w:color w:val="000000"/>
          <w:lang w:eastAsia="pt-PT"/>
        </w:rPr>
        <w:t>a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o sábado, enquanto na sociedade romana não estava previsto um dia semanal de abstenção dos trabalhos servis. Foi </w:t>
      </w:r>
      <w:r w:rsidRPr="00086F79">
        <w:rPr>
          <w:rFonts w:ascii="Candara" w:eastAsia="Times New Roman" w:hAnsi="Candara" w:cs="Tahoma"/>
          <w:color w:val="000000"/>
          <w:lang w:eastAsia="pt-PT"/>
        </w:rPr>
        <w:lastRenderedPageBreak/>
        <w:t>o sentido cristão do viver como filhos e não como escravos, animado pela Eucaristia, que fez do domingo — quase universalmente — o dia do descanso.</w:t>
      </w:r>
    </w:p>
    <w:p w14:paraId="1294CABC" w14:textId="77777777" w:rsidR="00086F79" w:rsidRPr="00C563BF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7132558D" w14:textId="77777777" w:rsidR="00086F79" w:rsidRPr="00086F79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lang w:eastAsia="pt-PT"/>
        </w:rPr>
      </w:pPr>
      <w:r w:rsidRPr="00086F79">
        <w:rPr>
          <w:rFonts w:ascii="Candara" w:eastAsia="Times New Roman" w:hAnsi="Candara" w:cs="Tahoma"/>
          <w:color w:val="000000"/>
          <w:lang w:eastAsia="pt-PT"/>
        </w:rPr>
        <w:t>Sem Cristo, estamos condenados a ser dominados pelo cansaço do dia a dia, com as suas preocupações, e pelo medo do amanhã. O encontro dominical com o Senhor dá-nos a força para viver o presente com confiança e coragem para progredir com esperança. Por isso nós, os cristãos, vamos encontrar-nos com o Senhor aos domingos, na celebração eucarística.</w:t>
      </w:r>
    </w:p>
    <w:p w14:paraId="3308F876" w14:textId="77777777" w:rsidR="00803744" w:rsidRPr="00C563BF" w:rsidRDefault="00803744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7A30929E" w14:textId="77777777" w:rsidR="00086F79" w:rsidRPr="00086F79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lang w:eastAsia="pt-PT"/>
        </w:rPr>
      </w:pPr>
      <w:r w:rsidRPr="00086F79">
        <w:rPr>
          <w:rFonts w:ascii="Candara" w:eastAsia="Times New Roman" w:hAnsi="Candara" w:cs="Tahoma"/>
          <w:color w:val="000000"/>
          <w:lang w:eastAsia="pt-PT"/>
        </w:rPr>
        <w:t>A Comunhão eucarística com Jesus, Ressuscitado e Vivo eternamente, antecipa o Domingo sem ocaso, quando já não haverá cansaço nem dor, nem luto, nem lágrimas, mas só a alegria de viver plenamente e para sempre com o Senhor. Inclusive sobre este abençoado descanso nos fala a Missa dominical, ensinando-nos, no decorrer da semana, a confiar-nos nas mãos do Pai que está nos Céus.</w:t>
      </w:r>
    </w:p>
    <w:p w14:paraId="3475A9BD" w14:textId="77777777" w:rsidR="00086F79" w:rsidRPr="00C563BF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20FD98B2" w14:textId="77777777" w:rsidR="00086F79" w:rsidRPr="00C563BF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b/>
          <w:color w:val="000000"/>
          <w:sz w:val="28"/>
          <w:szCs w:val="28"/>
          <w:lang w:eastAsia="pt-PT"/>
        </w:rPr>
      </w:pPr>
      <w:r w:rsidRPr="00C563BF">
        <w:rPr>
          <w:rFonts w:ascii="Candara" w:eastAsia="Times New Roman" w:hAnsi="Candara" w:cs="Tahoma"/>
          <w:b/>
          <w:color w:val="000000"/>
          <w:sz w:val="28"/>
          <w:szCs w:val="28"/>
          <w:lang w:eastAsia="pt-PT"/>
        </w:rPr>
        <w:t xml:space="preserve">Como podemos responder a quem diz que </w:t>
      </w:r>
      <w:r w:rsidRPr="00C563BF">
        <w:rPr>
          <w:rFonts w:ascii="Candara" w:eastAsia="Times New Roman" w:hAnsi="Candara" w:cs="Tahoma"/>
          <w:b/>
          <w:i/>
          <w:color w:val="000000"/>
          <w:sz w:val="28"/>
          <w:szCs w:val="28"/>
          <w:lang w:eastAsia="pt-PT"/>
        </w:rPr>
        <w:t>não é preciso ir à Missa, nem sequer aos domingos, porque o importante é viver bem, amar o próximo</w:t>
      </w:r>
      <w:r w:rsidRPr="00C563BF">
        <w:rPr>
          <w:rFonts w:ascii="Candara" w:eastAsia="Times New Roman" w:hAnsi="Candara" w:cs="Tahoma"/>
          <w:b/>
          <w:color w:val="000000"/>
          <w:sz w:val="28"/>
          <w:szCs w:val="28"/>
          <w:lang w:eastAsia="pt-PT"/>
        </w:rPr>
        <w:t xml:space="preserve">? </w:t>
      </w:r>
    </w:p>
    <w:p w14:paraId="3BD7A0C2" w14:textId="77777777" w:rsidR="00086F79" w:rsidRPr="00C563BF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5A3EFFE0" w14:textId="77777777" w:rsidR="00086F79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lang w:eastAsia="pt-PT"/>
        </w:rPr>
      </w:pPr>
      <w:r w:rsidRPr="00086F79">
        <w:rPr>
          <w:rFonts w:ascii="Candara" w:eastAsia="Times New Roman" w:hAnsi="Candara" w:cs="Tahoma"/>
          <w:color w:val="000000"/>
          <w:lang w:eastAsia="pt-PT"/>
        </w:rPr>
        <w:t>É verdade que a qualidade da vida cristã se mede pela capacidade de amar, como disse Jesus: «</w:t>
      </w:r>
      <w:r w:rsidRPr="00803744">
        <w:rPr>
          <w:rFonts w:ascii="Candara" w:eastAsia="Times New Roman" w:hAnsi="Candara" w:cs="Tahoma"/>
          <w:i/>
          <w:color w:val="000000"/>
          <w:lang w:eastAsia="pt-PT"/>
        </w:rPr>
        <w:t>Nisto todos saberão que sois meus discípulos: se vos amardes uns aos outros</w:t>
      </w:r>
      <w:r w:rsidRPr="00086F79">
        <w:rPr>
          <w:rFonts w:ascii="Candara" w:eastAsia="Times New Roman" w:hAnsi="Candara" w:cs="Tahoma"/>
          <w:color w:val="000000"/>
          <w:lang w:eastAsia="pt-PT"/>
        </w:rPr>
        <w:t>» (</w:t>
      </w:r>
      <w:proofErr w:type="spellStart"/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>Jo</w:t>
      </w:r>
      <w:proofErr w:type="spellEnd"/>
      <w:r w:rsidRPr="00086F79">
        <w:rPr>
          <w:rFonts w:ascii="Candara" w:eastAsia="Times New Roman" w:hAnsi="Candara" w:cs="Tahoma"/>
          <w:color w:val="000000"/>
          <w:lang w:eastAsia="pt-PT"/>
        </w:rPr>
        <w:t> 13, 35); mas como podemos praticar o Evangelho</w:t>
      </w:r>
      <w:r w:rsidR="00803744">
        <w:rPr>
          <w:rFonts w:ascii="Candara" w:eastAsia="Times New Roman" w:hAnsi="Candara" w:cs="Tahoma"/>
          <w:color w:val="000000"/>
          <w:lang w:eastAsia="pt-PT"/>
        </w:rPr>
        <w:t>,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 sem haurir </w:t>
      </w:r>
      <w:r w:rsidR="00803744">
        <w:rPr>
          <w:rFonts w:ascii="Candara" w:eastAsia="Times New Roman" w:hAnsi="Candara" w:cs="Tahoma"/>
          <w:color w:val="000000"/>
          <w:lang w:eastAsia="pt-PT"/>
        </w:rPr>
        <w:t xml:space="preserve">[buscar, beber] 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a energia necessária para o fazer, domingo após domingo, na fonte inesgotável da Eucaristia? </w:t>
      </w:r>
    </w:p>
    <w:p w14:paraId="3DEB2691" w14:textId="77777777" w:rsidR="00086F79" w:rsidRPr="00C563BF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01335BA0" w14:textId="77777777" w:rsidR="00086F79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lang w:eastAsia="pt-PT"/>
        </w:rPr>
      </w:pPr>
      <w:r w:rsidRPr="00086F79">
        <w:rPr>
          <w:rFonts w:ascii="Candara" w:eastAsia="Times New Roman" w:hAnsi="Candara" w:cs="Tahoma"/>
          <w:color w:val="000000"/>
          <w:lang w:eastAsia="pt-PT"/>
        </w:rPr>
        <w:t>Não vamos à Missa para oferecer algo a Deus, mas para </w:t>
      </w:r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>receber d’Ele aquilo de que verdadeiramente temos necessidade</w:t>
      </w:r>
      <w:r w:rsidRPr="00086F79">
        <w:rPr>
          <w:rFonts w:ascii="Candara" w:eastAsia="Times New Roman" w:hAnsi="Candara" w:cs="Tahoma"/>
          <w:color w:val="000000"/>
          <w:lang w:eastAsia="pt-PT"/>
        </w:rPr>
        <w:t>. Recorda-o a oração da Igreja, que assim se dirige a Deus: «</w:t>
      </w:r>
      <w:r w:rsidRPr="00803744">
        <w:rPr>
          <w:rFonts w:ascii="Candara" w:eastAsia="Times New Roman" w:hAnsi="Candara" w:cs="Tahoma"/>
          <w:i/>
          <w:color w:val="000000"/>
          <w:lang w:eastAsia="pt-PT"/>
        </w:rPr>
        <w:t>Vós não precisais dos nossos louvores e poder glorificar-Vos é dom da vossa bondade; porque os nossos hinos de bênção, nada aumentando à vossa infinita grandeza, alcançam-nos a graça da salvação</w:t>
      </w:r>
      <w:r w:rsidRPr="00086F79">
        <w:rPr>
          <w:rFonts w:ascii="Candara" w:eastAsia="Times New Roman" w:hAnsi="Candara" w:cs="Tahoma"/>
          <w:color w:val="000000"/>
          <w:lang w:eastAsia="pt-PT"/>
        </w:rPr>
        <w:t>» (</w:t>
      </w:r>
      <w:r w:rsidRPr="00086F79">
        <w:rPr>
          <w:rFonts w:ascii="Candara" w:eastAsia="Times New Roman" w:hAnsi="Candara" w:cs="Tahoma"/>
          <w:i/>
          <w:iCs/>
          <w:color w:val="000000"/>
          <w:lang w:eastAsia="pt-PT"/>
        </w:rPr>
        <w:t>Missal Romano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, Prefácio </w:t>
      </w:r>
      <w:r w:rsidR="00803744">
        <w:rPr>
          <w:rFonts w:ascii="Candara" w:eastAsia="Times New Roman" w:hAnsi="Candara" w:cs="Tahoma"/>
          <w:color w:val="000000"/>
          <w:lang w:eastAsia="pt-PT"/>
        </w:rPr>
        <w:t>C</w:t>
      </w:r>
      <w:r w:rsidRPr="00086F79">
        <w:rPr>
          <w:rFonts w:ascii="Candara" w:eastAsia="Times New Roman" w:hAnsi="Candara" w:cs="Tahoma"/>
          <w:color w:val="000000"/>
          <w:lang w:eastAsia="pt-PT"/>
        </w:rPr>
        <w:t>omum IV).</w:t>
      </w:r>
    </w:p>
    <w:p w14:paraId="2A4EBF86" w14:textId="77777777" w:rsidR="00086F79" w:rsidRPr="00803744" w:rsidRDefault="00086F79" w:rsidP="00086F7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  <w:lang w:eastAsia="pt-PT"/>
        </w:rPr>
      </w:pPr>
    </w:p>
    <w:p w14:paraId="2A164C94" w14:textId="77777777" w:rsidR="00B02AC7" w:rsidRDefault="00086F79" w:rsidP="00B426CA">
      <w:pPr>
        <w:shd w:val="clear" w:color="auto" w:fill="FFFFFF"/>
        <w:spacing w:after="0" w:line="360" w:lineRule="auto"/>
        <w:jc w:val="both"/>
      </w:pPr>
      <w:r w:rsidRPr="00086F79">
        <w:rPr>
          <w:rFonts w:ascii="Candara" w:eastAsia="Times New Roman" w:hAnsi="Candara" w:cs="Tahoma"/>
          <w:color w:val="000000"/>
          <w:lang w:eastAsia="pt-PT"/>
        </w:rPr>
        <w:t xml:space="preserve">Em síntese, </w:t>
      </w:r>
      <w:r w:rsidRPr="00086F79">
        <w:rPr>
          <w:rFonts w:ascii="Candara" w:eastAsia="Times New Roman" w:hAnsi="Candara" w:cs="Tahoma"/>
          <w:i/>
          <w:color w:val="000000"/>
          <w:lang w:eastAsia="pt-PT"/>
        </w:rPr>
        <w:t>por que ir à Missa aos domingos?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 Não é suficiente responder que é um preceito da Igreja; isto ajuda a preservar o seu valor, mas isto </w:t>
      </w:r>
      <w:r w:rsidR="00C563BF">
        <w:rPr>
          <w:rFonts w:ascii="Candara" w:eastAsia="Times New Roman" w:hAnsi="Candara" w:cs="Tahoma"/>
          <w:color w:val="000000"/>
          <w:lang w:eastAsia="pt-PT"/>
        </w:rPr>
        <w:t>sem mais</w:t>
      </w:r>
      <w:r w:rsidRPr="00086F79">
        <w:rPr>
          <w:rFonts w:ascii="Candara" w:eastAsia="Times New Roman" w:hAnsi="Candara" w:cs="Tahoma"/>
          <w:color w:val="000000"/>
          <w:lang w:eastAsia="pt-PT"/>
        </w:rPr>
        <w:t xml:space="preserve"> não basta. Nós, cristãos, temos necessidade de participar na Missa dominical, porque só com a graça de Jesus, só com a sua presença viva em nós e entre nós, podemos pôr em prática o seu mandamento do amor, e assim tornarmo-nos suas testemunhas credíveis.</w:t>
      </w:r>
      <w:r w:rsidR="00B426CA">
        <w:t xml:space="preserve"> </w:t>
      </w:r>
    </w:p>
    <w:p w14:paraId="34848107" w14:textId="77777777" w:rsidR="00803744" w:rsidRPr="00803744" w:rsidRDefault="00803744" w:rsidP="00B426CA">
      <w:pPr>
        <w:shd w:val="clear" w:color="auto" w:fill="FFFFFF"/>
        <w:spacing w:after="0" w:line="360" w:lineRule="auto"/>
        <w:jc w:val="both"/>
        <w:rPr>
          <w:sz w:val="10"/>
          <w:szCs w:val="10"/>
        </w:rPr>
      </w:pPr>
    </w:p>
    <w:p w14:paraId="5A56AEAA" w14:textId="71AD62FF" w:rsidR="00803744" w:rsidRDefault="00766743" w:rsidP="00B426CA">
      <w:pPr>
        <w:shd w:val="clear" w:color="auto" w:fill="FFFFFF"/>
        <w:spacing w:after="0" w:line="360" w:lineRule="auto"/>
        <w:jc w:val="both"/>
        <w:rPr>
          <w:rStyle w:val="Hiperligao"/>
          <w:sz w:val="16"/>
          <w:szCs w:val="16"/>
        </w:rPr>
      </w:pPr>
      <w:hyperlink r:id="rId7" w:history="1">
        <w:r w:rsidR="00803744" w:rsidRPr="00E14039">
          <w:rPr>
            <w:rStyle w:val="Hiperligao"/>
            <w:sz w:val="16"/>
            <w:szCs w:val="16"/>
          </w:rPr>
          <w:t>http://w2.vatican.va/content/francesco/pt/events/event.dir.html/content/vaticanevents/pt/2017/12/13/udienzagenerale.html</w:t>
        </w:r>
      </w:hyperlink>
    </w:p>
    <w:p w14:paraId="23BBC66D" w14:textId="4AE11F8F" w:rsidR="00766743" w:rsidRPr="00766743" w:rsidRDefault="00766743" w:rsidP="00B426CA">
      <w:pPr>
        <w:shd w:val="clear" w:color="auto" w:fill="FFFFFF"/>
        <w:spacing w:after="0" w:line="360" w:lineRule="auto"/>
        <w:jc w:val="both"/>
        <w:rPr>
          <w:b/>
        </w:rPr>
      </w:pPr>
      <w:r w:rsidRPr="00766743">
        <w:rPr>
          <w:b/>
        </w:rPr>
        <w:t>Ver e ouvir de 21:51 a 29:37</w:t>
      </w:r>
      <w:bookmarkStart w:id="0" w:name="_GoBack"/>
      <w:bookmarkEnd w:id="0"/>
    </w:p>
    <w:sectPr w:rsidR="00766743" w:rsidRPr="00766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79"/>
    <w:rsid w:val="00086F79"/>
    <w:rsid w:val="00090093"/>
    <w:rsid w:val="00362FD7"/>
    <w:rsid w:val="00766743"/>
    <w:rsid w:val="00803744"/>
    <w:rsid w:val="00B426CA"/>
    <w:rsid w:val="00C563BF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E8552"/>
  <w15:chartTrackingRefBased/>
  <w15:docId w15:val="{BD1278F1-2B79-4F53-A414-FF3FF09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86F79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037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2.vatican.va/content/francesco/pt/events/event.dir.html/content/vaticanevents/pt/2017/12/13/udienzageneral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tican.va/archive/hist_councils/ii_vatican_council/documents/vat-ii_const_19631204_sacrosanctum-concilium_po.html" TargetMode="External"/><Relationship Id="rId5" Type="http://schemas.openxmlformats.org/officeDocument/2006/relationships/hyperlink" Target="http://www.vatican.va/archive/cathechism_po/index_new/p3s2cap1_2083-2195_po.html" TargetMode="External"/><Relationship Id="rId4" Type="http://schemas.openxmlformats.org/officeDocument/2006/relationships/hyperlink" Target="http://www.vatican.va/archive/cathechism_po/index_new/p3s2cap1_2083-2195_po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2018-01-25T00:45:00Z</dcterms:created>
  <dcterms:modified xsi:type="dcterms:W3CDTF">2018-02-03T00:27:00Z</dcterms:modified>
</cp:coreProperties>
</file>