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6F0B" w14:textId="77777777" w:rsidR="007921C8" w:rsidRPr="00CF3FA1" w:rsidRDefault="003439E6" w:rsidP="00CF3FA1">
      <w:pPr>
        <w:spacing w:after="0" w:line="360" w:lineRule="auto"/>
        <w:jc w:val="center"/>
        <w:rPr>
          <w:rFonts w:ascii="Times New Roman" w:hAnsi="Times New Roman" w:cs="Times New Roman"/>
          <w:b/>
          <w:smallCaps/>
        </w:rPr>
      </w:pPr>
      <w:r w:rsidRPr="00CF3FA1">
        <w:rPr>
          <w:rFonts w:ascii="Times New Roman" w:hAnsi="Times New Roman" w:cs="Times New Roman"/>
          <w:b/>
          <w:smallCaps/>
        </w:rPr>
        <w:t>1.º Encontro Vi</w:t>
      </w:r>
      <w:r w:rsidR="00135169" w:rsidRPr="00CF3FA1">
        <w:rPr>
          <w:rFonts w:ascii="Times New Roman" w:hAnsi="Times New Roman" w:cs="Times New Roman"/>
          <w:b/>
          <w:smallCaps/>
        </w:rPr>
        <w:t>c</w:t>
      </w:r>
      <w:r w:rsidRPr="00CF3FA1">
        <w:rPr>
          <w:rFonts w:ascii="Times New Roman" w:hAnsi="Times New Roman" w:cs="Times New Roman"/>
          <w:b/>
          <w:smallCaps/>
        </w:rPr>
        <w:t>arial de Formação Aberta 2017/2018</w:t>
      </w:r>
    </w:p>
    <w:p w14:paraId="125AAF66" w14:textId="77777777" w:rsidR="00CF3FA1" w:rsidRPr="00CF3FA1" w:rsidRDefault="00CF3FA1" w:rsidP="00CF3FA1">
      <w:pPr>
        <w:spacing w:after="0" w:line="360" w:lineRule="auto"/>
        <w:jc w:val="center"/>
        <w:rPr>
          <w:rFonts w:ascii="Times New Roman" w:hAnsi="Times New Roman" w:cs="Times New Roman"/>
          <w:b/>
          <w:smallCaps/>
        </w:rPr>
      </w:pPr>
    </w:p>
    <w:p w14:paraId="3C078A97" w14:textId="2D5662C4" w:rsidR="003439E6" w:rsidRPr="00BD1C9D" w:rsidRDefault="00BD1C9D" w:rsidP="00BD1C9D">
      <w:pPr>
        <w:spacing w:after="0" w:line="360" w:lineRule="auto"/>
        <w:jc w:val="center"/>
        <w:rPr>
          <w:rFonts w:ascii="Times New Roman" w:hAnsi="Times New Roman" w:cs="Times New Roman"/>
          <w:i/>
        </w:rPr>
      </w:pPr>
      <w:r w:rsidRPr="00BD1C9D">
        <w:rPr>
          <w:rFonts w:ascii="Times New Roman" w:hAnsi="Times New Roman" w:cs="Times New Roman"/>
          <w:i/>
        </w:rPr>
        <w:t>Uma Igreja pobre e para os pobres</w:t>
      </w:r>
      <w:r>
        <w:rPr>
          <w:rFonts w:ascii="Times New Roman" w:hAnsi="Times New Roman" w:cs="Times New Roman"/>
          <w:i/>
        </w:rPr>
        <w:t xml:space="preserve"> (EG 198)</w:t>
      </w:r>
    </w:p>
    <w:p w14:paraId="1A109571" w14:textId="3923CC54" w:rsidR="00BD1C9D" w:rsidRDefault="00BD1C9D" w:rsidP="00BD1C9D">
      <w:pPr>
        <w:spacing w:after="0" w:line="360" w:lineRule="auto"/>
        <w:jc w:val="both"/>
        <w:rPr>
          <w:rFonts w:ascii="Times New Roman" w:hAnsi="Times New Roman" w:cs="Times New Roman"/>
        </w:rPr>
      </w:pPr>
    </w:p>
    <w:p w14:paraId="00705814" w14:textId="2329A9BF" w:rsidR="001218DE" w:rsidRDefault="00BD1C9D" w:rsidP="00BD1C9D">
      <w:pPr>
        <w:spacing w:after="0" w:line="360" w:lineRule="auto"/>
        <w:jc w:val="both"/>
        <w:rPr>
          <w:rFonts w:ascii="Times New Roman" w:hAnsi="Times New Roman" w:cs="Times New Roman"/>
        </w:rPr>
      </w:pPr>
      <w:r>
        <w:rPr>
          <w:rFonts w:ascii="Times New Roman" w:hAnsi="Times New Roman" w:cs="Times New Roman"/>
        </w:rPr>
        <w:t xml:space="preserve">No contexto do nosso Plano Diocesano de Pastoral, </w:t>
      </w:r>
      <w:r w:rsidR="0073054D">
        <w:rPr>
          <w:rFonts w:ascii="Times New Roman" w:hAnsi="Times New Roman" w:cs="Times New Roman"/>
        </w:rPr>
        <w:t xml:space="preserve">sob o </w:t>
      </w:r>
      <w:r>
        <w:rPr>
          <w:rFonts w:ascii="Times New Roman" w:hAnsi="Times New Roman" w:cs="Times New Roman"/>
        </w:rPr>
        <w:t>lema “</w:t>
      </w:r>
      <w:r w:rsidRPr="0073054D">
        <w:rPr>
          <w:rFonts w:ascii="Times New Roman" w:hAnsi="Times New Roman" w:cs="Times New Roman"/>
          <w:i/>
        </w:rPr>
        <w:t>Movidos pelo amor de Deus</w:t>
      </w:r>
      <w:r>
        <w:rPr>
          <w:rFonts w:ascii="Times New Roman" w:hAnsi="Times New Roman" w:cs="Times New Roman"/>
        </w:rPr>
        <w:t xml:space="preserve">” temos como propósito pastoral </w:t>
      </w:r>
      <w:r w:rsidR="0073054D">
        <w:rPr>
          <w:rFonts w:ascii="Times New Roman" w:hAnsi="Times New Roman" w:cs="Times New Roman"/>
        </w:rPr>
        <w:t xml:space="preserve">fazer crescer a Igreja do Porto como </w:t>
      </w:r>
      <w:r w:rsidR="006D6F14">
        <w:rPr>
          <w:rFonts w:ascii="Times New Roman" w:hAnsi="Times New Roman" w:cs="Times New Roman"/>
        </w:rPr>
        <w:t>“</w:t>
      </w:r>
      <w:r w:rsidR="0073054D">
        <w:rPr>
          <w:rFonts w:ascii="Times New Roman" w:hAnsi="Times New Roman" w:cs="Times New Roman"/>
        </w:rPr>
        <w:t xml:space="preserve">uma Igreja que vive </w:t>
      </w:r>
      <w:r w:rsidR="0073054D" w:rsidRPr="006D6F14">
        <w:rPr>
          <w:rFonts w:ascii="Times New Roman" w:hAnsi="Times New Roman" w:cs="Times New Roman"/>
          <w:b/>
          <w:i/>
        </w:rPr>
        <w:t xml:space="preserve">da </w:t>
      </w:r>
      <w:r w:rsidR="0073054D">
        <w:rPr>
          <w:rFonts w:ascii="Times New Roman" w:hAnsi="Times New Roman" w:cs="Times New Roman"/>
        </w:rPr>
        <w:t>Caridade (</w:t>
      </w:r>
      <w:r w:rsidR="006D6F14">
        <w:rPr>
          <w:rFonts w:ascii="Times New Roman" w:hAnsi="Times New Roman" w:cs="Times New Roman"/>
        </w:rPr>
        <w:t>que tem  a S</w:t>
      </w:r>
      <w:r w:rsidR="0073054D">
        <w:rPr>
          <w:rFonts w:ascii="Times New Roman" w:hAnsi="Times New Roman" w:cs="Times New Roman"/>
        </w:rPr>
        <w:t xml:space="preserve">ua fonte no mistério trinitário do amor de Deus, que Se revelou em Cristo e foi derramado pelo Espírito Santo em nossos corações), que vive </w:t>
      </w:r>
      <w:r w:rsidR="0073054D" w:rsidRPr="006D6F14">
        <w:rPr>
          <w:rFonts w:ascii="Times New Roman" w:hAnsi="Times New Roman" w:cs="Times New Roman"/>
          <w:b/>
          <w:i/>
        </w:rPr>
        <w:t>a</w:t>
      </w:r>
      <w:r w:rsidR="0073054D" w:rsidRPr="006D6F14">
        <w:rPr>
          <w:rFonts w:ascii="Times New Roman" w:hAnsi="Times New Roman" w:cs="Times New Roman"/>
          <w:b/>
        </w:rPr>
        <w:t xml:space="preserve"> </w:t>
      </w:r>
      <w:r w:rsidR="0073054D">
        <w:rPr>
          <w:rFonts w:ascii="Times New Roman" w:hAnsi="Times New Roman" w:cs="Times New Roman"/>
        </w:rPr>
        <w:t xml:space="preserve">Caridade (quer como princípio de vida cristã, quer como dimensão fundamental da comunidade) e que vive </w:t>
      </w:r>
      <w:r w:rsidR="0073054D" w:rsidRPr="006D6F14">
        <w:rPr>
          <w:rFonts w:ascii="Times New Roman" w:hAnsi="Times New Roman" w:cs="Times New Roman"/>
          <w:b/>
          <w:i/>
        </w:rPr>
        <w:t>em</w:t>
      </w:r>
      <w:r w:rsidR="0073054D" w:rsidRPr="006D6F14">
        <w:rPr>
          <w:rFonts w:ascii="Times New Roman" w:hAnsi="Times New Roman" w:cs="Times New Roman"/>
          <w:b/>
        </w:rPr>
        <w:t xml:space="preserve"> </w:t>
      </w:r>
      <w:r w:rsidR="0073054D">
        <w:rPr>
          <w:rFonts w:ascii="Times New Roman" w:hAnsi="Times New Roman" w:cs="Times New Roman"/>
        </w:rPr>
        <w:t xml:space="preserve">caridade, isto é, na alegria da comunhão (comunhão de pessoas, de bens, de serviços, ministérios </w:t>
      </w:r>
      <w:proofErr w:type="spellStart"/>
      <w:r w:rsidR="0073054D">
        <w:rPr>
          <w:rFonts w:ascii="Times New Roman" w:hAnsi="Times New Roman" w:cs="Times New Roman"/>
        </w:rPr>
        <w:t>etc</w:t>
      </w:r>
      <w:proofErr w:type="spellEnd"/>
      <w:r w:rsidR="0073054D">
        <w:rPr>
          <w:rFonts w:ascii="Times New Roman" w:hAnsi="Times New Roman" w:cs="Times New Roman"/>
        </w:rPr>
        <w:t xml:space="preserve">). </w:t>
      </w:r>
    </w:p>
    <w:p w14:paraId="330928A2" w14:textId="77777777" w:rsidR="001218DE" w:rsidRDefault="001218DE" w:rsidP="00BD1C9D">
      <w:pPr>
        <w:spacing w:after="0" w:line="360" w:lineRule="auto"/>
        <w:jc w:val="both"/>
        <w:rPr>
          <w:rFonts w:ascii="Times New Roman" w:hAnsi="Times New Roman" w:cs="Times New Roman"/>
        </w:rPr>
      </w:pPr>
    </w:p>
    <w:p w14:paraId="6BDB5EFF" w14:textId="77777777" w:rsidR="007E7E03" w:rsidRDefault="0073054D" w:rsidP="00BD1C9D">
      <w:pPr>
        <w:spacing w:after="0" w:line="360" w:lineRule="auto"/>
        <w:jc w:val="both"/>
        <w:rPr>
          <w:rFonts w:ascii="Times New Roman" w:hAnsi="Times New Roman" w:cs="Times New Roman"/>
        </w:rPr>
      </w:pPr>
      <w:r>
        <w:rPr>
          <w:rFonts w:ascii="Times New Roman" w:hAnsi="Times New Roman" w:cs="Times New Roman"/>
        </w:rPr>
        <w:t xml:space="preserve">Neste contexto, o plano diocesano para o presente ano pastoral </w:t>
      </w:r>
      <w:r w:rsidR="006D6F14">
        <w:rPr>
          <w:rFonts w:ascii="Times New Roman" w:hAnsi="Times New Roman" w:cs="Times New Roman"/>
        </w:rPr>
        <w:t xml:space="preserve">2017/2018 </w:t>
      </w:r>
      <w:r>
        <w:rPr>
          <w:rFonts w:ascii="Times New Roman" w:hAnsi="Times New Roman" w:cs="Times New Roman"/>
        </w:rPr>
        <w:t xml:space="preserve">procura acentuar e polarizar toda a ação da Igreja, a partir da Caridade, para que esta não se torne o “parente pobre” da nossa vida pessoal e da vida das nossas comunidades, mas verdadeiramente o seu princípio vital. </w:t>
      </w:r>
    </w:p>
    <w:p w14:paraId="5AE4A7A5" w14:textId="77777777" w:rsidR="007E7E03" w:rsidRDefault="007E7E03" w:rsidP="00BD1C9D">
      <w:pPr>
        <w:spacing w:after="0" w:line="360" w:lineRule="auto"/>
        <w:jc w:val="both"/>
        <w:rPr>
          <w:rFonts w:ascii="Times New Roman" w:hAnsi="Times New Roman" w:cs="Times New Roman"/>
        </w:rPr>
      </w:pPr>
    </w:p>
    <w:p w14:paraId="5A916FBF" w14:textId="04DAAFD6" w:rsidR="00BD1C9D" w:rsidRDefault="0073054D" w:rsidP="00BD1C9D">
      <w:pPr>
        <w:spacing w:after="0" w:line="360" w:lineRule="auto"/>
        <w:jc w:val="both"/>
        <w:rPr>
          <w:rFonts w:ascii="Times New Roman" w:hAnsi="Times New Roman" w:cs="Times New Roman"/>
        </w:rPr>
      </w:pPr>
      <w:r>
        <w:rPr>
          <w:rFonts w:ascii="Times New Roman" w:hAnsi="Times New Roman" w:cs="Times New Roman"/>
        </w:rPr>
        <w:t xml:space="preserve">Este propósito corresponde também ao desafio do Papa Francisco a redescobrirmos e aprofundarmos a dimensão social da evangelização (EG, cap. IV) e as consequências comunitárias e sociais do </w:t>
      </w:r>
      <w:r w:rsidR="001218DE">
        <w:rPr>
          <w:rFonts w:ascii="Times New Roman" w:hAnsi="Times New Roman" w:cs="Times New Roman"/>
        </w:rPr>
        <w:t>primeiro anúncio</w:t>
      </w:r>
      <w:r w:rsidR="007E7E03">
        <w:rPr>
          <w:rFonts w:ascii="Times New Roman" w:hAnsi="Times New Roman" w:cs="Times New Roman"/>
        </w:rPr>
        <w:t xml:space="preserve"> e até da celebração da Eucaristia (Bento XVI, Sac. </w:t>
      </w:r>
      <w:proofErr w:type="spellStart"/>
      <w:r w:rsidR="007E7E03">
        <w:rPr>
          <w:rFonts w:ascii="Times New Roman" w:hAnsi="Times New Roman" w:cs="Times New Roman"/>
        </w:rPr>
        <w:t>Carit</w:t>
      </w:r>
      <w:proofErr w:type="spellEnd"/>
      <w:r w:rsidR="007E7E03">
        <w:rPr>
          <w:rFonts w:ascii="Times New Roman" w:hAnsi="Times New Roman" w:cs="Times New Roman"/>
        </w:rPr>
        <w:t>., n.º 89)</w:t>
      </w:r>
      <w:r w:rsidR="001218DE">
        <w:rPr>
          <w:rFonts w:ascii="Times New Roman" w:hAnsi="Times New Roman" w:cs="Times New Roman"/>
        </w:rPr>
        <w:t xml:space="preserve">, que tem uma repercussão imediata, cujo centro é a Caridade. </w:t>
      </w:r>
    </w:p>
    <w:p w14:paraId="3541EB32" w14:textId="3CE8B521" w:rsidR="001218DE" w:rsidRDefault="001218DE" w:rsidP="00BD1C9D">
      <w:pPr>
        <w:spacing w:after="0" w:line="360" w:lineRule="auto"/>
        <w:jc w:val="both"/>
        <w:rPr>
          <w:rFonts w:ascii="Times New Roman" w:hAnsi="Times New Roman" w:cs="Times New Roman"/>
        </w:rPr>
      </w:pPr>
    </w:p>
    <w:p w14:paraId="46799645" w14:textId="23F01A46" w:rsidR="001218DE" w:rsidRDefault="001218DE" w:rsidP="00BD1C9D">
      <w:pPr>
        <w:spacing w:after="0" w:line="360" w:lineRule="auto"/>
        <w:jc w:val="both"/>
        <w:rPr>
          <w:rFonts w:ascii="Times New Roman" w:hAnsi="Times New Roman" w:cs="Times New Roman"/>
        </w:rPr>
      </w:pPr>
      <w:r>
        <w:rPr>
          <w:rFonts w:ascii="Times New Roman" w:hAnsi="Times New Roman" w:cs="Times New Roman"/>
        </w:rPr>
        <w:t xml:space="preserve">Pondo, por agora, de lado, todo o Antigo Testamento, em que Deus Se afirma sempre ao lado dos pobres, </w:t>
      </w:r>
      <w:r w:rsidR="007E7E03">
        <w:rPr>
          <w:rFonts w:ascii="Times New Roman" w:hAnsi="Times New Roman" w:cs="Times New Roman"/>
        </w:rPr>
        <w:t xml:space="preserve">que são na verdade </w:t>
      </w:r>
      <w:r>
        <w:rPr>
          <w:rFonts w:ascii="Times New Roman" w:hAnsi="Times New Roman" w:cs="Times New Roman"/>
        </w:rPr>
        <w:t>os seus eleitos, gostaria de rapidamente pôr em evidência, como, desde o princípio, o Serviço da Caridade, aparece como dever irrenunciável da Igreja. Permitam-me sete tópicos breves sobre este caminho da “</w:t>
      </w:r>
      <w:r w:rsidR="007E7E03">
        <w:rPr>
          <w:rFonts w:ascii="Times New Roman" w:hAnsi="Times New Roman" w:cs="Times New Roman"/>
        </w:rPr>
        <w:t xml:space="preserve">uma Igreja pobre e </w:t>
      </w:r>
      <w:r>
        <w:rPr>
          <w:rFonts w:ascii="Times New Roman" w:hAnsi="Times New Roman" w:cs="Times New Roman"/>
        </w:rPr>
        <w:t xml:space="preserve">para os pobres” (EG 198). </w:t>
      </w:r>
    </w:p>
    <w:p w14:paraId="1A428181" w14:textId="77777777" w:rsidR="00BD1C9D" w:rsidRPr="00BD1C9D" w:rsidRDefault="00BD1C9D" w:rsidP="00BD1C9D">
      <w:pPr>
        <w:spacing w:after="0" w:line="360" w:lineRule="auto"/>
        <w:rPr>
          <w:rFonts w:ascii="Times New Roman" w:hAnsi="Times New Roman" w:cs="Times New Roman"/>
        </w:rPr>
      </w:pPr>
    </w:p>
    <w:p w14:paraId="085C859F" w14:textId="77777777" w:rsidR="003439E6" w:rsidRPr="00CF3FA1" w:rsidRDefault="003439E6" w:rsidP="00CF3FA1">
      <w:pPr>
        <w:pStyle w:val="PargrafodaLista"/>
        <w:numPr>
          <w:ilvl w:val="0"/>
          <w:numId w:val="2"/>
        </w:numPr>
        <w:spacing w:after="0" w:line="360" w:lineRule="auto"/>
        <w:jc w:val="both"/>
        <w:rPr>
          <w:rFonts w:ascii="Times New Roman" w:hAnsi="Times New Roman" w:cs="Times New Roman"/>
          <w:b/>
          <w:i/>
        </w:rPr>
      </w:pPr>
      <w:r w:rsidRPr="00CF3FA1">
        <w:rPr>
          <w:rFonts w:ascii="Times New Roman" w:hAnsi="Times New Roman" w:cs="Times New Roman"/>
          <w:b/>
          <w:i/>
        </w:rPr>
        <w:t xml:space="preserve">A Caridade como dever da Igreja </w:t>
      </w:r>
      <w:r w:rsidR="004F7BBA" w:rsidRPr="00CF3FA1">
        <w:rPr>
          <w:rFonts w:ascii="Times New Roman" w:hAnsi="Times New Roman" w:cs="Times New Roman"/>
          <w:b/>
          <w:i/>
        </w:rPr>
        <w:t>(DCE 20-25), desde o princípio</w:t>
      </w:r>
    </w:p>
    <w:p w14:paraId="607ED22B" w14:textId="77777777" w:rsidR="003439E6" w:rsidRPr="00CF3FA1" w:rsidRDefault="003439E6" w:rsidP="00CF3FA1">
      <w:pPr>
        <w:pStyle w:val="PargrafodaLista"/>
        <w:spacing w:after="0" w:line="360" w:lineRule="auto"/>
        <w:jc w:val="both"/>
        <w:rPr>
          <w:rFonts w:ascii="Times New Roman" w:hAnsi="Times New Roman" w:cs="Times New Roman"/>
        </w:rPr>
      </w:pPr>
    </w:p>
    <w:p w14:paraId="7C51984E" w14:textId="1F1CF7B7" w:rsidR="0003270B" w:rsidRDefault="0003270B" w:rsidP="00CF3FA1">
      <w:pPr>
        <w:pStyle w:val="PargrafodaLista"/>
        <w:numPr>
          <w:ilvl w:val="0"/>
          <w:numId w:val="9"/>
        </w:numPr>
        <w:spacing w:after="0" w:line="360" w:lineRule="auto"/>
        <w:jc w:val="both"/>
        <w:rPr>
          <w:rFonts w:ascii="Times New Roman" w:hAnsi="Times New Roman" w:cs="Times New Roman"/>
          <w:color w:val="000000"/>
          <w:shd w:val="clear" w:color="auto" w:fill="FFFFFF"/>
        </w:rPr>
      </w:pPr>
      <w:proofErr w:type="spellStart"/>
      <w:r w:rsidRPr="007821A2">
        <w:rPr>
          <w:rFonts w:ascii="Times New Roman" w:hAnsi="Times New Roman" w:cs="Times New Roman"/>
          <w:i/>
          <w:color w:val="000000"/>
          <w:shd w:val="clear" w:color="auto" w:fill="FFFFFF"/>
        </w:rPr>
        <w:t>At</w:t>
      </w:r>
      <w:proofErr w:type="spellEnd"/>
      <w:r w:rsidRPr="00CF3FA1">
        <w:rPr>
          <w:rFonts w:ascii="Times New Roman" w:hAnsi="Times New Roman" w:cs="Times New Roman"/>
          <w:color w:val="000000"/>
          <w:shd w:val="clear" w:color="auto" w:fill="FFFFFF"/>
        </w:rPr>
        <w:t xml:space="preserve"> 2, 42 </w:t>
      </w:r>
      <w:r w:rsidRPr="00CF3FA1">
        <w:rPr>
          <w:rFonts w:ascii="Times New Roman" w:hAnsi="Times New Roman" w:cs="Times New Roman"/>
        </w:rPr>
        <w:softHyphen/>
        <w:t xml:space="preserve">– </w:t>
      </w:r>
      <w:r w:rsidRPr="00CF3FA1">
        <w:rPr>
          <w:rFonts w:ascii="Times New Roman" w:hAnsi="Times New Roman" w:cs="Times New Roman"/>
          <w:color w:val="000000"/>
          <w:shd w:val="clear" w:color="auto" w:fill="FFFFFF"/>
        </w:rPr>
        <w:t>“</w:t>
      </w:r>
      <w:r w:rsidRPr="007821A2">
        <w:rPr>
          <w:rFonts w:ascii="Times New Roman" w:hAnsi="Times New Roman" w:cs="Times New Roman"/>
          <w:i/>
          <w:color w:val="000000"/>
          <w:shd w:val="clear" w:color="auto" w:fill="FFFFFF"/>
        </w:rPr>
        <w:t>Eram assíduos ao ensino dos Apóstolos, à comunhão</w:t>
      </w:r>
      <w:r w:rsidR="00330CDA" w:rsidRPr="007821A2">
        <w:rPr>
          <w:rFonts w:ascii="Times New Roman" w:hAnsi="Times New Roman" w:cs="Times New Roman"/>
          <w:i/>
          <w:color w:val="000000"/>
          <w:shd w:val="clear" w:color="auto" w:fill="FFFFFF"/>
        </w:rPr>
        <w:t xml:space="preserve"> (</w:t>
      </w:r>
      <w:proofErr w:type="spellStart"/>
      <w:r w:rsidR="00330CDA" w:rsidRPr="007821A2">
        <w:rPr>
          <w:rFonts w:ascii="Times New Roman" w:hAnsi="Times New Roman" w:cs="Times New Roman"/>
          <w:i/>
          <w:iCs/>
          <w:color w:val="000000"/>
          <w:shd w:val="clear" w:color="auto" w:fill="FFFFFF"/>
        </w:rPr>
        <w:t>koinonia</w:t>
      </w:r>
      <w:proofErr w:type="spellEnd"/>
      <w:r w:rsidRPr="007821A2">
        <w:rPr>
          <w:rFonts w:ascii="Times New Roman" w:hAnsi="Times New Roman" w:cs="Times New Roman"/>
          <w:i/>
          <w:color w:val="000000"/>
          <w:shd w:val="clear" w:color="auto" w:fill="FFFFFF"/>
        </w:rPr>
        <w:t>), à fração do pão e às orações</w:t>
      </w:r>
      <w:r w:rsidRPr="00CF3FA1">
        <w:rPr>
          <w:rFonts w:ascii="Times New Roman" w:hAnsi="Times New Roman" w:cs="Times New Roman"/>
          <w:color w:val="000000"/>
          <w:shd w:val="clear" w:color="auto" w:fill="FFFFFF"/>
        </w:rPr>
        <w:t>”</w:t>
      </w:r>
      <w:r w:rsidR="00330CDA" w:rsidRPr="00CF3FA1">
        <w:rPr>
          <w:rFonts w:ascii="Times New Roman" w:hAnsi="Times New Roman" w:cs="Times New Roman"/>
          <w:color w:val="000000"/>
          <w:shd w:val="clear" w:color="auto" w:fill="FFFFFF"/>
        </w:rPr>
        <w:t>.</w:t>
      </w:r>
    </w:p>
    <w:p w14:paraId="3557EBBE" w14:textId="77777777" w:rsidR="007E7E03" w:rsidRPr="00CF3FA1" w:rsidRDefault="007E7E03" w:rsidP="007E7E03">
      <w:pPr>
        <w:pStyle w:val="PargrafodaLista"/>
        <w:spacing w:after="0" w:line="360" w:lineRule="auto"/>
        <w:ind w:left="360"/>
        <w:jc w:val="both"/>
        <w:rPr>
          <w:rFonts w:ascii="Times New Roman" w:hAnsi="Times New Roman" w:cs="Times New Roman"/>
          <w:color w:val="000000"/>
          <w:shd w:val="clear" w:color="auto" w:fill="FFFFFF"/>
        </w:rPr>
      </w:pPr>
    </w:p>
    <w:p w14:paraId="614CDC9F" w14:textId="08FB9DB6" w:rsidR="00D37211" w:rsidRDefault="007821A2" w:rsidP="00CF3FA1">
      <w:pPr>
        <w:pStyle w:val="PargrafodaLista"/>
        <w:numPr>
          <w:ilvl w:val="0"/>
          <w:numId w:val="9"/>
        </w:numPr>
        <w:spacing w:after="0" w:line="360" w:lineRule="auto"/>
        <w:jc w:val="both"/>
        <w:rPr>
          <w:rFonts w:ascii="Times New Roman" w:hAnsi="Times New Roman" w:cs="Times New Roman"/>
        </w:rPr>
      </w:pPr>
      <w:proofErr w:type="spellStart"/>
      <w:r w:rsidRPr="007821A2">
        <w:rPr>
          <w:rFonts w:ascii="Times New Roman" w:hAnsi="Times New Roman" w:cs="Times New Roman"/>
          <w:i/>
        </w:rPr>
        <w:t>At</w:t>
      </w:r>
      <w:proofErr w:type="spellEnd"/>
      <w:r w:rsidRPr="007821A2">
        <w:rPr>
          <w:rFonts w:ascii="Times New Roman" w:hAnsi="Times New Roman" w:cs="Times New Roman"/>
          <w:i/>
        </w:rPr>
        <w:t xml:space="preserve"> </w:t>
      </w:r>
      <w:r w:rsidR="0003270B" w:rsidRPr="00CF3FA1">
        <w:rPr>
          <w:rFonts w:ascii="Times New Roman" w:hAnsi="Times New Roman" w:cs="Times New Roman"/>
        </w:rPr>
        <w:t xml:space="preserve">2.44-45 </w:t>
      </w:r>
      <w:r w:rsidR="0003270B" w:rsidRPr="00CF3FA1">
        <w:rPr>
          <w:rFonts w:ascii="Times New Roman" w:hAnsi="Times New Roman" w:cs="Times New Roman"/>
        </w:rPr>
        <w:softHyphen/>
        <w:t xml:space="preserve">– O que é </w:t>
      </w:r>
      <w:r w:rsidR="0070020B">
        <w:rPr>
          <w:rFonts w:ascii="Times New Roman" w:hAnsi="Times New Roman" w:cs="Times New Roman"/>
        </w:rPr>
        <w:t>est</w:t>
      </w:r>
      <w:r w:rsidR="0003270B" w:rsidRPr="00CF3FA1">
        <w:rPr>
          <w:rFonts w:ascii="Times New Roman" w:hAnsi="Times New Roman" w:cs="Times New Roman"/>
        </w:rPr>
        <w:t xml:space="preserve">a </w:t>
      </w:r>
      <w:proofErr w:type="spellStart"/>
      <w:r w:rsidR="0003270B" w:rsidRPr="00CF3FA1">
        <w:rPr>
          <w:rFonts w:ascii="Times New Roman" w:hAnsi="Times New Roman" w:cs="Times New Roman"/>
        </w:rPr>
        <w:t>koinonia</w:t>
      </w:r>
      <w:proofErr w:type="spellEnd"/>
      <w:r w:rsidR="0003270B" w:rsidRPr="00CF3FA1">
        <w:rPr>
          <w:rFonts w:ascii="Times New Roman" w:hAnsi="Times New Roman" w:cs="Times New Roman"/>
        </w:rPr>
        <w:t xml:space="preserve">? A comunhão de bens: </w:t>
      </w:r>
      <w:r w:rsidR="00330CDA" w:rsidRPr="00CF3FA1">
        <w:rPr>
          <w:rFonts w:ascii="Times New Roman" w:hAnsi="Times New Roman" w:cs="Times New Roman"/>
        </w:rPr>
        <w:t>«</w:t>
      </w:r>
      <w:r w:rsidR="00330CDA" w:rsidRPr="007821A2">
        <w:rPr>
          <w:rFonts w:ascii="Times New Roman" w:hAnsi="Times New Roman" w:cs="Times New Roman"/>
          <w:i/>
        </w:rPr>
        <w:t>Todos os crentes viviam unidos e possuíam tudo em comum. Vendiam terras e outros bens e distribuíam o dinheiro por todos de acordo com as nec</w:t>
      </w:r>
      <w:r w:rsidR="0003270B" w:rsidRPr="007821A2">
        <w:rPr>
          <w:rFonts w:ascii="Times New Roman" w:hAnsi="Times New Roman" w:cs="Times New Roman"/>
          <w:i/>
        </w:rPr>
        <w:t>essidades de cada um</w:t>
      </w:r>
      <w:r w:rsidR="0070020B">
        <w:rPr>
          <w:rFonts w:ascii="Times New Roman" w:hAnsi="Times New Roman" w:cs="Times New Roman"/>
        </w:rPr>
        <w:t>».</w:t>
      </w:r>
    </w:p>
    <w:p w14:paraId="5AA917CE" w14:textId="77777777" w:rsidR="007E7E03" w:rsidRPr="007E7E03" w:rsidRDefault="007E7E03" w:rsidP="007E7E03">
      <w:pPr>
        <w:pStyle w:val="PargrafodaLista"/>
        <w:rPr>
          <w:rFonts w:ascii="Times New Roman" w:hAnsi="Times New Roman" w:cs="Times New Roman"/>
        </w:rPr>
      </w:pPr>
    </w:p>
    <w:p w14:paraId="37DDFFBF" w14:textId="77777777" w:rsidR="007E7E03" w:rsidRPr="00CF3FA1" w:rsidRDefault="007E7E03" w:rsidP="007E7E03">
      <w:pPr>
        <w:pStyle w:val="PargrafodaLista"/>
        <w:spacing w:after="0" w:line="360" w:lineRule="auto"/>
        <w:ind w:left="360"/>
        <w:jc w:val="both"/>
        <w:rPr>
          <w:rFonts w:ascii="Times New Roman" w:hAnsi="Times New Roman" w:cs="Times New Roman"/>
        </w:rPr>
      </w:pPr>
    </w:p>
    <w:p w14:paraId="5CB8BC5E" w14:textId="4D2CAA3F" w:rsidR="003439E6" w:rsidRDefault="0070020B" w:rsidP="0070020B">
      <w:pPr>
        <w:pStyle w:val="PargrafodaLista"/>
        <w:numPr>
          <w:ilvl w:val="0"/>
          <w:numId w:val="9"/>
        </w:numPr>
        <w:spacing w:after="0" w:line="360" w:lineRule="auto"/>
        <w:jc w:val="both"/>
        <w:rPr>
          <w:rFonts w:ascii="Times New Roman" w:hAnsi="Times New Roman" w:cs="Times New Roman"/>
        </w:rPr>
      </w:pPr>
      <w:proofErr w:type="spellStart"/>
      <w:r w:rsidRPr="007821A2">
        <w:rPr>
          <w:rFonts w:ascii="Times New Roman" w:hAnsi="Times New Roman" w:cs="Times New Roman"/>
          <w:i/>
        </w:rPr>
        <w:lastRenderedPageBreak/>
        <w:t>At</w:t>
      </w:r>
      <w:proofErr w:type="spellEnd"/>
      <w:r>
        <w:rPr>
          <w:rFonts w:ascii="Times New Roman" w:hAnsi="Times New Roman" w:cs="Times New Roman"/>
        </w:rPr>
        <w:t xml:space="preserve"> 4,32-35</w:t>
      </w:r>
      <w:r w:rsidR="003439E6" w:rsidRPr="00CF3FA1">
        <w:rPr>
          <w:rFonts w:ascii="Times New Roman" w:hAnsi="Times New Roman" w:cs="Times New Roman"/>
        </w:rPr>
        <w:t xml:space="preserve"> – Que não haja diferença entre ricos e pobres</w:t>
      </w:r>
      <w:r>
        <w:rPr>
          <w:rFonts w:ascii="Times New Roman" w:hAnsi="Times New Roman" w:cs="Times New Roman"/>
        </w:rPr>
        <w:t>: “</w:t>
      </w:r>
      <w:r w:rsidRPr="007821A2">
        <w:rPr>
          <w:rFonts w:ascii="Times New Roman" w:hAnsi="Times New Roman" w:cs="Times New Roman"/>
          <w:i/>
        </w:rPr>
        <w:t xml:space="preserve">A multidão dos que tinham abraçado a fé tinha um só coração e uma só alma. Ninguém chamava seu ao que lhe pertencia, mas entre eles tudo era comum. </w:t>
      </w:r>
      <w:r w:rsidR="007821A2" w:rsidRPr="007821A2">
        <w:rPr>
          <w:rFonts w:ascii="Times New Roman" w:hAnsi="Times New Roman" w:cs="Times New Roman"/>
          <w:i/>
        </w:rPr>
        <w:t>O</w:t>
      </w:r>
      <w:r w:rsidRPr="007821A2">
        <w:rPr>
          <w:rFonts w:ascii="Times New Roman" w:hAnsi="Times New Roman" w:cs="Times New Roman"/>
          <w:i/>
        </w:rPr>
        <w:t xml:space="preserve">s apóstolos davam, com grande poder, testemunho da ressurreição do Senhor Jesus, e </w:t>
      </w:r>
      <w:r w:rsidR="007821A2" w:rsidRPr="007821A2">
        <w:rPr>
          <w:rFonts w:ascii="Times New Roman" w:hAnsi="Times New Roman" w:cs="Times New Roman"/>
          <w:i/>
        </w:rPr>
        <w:t>gozavam todos de grande simpatia.</w:t>
      </w:r>
      <w:r w:rsidR="007821A2" w:rsidRPr="007821A2">
        <w:rPr>
          <w:rFonts w:ascii="Times New Roman" w:hAnsi="Times New Roman" w:cs="Times New Roman"/>
          <w:i/>
        </w:rPr>
        <w:t xml:space="preserve"> </w:t>
      </w:r>
      <w:r w:rsidR="007821A2" w:rsidRPr="007821A2">
        <w:rPr>
          <w:rFonts w:ascii="Times New Roman" w:hAnsi="Times New Roman" w:cs="Times New Roman"/>
          <w:i/>
        </w:rPr>
        <w:t xml:space="preserve">Não </w:t>
      </w:r>
      <w:r w:rsidR="007821A2" w:rsidRPr="007821A2">
        <w:rPr>
          <w:rFonts w:ascii="Times New Roman" w:hAnsi="Times New Roman" w:cs="Times New Roman"/>
          <w:i/>
        </w:rPr>
        <w:t xml:space="preserve">havia, pois, entre eles </w:t>
      </w:r>
      <w:r w:rsidR="007821A2" w:rsidRPr="007821A2">
        <w:rPr>
          <w:rFonts w:ascii="Times New Roman" w:hAnsi="Times New Roman" w:cs="Times New Roman"/>
          <w:i/>
        </w:rPr>
        <w:t>qualquer necessitado</w:t>
      </w:r>
      <w:r w:rsidR="007821A2" w:rsidRPr="007821A2">
        <w:rPr>
          <w:rFonts w:ascii="Times New Roman" w:hAnsi="Times New Roman" w:cs="Times New Roman"/>
          <w:i/>
        </w:rPr>
        <w:t xml:space="preserve">; porque todos os que possuíam </w:t>
      </w:r>
      <w:r w:rsidR="007821A2" w:rsidRPr="007821A2">
        <w:rPr>
          <w:rFonts w:ascii="Times New Roman" w:hAnsi="Times New Roman" w:cs="Times New Roman"/>
          <w:i/>
        </w:rPr>
        <w:t xml:space="preserve">terras ou casas, vendiam-nas e traziam o produto das vendas que depunham </w:t>
      </w:r>
      <w:r w:rsidR="007821A2" w:rsidRPr="007821A2">
        <w:rPr>
          <w:rFonts w:ascii="Times New Roman" w:hAnsi="Times New Roman" w:cs="Times New Roman"/>
          <w:i/>
        </w:rPr>
        <w:t xml:space="preserve">aos pés dos apóstolos. </w:t>
      </w:r>
      <w:r w:rsidR="007821A2" w:rsidRPr="007821A2">
        <w:rPr>
          <w:rFonts w:ascii="Times New Roman" w:hAnsi="Times New Roman" w:cs="Times New Roman"/>
          <w:i/>
        </w:rPr>
        <w:t>Distribuía-se então</w:t>
      </w:r>
      <w:r w:rsidR="007821A2" w:rsidRPr="007821A2">
        <w:rPr>
          <w:rFonts w:ascii="Times New Roman" w:hAnsi="Times New Roman" w:cs="Times New Roman"/>
          <w:i/>
        </w:rPr>
        <w:t xml:space="preserve"> a cada um, </w:t>
      </w:r>
      <w:r w:rsidR="007821A2" w:rsidRPr="007821A2">
        <w:rPr>
          <w:rFonts w:ascii="Times New Roman" w:hAnsi="Times New Roman" w:cs="Times New Roman"/>
          <w:i/>
        </w:rPr>
        <w:t>conforme a sua</w:t>
      </w:r>
      <w:r w:rsidR="007821A2" w:rsidRPr="007821A2">
        <w:rPr>
          <w:rFonts w:ascii="Times New Roman" w:hAnsi="Times New Roman" w:cs="Times New Roman"/>
          <w:i/>
        </w:rPr>
        <w:t xml:space="preserve"> necessidade</w:t>
      </w:r>
      <w:r>
        <w:rPr>
          <w:rFonts w:ascii="Times New Roman" w:hAnsi="Times New Roman" w:cs="Times New Roman"/>
        </w:rPr>
        <w:t>”.</w:t>
      </w:r>
    </w:p>
    <w:p w14:paraId="458C2347" w14:textId="77777777" w:rsidR="007E7E03" w:rsidRPr="0070020B" w:rsidRDefault="007E7E03" w:rsidP="007E7E03">
      <w:pPr>
        <w:pStyle w:val="PargrafodaLista"/>
        <w:spacing w:after="0" w:line="360" w:lineRule="auto"/>
        <w:ind w:left="360"/>
        <w:jc w:val="both"/>
        <w:rPr>
          <w:rFonts w:ascii="Times New Roman" w:hAnsi="Times New Roman" w:cs="Times New Roman"/>
        </w:rPr>
      </w:pPr>
    </w:p>
    <w:p w14:paraId="361F3E9C" w14:textId="2C324651" w:rsidR="003439E6" w:rsidRDefault="003439E6" w:rsidP="00CF3FA1">
      <w:pPr>
        <w:pStyle w:val="PargrafodaLista"/>
        <w:numPr>
          <w:ilvl w:val="0"/>
          <w:numId w:val="9"/>
        </w:numPr>
        <w:spacing w:after="0" w:line="360" w:lineRule="auto"/>
        <w:jc w:val="both"/>
        <w:rPr>
          <w:rFonts w:ascii="Times New Roman" w:hAnsi="Times New Roman" w:cs="Times New Roman"/>
        </w:rPr>
      </w:pPr>
      <w:proofErr w:type="spellStart"/>
      <w:r w:rsidRPr="007821A2">
        <w:rPr>
          <w:rFonts w:ascii="Times New Roman" w:hAnsi="Times New Roman" w:cs="Times New Roman"/>
          <w:i/>
        </w:rPr>
        <w:t>At</w:t>
      </w:r>
      <w:proofErr w:type="spellEnd"/>
      <w:r w:rsidR="003243A7">
        <w:rPr>
          <w:rFonts w:ascii="Times New Roman" w:hAnsi="Times New Roman" w:cs="Times New Roman"/>
        </w:rPr>
        <w:t xml:space="preserve"> 6,1</w:t>
      </w:r>
      <w:r w:rsidR="007821A2">
        <w:rPr>
          <w:rFonts w:ascii="Times New Roman" w:hAnsi="Times New Roman" w:cs="Times New Roman"/>
        </w:rPr>
        <w:t>-6 – A instituição dos sete diáconos, para o serviço das mesas, deixando para os apóstolos a oração e o serviço da Palavra. A</w:t>
      </w:r>
      <w:r w:rsidRPr="00CF3FA1">
        <w:rPr>
          <w:rFonts w:ascii="Times New Roman" w:hAnsi="Times New Roman" w:cs="Times New Roman"/>
        </w:rPr>
        <w:t xml:space="preserve"> diaconia </w:t>
      </w:r>
      <w:r w:rsidR="007821A2">
        <w:rPr>
          <w:rFonts w:ascii="Times New Roman" w:hAnsi="Times New Roman" w:cs="Times New Roman"/>
        </w:rPr>
        <w:t xml:space="preserve">é </w:t>
      </w:r>
      <w:r w:rsidRPr="00CF3FA1">
        <w:rPr>
          <w:rFonts w:ascii="Times New Roman" w:hAnsi="Times New Roman" w:cs="Times New Roman"/>
        </w:rPr>
        <w:t>implantada na estrutura fundamental da Igreja</w:t>
      </w:r>
      <w:r w:rsidR="00D37211" w:rsidRPr="00CF3FA1">
        <w:rPr>
          <w:rFonts w:ascii="Times New Roman" w:hAnsi="Times New Roman" w:cs="Times New Roman"/>
        </w:rPr>
        <w:t xml:space="preserve">: </w:t>
      </w:r>
      <w:r w:rsidR="007821A2">
        <w:rPr>
          <w:rFonts w:ascii="Times New Roman" w:hAnsi="Times New Roman" w:cs="Times New Roman"/>
        </w:rPr>
        <w:t xml:space="preserve">os critérios de escolha (homens de reputação, cheios do Espírito Santo e de sabedoria) mostram tratar-se não de um serviço </w:t>
      </w:r>
      <w:r w:rsidR="003243A7">
        <w:rPr>
          <w:rFonts w:ascii="Times New Roman" w:hAnsi="Times New Roman" w:cs="Times New Roman"/>
        </w:rPr>
        <w:t xml:space="preserve">técnico ou </w:t>
      </w:r>
      <w:r w:rsidR="007821A2">
        <w:rPr>
          <w:rFonts w:ascii="Times New Roman" w:hAnsi="Times New Roman" w:cs="Times New Roman"/>
        </w:rPr>
        <w:t xml:space="preserve">assistencial, mas de um ministério eclesial </w:t>
      </w:r>
      <w:r w:rsidR="00D37211" w:rsidRPr="00CF3FA1">
        <w:rPr>
          <w:rFonts w:ascii="Times New Roman" w:hAnsi="Times New Roman" w:cs="Times New Roman"/>
        </w:rPr>
        <w:t>“</w:t>
      </w:r>
      <w:r w:rsidR="00D37211" w:rsidRPr="00CF3FA1">
        <w:rPr>
          <w:rFonts w:ascii="Times New Roman" w:hAnsi="Times New Roman" w:cs="Times New Roman"/>
          <w:i/>
        </w:rPr>
        <w:t>Este é, sem dúvida, um dos primeiros sinais com que a comunidade cristã se apresentou no palco do mundo: o serviço aos mais pobres</w:t>
      </w:r>
      <w:r w:rsidR="00D37211" w:rsidRPr="00CF3FA1">
        <w:rPr>
          <w:rFonts w:ascii="Times New Roman" w:hAnsi="Times New Roman" w:cs="Times New Roman"/>
        </w:rPr>
        <w:t>” (Papa Francisco, Mensagem para o 1.º Dia Mundial dos Pobres</w:t>
      </w:r>
      <w:r w:rsidR="0003270B" w:rsidRPr="00CF3FA1">
        <w:rPr>
          <w:rFonts w:ascii="Times New Roman" w:hAnsi="Times New Roman" w:cs="Times New Roman"/>
        </w:rPr>
        <w:t>, n.º</w:t>
      </w:r>
      <w:r w:rsidR="0070020B">
        <w:rPr>
          <w:rFonts w:ascii="Times New Roman" w:hAnsi="Times New Roman" w:cs="Times New Roman"/>
        </w:rPr>
        <w:t xml:space="preserve"> </w:t>
      </w:r>
      <w:r w:rsidR="0003270B" w:rsidRPr="00CF3FA1">
        <w:rPr>
          <w:rFonts w:ascii="Times New Roman" w:hAnsi="Times New Roman" w:cs="Times New Roman"/>
        </w:rPr>
        <w:t>2</w:t>
      </w:r>
      <w:r w:rsidR="00D37211" w:rsidRPr="00CF3FA1">
        <w:rPr>
          <w:rFonts w:ascii="Times New Roman" w:hAnsi="Times New Roman" w:cs="Times New Roman"/>
        </w:rPr>
        <w:t>)</w:t>
      </w:r>
    </w:p>
    <w:p w14:paraId="31E31844" w14:textId="77777777" w:rsidR="007E7E03" w:rsidRPr="007E7E03" w:rsidRDefault="007E7E03" w:rsidP="007E7E03">
      <w:pPr>
        <w:pStyle w:val="PargrafodaLista"/>
        <w:rPr>
          <w:rFonts w:ascii="Times New Roman" w:hAnsi="Times New Roman" w:cs="Times New Roman"/>
        </w:rPr>
      </w:pPr>
    </w:p>
    <w:p w14:paraId="1FC05E01" w14:textId="77777777" w:rsidR="007E7E03" w:rsidRPr="00CF3FA1" w:rsidRDefault="007E7E03" w:rsidP="007E7E03">
      <w:pPr>
        <w:pStyle w:val="PargrafodaLista"/>
        <w:spacing w:after="0" w:line="360" w:lineRule="auto"/>
        <w:ind w:left="360"/>
        <w:jc w:val="both"/>
        <w:rPr>
          <w:rFonts w:ascii="Times New Roman" w:hAnsi="Times New Roman" w:cs="Times New Roman"/>
        </w:rPr>
      </w:pPr>
    </w:p>
    <w:p w14:paraId="67B1C60E" w14:textId="7948B6CB" w:rsidR="004F7BBA" w:rsidRDefault="0070020B" w:rsidP="00CF3FA1">
      <w:pPr>
        <w:pStyle w:val="PargrafodaLista"/>
        <w:numPr>
          <w:ilvl w:val="0"/>
          <w:numId w:val="9"/>
        </w:numPr>
        <w:spacing w:after="0" w:line="360" w:lineRule="auto"/>
        <w:jc w:val="both"/>
        <w:rPr>
          <w:rFonts w:ascii="Times New Roman" w:hAnsi="Times New Roman" w:cs="Times New Roman"/>
        </w:rPr>
      </w:pPr>
      <w:r w:rsidRPr="007821A2">
        <w:rPr>
          <w:rFonts w:ascii="Times New Roman" w:hAnsi="Times New Roman" w:cs="Times New Roman"/>
          <w:i/>
        </w:rPr>
        <w:t>Gal</w:t>
      </w:r>
      <w:r>
        <w:rPr>
          <w:rFonts w:ascii="Times New Roman" w:hAnsi="Times New Roman" w:cs="Times New Roman"/>
        </w:rPr>
        <w:t xml:space="preserve"> 2,1</w:t>
      </w:r>
      <w:r w:rsidR="00CF3FA1" w:rsidRPr="00CF3FA1">
        <w:rPr>
          <w:rFonts w:ascii="Times New Roman" w:hAnsi="Times New Roman" w:cs="Times New Roman"/>
        </w:rPr>
        <w:t xml:space="preserve">0 – </w:t>
      </w:r>
      <w:r w:rsidR="004F7BBA" w:rsidRPr="00CF3FA1">
        <w:rPr>
          <w:rFonts w:ascii="Times New Roman" w:hAnsi="Times New Roman" w:cs="Times New Roman"/>
        </w:rPr>
        <w:t xml:space="preserve">O critério dado pelos apóstolos </w:t>
      </w:r>
      <w:r w:rsidR="003243A7">
        <w:rPr>
          <w:rFonts w:ascii="Times New Roman" w:hAnsi="Times New Roman" w:cs="Times New Roman"/>
        </w:rPr>
        <w:t xml:space="preserve">Cefas (Pedro), Tiago e João, </w:t>
      </w:r>
      <w:r w:rsidR="004F7BBA" w:rsidRPr="00CF3FA1">
        <w:rPr>
          <w:rFonts w:ascii="Times New Roman" w:hAnsi="Times New Roman" w:cs="Times New Roman"/>
        </w:rPr>
        <w:t>a Paulo</w:t>
      </w:r>
      <w:r w:rsidR="007821A2">
        <w:rPr>
          <w:rFonts w:ascii="Times New Roman" w:hAnsi="Times New Roman" w:cs="Times New Roman"/>
        </w:rPr>
        <w:t xml:space="preserve"> e Barnabé</w:t>
      </w:r>
      <w:r w:rsidR="004F7BBA" w:rsidRPr="00CF3FA1">
        <w:rPr>
          <w:rFonts w:ascii="Times New Roman" w:hAnsi="Times New Roman" w:cs="Times New Roman"/>
        </w:rPr>
        <w:t>, na vi</w:t>
      </w:r>
      <w:r w:rsidR="0003270B" w:rsidRPr="00CF3FA1">
        <w:rPr>
          <w:rFonts w:ascii="Times New Roman" w:hAnsi="Times New Roman" w:cs="Times New Roman"/>
        </w:rPr>
        <w:t xml:space="preserve">sita a Jerusalém, para ver se </w:t>
      </w:r>
      <w:r w:rsidR="003243A7">
        <w:rPr>
          <w:rFonts w:ascii="Times New Roman" w:hAnsi="Times New Roman" w:cs="Times New Roman"/>
        </w:rPr>
        <w:t xml:space="preserve">estes </w:t>
      </w:r>
      <w:r w:rsidR="0003270B" w:rsidRPr="00CF3FA1">
        <w:rPr>
          <w:rFonts w:ascii="Times New Roman" w:hAnsi="Times New Roman" w:cs="Times New Roman"/>
        </w:rPr>
        <w:t>nã</w:t>
      </w:r>
      <w:r w:rsidR="004F7BBA" w:rsidRPr="00CF3FA1">
        <w:rPr>
          <w:rFonts w:ascii="Times New Roman" w:hAnsi="Times New Roman" w:cs="Times New Roman"/>
        </w:rPr>
        <w:t>o estava</w:t>
      </w:r>
      <w:r w:rsidR="003243A7">
        <w:rPr>
          <w:rFonts w:ascii="Times New Roman" w:hAnsi="Times New Roman" w:cs="Times New Roman"/>
        </w:rPr>
        <w:t>m</w:t>
      </w:r>
      <w:r w:rsidR="004F7BBA" w:rsidRPr="00CF3FA1">
        <w:rPr>
          <w:rFonts w:ascii="Times New Roman" w:hAnsi="Times New Roman" w:cs="Times New Roman"/>
        </w:rPr>
        <w:t xml:space="preserve"> a correr em vão</w:t>
      </w:r>
      <w:r w:rsidR="003243A7">
        <w:rPr>
          <w:rFonts w:ascii="Times New Roman" w:hAnsi="Times New Roman" w:cs="Times New Roman"/>
        </w:rPr>
        <w:t xml:space="preserve"> foi este</w:t>
      </w:r>
      <w:r w:rsidR="004F7BBA" w:rsidRPr="00CF3FA1">
        <w:rPr>
          <w:rFonts w:ascii="Times New Roman" w:hAnsi="Times New Roman" w:cs="Times New Roman"/>
        </w:rPr>
        <w:t>: “</w:t>
      </w:r>
      <w:r w:rsidR="004F7BBA" w:rsidRPr="0070020B">
        <w:rPr>
          <w:rFonts w:ascii="Times New Roman" w:hAnsi="Times New Roman" w:cs="Times New Roman"/>
          <w:i/>
        </w:rPr>
        <w:t>que não se esquecesse dos pobres</w:t>
      </w:r>
      <w:r>
        <w:rPr>
          <w:rFonts w:ascii="Times New Roman" w:hAnsi="Times New Roman" w:cs="Times New Roman"/>
          <w:i/>
        </w:rPr>
        <w:t>, o que procurarei fazer com o maior empenho</w:t>
      </w:r>
      <w:r w:rsidR="004F7BBA" w:rsidRPr="00CF3FA1">
        <w:rPr>
          <w:rFonts w:ascii="Times New Roman" w:hAnsi="Times New Roman" w:cs="Times New Roman"/>
        </w:rPr>
        <w:t>”</w:t>
      </w:r>
      <w:r w:rsidR="0003270B" w:rsidRPr="00CF3FA1">
        <w:rPr>
          <w:rFonts w:ascii="Times New Roman" w:hAnsi="Times New Roman" w:cs="Times New Roman"/>
        </w:rPr>
        <w:t>.</w:t>
      </w:r>
    </w:p>
    <w:p w14:paraId="75998F57" w14:textId="77777777" w:rsidR="007E7E03" w:rsidRPr="00CF3FA1" w:rsidRDefault="007E7E03" w:rsidP="007E7E03">
      <w:pPr>
        <w:pStyle w:val="PargrafodaLista"/>
        <w:spacing w:after="0" w:line="360" w:lineRule="auto"/>
        <w:ind w:left="360"/>
        <w:jc w:val="both"/>
        <w:rPr>
          <w:rFonts w:ascii="Times New Roman" w:hAnsi="Times New Roman" w:cs="Times New Roman"/>
        </w:rPr>
      </w:pPr>
    </w:p>
    <w:p w14:paraId="2A07E9B1" w14:textId="7F2378F6" w:rsidR="003439E6" w:rsidRPr="00CF3FA1" w:rsidRDefault="00135169" w:rsidP="00CF3FA1">
      <w:pPr>
        <w:pStyle w:val="PargrafodaLista"/>
        <w:numPr>
          <w:ilvl w:val="0"/>
          <w:numId w:val="9"/>
        </w:numPr>
        <w:spacing w:after="0" w:line="360" w:lineRule="auto"/>
        <w:jc w:val="both"/>
        <w:rPr>
          <w:rFonts w:ascii="Times New Roman" w:hAnsi="Times New Roman" w:cs="Times New Roman"/>
        </w:rPr>
      </w:pPr>
      <w:r w:rsidRPr="00CF3FA1">
        <w:rPr>
          <w:rFonts w:ascii="Times New Roman" w:hAnsi="Times New Roman" w:cs="Times New Roman"/>
        </w:rPr>
        <w:t xml:space="preserve"> </w:t>
      </w:r>
      <w:r w:rsidR="003439E6" w:rsidRPr="00CF3FA1">
        <w:rPr>
          <w:rFonts w:ascii="Times New Roman" w:hAnsi="Times New Roman" w:cs="Times New Roman"/>
        </w:rPr>
        <w:t>“</w:t>
      </w:r>
      <w:r w:rsidR="007821A2">
        <w:rPr>
          <w:rFonts w:ascii="Times New Roman" w:hAnsi="Times New Roman" w:cs="Times New Roman"/>
        </w:rPr>
        <w:t xml:space="preserve">A </w:t>
      </w:r>
      <w:r w:rsidR="003439E6" w:rsidRPr="007B77DA">
        <w:rPr>
          <w:rFonts w:ascii="Times New Roman" w:hAnsi="Times New Roman" w:cs="Times New Roman"/>
          <w:i/>
        </w:rPr>
        <w:t>Igreja de Roma, que preside à Caridade</w:t>
      </w:r>
      <w:r w:rsidR="007821A2">
        <w:rPr>
          <w:rFonts w:ascii="Times New Roman" w:hAnsi="Times New Roman" w:cs="Times New Roman"/>
        </w:rPr>
        <w:t>” na expressão de Santo Inácio de Antioquia</w:t>
      </w:r>
      <w:r w:rsidR="003439E6" w:rsidRPr="00CF3FA1">
        <w:rPr>
          <w:rFonts w:ascii="Times New Roman" w:hAnsi="Times New Roman" w:cs="Times New Roman"/>
        </w:rPr>
        <w:t xml:space="preserve"> </w:t>
      </w:r>
      <w:r w:rsidR="007821A2">
        <w:rPr>
          <w:rFonts w:ascii="Times New Roman" w:hAnsi="Times New Roman" w:cs="Times New Roman"/>
        </w:rPr>
        <w:t>(</w:t>
      </w:r>
      <w:r w:rsidR="003439E6" w:rsidRPr="00CF3FA1">
        <w:rPr>
          <w:rFonts w:ascii="Times New Roman" w:hAnsi="Times New Roman" w:cs="Times New Roman"/>
        </w:rPr>
        <w:t>+ 117)</w:t>
      </w:r>
    </w:p>
    <w:p w14:paraId="0C9D06A4" w14:textId="77777777" w:rsidR="003439E6" w:rsidRPr="00CF3FA1" w:rsidRDefault="003439E6" w:rsidP="00CF3FA1">
      <w:pPr>
        <w:pStyle w:val="PargrafodaLista"/>
        <w:spacing w:after="0" w:line="360" w:lineRule="auto"/>
        <w:jc w:val="both"/>
        <w:rPr>
          <w:rFonts w:ascii="Times New Roman" w:hAnsi="Times New Roman" w:cs="Times New Roman"/>
        </w:rPr>
      </w:pPr>
    </w:p>
    <w:p w14:paraId="7F148529" w14:textId="77777777" w:rsidR="003439E6" w:rsidRPr="00CF3FA1" w:rsidRDefault="004F7BBA" w:rsidP="00CF3FA1">
      <w:pPr>
        <w:spacing w:after="0" w:line="360" w:lineRule="auto"/>
        <w:jc w:val="both"/>
        <w:rPr>
          <w:rFonts w:ascii="Times New Roman" w:hAnsi="Times New Roman" w:cs="Times New Roman"/>
          <w:b/>
        </w:rPr>
      </w:pPr>
      <w:r w:rsidRPr="00CF3FA1">
        <w:rPr>
          <w:rFonts w:ascii="Times New Roman" w:hAnsi="Times New Roman" w:cs="Times New Roman"/>
          <w:b/>
        </w:rPr>
        <w:t>Três notas essenciais:</w:t>
      </w:r>
      <w:r w:rsidR="003439E6" w:rsidRPr="00CF3FA1">
        <w:rPr>
          <w:rFonts w:ascii="Times New Roman" w:hAnsi="Times New Roman" w:cs="Times New Roman"/>
          <w:b/>
        </w:rPr>
        <w:t xml:space="preserve"> </w:t>
      </w:r>
    </w:p>
    <w:p w14:paraId="51456FF4" w14:textId="77777777" w:rsidR="00135169" w:rsidRPr="00CF3FA1" w:rsidRDefault="00135169" w:rsidP="00CF3FA1">
      <w:pPr>
        <w:spacing w:after="0" w:line="360" w:lineRule="auto"/>
        <w:jc w:val="both"/>
        <w:rPr>
          <w:rFonts w:ascii="Times New Roman" w:hAnsi="Times New Roman" w:cs="Times New Roman"/>
        </w:rPr>
      </w:pPr>
    </w:p>
    <w:p w14:paraId="6FE4B96E" w14:textId="4B3FDDB7" w:rsidR="0003270B" w:rsidRPr="00CF3FA1" w:rsidRDefault="003439E6" w:rsidP="00CF3FA1">
      <w:pPr>
        <w:pStyle w:val="PargrafodaLista"/>
        <w:numPr>
          <w:ilvl w:val="0"/>
          <w:numId w:val="3"/>
        </w:numPr>
        <w:spacing w:after="0" w:line="360" w:lineRule="auto"/>
        <w:jc w:val="both"/>
        <w:rPr>
          <w:rFonts w:ascii="Times New Roman" w:hAnsi="Times New Roman" w:cs="Times New Roman"/>
        </w:rPr>
      </w:pPr>
      <w:r w:rsidRPr="00CF3FA1">
        <w:rPr>
          <w:rFonts w:ascii="Times New Roman" w:hAnsi="Times New Roman" w:cs="Times New Roman"/>
        </w:rPr>
        <w:t>A natureza íntima da Igreja exprime-se num tríplice dever</w:t>
      </w:r>
      <w:r w:rsidR="003243A7">
        <w:rPr>
          <w:rFonts w:ascii="Times New Roman" w:hAnsi="Times New Roman" w:cs="Times New Roman"/>
        </w:rPr>
        <w:t>:</w:t>
      </w:r>
      <w:r w:rsidRPr="00CF3FA1">
        <w:rPr>
          <w:rFonts w:ascii="Times New Roman" w:hAnsi="Times New Roman" w:cs="Times New Roman"/>
        </w:rPr>
        <w:t xml:space="preserve"> anúncio da Palavra (</w:t>
      </w:r>
      <w:proofErr w:type="spellStart"/>
      <w:r w:rsidRPr="007B77DA">
        <w:rPr>
          <w:rFonts w:ascii="Times New Roman" w:hAnsi="Times New Roman" w:cs="Times New Roman"/>
          <w:i/>
        </w:rPr>
        <w:t>kerygma</w:t>
      </w:r>
      <w:proofErr w:type="spellEnd"/>
      <w:r w:rsidRPr="00CF3FA1">
        <w:rPr>
          <w:rFonts w:ascii="Times New Roman" w:hAnsi="Times New Roman" w:cs="Times New Roman"/>
        </w:rPr>
        <w:t>), celebração dos Sacramentos (</w:t>
      </w:r>
      <w:proofErr w:type="spellStart"/>
      <w:r w:rsidRPr="007B77DA">
        <w:rPr>
          <w:rFonts w:ascii="Times New Roman" w:hAnsi="Times New Roman" w:cs="Times New Roman"/>
          <w:i/>
        </w:rPr>
        <w:t>Leitourgia</w:t>
      </w:r>
      <w:proofErr w:type="spellEnd"/>
      <w:r w:rsidR="007B77DA">
        <w:rPr>
          <w:rFonts w:ascii="Times New Roman" w:hAnsi="Times New Roman" w:cs="Times New Roman"/>
        </w:rPr>
        <w:t>) e Serviço da Caridade (</w:t>
      </w:r>
      <w:proofErr w:type="spellStart"/>
      <w:r w:rsidR="007B77DA" w:rsidRPr="007B77DA">
        <w:rPr>
          <w:rFonts w:ascii="Times New Roman" w:hAnsi="Times New Roman" w:cs="Times New Roman"/>
          <w:i/>
        </w:rPr>
        <w:t>D</w:t>
      </w:r>
      <w:r w:rsidRPr="007B77DA">
        <w:rPr>
          <w:rFonts w:ascii="Times New Roman" w:hAnsi="Times New Roman" w:cs="Times New Roman"/>
          <w:i/>
        </w:rPr>
        <w:t>iakonia</w:t>
      </w:r>
      <w:proofErr w:type="spellEnd"/>
      <w:r w:rsidRPr="00CF3FA1">
        <w:rPr>
          <w:rFonts w:ascii="Times New Roman" w:hAnsi="Times New Roman" w:cs="Times New Roman"/>
        </w:rPr>
        <w:t xml:space="preserve">). </w:t>
      </w:r>
    </w:p>
    <w:p w14:paraId="34AAB057" w14:textId="77777777" w:rsidR="0003270B" w:rsidRPr="00CF3FA1" w:rsidRDefault="0003270B" w:rsidP="00CF3FA1">
      <w:pPr>
        <w:pStyle w:val="PargrafodaLista"/>
        <w:spacing w:after="0" w:line="360" w:lineRule="auto"/>
        <w:ind w:left="360"/>
        <w:jc w:val="both"/>
        <w:rPr>
          <w:rFonts w:ascii="Times New Roman" w:hAnsi="Times New Roman" w:cs="Times New Roman"/>
        </w:rPr>
      </w:pPr>
    </w:p>
    <w:p w14:paraId="133BCB5B" w14:textId="77777777" w:rsidR="0003270B" w:rsidRPr="00CF3FA1" w:rsidRDefault="003439E6" w:rsidP="00CF3FA1">
      <w:pPr>
        <w:pStyle w:val="PargrafodaLista"/>
        <w:spacing w:after="0" w:line="360" w:lineRule="auto"/>
        <w:ind w:left="360"/>
        <w:jc w:val="both"/>
        <w:rPr>
          <w:rFonts w:ascii="Times New Roman" w:hAnsi="Times New Roman" w:cs="Times New Roman"/>
        </w:rPr>
      </w:pPr>
      <w:r w:rsidRPr="00CF3FA1">
        <w:rPr>
          <w:rFonts w:ascii="Times New Roman" w:hAnsi="Times New Roman" w:cs="Times New Roman"/>
        </w:rPr>
        <w:t xml:space="preserve">São deveres que se reclamam mutuamente, não podendo ser separados uns dos outros. </w:t>
      </w:r>
    </w:p>
    <w:p w14:paraId="77F51C0D" w14:textId="77777777" w:rsidR="0003270B" w:rsidRPr="00CF3FA1" w:rsidRDefault="0003270B" w:rsidP="00CF3FA1">
      <w:pPr>
        <w:pStyle w:val="PargrafodaLista"/>
        <w:spacing w:after="0" w:line="360" w:lineRule="auto"/>
        <w:ind w:left="360"/>
        <w:jc w:val="both"/>
        <w:rPr>
          <w:rFonts w:ascii="Times New Roman" w:hAnsi="Times New Roman" w:cs="Times New Roman"/>
        </w:rPr>
      </w:pPr>
    </w:p>
    <w:p w14:paraId="11420F31" w14:textId="6C2998D5" w:rsidR="003439E6" w:rsidRDefault="003439E6" w:rsidP="00CF3FA1">
      <w:pPr>
        <w:pStyle w:val="PargrafodaLista"/>
        <w:spacing w:after="0" w:line="360" w:lineRule="auto"/>
        <w:ind w:left="360"/>
        <w:jc w:val="both"/>
        <w:rPr>
          <w:rFonts w:ascii="Times New Roman" w:hAnsi="Times New Roman" w:cs="Times New Roman"/>
        </w:rPr>
      </w:pPr>
      <w:r w:rsidRPr="00CF3FA1">
        <w:rPr>
          <w:rFonts w:ascii="Times New Roman" w:hAnsi="Times New Roman" w:cs="Times New Roman"/>
        </w:rPr>
        <w:t>A caridade não é uma espécie de atividade assistencial que poderia ser deixada a outros, mas pertence à sua natureza, é expressão irrenunciável da sua própria essência</w:t>
      </w:r>
      <w:r w:rsidR="007B77DA">
        <w:rPr>
          <w:rFonts w:ascii="Times New Roman" w:hAnsi="Times New Roman" w:cs="Times New Roman"/>
        </w:rPr>
        <w:t xml:space="preserve"> (DCE 25 a</w:t>
      </w:r>
      <w:r w:rsidR="009F3CB1" w:rsidRPr="00CF3FA1">
        <w:rPr>
          <w:rFonts w:ascii="Times New Roman" w:hAnsi="Times New Roman" w:cs="Times New Roman"/>
        </w:rPr>
        <w:t>; cf. PDP 2017/2018, 2.ª ed., pp.24-25).</w:t>
      </w:r>
    </w:p>
    <w:p w14:paraId="12D91E0A" w14:textId="77777777" w:rsidR="003243A7" w:rsidRPr="00CF3FA1" w:rsidRDefault="003243A7" w:rsidP="00CF3FA1">
      <w:pPr>
        <w:pStyle w:val="PargrafodaLista"/>
        <w:spacing w:after="0" w:line="360" w:lineRule="auto"/>
        <w:ind w:left="360"/>
        <w:jc w:val="both"/>
        <w:rPr>
          <w:rFonts w:ascii="Times New Roman" w:hAnsi="Times New Roman" w:cs="Times New Roman"/>
        </w:rPr>
      </w:pPr>
    </w:p>
    <w:p w14:paraId="2E4D9701" w14:textId="7468B476" w:rsidR="003439E6" w:rsidRPr="00CF3FA1" w:rsidRDefault="003243A7" w:rsidP="00CF3FA1">
      <w:pPr>
        <w:pStyle w:val="PargrafodaLista"/>
        <w:numPr>
          <w:ilvl w:val="0"/>
          <w:numId w:val="3"/>
        </w:numPr>
        <w:spacing w:after="0" w:line="360" w:lineRule="auto"/>
        <w:jc w:val="both"/>
        <w:rPr>
          <w:rFonts w:ascii="Times New Roman" w:hAnsi="Times New Roman" w:cs="Times New Roman"/>
        </w:rPr>
      </w:pPr>
      <w:r>
        <w:rPr>
          <w:rFonts w:ascii="Times New Roman" w:hAnsi="Times New Roman" w:cs="Times New Roman"/>
        </w:rPr>
        <w:t>“</w:t>
      </w:r>
      <w:r w:rsidR="003439E6" w:rsidRPr="007E7E03">
        <w:rPr>
          <w:rFonts w:ascii="Times New Roman" w:hAnsi="Times New Roman" w:cs="Times New Roman"/>
          <w:i/>
        </w:rPr>
        <w:t>Na família da Igreja</w:t>
      </w:r>
      <w:r w:rsidR="00135169" w:rsidRPr="007E7E03">
        <w:rPr>
          <w:rFonts w:ascii="Times New Roman" w:hAnsi="Times New Roman" w:cs="Times New Roman"/>
          <w:i/>
        </w:rPr>
        <w:t xml:space="preserve"> não deve haver ninguém qu</w:t>
      </w:r>
      <w:r w:rsidR="004F7BBA" w:rsidRPr="007E7E03">
        <w:rPr>
          <w:rFonts w:ascii="Times New Roman" w:hAnsi="Times New Roman" w:cs="Times New Roman"/>
          <w:i/>
        </w:rPr>
        <w:t>e sofra por falta do necessário</w:t>
      </w:r>
      <w:r>
        <w:rPr>
          <w:rFonts w:ascii="Times New Roman" w:hAnsi="Times New Roman" w:cs="Times New Roman"/>
        </w:rPr>
        <w:t>”</w:t>
      </w:r>
      <w:r w:rsidR="004F7BBA" w:rsidRPr="00CF3FA1">
        <w:rPr>
          <w:rFonts w:ascii="Times New Roman" w:hAnsi="Times New Roman" w:cs="Times New Roman"/>
        </w:rPr>
        <w:t xml:space="preserve"> (DCE 25 b)</w:t>
      </w:r>
      <w:r w:rsidR="009F3CB1" w:rsidRPr="00CF3FA1">
        <w:rPr>
          <w:rFonts w:ascii="Times New Roman" w:hAnsi="Times New Roman" w:cs="Times New Roman"/>
        </w:rPr>
        <w:t xml:space="preserve">. </w:t>
      </w:r>
      <w:r>
        <w:rPr>
          <w:rFonts w:ascii="Times New Roman" w:hAnsi="Times New Roman" w:cs="Times New Roman"/>
        </w:rPr>
        <w:t>“</w:t>
      </w:r>
      <w:r w:rsidR="009F3CB1" w:rsidRPr="00CF3FA1">
        <w:rPr>
          <w:rFonts w:ascii="Times New Roman" w:hAnsi="Times New Roman" w:cs="Times New Roman"/>
        </w:rPr>
        <w:t xml:space="preserve">O pobre </w:t>
      </w:r>
      <w:r w:rsidR="00405CC9" w:rsidRPr="00CF3FA1">
        <w:rPr>
          <w:rFonts w:ascii="Times New Roman" w:hAnsi="Times New Roman" w:cs="Times New Roman"/>
        </w:rPr>
        <w:t xml:space="preserve">deve sentir-se </w:t>
      </w:r>
      <w:r w:rsidR="009F3CB1" w:rsidRPr="00CF3FA1">
        <w:rPr>
          <w:rFonts w:ascii="Times New Roman" w:hAnsi="Times New Roman" w:cs="Times New Roman"/>
        </w:rPr>
        <w:t xml:space="preserve">estimado como </w:t>
      </w:r>
      <w:r w:rsidR="00405CC9" w:rsidRPr="00CF3FA1">
        <w:rPr>
          <w:rFonts w:ascii="Times New Roman" w:hAnsi="Times New Roman" w:cs="Times New Roman"/>
        </w:rPr>
        <w:t xml:space="preserve">alguém </w:t>
      </w:r>
      <w:r w:rsidR="009F3CB1" w:rsidRPr="00CF3FA1">
        <w:rPr>
          <w:rFonts w:ascii="Times New Roman" w:hAnsi="Times New Roman" w:cs="Times New Roman"/>
        </w:rPr>
        <w:t>de alto valor</w:t>
      </w:r>
      <w:r>
        <w:rPr>
          <w:rFonts w:ascii="Times New Roman" w:hAnsi="Times New Roman" w:cs="Times New Roman"/>
        </w:rPr>
        <w:t>”</w:t>
      </w:r>
      <w:r w:rsidR="009F3CB1" w:rsidRPr="00CF3FA1">
        <w:rPr>
          <w:rFonts w:ascii="Times New Roman" w:hAnsi="Times New Roman" w:cs="Times New Roman"/>
        </w:rPr>
        <w:t xml:space="preserve"> (EG 199).</w:t>
      </w:r>
    </w:p>
    <w:p w14:paraId="27A49D8A" w14:textId="66BDAEB1" w:rsidR="007B77DA" w:rsidRDefault="004F7BBA" w:rsidP="00CF3FA1">
      <w:pPr>
        <w:pStyle w:val="PargrafodaLista"/>
        <w:spacing w:after="0" w:line="360" w:lineRule="auto"/>
        <w:ind w:left="360"/>
        <w:jc w:val="both"/>
        <w:rPr>
          <w:rFonts w:ascii="Times New Roman" w:hAnsi="Times New Roman" w:cs="Times New Roman"/>
        </w:rPr>
      </w:pPr>
      <w:r w:rsidRPr="00CF3FA1">
        <w:rPr>
          <w:rFonts w:ascii="Times New Roman" w:hAnsi="Times New Roman" w:cs="Times New Roman"/>
        </w:rPr>
        <w:lastRenderedPageBreak/>
        <w:t xml:space="preserve">O cuidado dos pobres é </w:t>
      </w:r>
      <w:r w:rsidR="003243A7">
        <w:rPr>
          <w:rFonts w:ascii="Times New Roman" w:hAnsi="Times New Roman" w:cs="Times New Roman"/>
        </w:rPr>
        <w:t xml:space="preserve">assim </w:t>
      </w:r>
      <w:r w:rsidRPr="00CF3FA1">
        <w:rPr>
          <w:rFonts w:ascii="Times New Roman" w:hAnsi="Times New Roman" w:cs="Times New Roman"/>
        </w:rPr>
        <w:t xml:space="preserve">critério chave da autenticidade </w:t>
      </w:r>
      <w:r w:rsidR="00663094">
        <w:rPr>
          <w:rFonts w:ascii="Times New Roman" w:hAnsi="Times New Roman" w:cs="Times New Roman"/>
        </w:rPr>
        <w:t xml:space="preserve">apostólica, evangélica e eucarística, </w:t>
      </w:r>
      <w:r w:rsidRPr="00CF3FA1">
        <w:rPr>
          <w:rFonts w:ascii="Times New Roman" w:hAnsi="Times New Roman" w:cs="Times New Roman"/>
        </w:rPr>
        <w:t xml:space="preserve">da Igreja, </w:t>
      </w:r>
      <w:r w:rsidR="003243A7">
        <w:rPr>
          <w:rFonts w:ascii="Times New Roman" w:hAnsi="Times New Roman" w:cs="Times New Roman"/>
        </w:rPr>
        <w:t xml:space="preserve">e </w:t>
      </w:r>
      <w:r w:rsidRPr="00CF3FA1">
        <w:rPr>
          <w:rFonts w:ascii="Times New Roman" w:hAnsi="Times New Roman" w:cs="Times New Roman"/>
        </w:rPr>
        <w:t>de grande atualidade num tempo de regresso do paganismo individualista (</w:t>
      </w:r>
      <w:r w:rsidR="003243A7">
        <w:rPr>
          <w:rFonts w:ascii="Times New Roman" w:hAnsi="Times New Roman" w:cs="Times New Roman"/>
        </w:rPr>
        <w:t xml:space="preserve">cf. </w:t>
      </w:r>
      <w:r w:rsidRPr="00CF3FA1">
        <w:rPr>
          <w:rFonts w:ascii="Times New Roman" w:hAnsi="Times New Roman" w:cs="Times New Roman"/>
        </w:rPr>
        <w:t xml:space="preserve">EG 195). </w:t>
      </w:r>
    </w:p>
    <w:p w14:paraId="713C8DF9" w14:textId="77777777" w:rsidR="007B77DA" w:rsidRDefault="007B77DA" w:rsidP="00CF3FA1">
      <w:pPr>
        <w:pStyle w:val="PargrafodaLista"/>
        <w:spacing w:after="0" w:line="360" w:lineRule="auto"/>
        <w:ind w:left="360"/>
        <w:jc w:val="both"/>
        <w:rPr>
          <w:rFonts w:ascii="Times New Roman" w:hAnsi="Times New Roman" w:cs="Times New Roman"/>
        </w:rPr>
      </w:pPr>
    </w:p>
    <w:p w14:paraId="3B1F774D" w14:textId="77777777" w:rsidR="007B77DA" w:rsidRDefault="004F7BBA" w:rsidP="007B77DA">
      <w:pPr>
        <w:pStyle w:val="PargrafodaLista"/>
        <w:spacing w:after="0" w:line="360" w:lineRule="auto"/>
        <w:ind w:left="360"/>
        <w:jc w:val="both"/>
        <w:rPr>
          <w:rFonts w:ascii="Times New Roman" w:hAnsi="Times New Roman" w:cs="Times New Roman"/>
        </w:rPr>
      </w:pPr>
      <w:r w:rsidRPr="00CF3FA1">
        <w:rPr>
          <w:rFonts w:ascii="Times New Roman" w:hAnsi="Times New Roman" w:cs="Times New Roman"/>
        </w:rPr>
        <w:t xml:space="preserve">Diz o nosso PDP: </w:t>
      </w:r>
      <w:r w:rsidRPr="00CF3FA1">
        <w:rPr>
          <w:rFonts w:ascii="Times New Roman" w:hAnsi="Times New Roman" w:cs="Times New Roman"/>
          <w:i/>
        </w:rPr>
        <w:t>“o cuidado de todos os pobres e de todas as pobrezas e pelo bem integral da pessoa humana são critérios de verificação da autenticidade apostólica da Igreja e da nossa vida cristã</w:t>
      </w:r>
      <w:r w:rsidRPr="00CF3FA1">
        <w:rPr>
          <w:rFonts w:ascii="Times New Roman" w:hAnsi="Times New Roman" w:cs="Times New Roman"/>
        </w:rPr>
        <w:t>” (PDP 2017/2018, 2.ª ed., p.38).</w:t>
      </w:r>
      <w:r w:rsidR="009F3CB1" w:rsidRPr="00CF3FA1">
        <w:rPr>
          <w:rFonts w:ascii="Times New Roman" w:hAnsi="Times New Roman" w:cs="Times New Roman"/>
        </w:rPr>
        <w:t xml:space="preserve"> </w:t>
      </w:r>
    </w:p>
    <w:p w14:paraId="4130A9E7" w14:textId="77777777" w:rsidR="007B77DA" w:rsidRDefault="007B77DA" w:rsidP="007B77DA">
      <w:pPr>
        <w:pStyle w:val="PargrafodaLista"/>
        <w:spacing w:after="0" w:line="360" w:lineRule="auto"/>
        <w:ind w:left="360"/>
        <w:jc w:val="both"/>
        <w:rPr>
          <w:rFonts w:ascii="Times New Roman" w:hAnsi="Times New Roman" w:cs="Times New Roman"/>
        </w:rPr>
      </w:pPr>
    </w:p>
    <w:p w14:paraId="02F2D019" w14:textId="48BCD74E" w:rsidR="0003270B" w:rsidRPr="00663094" w:rsidRDefault="007B77DA" w:rsidP="00663094">
      <w:pPr>
        <w:pStyle w:val="PargrafodaLista"/>
        <w:spacing w:after="0" w:line="360" w:lineRule="auto"/>
        <w:ind w:left="360"/>
        <w:jc w:val="both"/>
        <w:rPr>
          <w:rFonts w:ascii="Times New Roman" w:hAnsi="Times New Roman" w:cs="Times New Roman"/>
          <w:i/>
        </w:rPr>
      </w:pPr>
      <w:r>
        <w:rPr>
          <w:rFonts w:ascii="Times New Roman" w:hAnsi="Times New Roman" w:cs="Times New Roman"/>
        </w:rPr>
        <w:t xml:space="preserve">Diz o Papa: </w:t>
      </w:r>
      <w:r w:rsidR="00CF3FA1" w:rsidRPr="007B77DA">
        <w:rPr>
          <w:rFonts w:ascii="Times New Roman" w:hAnsi="Times New Roman" w:cs="Times New Roman"/>
        </w:rPr>
        <w:t>“</w:t>
      </w:r>
      <w:r w:rsidR="00CF3FA1" w:rsidRPr="007B77DA">
        <w:rPr>
          <w:rFonts w:ascii="Times New Roman" w:hAnsi="Times New Roman" w:cs="Times New Roman"/>
          <w:i/>
        </w:rPr>
        <w:t>a oração, o caminho do discipulado e a conversão encontram, na caridade que se torna partilha, a prova da sua autenticidade evangélica</w:t>
      </w:r>
      <w:r w:rsidR="00663094">
        <w:rPr>
          <w:rFonts w:ascii="Times New Roman" w:hAnsi="Times New Roman" w:cs="Times New Roman"/>
          <w:i/>
        </w:rPr>
        <w:t xml:space="preserve"> (…) </w:t>
      </w:r>
      <w:r w:rsidR="00663094" w:rsidRPr="00663094">
        <w:rPr>
          <w:rFonts w:ascii="Times New Roman" w:hAnsi="Times New Roman" w:cs="Times New Roman"/>
          <w:i/>
        </w:rPr>
        <w:t>Se realmente queremos encontrar Cristo, é preciso que toquemos o seu corpo no corpo chagado dos pobres, como resposta à comunhão sacra</w:t>
      </w:r>
      <w:r w:rsidR="00663094">
        <w:rPr>
          <w:rFonts w:ascii="Times New Roman" w:hAnsi="Times New Roman" w:cs="Times New Roman"/>
          <w:i/>
        </w:rPr>
        <w:t xml:space="preserve">mental recebida na Eucaristia. </w:t>
      </w:r>
      <w:r w:rsidR="00663094" w:rsidRPr="00663094">
        <w:rPr>
          <w:rFonts w:ascii="Times New Roman" w:hAnsi="Times New Roman" w:cs="Times New Roman"/>
          <w:i/>
        </w:rPr>
        <w:t>O Corpo de Cristo, partido na sagrada liturgia, deixa-se encontrar pela caridade partilhada no rosto e na pessoa dos irmãos e irmãs mais frágeis.</w:t>
      </w:r>
      <w:r w:rsidR="00CF3FA1" w:rsidRPr="00663094">
        <w:rPr>
          <w:rFonts w:ascii="Times New Roman" w:hAnsi="Times New Roman" w:cs="Times New Roman"/>
        </w:rPr>
        <w:t>” (Papa Francisco, Mensagem para o 1.º Dia Mundial dos Pobres, n.º 3).</w:t>
      </w:r>
    </w:p>
    <w:p w14:paraId="38260601" w14:textId="77777777" w:rsidR="0003270B" w:rsidRPr="00CF3FA1" w:rsidRDefault="0003270B" w:rsidP="00CF3FA1">
      <w:pPr>
        <w:pStyle w:val="PargrafodaLista"/>
        <w:spacing w:after="0" w:line="360" w:lineRule="auto"/>
        <w:rPr>
          <w:rFonts w:ascii="Times New Roman" w:hAnsi="Times New Roman" w:cs="Times New Roman"/>
        </w:rPr>
      </w:pPr>
    </w:p>
    <w:p w14:paraId="25C133AD" w14:textId="52DFBFD9" w:rsidR="004F7BBA" w:rsidRPr="00CF3FA1" w:rsidRDefault="007B77DA" w:rsidP="00CF3FA1">
      <w:pPr>
        <w:pStyle w:val="PargrafodaLista"/>
        <w:numPr>
          <w:ilvl w:val="0"/>
          <w:numId w:val="3"/>
        </w:numPr>
        <w:spacing w:after="0" w:line="360" w:lineRule="auto"/>
        <w:jc w:val="both"/>
        <w:rPr>
          <w:rFonts w:ascii="Times New Roman" w:hAnsi="Times New Roman" w:cs="Times New Roman"/>
        </w:rPr>
      </w:pPr>
      <w:r>
        <w:rPr>
          <w:rFonts w:ascii="Times New Roman" w:hAnsi="Times New Roman" w:cs="Times New Roman"/>
        </w:rPr>
        <w:t>O Papa Francisco alerta-nos para n</w:t>
      </w:r>
      <w:r w:rsidR="009F3CB1" w:rsidRPr="00CF3FA1">
        <w:rPr>
          <w:rFonts w:ascii="Times New Roman" w:hAnsi="Times New Roman" w:cs="Times New Roman"/>
        </w:rPr>
        <w:t>ão esquecer</w:t>
      </w:r>
      <w:r>
        <w:rPr>
          <w:rFonts w:ascii="Times New Roman" w:hAnsi="Times New Roman" w:cs="Times New Roman"/>
        </w:rPr>
        <w:t>mos</w:t>
      </w:r>
      <w:r w:rsidR="009F3CB1" w:rsidRPr="00CF3FA1">
        <w:rPr>
          <w:rFonts w:ascii="Times New Roman" w:hAnsi="Times New Roman" w:cs="Times New Roman"/>
        </w:rPr>
        <w:t xml:space="preserve"> o cuidado espiritual dos pobres (cf. EG 200)</w:t>
      </w:r>
      <w:r>
        <w:rPr>
          <w:rFonts w:ascii="Times New Roman" w:hAnsi="Times New Roman" w:cs="Times New Roman"/>
        </w:rPr>
        <w:t>,</w:t>
      </w:r>
      <w:r w:rsidR="00405CC9" w:rsidRPr="00CF3FA1">
        <w:rPr>
          <w:rFonts w:ascii="Times New Roman" w:hAnsi="Times New Roman" w:cs="Times New Roman"/>
        </w:rPr>
        <w:t xml:space="preserve"> na certeza </w:t>
      </w:r>
      <w:r>
        <w:rPr>
          <w:rFonts w:ascii="Times New Roman" w:hAnsi="Times New Roman" w:cs="Times New Roman"/>
        </w:rPr>
        <w:t xml:space="preserve">firme </w:t>
      </w:r>
      <w:r w:rsidR="00405CC9" w:rsidRPr="00CF3FA1">
        <w:rPr>
          <w:rFonts w:ascii="Times New Roman" w:hAnsi="Times New Roman" w:cs="Times New Roman"/>
        </w:rPr>
        <w:t xml:space="preserve">de que </w:t>
      </w:r>
      <w:r>
        <w:rPr>
          <w:rFonts w:ascii="Times New Roman" w:hAnsi="Times New Roman" w:cs="Times New Roman"/>
        </w:rPr>
        <w:t>“</w:t>
      </w:r>
      <w:r w:rsidR="00405CC9" w:rsidRPr="003243A7">
        <w:rPr>
          <w:rFonts w:ascii="Times New Roman" w:hAnsi="Times New Roman" w:cs="Times New Roman"/>
          <w:i/>
        </w:rPr>
        <w:t>a maior fome dos povos é desconhecer Cristo</w:t>
      </w:r>
      <w:r>
        <w:rPr>
          <w:rFonts w:ascii="Times New Roman" w:hAnsi="Times New Roman" w:cs="Times New Roman"/>
        </w:rPr>
        <w:t>”</w:t>
      </w:r>
      <w:r w:rsidR="00405CC9" w:rsidRPr="00CF3FA1">
        <w:rPr>
          <w:rFonts w:ascii="Times New Roman" w:hAnsi="Times New Roman" w:cs="Times New Roman"/>
        </w:rPr>
        <w:t xml:space="preserve"> (San</w:t>
      </w:r>
      <w:r w:rsidR="00CF3FA1" w:rsidRPr="00CF3FA1">
        <w:rPr>
          <w:rFonts w:ascii="Times New Roman" w:hAnsi="Times New Roman" w:cs="Times New Roman"/>
        </w:rPr>
        <w:t xml:space="preserve">ta Madre Teresa </w:t>
      </w:r>
      <w:r w:rsidR="00405CC9" w:rsidRPr="00CF3FA1">
        <w:rPr>
          <w:rFonts w:ascii="Times New Roman" w:hAnsi="Times New Roman" w:cs="Times New Roman"/>
        </w:rPr>
        <w:t>de Calcutá)</w:t>
      </w:r>
      <w:r w:rsidR="009F3CB1" w:rsidRPr="00CF3FA1">
        <w:rPr>
          <w:rFonts w:ascii="Times New Roman" w:hAnsi="Times New Roman" w:cs="Times New Roman"/>
        </w:rPr>
        <w:t>.</w:t>
      </w:r>
      <w:r w:rsidR="00D37211" w:rsidRPr="00CF3FA1">
        <w:rPr>
          <w:rFonts w:ascii="Times New Roman" w:hAnsi="Times New Roman" w:cs="Times New Roman"/>
        </w:rPr>
        <w:t xml:space="preserve"> </w:t>
      </w:r>
      <w:r>
        <w:rPr>
          <w:rFonts w:ascii="Times New Roman" w:hAnsi="Times New Roman" w:cs="Times New Roman"/>
        </w:rPr>
        <w:t>Nesse sentido, o anúncio do Evangelho é a primeira caridade (</w:t>
      </w:r>
      <w:r w:rsidR="003243A7">
        <w:rPr>
          <w:rFonts w:ascii="Times New Roman" w:hAnsi="Times New Roman" w:cs="Times New Roman"/>
        </w:rPr>
        <w:t xml:space="preserve">cf. São João Paulo II, </w:t>
      </w:r>
      <w:r>
        <w:rPr>
          <w:rFonts w:ascii="Times New Roman" w:hAnsi="Times New Roman" w:cs="Times New Roman"/>
        </w:rPr>
        <w:t>NMI 50).</w:t>
      </w:r>
    </w:p>
    <w:p w14:paraId="7FE8401F" w14:textId="77777777" w:rsidR="004F7BBA" w:rsidRPr="00CF3FA1" w:rsidRDefault="004F7BBA" w:rsidP="00CF3FA1">
      <w:pPr>
        <w:spacing w:after="0" w:line="360" w:lineRule="auto"/>
        <w:jc w:val="both"/>
        <w:rPr>
          <w:rFonts w:ascii="Times New Roman" w:hAnsi="Times New Roman" w:cs="Times New Roman"/>
        </w:rPr>
      </w:pPr>
    </w:p>
    <w:p w14:paraId="0BF0E205" w14:textId="77777777" w:rsidR="004F7BBA" w:rsidRPr="00CF3FA1" w:rsidRDefault="004F7BBA" w:rsidP="00CF3FA1">
      <w:pPr>
        <w:pStyle w:val="PargrafodaLista"/>
        <w:numPr>
          <w:ilvl w:val="0"/>
          <w:numId w:val="2"/>
        </w:numPr>
        <w:spacing w:after="0" w:line="360" w:lineRule="auto"/>
        <w:jc w:val="both"/>
        <w:rPr>
          <w:rFonts w:ascii="Times New Roman" w:hAnsi="Times New Roman" w:cs="Times New Roman"/>
        </w:rPr>
      </w:pPr>
      <w:r w:rsidRPr="00CF3FA1">
        <w:rPr>
          <w:rFonts w:ascii="Times New Roman" w:hAnsi="Times New Roman" w:cs="Times New Roman"/>
        </w:rPr>
        <w:t>Os pobres, na comu</w:t>
      </w:r>
      <w:r w:rsidR="0003270B" w:rsidRPr="00CF3FA1">
        <w:rPr>
          <w:rFonts w:ascii="Times New Roman" w:hAnsi="Times New Roman" w:cs="Times New Roman"/>
        </w:rPr>
        <w:t>nidade cristã, como em sua casa</w:t>
      </w:r>
      <w:r w:rsidRPr="00CF3FA1">
        <w:rPr>
          <w:rFonts w:ascii="Times New Roman" w:hAnsi="Times New Roman" w:cs="Times New Roman"/>
        </w:rPr>
        <w:t xml:space="preserve"> (cf. São João Paulo II, NMI 5</w:t>
      </w:r>
      <w:r w:rsidR="003A61E8" w:rsidRPr="00CF3FA1">
        <w:rPr>
          <w:rFonts w:ascii="Times New Roman" w:hAnsi="Times New Roman" w:cs="Times New Roman"/>
        </w:rPr>
        <w:t>0; EG 199; PDP 2015-2020, p.13):</w:t>
      </w:r>
    </w:p>
    <w:p w14:paraId="331B9DED" w14:textId="77777777" w:rsidR="003C15C4" w:rsidRPr="00CF3FA1" w:rsidRDefault="003C15C4" w:rsidP="00CF3FA1">
      <w:pPr>
        <w:widowControl w:val="0"/>
        <w:spacing w:after="0" w:line="360" w:lineRule="auto"/>
        <w:jc w:val="both"/>
        <w:rPr>
          <w:rFonts w:ascii="Times New Roman" w:hAnsi="Times New Roman" w:cs="Times New Roman"/>
        </w:rPr>
      </w:pPr>
    </w:p>
    <w:p w14:paraId="45866B35" w14:textId="77777777" w:rsidR="003A61E8" w:rsidRPr="00CF3FA1" w:rsidRDefault="009F3CB1" w:rsidP="00663094">
      <w:pPr>
        <w:widowControl w:val="0"/>
        <w:spacing w:after="0" w:line="360" w:lineRule="auto"/>
        <w:ind w:left="360"/>
        <w:jc w:val="both"/>
        <w:rPr>
          <w:rFonts w:ascii="Times New Roman" w:hAnsi="Times New Roman" w:cs="Times New Roman"/>
        </w:rPr>
      </w:pPr>
      <w:r w:rsidRPr="00CF3FA1">
        <w:rPr>
          <w:rFonts w:ascii="Times New Roman" w:hAnsi="Times New Roman" w:cs="Times New Roman"/>
        </w:rPr>
        <w:t>“</w:t>
      </w:r>
      <w:r w:rsidR="003A61E8" w:rsidRPr="00CF3FA1">
        <w:rPr>
          <w:rFonts w:ascii="Times New Roman" w:hAnsi="Times New Roman" w:cs="Times New Roman"/>
        </w:rPr>
        <w:t>Somos hoje desafiados na Igreja a assumir uma clara opção preferencial pelos pobres. Urge que sejamos uma Igreja pobre, para se irmanar com os pobres e para que estes se sintam «</w:t>
      </w:r>
      <w:r w:rsidR="003A61E8" w:rsidRPr="00CF3FA1">
        <w:rPr>
          <w:rFonts w:ascii="Times New Roman" w:hAnsi="Times New Roman" w:cs="Times New Roman"/>
          <w:i/>
          <w:iCs/>
        </w:rPr>
        <w:t xml:space="preserve">na comunidade cristã como em sua casa» </w:t>
      </w:r>
      <w:r w:rsidR="003A61E8" w:rsidRPr="00CF3FA1">
        <w:rPr>
          <w:rFonts w:ascii="Times New Roman" w:hAnsi="Times New Roman" w:cs="Times New Roman"/>
        </w:rPr>
        <w:t>(EG 199).</w:t>
      </w:r>
      <w:r w:rsidRPr="00CF3FA1">
        <w:rPr>
          <w:rFonts w:ascii="Times New Roman" w:hAnsi="Times New Roman" w:cs="Times New Roman"/>
        </w:rPr>
        <w:t xml:space="preserve"> </w:t>
      </w:r>
      <w:r w:rsidR="003A61E8" w:rsidRPr="00CF3FA1">
        <w:rPr>
          <w:rFonts w:ascii="Times New Roman" w:hAnsi="Times New Roman" w:cs="Times New Roman"/>
        </w:rPr>
        <w:t xml:space="preserve">Mas esta situação social exige que os cristãos atuem mais evangelicamente nas estruturas do mundo, de modo que a economia esteja ao serviço da pessoa humana. No que diz respeito à comunidade cristã procuremos responder às novas situações de pobreza com </w:t>
      </w:r>
      <w:r w:rsidR="003A61E8" w:rsidRPr="003243A7">
        <w:rPr>
          <w:rFonts w:ascii="Times New Roman" w:hAnsi="Times New Roman" w:cs="Times New Roman"/>
          <w:i/>
        </w:rPr>
        <w:t>ousadia, com criatividade e de forma coordenada</w:t>
      </w:r>
      <w:r w:rsidR="003A61E8" w:rsidRPr="00CF3FA1">
        <w:rPr>
          <w:rFonts w:ascii="Times New Roman" w:hAnsi="Times New Roman" w:cs="Times New Roman"/>
        </w:rPr>
        <w:t>, unindo e congregando esforços entre todos os agentes e instituições da Igreja</w:t>
      </w:r>
      <w:r w:rsidRPr="00CF3FA1">
        <w:rPr>
          <w:rFonts w:ascii="Times New Roman" w:hAnsi="Times New Roman" w:cs="Times New Roman"/>
        </w:rPr>
        <w:t>” (PDP 2015-2020, p.13)</w:t>
      </w:r>
      <w:r w:rsidR="003A61E8" w:rsidRPr="00CF3FA1">
        <w:rPr>
          <w:rFonts w:ascii="Times New Roman" w:hAnsi="Times New Roman" w:cs="Times New Roman"/>
        </w:rPr>
        <w:t>.</w:t>
      </w:r>
    </w:p>
    <w:p w14:paraId="50CBAF7D" w14:textId="0DCDCE02" w:rsidR="00135169" w:rsidRDefault="00135169" w:rsidP="00CF3FA1">
      <w:pPr>
        <w:spacing w:after="0" w:line="360" w:lineRule="auto"/>
        <w:jc w:val="both"/>
        <w:rPr>
          <w:rFonts w:ascii="Times New Roman" w:hAnsi="Times New Roman" w:cs="Times New Roman"/>
        </w:rPr>
      </w:pPr>
    </w:p>
    <w:p w14:paraId="32FD220B" w14:textId="0F9C996A" w:rsidR="003243A7" w:rsidRPr="00CF3FA1" w:rsidRDefault="003243A7" w:rsidP="00CF3FA1">
      <w:pPr>
        <w:spacing w:after="0" w:line="360" w:lineRule="auto"/>
        <w:jc w:val="both"/>
        <w:rPr>
          <w:rFonts w:ascii="Times New Roman" w:hAnsi="Times New Roman" w:cs="Times New Roman"/>
        </w:rPr>
      </w:pPr>
    </w:p>
    <w:p w14:paraId="31182315" w14:textId="77777777" w:rsidR="004F7BBA" w:rsidRPr="00CF3FA1" w:rsidRDefault="004F7BBA" w:rsidP="00CF3FA1">
      <w:pPr>
        <w:pStyle w:val="PargrafodaLista"/>
        <w:numPr>
          <w:ilvl w:val="0"/>
          <w:numId w:val="2"/>
        </w:numPr>
        <w:spacing w:after="0" w:line="360" w:lineRule="auto"/>
        <w:jc w:val="both"/>
        <w:rPr>
          <w:rFonts w:ascii="Times New Roman" w:hAnsi="Times New Roman" w:cs="Times New Roman"/>
        </w:rPr>
      </w:pPr>
      <w:r w:rsidRPr="00CF3FA1">
        <w:rPr>
          <w:rFonts w:ascii="Times New Roman" w:hAnsi="Times New Roman" w:cs="Times New Roman"/>
        </w:rPr>
        <w:t>O lugar privilegiado do</w:t>
      </w:r>
      <w:r w:rsidR="003A61E8" w:rsidRPr="00CF3FA1">
        <w:rPr>
          <w:rFonts w:ascii="Times New Roman" w:hAnsi="Times New Roman" w:cs="Times New Roman"/>
        </w:rPr>
        <w:t>s pobres no Povo de Deus (EG 48; 197</w:t>
      </w:r>
      <w:r w:rsidR="00A90B48">
        <w:rPr>
          <w:rFonts w:ascii="Times New Roman" w:hAnsi="Times New Roman" w:cs="Times New Roman"/>
        </w:rPr>
        <w:t>):</w:t>
      </w:r>
    </w:p>
    <w:p w14:paraId="060699D9" w14:textId="77777777" w:rsidR="003A61E8" w:rsidRPr="00CF3FA1" w:rsidRDefault="003A61E8" w:rsidP="00CF3FA1">
      <w:pPr>
        <w:pStyle w:val="PargrafodaLista"/>
        <w:spacing w:after="0" w:line="360" w:lineRule="auto"/>
        <w:ind w:left="360"/>
        <w:jc w:val="both"/>
        <w:rPr>
          <w:rFonts w:ascii="Times New Roman" w:hAnsi="Times New Roman" w:cs="Times New Roman"/>
        </w:rPr>
      </w:pPr>
    </w:p>
    <w:p w14:paraId="4648DCAB" w14:textId="069BE4D0" w:rsidR="003A61E8" w:rsidRPr="00CF3FA1" w:rsidRDefault="003A61E8" w:rsidP="00CF3FA1">
      <w:pPr>
        <w:pStyle w:val="PargrafodaLista"/>
        <w:numPr>
          <w:ilvl w:val="0"/>
          <w:numId w:val="4"/>
        </w:numPr>
        <w:spacing w:after="0" w:line="360" w:lineRule="auto"/>
        <w:jc w:val="both"/>
        <w:rPr>
          <w:rFonts w:ascii="Times New Roman" w:hAnsi="Times New Roman" w:cs="Times New Roman"/>
        </w:rPr>
      </w:pPr>
      <w:r w:rsidRPr="00CF3FA1">
        <w:rPr>
          <w:rFonts w:ascii="Times New Roman" w:hAnsi="Times New Roman" w:cs="Times New Roman"/>
        </w:rPr>
        <w:lastRenderedPageBreak/>
        <w:t xml:space="preserve">Chegar a todos sem exceção. </w:t>
      </w:r>
      <w:r w:rsidR="009F3CB1" w:rsidRPr="00CF3FA1">
        <w:rPr>
          <w:rFonts w:ascii="Times New Roman" w:hAnsi="Times New Roman" w:cs="Times New Roman"/>
        </w:rPr>
        <w:t xml:space="preserve">A quem privilegiar? Os pobres! </w:t>
      </w:r>
      <w:r w:rsidRPr="00CF3FA1">
        <w:rPr>
          <w:rFonts w:ascii="Times New Roman" w:hAnsi="Times New Roman" w:cs="Times New Roman"/>
        </w:rPr>
        <w:t>Os pobres são os primeiros destinatários do evangelho! Há um vínculo entre a fé e os pobr</w:t>
      </w:r>
      <w:r w:rsidR="009F3CB1" w:rsidRPr="00CF3FA1">
        <w:rPr>
          <w:rFonts w:ascii="Times New Roman" w:hAnsi="Times New Roman" w:cs="Times New Roman"/>
        </w:rPr>
        <w:t xml:space="preserve">es. Não os deixemos sozinhos (cf. EG 48). </w:t>
      </w:r>
      <w:r w:rsidR="00A90B48">
        <w:rPr>
          <w:rFonts w:ascii="Times New Roman" w:hAnsi="Times New Roman" w:cs="Times New Roman"/>
        </w:rPr>
        <w:t>Daí o objetivo</w:t>
      </w:r>
      <w:r w:rsidR="007B77DA">
        <w:rPr>
          <w:rFonts w:ascii="Times New Roman" w:hAnsi="Times New Roman" w:cs="Times New Roman"/>
        </w:rPr>
        <w:t xml:space="preserve"> </w:t>
      </w:r>
      <w:r w:rsidR="003243A7">
        <w:rPr>
          <w:rFonts w:ascii="Times New Roman" w:hAnsi="Times New Roman" w:cs="Times New Roman"/>
        </w:rPr>
        <w:t xml:space="preserve">pastoral deste ano 2017/2018, </w:t>
      </w:r>
      <w:r w:rsidR="007B77DA">
        <w:rPr>
          <w:rFonts w:ascii="Times New Roman" w:hAnsi="Times New Roman" w:cs="Times New Roman"/>
        </w:rPr>
        <w:t>de fazermos do</w:t>
      </w:r>
      <w:r w:rsidR="009F3CB1" w:rsidRPr="00CF3FA1">
        <w:rPr>
          <w:rFonts w:ascii="Times New Roman" w:hAnsi="Times New Roman" w:cs="Times New Roman"/>
        </w:rPr>
        <w:t xml:space="preserve"> anúncio do evangelho </w:t>
      </w:r>
      <w:r w:rsidR="007B77DA">
        <w:rPr>
          <w:rFonts w:ascii="Times New Roman" w:hAnsi="Times New Roman" w:cs="Times New Roman"/>
        </w:rPr>
        <w:t xml:space="preserve">a primeira caridade e da caridade o </w:t>
      </w:r>
      <w:r w:rsidR="009F3CB1" w:rsidRPr="00CF3FA1">
        <w:rPr>
          <w:rFonts w:ascii="Times New Roman" w:hAnsi="Times New Roman" w:cs="Times New Roman"/>
        </w:rPr>
        <w:t>primeiro anúncio! (cf. EG 199; 178; PDP</w:t>
      </w:r>
      <w:r w:rsidR="00405CC9" w:rsidRPr="00CF3FA1">
        <w:rPr>
          <w:rFonts w:ascii="Times New Roman" w:hAnsi="Times New Roman" w:cs="Times New Roman"/>
        </w:rPr>
        <w:t xml:space="preserve"> 2017/2018, p.48), uma vez que</w:t>
      </w:r>
      <w:r w:rsidR="003243A7">
        <w:rPr>
          <w:rFonts w:ascii="Times New Roman" w:hAnsi="Times New Roman" w:cs="Times New Roman"/>
        </w:rPr>
        <w:t>, como já referimos,</w:t>
      </w:r>
      <w:r w:rsidR="00405CC9" w:rsidRPr="00CF3FA1">
        <w:rPr>
          <w:rFonts w:ascii="Times New Roman" w:hAnsi="Times New Roman" w:cs="Times New Roman"/>
        </w:rPr>
        <w:t xml:space="preserve"> “a primeira pobreza dos povos é não conhecer Cristo” (Madre Teresa, cit. Bento XVI, Mensagem para a Quaresma 2016) e </w:t>
      </w:r>
      <w:r w:rsidR="00745EC2" w:rsidRPr="00CF3FA1">
        <w:rPr>
          <w:rFonts w:ascii="Times New Roman" w:hAnsi="Times New Roman" w:cs="Times New Roman"/>
        </w:rPr>
        <w:t>“</w:t>
      </w:r>
      <w:r w:rsidR="00405CC9" w:rsidRPr="003243A7">
        <w:rPr>
          <w:rFonts w:ascii="Times New Roman" w:hAnsi="Times New Roman" w:cs="Times New Roman"/>
          <w:i/>
        </w:rPr>
        <w:t xml:space="preserve">a evangelização é a </w:t>
      </w:r>
      <w:r w:rsidR="00745EC2" w:rsidRPr="003243A7">
        <w:rPr>
          <w:rFonts w:ascii="Times New Roman" w:hAnsi="Times New Roman" w:cs="Times New Roman"/>
          <w:i/>
        </w:rPr>
        <w:t>promoção mais alta e integra</w:t>
      </w:r>
      <w:r w:rsidR="00A90B48" w:rsidRPr="003243A7">
        <w:rPr>
          <w:rFonts w:ascii="Times New Roman" w:hAnsi="Times New Roman" w:cs="Times New Roman"/>
          <w:i/>
        </w:rPr>
        <w:t>l da pessoa humana</w:t>
      </w:r>
      <w:r w:rsidR="00A90B48">
        <w:rPr>
          <w:rFonts w:ascii="Times New Roman" w:hAnsi="Times New Roman" w:cs="Times New Roman"/>
        </w:rPr>
        <w:t xml:space="preserve">” (Paulo VI, </w:t>
      </w:r>
      <w:r w:rsidR="00745EC2" w:rsidRPr="00CF3FA1">
        <w:rPr>
          <w:rFonts w:ascii="Times New Roman" w:hAnsi="Times New Roman" w:cs="Times New Roman"/>
        </w:rPr>
        <w:t>cit. PDP 2017/2018, 2.ª ed., p.30).</w:t>
      </w:r>
    </w:p>
    <w:p w14:paraId="744666DB" w14:textId="77777777" w:rsidR="00405CC9" w:rsidRPr="00CF3FA1" w:rsidRDefault="00405CC9" w:rsidP="00CF3FA1">
      <w:pPr>
        <w:pStyle w:val="PargrafodaLista"/>
        <w:spacing w:after="0" w:line="360" w:lineRule="auto"/>
        <w:ind w:left="360"/>
        <w:jc w:val="both"/>
        <w:rPr>
          <w:rFonts w:ascii="Times New Roman" w:hAnsi="Times New Roman" w:cs="Times New Roman"/>
        </w:rPr>
      </w:pPr>
    </w:p>
    <w:p w14:paraId="4BE4DE7D" w14:textId="7EEEE352" w:rsidR="009F3CB1" w:rsidRPr="00CF3FA1" w:rsidRDefault="009F3CB1" w:rsidP="00CF3FA1">
      <w:pPr>
        <w:pStyle w:val="PargrafodaLista"/>
        <w:numPr>
          <w:ilvl w:val="0"/>
          <w:numId w:val="4"/>
        </w:numPr>
        <w:spacing w:after="0" w:line="360" w:lineRule="auto"/>
        <w:jc w:val="both"/>
        <w:rPr>
          <w:rFonts w:ascii="Times New Roman" w:hAnsi="Times New Roman" w:cs="Times New Roman"/>
        </w:rPr>
      </w:pPr>
      <w:r w:rsidRPr="00CF3FA1">
        <w:rPr>
          <w:rFonts w:ascii="Times New Roman" w:hAnsi="Times New Roman" w:cs="Times New Roman"/>
        </w:rPr>
        <w:t xml:space="preserve">Opção pelos pobres não é uma categoria sociológica, mas uma categoria teológica: </w:t>
      </w:r>
      <w:r w:rsidR="00BD1C9D">
        <w:rPr>
          <w:rFonts w:ascii="Times New Roman" w:hAnsi="Times New Roman" w:cs="Times New Roman"/>
        </w:rPr>
        <w:t>“Unidos a Deus, ouvimos o clamor dos pobres</w:t>
      </w:r>
      <w:r w:rsidR="00BD1C9D">
        <w:rPr>
          <w:rFonts w:ascii="Times New Roman" w:hAnsi="Times New Roman" w:cs="Times New Roman"/>
        </w:rPr>
        <w:t xml:space="preserve">. Esta opção deriva da nossa fé em Cristo, </w:t>
      </w:r>
      <w:r w:rsidRPr="00CF3FA1">
        <w:rPr>
          <w:rFonts w:ascii="Times New Roman" w:hAnsi="Times New Roman" w:cs="Times New Roman"/>
        </w:rPr>
        <w:t>“</w:t>
      </w:r>
      <w:r w:rsidRPr="003243A7">
        <w:rPr>
          <w:rFonts w:ascii="Times New Roman" w:hAnsi="Times New Roman" w:cs="Times New Roman"/>
          <w:i/>
        </w:rPr>
        <w:t>q</w:t>
      </w:r>
      <w:r w:rsidR="00A90B48" w:rsidRPr="003243A7">
        <w:rPr>
          <w:rFonts w:ascii="Times New Roman" w:hAnsi="Times New Roman" w:cs="Times New Roman"/>
          <w:i/>
        </w:rPr>
        <w:t>ue, sendo rico, Se fez pobre</w:t>
      </w:r>
      <w:r w:rsidR="00A90B48">
        <w:rPr>
          <w:rFonts w:ascii="Times New Roman" w:hAnsi="Times New Roman" w:cs="Times New Roman"/>
        </w:rPr>
        <w:t>” (</w:t>
      </w:r>
      <w:r w:rsidRPr="00CF3FA1">
        <w:rPr>
          <w:rFonts w:ascii="Times New Roman" w:hAnsi="Times New Roman" w:cs="Times New Roman"/>
        </w:rPr>
        <w:t xml:space="preserve">2 </w:t>
      </w:r>
      <w:r w:rsidRPr="00A90B48">
        <w:rPr>
          <w:rFonts w:ascii="Times New Roman" w:hAnsi="Times New Roman" w:cs="Times New Roman"/>
          <w:i/>
        </w:rPr>
        <w:t>Cor</w:t>
      </w:r>
      <w:r w:rsidR="00BD1C9D">
        <w:rPr>
          <w:rFonts w:ascii="Times New Roman" w:hAnsi="Times New Roman" w:cs="Times New Roman"/>
        </w:rPr>
        <w:t xml:space="preserve"> 8,9</w:t>
      </w:r>
      <w:proofErr w:type="gramStart"/>
      <w:r w:rsidR="00BD1C9D">
        <w:rPr>
          <w:rFonts w:ascii="Times New Roman" w:hAnsi="Times New Roman" w:cs="Times New Roman"/>
        </w:rPr>
        <w:t>):</w:t>
      </w:r>
      <w:r w:rsidR="00405CC9" w:rsidRPr="00CF3FA1">
        <w:rPr>
          <w:rFonts w:ascii="Times New Roman" w:hAnsi="Times New Roman" w:cs="Times New Roman"/>
        </w:rPr>
        <w:t>“</w:t>
      </w:r>
      <w:proofErr w:type="gramEnd"/>
      <w:r w:rsidRPr="003243A7">
        <w:rPr>
          <w:rFonts w:ascii="Times New Roman" w:hAnsi="Times New Roman" w:cs="Times New Roman"/>
          <w:i/>
        </w:rPr>
        <w:t>uma Igreja pobre e para os pobres</w:t>
      </w:r>
      <w:r w:rsidR="00405CC9" w:rsidRPr="00CF3FA1">
        <w:rPr>
          <w:rFonts w:ascii="Times New Roman" w:hAnsi="Times New Roman" w:cs="Times New Roman"/>
        </w:rPr>
        <w:t xml:space="preserve">” (EG 198)! </w:t>
      </w:r>
    </w:p>
    <w:p w14:paraId="26382FDD" w14:textId="77777777" w:rsidR="00CF3FA1" w:rsidRPr="00CF3FA1" w:rsidRDefault="00CF3FA1" w:rsidP="00CF3FA1">
      <w:pPr>
        <w:pStyle w:val="PargrafodaLista"/>
        <w:spacing w:after="0" w:line="360" w:lineRule="auto"/>
        <w:jc w:val="both"/>
        <w:rPr>
          <w:rFonts w:ascii="Times New Roman" w:hAnsi="Times New Roman" w:cs="Times New Roman"/>
        </w:rPr>
      </w:pPr>
    </w:p>
    <w:p w14:paraId="5490EB94" w14:textId="7A8CFF46" w:rsidR="009F3CB1" w:rsidRPr="00CF3FA1" w:rsidRDefault="003243A7" w:rsidP="00CF3FA1">
      <w:pPr>
        <w:pStyle w:val="PargrafodaLista"/>
        <w:numPr>
          <w:ilvl w:val="0"/>
          <w:numId w:val="2"/>
        </w:numPr>
        <w:spacing w:after="0" w:line="360" w:lineRule="auto"/>
        <w:jc w:val="both"/>
        <w:rPr>
          <w:rFonts w:ascii="Times New Roman" w:hAnsi="Times New Roman" w:cs="Times New Roman"/>
        </w:rPr>
      </w:pPr>
      <w:r>
        <w:rPr>
          <w:rFonts w:ascii="Times New Roman" w:hAnsi="Times New Roman" w:cs="Times New Roman"/>
        </w:rPr>
        <w:t>“</w:t>
      </w:r>
      <w:r w:rsidR="003A61E8" w:rsidRPr="00CF3FA1">
        <w:rPr>
          <w:rFonts w:ascii="Times New Roman" w:hAnsi="Times New Roman" w:cs="Times New Roman"/>
        </w:rPr>
        <w:t>Os pobres não podem esperar</w:t>
      </w:r>
      <w:r>
        <w:rPr>
          <w:rFonts w:ascii="Times New Roman" w:hAnsi="Times New Roman" w:cs="Times New Roman"/>
        </w:rPr>
        <w:t>” (Dom António Francisco)</w:t>
      </w:r>
      <w:r w:rsidR="003A61E8" w:rsidRPr="00CF3FA1">
        <w:rPr>
          <w:rFonts w:ascii="Times New Roman" w:hAnsi="Times New Roman" w:cs="Times New Roman"/>
        </w:rPr>
        <w:t>: o inadiável e indesculpável cuidado dos pobres (EG 201)</w:t>
      </w:r>
      <w:r w:rsidR="009F3CB1" w:rsidRPr="00CF3FA1">
        <w:rPr>
          <w:rFonts w:ascii="Times New Roman" w:hAnsi="Times New Roman" w:cs="Times New Roman"/>
        </w:rPr>
        <w:t xml:space="preserve">: </w:t>
      </w:r>
    </w:p>
    <w:p w14:paraId="56AA72BE" w14:textId="77777777" w:rsidR="009F3CB1" w:rsidRPr="00CF3FA1" w:rsidRDefault="009F3CB1" w:rsidP="00CF3FA1">
      <w:pPr>
        <w:pStyle w:val="PargrafodaLista"/>
        <w:spacing w:after="0" w:line="360" w:lineRule="auto"/>
        <w:ind w:left="360"/>
        <w:jc w:val="both"/>
        <w:rPr>
          <w:rFonts w:ascii="Times New Roman" w:hAnsi="Times New Roman" w:cs="Times New Roman"/>
        </w:rPr>
      </w:pPr>
    </w:p>
    <w:p w14:paraId="37714B11" w14:textId="40F0850A" w:rsidR="00FA3BA5" w:rsidRDefault="00FA3BA5" w:rsidP="00CF3FA1">
      <w:pPr>
        <w:pStyle w:val="PargrafodaLista"/>
        <w:spacing w:after="0" w:line="360" w:lineRule="auto"/>
        <w:ind w:left="360"/>
        <w:jc w:val="both"/>
        <w:rPr>
          <w:rFonts w:ascii="Times New Roman" w:hAnsi="Times New Roman" w:cs="Times New Roman"/>
          <w:color w:val="000000" w:themeColor="text1"/>
        </w:rPr>
      </w:pPr>
      <w:r w:rsidRPr="00FA3BA5">
        <w:rPr>
          <w:rFonts w:ascii="Times New Roman" w:hAnsi="Times New Roman" w:cs="Times New Roman"/>
          <w:i/>
          <w:color w:val="000000" w:themeColor="text1"/>
        </w:rPr>
        <w:t>“Sejamos ousados, criativos e decididos sempre, mas sobretudo quando e onde estiverem em causa os frágeis, os pobres e os que sofrem. Esses devem ser os primeiros porque os pobres não podem esperar! Temos na história da Igreja do Porto “modelos de caridade” que nos podem guiar neste caminho”</w:t>
      </w:r>
      <w:r>
        <w:rPr>
          <w:rFonts w:ascii="Times New Roman" w:hAnsi="Times New Roman" w:cs="Times New Roman"/>
          <w:color w:val="000000" w:themeColor="text1"/>
        </w:rPr>
        <w:t xml:space="preserve"> (Dom António Francisco, </w:t>
      </w:r>
      <w:r w:rsidRPr="00FA3BA5">
        <w:rPr>
          <w:rFonts w:ascii="Times New Roman" w:hAnsi="Times New Roman" w:cs="Times New Roman"/>
          <w:i/>
          <w:color w:val="000000" w:themeColor="text1"/>
        </w:rPr>
        <w:t>Homilia</w:t>
      </w:r>
      <w:r>
        <w:rPr>
          <w:rFonts w:ascii="Times New Roman" w:hAnsi="Times New Roman" w:cs="Times New Roman"/>
          <w:color w:val="000000" w:themeColor="text1"/>
        </w:rPr>
        <w:t>, 6 de abril 2014)</w:t>
      </w:r>
      <w:r w:rsidRPr="00FA3BA5">
        <w:rPr>
          <w:rFonts w:ascii="Times New Roman" w:hAnsi="Times New Roman" w:cs="Times New Roman"/>
          <w:color w:val="000000" w:themeColor="text1"/>
        </w:rPr>
        <w:t xml:space="preserve">. </w:t>
      </w:r>
    </w:p>
    <w:p w14:paraId="5B726CBC" w14:textId="77777777" w:rsidR="00FA3BA5" w:rsidRDefault="00FA3BA5" w:rsidP="00CF3FA1">
      <w:pPr>
        <w:pStyle w:val="PargrafodaLista"/>
        <w:spacing w:after="0" w:line="360" w:lineRule="auto"/>
        <w:ind w:left="360"/>
        <w:jc w:val="both"/>
        <w:rPr>
          <w:rFonts w:ascii="Times New Roman" w:hAnsi="Times New Roman" w:cs="Times New Roman"/>
          <w:color w:val="000000" w:themeColor="text1"/>
        </w:rPr>
      </w:pPr>
    </w:p>
    <w:p w14:paraId="6400C507" w14:textId="1059ADEF" w:rsidR="009F3CB1" w:rsidRPr="00FA3BA5" w:rsidRDefault="009F3CB1" w:rsidP="00CF3FA1">
      <w:pPr>
        <w:pStyle w:val="PargrafodaLista"/>
        <w:spacing w:after="0" w:line="360" w:lineRule="auto"/>
        <w:ind w:left="360"/>
        <w:jc w:val="both"/>
        <w:rPr>
          <w:rFonts w:ascii="Times New Roman" w:hAnsi="Times New Roman" w:cs="Times New Roman"/>
          <w:i/>
          <w:color w:val="000000" w:themeColor="text1"/>
        </w:rPr>
      </w:pPr>
      <w:r w:rsidRPr="00CF3FA1">
        <w:rPr>
          <w:rFonts w:ascii="Times New Roman" w:hAnsi="Times New Roman" w:cs="Times New Roman"/>
          <w:color w:val="000000" w:themeColor="text1"/>
        </w:rPr>
        <w:t>“</w:t>
      </w:r>
      <w:r w:rsidRPr="00FA3BA5">
        <w:rPr>
          <w:rFonts w:ascii="Times New Roman" w:hAnsi="Times New Roman" w:cs="Times New Roman"/>
          <w:i/>
          <w:color w:val="000000" w:themeColor="text1"/>
          <w:shd w:val="clear" w:color="auto" w:fill="FFFFFF"/>
        </w:rPr>
        <w:t xml:space="preserve">Ninguém deveria dizer que se mantém longe dos pobres, porque as suas opções de vida implicam prestar mais atenção a outras incumbências. Esta é uma desculpa frequente nos ambientes académicos, empresariais ou profissionais, e até mesmo eclesiais. Embora se possa dizer, em geral, que a vocação e a missão próprias dos fiéis leigos </w:t>
      </w:r>
      <w:proofErr w:type="gramStart"/>
      <w:r w:rsidRPr="00FA3BA5">
        <w:rPr>
          <w:rFonts w:ascii="Times New Roman" w:hAnsi="Times New Roman" w:cs="Times New Roman"/>
          <w:i/>
          <w:color w:val="000000" w:themeColor="text1"/>
          <w:shd w:val="clear" w:color="auto" w:fill="FFFFFF"/>
        </w:rPr>
        <w:t>é</w:t>
      </w:r>
      <w:proofErr w:type="gramEnd"/>
      <w:r w:rsidRPr="00FA3BA5">
        <w:rPr>
          <w:rFonts w:ascii="Times New Roman" w:hAnsi="Times New Roman" w:cs="Times New Roman"/>
          <w:i/>
          <w:color w:val="000000" w:themeColor="text1"/>
          <w:shd w:val="clear" w:color="auto" w:fill="FFFFFF"/>
        </w:rPr>
        <w:t xml:space="preserve"> a transformação das diversas realidades terrenas para que toda a atividade humana seja transformada pelo Evangelho, </w:t>
      </w:r>
      <w:r w:rsidRPr="00FA3BA5">
        <w:rPr>
          <w:rFonts w:ascii="Times New Roman" w:hAnsi="Times New Roman" w:cs="Times New Roman"/>
          <w:b/>
          <w:i/>
          <w:color w:val="000000" w:themeColor="text1"/>
          <w:shd w:val="clear" w:color="auto" w:fill="FFFFFF"/>
        </w:rPr>
        <w:t>ninguém pode sentir-se exonerado da preocupação pelos pobres</w:t>
      </w:r>
      <w:r w:rsidRPr="00FA3BA5">
        <w:rPr>
          <w:rFonts w:ascii="Times New Roman" w:hAnsi="Times New Roman" w:cs="Times New Roman"/>
          <w:i/>
          <w:color w:val="000000" w:themeColor="text1"/>
          <w:shd w:val="clear" w:color="auto" w:fill="FFFFFF"/>
        </w:rPr>
        <w:t xml:space="preserve"> e pela justiça social” (EG 201)</w:t>
      </w:r>
    </w:p>
    <w:p w14:paraId="0C938DDD" w14:textId="77777777" w:rsidR="003A61E8" w:rsidRPr="00CF3FA1" w:rsidRDefault="003A61E8" w:rsidP="00CF3FA1">
      <w:pPr>
        <w:pStyle w:val="PargrafodaLista"/>
        <w:spacing w:after="0" w:line="360" w:lineRule="auto"/>
        <w:jc w:val="both"/>
        <w:rPr>
          <w:rFonts w:ascii="Times New Roman" w:hAnsi="Times New Roman" w:cs="Times New Roman"/>
        </w:rPr>
      </w:pPr>
    </w:p>
    <w:p w14:paraId="13B6157B" w14:textId="77777777" w:rsidR="003A61E8" w:rsidRPr="00CF3FA1" w:rsidRDefault="003A61E8" w:rsidP="00CF3FA1">
      <w:pPr>
        <w:pStyle w:val="PargrafodaLista"/>
        <w:numPr>
          <w:ilvl w:val="0"/>
          <w:numId w:val="2"/>
        </w:numPr>
        <w:spacing w:after="0" w:line="360" w:lineRule="auto"/>
        <w:jc w:val="both"/>
        <w:rPr>
          <w:rFonts w:ascii="Times New Roman" w:hAnsi="Times New Roman" w:cs="Times New Roman"/>
        </w:rPr>
      </w:pPr>
      <w:r w:rsidRPr="00CF3FA1">
        <w:rPr>
          <w:rFonts w:ascii="Times New Roman" w:hAnsi="Times New Roman" w:cs="Times New Roman"/>
        </w:rPr>
        <w:t>Os diversos tipos de pobreza</w:t>
      </w:r>
      <w:r w:rsidR="009F3CB1" w:rsidRPr="00CF3FA1">
        <w:rPr>
          <w:rFonts w:ascii="Times New Roman" w:hAnsi="Times New Roman" w:cs="Times New Roman"/>
        </w:rPr>
        <w:t xml:space="preserve"> e uma nova fantasia da caridade</w:t>
      </w:r>
      <w:r w:rsidR="00CF3FA1" w:rsidRPr="00CF3FA1">
        <w:rPr>
          <w:rFonts w:ascii="Times New Roman" w:hAnsi="Times New Roman" w:cs="Times New Roman"/>
        </w:rPr>
        <w:t>:</w:t>
      </w:r>
    </w:p>
    <w:p w14:paraId="4B62BA05" w14:textId="77777777" w:rsidR="009F3CB1" w:rsidRPr="00CF3FA1" w:rsidRDefault="009F3CB1" w:rsidP="00CF3FA1">
      <w:pPr>
        <w:pStyle w:val="PargrafodaLista"/>
        <w:spacing w:after="0" w:line="360" w:lineRule="auto"/>
        <w:ind w:left="360"/>
        <w:jc w:val="both"/>
        <w:rPr>
          <w:rFonts w:ascii="Times New Roman" w:hAnsi="Times New Roman" w:cs="Times New Roman"/>
        </w:rPr>
      </w:pPr>
    </w:p>
    <w:p w14:paraId="25871D59" w14:textId="2F1EF964" w:rsidR="009F3CB1" w:rsidRPr="00CF3FA1" w:rsidRDefault="009F3CB1" w:rsidP="00663094">
      <w:pPr>
        <w:pStyle w:val="Estilo"/>
        <w:spacing w:line="360" w:lineRule="auto"/>
        <w:ind w:left="360"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color w:val="222222"/>
          <w:sz w:val="22"/>
          <w:szCs w:val="22"/>
          <w:shd w:val="clear" w:color="auto" w:fill="FFFFFF"/>
        </w:rPr>
        <w:t xml:space="preserve">Num livro, que o próprio Papa nos recomendara, logo nos primeiros dias do seu pontificado, o teólogo Walter </w:t>
      </w:r>
      <w:proofErr w:type="spellStart"/>
      <w:r w:rsidRPr="00CF3FA1">
        <w:rPr>
          <w:rFonts w:ascii="Times New Roman" w:hAnsi="Times New Roman" w:cs="Times New Roman"/>
          <w:color w:val="222222"/>
          <w:sz w:val="22"/>
          <w:szCs w:val="22"/>
          <w:shd w:val="clear" w:color="auto" w:fill="FFFFFF"/>
        </w:rPr>
        <w:t>Kasper</w:t>
      </w:r>
      <w:proofErr w:type="spellEnd"/>
      <w:r w:rsidRPr="00CF3FA1">
        <w:rPr>
          <w:rFonts w:ascii="Times New Roman" w:hAnsi="Times New Roman" w:cs="Times New Roman"/>
          <w:color w:val="222222"/>
          <w:sz w:val="22"/>
          <w:szCs w:val="22"/>
          <w:shd w:val="clear" w:color="auto" w:fill="FFFFFF"/>
        </w:rPr>
        <w:t xml:space="preserve"> perspetiva as 14 obras de misericórdia, como resposta integrada e integral aos diversos tipos de pobreza. Sumariamente, o autor (cf. </w:t>
      </w:r>
      <w:r w:rsidR="00FA3BA5">
        <w:rPr>
          <w:rFonts w:ascii="Times New Roman" w:hAnsi="Times New Roman" w:cs="Times New Roman"/>
          <w:color w:val="222222"/>
          <w:sz w:val="22"/>
          <w:szCs w:val="22"/>
          <w:shd w:val="clear" w:color="auto" w:fill="FFFFFF"/>
        </w:rPr>
        <w:t xml:space="preserve">Walter </w:t>
      </w:r>
      <w:proofErr w:type="spellStart"/>
      <w:r w:rsidRPr="00CF3FA1">
        <w:rPr>
          <w:rFonts w:ascii="Times New Roman" w:hAnsi="Times New Roman" w:cs="Times New Roman"/>
          <w:color w:val="222222"/>
          <w:sz w:val="22"/>
          <w:szCs w:val="22"/>
          <w:shd w:val="clear" w:color="auto" w:fill="FFFFFF"/>
        </w:rPr>
        <w:t>Kasper</w:t>
      </w:r>
      <w:proofErr w:type="spellEnd"/>
      <w:r w:rsidR="00FA3BA5">
        <w:rPr>
          <w:rFonts w:ascii="Times New Roman" w:hAnsi="Times New Roman" w:cs="Times New Roman"/>
          <w:color w:val="222222"/>
          <w:sz w:val="22"/>
          <w:szCs w:val="22"/>
          <w:shd w:val="clear" w:color="auto" w:fill="FFFFFF"/>
        </w:rPr>
        <w:t xml:space="preserve">, </w:t>
      </w:r>
      <w:r w:rsidR="00FA3BA5" w:rsidRPr="00FA3BA5">
        <w:rPr>
          <w:rFonts w:ascii="Times New Roman" w:hAnsi="Times New Roman" w:cs="Times New Roman"/>
          <w:i/>
          <w:color w:val="222222"/>
          <w:sz w:val="22"/>
          <w:szCs w:val="22"/>
          <w:shd w:val="clear" w:color="auto" w:fill="FFFFFF"/>
        </w:rPr>
        <w:t>A misericórdia</w:t>
      </w:r>
      <w:r w:rsidR="00FA3BA5">
        <w:rPr>
          <w:rFonts w:ascii="Times New Roman" w:hAnsi="Times New Roman" w:cs="Times New Roman"/>
          <w:color w:val="222222"/>
          <w:sz w:val="22"/>
          <w:szCs w:val="22"/>
          <w:shd w:val="clear" w:color="auto" w:fill="FFFFFF"/>
        </w:rPr>
        <w:t xml:space="preserve">, Ed. Lucerna, Cascais </w:t>
      </w:r>
      <w:r w:rsidRPr="00CF3FA1">
        <w:rPr>
          <w:rFonts w:ascii="Times New Roman" w:hAnsi="Times New Roman" w:cs="Times New Roman"/>
          <w:color w:val="222222"/>
          <w:sz w:val="22"/>
          <w:szCs w:val="22"/>
          <w:shd w:val="clear" w:color="auto" w:fill="FFFFFF"/>
        </w:rPr>
        <w:t>2015, pp. 175-177;</w:t>
      </w:r>
      <w:r w:rsidR="00FA3BA5">
        <w:rPr>
          <w:rFonts w:ascii="Times New Roman" w:hAnsi="Times New Roman" w:cs="Times New Roman"/>
          <w:color w:val="222222"/>
          <w:sz w:val="22"/>
          <w:szCs w:val="22"/>
          <w:shd w:val="clear" w:color="auto" w:fill="FFFFFF"/>
        </w:rPr>
        <w:t xml:space="preserve"> </w:t>
      </w:r>
      <w:r w:rsidRPr="00CF3FA1">
        <w:rPr>
          <w:rFonts w:ascii="Times New Roman" w:hAnsi="Times New Roman" w:cs="Times New Roman"/>
          <w:color w:val="222222"/>
          <w:sz w:val="22"/>
          <w:szCs w:val="22"/>
          <w:shd w:val="clear" w:color="auto" w:fill="FFFFFF"/>
        </w:rPr>
        <w:t>238-240) identifica:</w:t>
      </w:r>
    </w:p>
    <w:p w14:paraId="4B7D9667" w14:textId="77777777" w:rsidR="009F3CB1" w:rsidRPr="00CF3FA1" w:rsidRDefault="009F3CB1" w:rsidP="00CF3FA1">
      <w:pPr>
        <w:pStyle w:val="Estilo"/>
        <w:spacing w:line="360" w:lineRule="auto"/>
        <w:ind w:right="6"/>
        <w:jc w:val="both"/>
        <w:rPr>
          <w:rFonts w:ascii="Times New Roman" w:hAnsi="Times New Roman" w:cs="Times New Roman"/>
          <w:color w:val="222222"/>
          <w:sz w:val="22"/>
          <w:szCs w:val="22"/>
          <w:shd w:val="clear" w:color="auto" w:fill="FFFFFF"/>
        </w:rPr>
      </w:pPr>
    </w:p>
    <w:p w14:paraId="11747F28" w14:textId="77903F3F" w:rsidR="009F3CB1" w:rsidRPr="003243A7" w:rsidRDefault="009F3CB1" w:rsidP="00CF3FA1">
      <w:pPr>
        <w:pStyle w:val="Estilo"/>
        <w:numPr>
          <w:ilvl w:val="0"/>
          <w:numId w:val="5"/>
        </w:numPr>
        <w:spacing w:line="360" w:lineRule="auto"/>
        <w:ind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i/>
          <w:color w:val="222222"/>
          <w:sz w:val="22"/>
          <w:szCs w:val="22"/>
          <w:shd w:val="clear" w:color="auto" w:fill="FFFFFF"/>
        </w:rPr>
        <w:t xml:space="preserve">a </w:t>
      </w:r>
      <w:r w:rsidRPr="00CF3FA1">
        <w:rPr>
          <w:rFonts w:ascii="Times New Roman" w:hAnsi="Times New Roman" w:cs="Times New Roman"/>
          <w:b/>
          <w:i/>
          <w:color w:val="222222"/>
          <w:sz w:val="22"/>
          <w:szCs w:val="22"/>
          <w:shd w:val="clear" w:color="auto" w:fill="FFFFFF"/>
        </w:rPr>
        <w:t>pobreza física, económica ou estrutural</w:t>
      </w:r>
      <w:r w:rsidRPr="00CF3FA1">
        <w:rPr>
          <w:rFonts w:ascii="Times New Roman" w:hAnsi="Times New Roman" w:cs="Times New Roman"/>
          <w:color w:val="222222"/>
          <w:sz w:val="22"/>
          <w:szCs w:val="22"/>
          <w:shd w:val="clear" w:color="auto" w:fill="FFFFFF"/>
        </w:rPr>
        <w:t xml:space="preserve">, naqueles a quem somos chamados a </w:t>
      </w:r>
      <w:r w:rsidRPr="00CF3FA1">
        <w:rPr>
          <w:rFonts w:ascii="Times New Roman" w:hAnsi="Times New Roman" w:cs="Times New Roman"/>
          <w:i/>
          <w:color w:val="222222"/>
          <w:sz w:val="22"/>
          <w:szCs w:val="22"/>
          <w:shd w:val="clear" w:color="auto" w:fill="FFFFFF"/>
        </w:rPr>
        <w:t xml:space="preserve">dar de comer, </w:t>
      </w:r>
      <w:r w:rsidRPr="00CF3FA1">
        <w:rPr>
          <w:rFonts w:ascii="Times New Roman" w:hAnsi="Times New Roman" w:cs="Times New Roman"/>
          <w:i/>
          <w:color w:val="222222"/>
          <w:sz w:val="22"/>
          <w:szCs w:val="22"/>
          <w:shd w:val="clear" w:color="auto" w:fill="FFFFFF"/>
        </w:rPr>
        <w:lastRenderedPageBreak/>
        <w:t>a dar de beber, a vestir ou a dar abrigo</w:t>
      </w:r>
      <w:r w:rsidRPr="00CF3FA1">
        <w:rPr>
          <w:rFonts w:ascii="Times New Roman" w:hAnsi="Times New Roman" w:cs="Times New Roman"/>
          <w:color w:val="222222"/>
          <w:sz w:val="22"/>
          <w:szCs w:val="22"/>
          <w:shd w:val="clear" w:color="auto" w:fill="FFFFFF"/>
        </w:rPr>
        <w:t xml:space="preserve">. </w:t>
      </w:r>
    </w:p>
    <w:p w14:paraId="2F72D468" w14:textId="244EFD1B" w:rsidR="009F3CB1" w:rsidRPr="003243A7" w:rsidRDefault="003C15C4" w:rsidP="00CF3FA1">
      <w:pPr>
        <w:pStyle w:val="Estilo"/>
        <w:numPr>
          <w:ilvl w:val="0"/>
          <w:numId w:val="5"/>
        </w:numPr>
        <w:spacing w:line="360" w:lineRule="auto"/>
        <w:ind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color w:val="222222"/>
          <w:sz w:val="22"/>
          <w:szCs w:val="22"/>
          <w:shd w:val="clear" w:color="auto" w:fill="FFFFFF"/>
        </w:rPr>
        <w:t>A</w:t>
      </w:r>
      <w:r w:rsidR="009F3CB1" w:rsidRPr="00CF3FA1">
        <w:rPr>
          <w:rFonts w:ascii="Times New Roman" w:hAnsi="Times New Roman" w:cs="Times New Roman"/>
          <w:color w:val="222222"/>
          <w:sz w:val="22"/>
          <w:szCs w:val="22"/>
          <w:shd w:val="clear" w:color="auto" w:fill="FFFFFF"/>
        </w:rPr>
        <w:t xml:space="preserve"> </w:t>
      </w:r>
      <w:r w:rsidR="009F3CB1" w:rsidRPr="00CF3FA1">
        <w:rPr>
          <w:rFonts w:ascii="Times New Roman" w:hAnsi="Times New Roman" w:cs="Times New Roman"/>
          <w:i/>
          <w:color w:val="222222"/>
          <w:sz w:val="22"/>
          <w:szCs w:val="22"/>
          <w:shd w:val="clear" w:color="auto" w:fill="FFFFFF"/>
        </w:rPr>
        <w:t xml:space="preserve">pobreza </w:t>
      </w:r>
      <w:r w:rsidR="009F3CB1" w:rsidRPr="00CF3FA1">
        <w:rPr>
          <w:rFonts w:ascii="Times New Roman" w:hAnsi="Times New Roman" w:cs="Times New Roman"/>
          <w:b/>
          <w:i/>
          <w:color w:val="222222"/>
          <w:sz w:val="22"/>
          <w:szCs w:val="22"/>
          <w:shd w:val="clear" w:color="auto" w:fill="FFFFFF"/>
        </w:rPr>
        <w:t>relacional ou social</w:t>
      </w:r>
      <w:r w:rsidR="009F3CB1" w:rsidRPr="00CF3FA1">
        <w:rPr>
          <w:rFonts w:ascii="Times New Roman" w:hAnsi="Times New Roman" w:cs="Times New Roman"/>
          <w:color w:val="222222"/>
          <w:sz w:val="22"/>
          <w:szCs w:val="22"/>
          <w:shd w:val="clear" w:color="auto" w:fill="FFFFFF"/>
        </w:rPr>
        <w:t xml:space="preserve"> é sobretudo caraterística dos </w:t>
      </w:r>
      <w:r w:rsidR="009F3CB1" w:rsidRPr="00CF3FA1">
        <w:rPr>
          <w:rFonts w:ascii="Times New Roman" w:hAnsi="Times New Roman" w:cs="Times New Roman"/>
          <w:i/>
          <w:color w:val="222222"/>
          <w:sz w:val="22"/>
          <w:szCs w:val="22"/>
          <w:shd w:val="clear" w:color="auto" w:fill="FFFFFF"/>
        </w:rPr>
        <w:t>doentes, dos reclusos, dos que sofrem o luto e a solidão.</w:t>
      </w:r>
      <w:r w:rsidR="009F3CB1" w:rsidRPr="00CF3FA1">
        <w:rPr>
          <w:rFonts w:ascii="Times New Roman" w:hAnsi="Times New Roman" w:cs="Times New Roman"/>
          <w:color w:val="222222"/>
          <w:sz w:val="22"/>
          <w:szCs w:val="22"/>
          <w:shd w:val="clear" w:color="auto" w:fill="FFFFFF"/>
        </w:rPr>
        <w:t xml:space="preserve"> Mas o combate a esta </w:t>
      </w:r>
      <w:r w:rsidR="009F3CB1" w:rsidRPr="00CF3FA1">
        <w:rPr>
          <w:rFonts w:ascii="Times New Roman" w:hAnsi="Times New Roman" w:cs="Times New Roman"/>
          <w:i/>
          <w:color w:val="222222"/>
          <w:sz w:val="22"/>
          <w:szCs w:val="22"/>
          <w:shd w:val="clear" w:color="auto" w:fill="FFFFFF"/>
        </w:rPr>
        <w:t>pobreza relacional e social</w:t>
      </w:r>
      <w:r w:rsidR="009F3CB1" w:rsidRPr="00CF3FA1">
        <w:rPr>
          <w:rFonts w:ascii="Times New Roman" w:hAnsi="Times New Roman" w:cs="Times New Roman"/>
          <w:color w:val="222222"/>
          <w:sz w:val="22"/>
          <w:szCs w:val="22"/>
          <w:shd w:val="clear" w:color="auto" w:fill="FFFFFF"/>
        </w:rPr>
        <w:t xml:space="preserve"> não pode ignorar aqueles a quem devemos </w:t>
      </w:r>
      <w:r w:rsidR="009F3CB1" w:rsidRPr="00FA3BA5">
        <w:rPr>
          <w:rFonts w:ascii="Times New Roman" w:hAnsi="Times New Roman" w:cs="Times New Roman"/>
          <w:i/>
          <w:color w:val="222222"/>
          <w:sz w:val="22"/>
          <w:szCs w:val="22"/>
          <w:shd w:val="clear" w:color="auto" w:fill="FFFFFF"/>
        </w:rPr>
        <w:t>o perdão</w:t>
      </w:r>
      <w:r w:rsidR="009F3CB1" w:rsidRPr="00CF3FA1">
        <w:rPr>
          <w:rFonts w:ascii="Times New Roman" w:hAnsi="Times New Roman" w:cs="Times New Roman"/>
          <w:color w:val="222222"/>
          <w:sz w:val="22"/>
          <w:szCs w:val="22"/>
          <w:shd w:val="clear" w:color="auto" w:fill="FFFFFF"/>
        </w:rPr>
        <w:t>, para poderem recomeçar, ou o nosso próximo, na sua fragilidade, a quem devemos “</w:t>
      </w:r>
      <w:r w:rsidR="009F3CB1" w:rsidRPr="00CF3FA1">
        <w:rPr>
          <w:rFonts w:ascii="Times New Roman" w:hAnsi="Times New Roman" w:cs="Times New Roman"/>
          <w:i/>
          <w:color w:val="222222"/>
          <w:sz w:val="22"/>
          <w:szCs w:val="22"/>
          <w:shd w:val="clear" w:color="auto" w:fill="FFFFFF"/>
        </w:rPr>
        <w:t>suportar na caridade</w:t>
      </w:r>
      <w:r w:rsidR="009F3CB1" w:rsidRPr="00CF3FA1">
        <w:rPr>
          <w:rFonts w:ascii="Times New Roman" w:hAnsi="Times New Roman" w:cs="Times New Roman"/>
          <w:color w:val="222222"/>
          <w:sz w:val="22"/>
          <w:szCs w:val="22"/>
          <w:shd w:val="clear" w:color="auto" w:fill="FFFFFF"/>
        </w:rPr>
        <w:t xml:space="preserve">”. </w:t>
      </w:r>
    </w:p>
    <w:p w14:paraId="5FCD95DF" w14:textId="429DF1B3" w:rsidR="009F3CB1" w:rsidRPr="003243A7" w:rsidRDefault="009F3CB1" w:rsidP="00CF3FA1">
      <w:pPr>
        <w:pStyle w:val="Estilo"/>
        <w:numPr>
          <w:ilvl w:val="0"/>
          <w:numId w:val="5"/>
        </w:numPr>
        <w:spacing w:line="360" w:lineRule="auto"/>
        <w:ind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color w:val="222222"/>
          <w:sz w:val="22"/>
          <w:szCs w:val="22"/>
          <w:shd w:val="clear" w:color="auto" w:fill="FFFFFF"/>
        </w:rPr>
        <w:t xml:space="preserve">Em resposta à </w:t>
      </w:r>
      <w:r w:rsidRPr="00CF3FA1">
        <w:rPr>
          <w:rFonts w:ascii="Times New Roman" w:hAnsi="Times New Roman" w:cs="Times New Roman"/>
          <w:b/>
          <w:i/>
          <w:color w:val="222222"/>
          <w:sz w:val="22"/>
          <w:szCs w:val="22"/>
          <w:shd w:val="clear" w:color="auto" w:fill="FFFFFF"/>
        </w:rPr>
        <w:t>pobreza cultural</w:t>
      </w:r>
      <w:r w:rsidRPr="00CF3FA1">
        <w:rPr>
          <w:rFonts w:ascii="Times New Roman" w:hAnsi="Times New Roman" w:cs="Times New Roman"/>
          <w:color w:val="222222"/>
          <w:sz w:val="22"/>
          <w:szCs w:val="22"/>
          <w:shd w:val="clear" w:color="auto" w:fill="FFFFFF"/>
        </w:rPr>
        <w:t>, aí estão tão atuais as obras de misericórdia, tais como “</w:t>
      </w:r>
      <w:r w:rsidRPr="00CF3FA1">
        <w:rPr>
          <w:rFonts w:ascii="Times New Roman" w:hAnsi="Times New Roman" w:cs="Times New Roman"/>
          <w:i/>
          <w:color w:val="222222"/>
          <w:sz w:val="22"/>
          <w:szCs w:val="22"/>
          <w:shd w:val="clear" w:color="auto" w:fill="FFFFFF"/>
        </w:rPr>
        <w:t>dar bons conselhos</w:t>
      </w:r>
      <w:r w:rsidRPr="00CF3FA1">
        <w:rPr>
          <w:rFonts w:ascii="Times New Roman" w:hAnsi="Times New Roman" w:cs="Times New Roman"/>
          <w:color w:val="222222"/>
          <w:sz w:val="22"/>
          <w:szCs w:val="22"/>
          <w:shd w:val="clear" w:color="auto" w:fill="FFFFFF"/>
        </w:rPr>
        <w:t>”, “</w:t>
      </w:r>
      <w:r w:rsidRPr="00CF3FA1">
        <w:rPr>
          <w:rFonts w:ascii="Times New Roman" w:hAnsi="Times New Roman" w:cs="Times New Roman"/>
          <w:i/>
          <w:color w:val="222222"/>
          <w:sz w:val="22"/>
          <w:szCs w:val="22"/>
          <w:shd w:val="clear" w:color="auto" w:fill="FFFFFF"/>
        </w:rPr>
        <w:t>ensinar os ignorantes</w:t>
      </w:r>
      <w:r w:rsidRPr="00CF3FA1">
        <w:rPr>
          <w:rFonts w:ascii="Times New Roman" w:hAnsi="Times New Roman" w:cs="Times New Roman"/>
          <w:color w:val="222222"/>
          <w:sz w:val="22"/>
          <w:szCs w:val="22"/>
          <w:shd w:val="clear" w:color="auto" w:fill="FFFFFF"/>
        </w:rPr>
        <w:t>” e “</w:t>
      </w:r>
      <w:r w:rsidRPr="00CF3FA1">
        <w:rPr>
          <w:rFonts w:ascii="Times New Roman" w:hAnsi="Times New Roman" w:cs="Times New Roman"/>
          <w:i/>
          <w:color w:val="222222"/>
          <w:sz w:val="22"/>
          <w:szCs w:val="22"/>
          <w:shd w:val="clear" w:color="auto" w:fill="FFFFFF"/>
        </w:rPr>
        <w:t>corrigir os que erram</w:t>
      </w:r>
      <w:r w:rsidRPr="00CF3FA1">
        <w:rPr>
          <w:rFonts w:ascii="Times New Roman" w:hAnsi="Times New Roman" w:cs="Times New Roman"/>
          <w:color w:val="222222"/>
          <w:sz w:val="22"/>
          <w:szCs w:val="22"/>
          <w:shd w:val="clear" w:color="auto" w:fill="FFFFFF"/>
        </w:rPr>
        <w:t xml:space="preserve">”, que correspondem ao direito universal a uma educação integral e à necessidade de orientação espiritual e vocacional. </w:t>
      </w:r>
    </w:p>
    <w:p w14:paraId="6CFB85B1" w14:textId="77777777" w:rsidR="00CF3FA1" w:rsidRPr="00CF3FA1" w:rsidRDefault="009F3CB1" w:rsidP="00CF3FA1">
      <w:pPr>
        <w:pStyle w:val="Estilo"/>
        <w:numPr>
          <w:ilvl w:val="0"/>
          <w:numId w:val="5"/>
        </w:numPr>
        <w:spacing w:line="360" w:lineRule="auto"/>
        <w:ind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color w:val="222222"/>
          <w:sz w:val="22"/>
          <w:szCs w:val="22"/>
          <w:shd w:val="clear" w:color="auto" w:fill="FFFFFF"/>
        </w:rPr>
        <w:t xml:space="preserve">E não menos urgente é a atenção à </w:t>
      </w:r>
      <w:r w:rsidRPr="00CF3FA1">
        <w:rPr>
          <w:rFonts w:ascii="Times New Roman" w:hAnsi="Times New Roman" w:cs="Times New Roman"/>
          <w:b/>
          <w:i/>
          <w:color w:val="222222"/>
          <w:sz w:val="22"/>
          <w:szCs w:val="22"/>
          <w:shd w:val="clear" w:color="auto" w:fill="FFFFFF"/>
        </w:rPr>
        <w:t>pobreza anímica</w:t>
      </w:r>
      <w:r w:rsidRPr="00CF3FA1">
        <w:rPr>
          <w:rFonts w:ascii="Times New Roman" w:hAnsi="Times New Roman" w:cs="Times New Roman"/>
          <w:b/>
          <w:color w:val="222222"/>
          <w:sz w:val="22"/>
          <w:szCs w:val="22"/>
          <w:shd w:val="clear" w:color="auto" w:fill="FFFFFF"/>
        </w:rPr>
        <w:t xml:space="preserve"> </w:t>
      </w:r>
      <w:r w:rsidRPr="00CF3FA1">
        <w:rPr>
          <w:rFonts w:ascii="Times New Roman" w:hAnsi="Times New Roman" w:cs="Times New Roman"/>
          <w:b/>
          <w:i/>
          <w:color w:val="222222"/>
          <w:sz w:val="22"/>
          <w:szCs w:val="22"/>
          <w:shd w:val="clear" w:color="auto" w:fill="FFFFFF"/>
        </w:rPr>
        <w:t>ou espiritual</w:t>
      </w:r>
      <w:r w:rsidRPr="00CF3FA1">
        <w:rPr>
          <w:rFonts w:ascii="Times New Roman" w:hAnsi="Times New Roman" w:cs="Times New Roman"/>
          <w:color w:val="222222"/>
          <w:sz w:val="22"/>
          <w:szCs w:val="22"/>
          <w:shd w:val="clear" w:color="auto" w:fill="FFFFFF"/>
        </w:rPr>
        <w:t xml:space="preserve">, que se faz sentir naqueles que clamam por </w:t>
      </w:r>
      <w:r w:rsidRPr="00CF3FA1">
        <w:rPr>
          <w:rFonts w:ascii="Times New Roman" w:hAnsi="Times New Roman" w:cs="Times New Roman"/>
          <w:i/>
          <w:color w:val="222222"/>
          <w:sz w:val="22"/>
          <w:szCs w:val="22"/>
          <w:shd w:val="clear" w:color="auto" w:fill="FFFFFF"/>
        </w:rPr>
        <w:t>consolação na tristeza</w:t>
      </w:r>
      <w:r w:rsidRPr="00CF3FA1">
        <w:rPr>
          <w:rFonts w:ascii="Times New Roman" w:hAnsi="Times New Roman" w:cs="Times New Roman"/>
          <w:color w:val="222222"/>
          <w:sz w:val="22"/>
          <w:szCs w:val="22"/>
          <w:shd w:val="clear" w:color="auto" w:fill="FFFFFF"/>
        </w:rPr>
        <w:t xml:space="preserve"> e por </w:t>
      </w:r>
      <w:r w:rsidRPr="00CF3FA1">
        <w:rPr>
          <w:rFonts w:ascii="Times New Roman" w:hAnsi="Times New Roman" w:cs="Times New Roman"/>
          <w:i/>
          <w:color w:val="222222"/>
          <w:sz w:val="22"/>
          <w:szCs w:val="22"/>
          <w:shd w:val="clear" w:color="auto" w:fill="FFFFFF"/>
        </w:rPr>
        <w:t xml:space="preserve">oração </w:t>
      </w:r>
      <w:r w:rsidRPr="00CF3FA1">
        <w:rPr>
          <w:rFonts w:ascii="Times New Roman" w:hAnsi="Times New Roman" w:cs="Times New Roman"/>
          <w:color w:val="222222"/>
          <w:sz w:val="22"/>
          <w:szCs w:val="22"/>
          <w:shd w:val="clear" w:color="auto" w:fill="FFFFFF"/>
        </w:rPr>
        <w:t xml:space="preserve">como amparo e companhia, na vida e na morte. </w:t>
      </w:r>
    </w:p>
    <w:p w14:paraId="0844D6E8" w14:textId="77777777" w:rsidR="00CF3FA1" w:rsidRPr="00CF3FA1" w:rsidRDefault="00CF3FA1" w:rsidP="00CF3FA1">
      <w:pPr>
        <w:pStyle w:val="PargrafodaLista"/>
        <w:rPr>
          <w:rFonts w:ascii="Times New Roman" w:hAnsi="Times New Roman" w:cs="Times New Roman"/>
        </w:rPr>
      </w:pPr>
    </w:p>
    <w:p w14:paraId="53F542A5" w14:textId="77777777" w:rsidR="00405CC9" w:rsidRPr="00CF3FA1" w:rsidRDefault="00405CC9" w:rsidP="00CF3FA1">
      <w:pPr>
        <w:pStyle w:val="Estilo"/>
        <w:spacing w:line="360" w:lineRule="auto"/>
        <w:ind w:left="360" w:right="6"/>
        <w:jc w:val="both"/>
        <w:rPr>
          <w:rFonts w:ascii="Times New Roman" w:hAnsi="Times New Roman" w:cs="Times New Roman"/>
          <w:color w:val="222222"/>
          <w:sz w:val="22"/>
          <w:szCs w:val="22"/>
          <w:shd w:val="clear" w:color="auto" w:fill="FFFFFF"/>
        </w:rPr>
      </w:pPr>
      <w:r w:rsidRPr="00CF3FA1">
        <w:rPr>
          <w:rFonts w:ascii="Times New Roman" w:hAnsi="Times New Roman" w:cs="Times New Roman"/>
          <w:sz w:val="22"/>
          <w:szCs w:val="22"/>
        </w:rPr>
        <w:t>“</w:t>
      </w:r>
      <w:r w:rsidRPr="00CF3FA1">
        <w:rPr>
          <w:rFonts w:ascii="Times New Roman" w:hAnsi="Times New Roman" w:cs="Times New Roman"/>
          <w:i/>
          <w:sz w:val="22"/>
          <w:szCs w:val="22"/>
        </w:rPr>
        <w:t>É hora duma nova «fantasia da caridade», que se manifeste não só nem sobretudo na eficácia dos socorros prestados, mas na capacidade de pensar e ser solidário com quem sofre, de tal modo que o gesto de ajuda seja sentido, não como esmola humilhante, mas como partilha fraterna</w:t>
      </w:r>
      <w:r w:rsidRPr="00CF3FA1">
        <w:rPr>
          <w:rFonts w:ascii="Times New Roman" w:hAnsi="Times New Roman" w:cs="Times New Roman"/>
          <w:sz w:val="22"/>
          <w:szCs w:val="22"/>
        </w:rPr>
        <w:t>” (São João Paulo II, NMI, 50).</w:t>
      </w:r>
    </w:p>
    <w:p w14:paraId="030A8EE9" w14:textId="77777777" w:rsidR="00330CDA" w:rsidRPr="00CF3FA1" w:rsidRDefault="00330CDA" w:rsidP="00CF3FA1">
      <w:pPr>
        <w:pStyle w:val="PargrafodaLista"/>
        <w:spacing w:after="0" w:line="360" w:lineRule="auto"/>
        <w:jc w:val="both"/>
        <w:rPr>
          <w:rFonts w:ascii="Times New Roman" w:hAnsi="Times New Roman" w:cs="Times New Roman"/>
        </w:rPr>
      </w:pPr>
    </w:p>
    <w:p w14:paraId="47192163" w14:textId="77777777" w:rsidR="00CF3FA1" w:rsidRPr="00CF3FA1" w:rsidRDefault="00330CDA" w:rsidP="00663094">
      <w:pPr>
        <w:spacing w:after="0" w:line="360" w:lineRule="auto"/>
        <w:ind w:left="360"/>
        <w:jc w:val="both"/>
        <w:rPr>
          <w:rFonts w:ascii="Times New Roman" w:hAnsi="Times New Roman" w:cs="Times New Roman"/>
        </w:rPr>
      </w:pPr>
      <w:r w:rsidRPr="00CF3FA1">
        <w:rPr>
          <w:rFonts w:ascii="Times New Roman" w:hAnsi="Times New Roman" w:cs="Times New Roman"/>
        </w:rPr>
        <w:t>O Papa Francisco na sua Mensagem para o 1.º Dia Mundial dos Pobres (n.º 5) descreve uma série de “rostos”</w:t>
      </w:r>
      <w:r w:rsidR="0003270B" w:rsidRPr="00CF3FA1">
        <w:rPr>
          <w:rFonts w:ascii="Times New Roman" w:hAnsi="Times New Roman" w:cs="Times New Roman"/>
        </w:rPr>
        <w:t xml:space="preserve"> da pobreza: </w:t>
      </w:r>
    </w:p>
    <w:p w14:paraId="2A22BB45" w14:textId="77777777" w:rsidR="00CF3FA1" w:rsidRPr="00CF3FA1" w:rsidRDefault="00CF3FA1" w:rsidP="00CF3FA1">
      <w:pPr>
        <w:spacing w:after="0" w:line="360" w:lineRule="auto"/>
        <w:jc w:val="both"/>
        <w:rPr>
          <w:rFonts w:ascii="Times New Roman" w:hAnsi="Times New Roman" w:cs="Times New Roman"/>
        </w:rPr>
      </w:pPr>
    </w:p>
    <w:p w14:paraId="11770A8E" w14:textId="77777777" w:rsidR="00330CDA" w:rsidRPr="00CF3FA1" w:rsidRDefault="00330CDA" w:rsidP="00663094">
      <w:pPr>
        <w:spacing w:after="0" w:line="360" w:lineRule="auto"/>
        <w:ind w:left="360"/>
        <w:jc w:val="both"/>
        <w:rPr>
          <w:rFonts w:ascii="Times New Roman" w:hAnsi="Times New Roman" w:cs="Times New Roman"/>
        </w:rPr>
      </w:pPr>
      <w:r w:rsidRPr="00CF3FA1">
        <w:rPr>
          <w:rFonts w:ascii="Times New Roman" w:hAnsi="Times New Roman" w:cs="Times New Roman"/>
        </w:rPr>
        <w:t>“</w:t>
      </w:r>
      <w:r w:rsidRPr="00663094">
        <w:rPr>
          <w:rFonts w:ascii="Times New Roman" w:hAnsi="Times New Roman" w:cs="Times New Roman"/>
          <w:i/>
        </w:rPr>
        <w:t>o sofrimento, a marginalização, a opressão, a violência, as torturas e a prisão, pela guerra, a privação da liberdade e da dignidade, pela ignorância e o analfabetismo, pela emergência sanitária e a falta de trabalho, pelo tráfico de pessoas e a escravidão, pelo exílio e a miséria, pela migração forçada: mulheres, homens e crianças explorados para vis interesses, espezinhados pelas lógicas perversas do poder e do dinheiro</w:t>
      </w:r>
      <w:r w:rsidRPr="00CF3FA1">
        <w:rPr>
          <w:rFonts w:ascii="Times New Roman" w:hAnsi="Times New Roman" w:cs="Times New Roman"/>
        </w:rPr>
        <w:t>” (n.º 5).</w:t>
      </w:r>
    </w:p>
    <w:p w14:paraId="1EDC9DD0" w14:textId="77777777" w:rsidR="00405CC9" w:rsidRPr="00CF3FA1" w:rsidRDefault="00405CC9" w:rsidP="00CF3FA1">
      <w:pPr>
        <w:pStyle w:val="PargrafodaLista"/>
        <w:spacing w:after="0" w:line="360" w:lineRule="auto"/>
        <w:jc w:val="both"/>
        <w:rPr>
          <w:rFonts w:ascii="Times New Roman" w:hAnsi="Times New Roman" w:cs="Times New Roman"/>
        </w:rPr>
      </w:pPr>
    </w:p>
    <w:p w14:paraId="109EFF32" w14:textId="4713A943" w:rsidR="003A61E8" w:rsidRPr="00CF3FA1" w:rsidRDefault="00663094" w:rsidP="00CF3FA1">
      <w:pPr>
        <w:pStyle w:val="PargrafodaLista"/>
        <w:numPr>
          <w:ilvl w:val="0"/>
          <w:numId w:val="2"/>
        </w:numPr>
        <w:spacing w:after="0" w:line="360" w:lineRule="auto"/>
        <w:jc w:val="both"/>
        <w:rPr>
          <w:rFonts w:ascii="Times New Roman" w:hAnsi="Times New Roman" w:cs="Times New Roman"/>
        </w:rPr>
      </w:pPr>
      <w:r>
        <w:rPr>
          <w:rFonts w:ascii="Times New Roman" w:hAnsi="Times New Roman" w:cs="Times New Roman"/>
        </w:rPr>
        <w:t>Ser pobre implica</w:t>
      </w:r>
      <w:r w:rsidR="003A61E8" w:rsidRPr="00CF3FA1">
        <w:rPr>
          <w:rFonts w:ascii="Times New Roman" w:hAnsi="Times New Roman" w:cs="Times New Roman"/>
        </w:rPr>
        <w:t xml:space="preserve"> deixar-se evangelizar pelos pobres</w:t>
      </w:r>
      <w:r w:rsidR="00330CDA" w:rsidRPr="00CF3FA1">
        <w:rPr>
          <w:rFonts w:ascii="Times New Roman" w:hAnsi="Times New Roman" w:cs="Times New Roman"/>
        </w:rPr>
        <w:t>: “</w:t>
      </w:r>
      <w:r w:rsidR="00330CDA" w:rsidRPr="00CF3FA1">
        <w:rPr>
          <w:rFonts w:ascii="Times New Roman" w:hAnsi="Times New Roman" w:cs="Times New Roman"/>
          <w:i/>
        </w:rPr>
        <w:t>quem precisa de ajuda também ajuda</w:t>
      </w:r>
      <w:r w:rsidR="00330CDA" w:rsidRPr="00CF3FA1">
        <w:rPr>
          <w:rFonts w:ascii="Times New Roman" w:hAnsi="Times New Roman" w:cs="Times New Roman"/>
        </w:rPr>
        <w:t xml:space="preserve">” (José Tolentino Mendonça, </w:t>
      </w:r>
      <w:r w:rsidR="00330CDA" w:rsidRPr="00CF3FA1">
        <w:rPr>
          <w:rFonts w:ascii="Times New Roman" w:hAnsi="Times New Roman" w:cs="Times New Roman"/>
          <w:i/>
        </w:rPr>
        <w:t>O pequeno caminho das grandes perguntas</w:t>
      </w:r>
      <w:r w:rsidR="00330CDA" w:rsidRPr="00CF3FA1">
        <w:rPr>
          <w:rFonts w:ascii="Times New Roman" w:hAnsi="Times New Roman" w:cs="Times New Roman"/>
        </w:rPr>
        <w:t>, p.75)</w:t>
      </w:r>
      <w:r w:rsidR="00405CC9" w:rsidRPr="00CF3FA1">
        <w:rPr>
          <w:rFonts w:ascii="Times New Roman" w:hAnsi="Times New Roman" w:cs="Times New Roman"/>
        </w:rPr>
        <w:t>!</w:t>
      </w:r>
    </w:p>
    <w:p w14:paraId="3EB0D158" w14:textId="77777777" w:rsidR="00CF3FA1" w:rsidRPr="00CF3FA1" w:rsidRDefault="00CF3FA1" w:rsidP="00CF3FA1">
      <w:pPr>
        <w:spacing w:after="0" w:line="360" w:lineRule="auto"/>
        <w:jc w:val="both"/>
        <w:rPr>
          <w:rFonts w:ascii="Times New Roman" w:hAnsi="Times New Roman" w:cs="Times New Roman"/>
        </w:rPr>
      </w:pPr>
    </w:p>
    <w:p w14:paraId="205BEEF1" w14:textId="77777777" w:rsidR="00D37211" w:rsidRPr="00CF3FA1" w:rsidRDefault="00D37211" w:rsidP="00CF3FA1">
      <w:pPr>
        <w:pStyle w:val="PargrafodaLista"/>
        <w:numPr>
          <w:ilvl w:val="0"/>
          <w:numId w:val="10"/>
        </w:numPr>
        <w:spacing w:after="0" w:line="360" w:lineRule="auto"/>
        <w:jc w:val="both"/>
        <w:rPr>
          <w:rFonts w:ascii="Times New Roman" w:hAnsi="Times New Roman" w:cs="Times New Roman"/>
        </w:rPr>
      </w:pPr>
      <w:r w:rsidRPr="00CF3FA1">
        <w:rPr>
          <w:rFonts w:ascii="Times New Roman" w:hAnsi="Times New Roman" w:cs="Times New Roman"/>
        </w:rPr>
        <w:t>“</w:t>
      </w:r>
      <w:r w:rsidRPr="00663094">
        <w:rPr>
          <w:rFonts w:ascii="Times New Roman" w:hAnsi="Times New Roman" w:cs="Times New Roman"/>
          <w:i/>
        </w:rPr>
        <w:t>Não esqueçamos que, para os discípulos de Cristo, a pobreza é, antes de tudo, u</w:t>
      </w:r>
      <w:r w:rsidR="00CF3FA1" w:rsidRPr="00663094">
        <w:rPr>
          <w:rFonts w:ascii="Times New Roman" w:hAnsi="Times New Roman" w:cs="Times New Roman"/>
          <w:i/>
        </w:rPr>
        <w:t>ma vocação a seguir Jesus pobre</w:t>
      </w:r>
      <w:r w:rsidRPr="00663094">
        <w:rPr>
          <w:rFonts w:ascii="Times New Roman" w:hAnsi="Times New Roman" w:cs="Times New Roman"/>
          <w:i/>
        </w:rPr>
        <w:t xml:space="preserve">. É um caminhar atrás d’Ele e com Ele: um caminho que conduz à bem-aventurança do Reino dos céus (cf. </w:t>
      </w:r>
      <w:proofErr w:type="spellStart"/>
      <w:r w:rsidRPr="00663094">
        <w:rPr>
          <w:rFonts w:ascii="Times New Roman" w:hAnsi="Times New Roman" w:cs="Times New Roman"/>
          <w:i/>
        </w:rPr>
        <w:t>Mt</w:t>
      </w:r>
      <w:proofErr w:type="spellEnd"/>
      <w:r w:rsidRPr="00663094">
        <w:rPr>
          <w:rFonts w:ascii="Times New Roman" w:hAnsi="Times New Roman" w:cs="Times New Roman"/>
          <w:i/>
        </w:rPr>
        <w:t xml:space="preserve"> 5, 3; </w:t>
      </w:r>
      <w:proofErr w:type="spellStart"/>
      <w:r w:rsidRPr="00663094">
        <w:rPr>
          <w:rFonts w:ascii="Times New Roman" w:hAnsi="Times New Roman" w:cs="Times New Roman"/>
          <w:i/>
        </w:rPr>
        <w:t>Lc</w:t>
      </w:r>
      <w:proofErr w:type="spellEnd"/>
      <w:r w:rsidRPr="00663094">
        <w:rPr>
          <w:rFonts w:ascii="Times New Roman" w:hAnsi="Times New Roman" w:cs="Times New Roman"/>
          <w:i/>
        </w:rPr>
        <w:t xml:space="preserve"> 6, 20). Pobreza significa um coração humilde, que sabe acolher a sua condição de criatura limitada e pecadora, vencendo a tentação de omnipotência que cria em nós a ilusão de ser imortal. A pobreza é uma atitude do coração que impede de conceber como objetivo de vida e condição para a felicidade o dinheiro, a carreira e o luxo. Mais, é a pobreza que cria as condições para assumir livremente as </w:t>
      </w:r>
      <w:r w:rsidRPr="00663094">
        <w:rPr>
          <w:rFonts w:ascii="Times New Roman" w:hAnsi="Times New Roman" w:cs="Times New Roman"/>
          <w:i/>
        </w:rPr>
        <w:lastRenderedPageBreak/>
        <w:t>responsabilidades pessoais e sociais, não obstante as próprias limitações, confiando na proximidade de Deus e viv</w:t>
      </w:r>
      <w:r w:rsidR="00A90B48" w:rsidRPr="00663094">
        <w:rPr>
          <w:rFonts w:ascii="Times New Roman" w:hAnsi="Times New Roman" w:cs="Times New Roman"/>
          <w:i/>
        </w:rPr>
        <w:t>endo apoiados pela sua graça</w:t>
      </w:r>
      <w:r w:rsidR="00A90B48">
        <w:rPr>
          <w:rFonts w:ascii="Times New Roman" w:hAnsi="Times New Roman" w:cs="Times New Roman"/>
        </w:rPr>
        <w:t>” (</w:t>
      </w:r>
      <w:r w:rsidRPr="00CF3FA1">
        <w:rPr>
          <w:rFonts w:ascii="Times New Roman" w:hAnsi="Times New Roman" w:cs="Times New Roman"/>
        </w:rPr>
        <w:t xml:space="preserve">Papa Francisco, </w:t>
      </w:r>
      <w:r w:rsidRPr="00A90B48">
        <w:rPr>
          <w:rFonts w:ascii="Times New Roman" w:hAnsi="Times New Roman" w:cs="Times New Roman"/>
          <w:i/>
        </w:rPr>
        <w:t>Mensagem para o 1.º Dia Mundial dos Pobres</w:t>
      </w:r>
      <w:r w:rsidRPr="00CF3FA1">
        <w:rPr>
          <w:rFonts w:ascii="Times New Roman" w:hAnsi="Times New Roman" w:cs="Times New Roman"/>
        </w:rPr>
        <w:t>, n.º 4)</w:t>
      </w:r>
    </w:p>
    <w:p w14:paraId="01EA6274" w14:textId="77777777" w:rsidR="00D37211" w:rsidRPr="00CF3FA1" w:rsidRDefault="00D37211" w:rsidP="00CF3FA1">
      <w:pPr>
        <w:pStyle w:val="PargrafodaLista"/>
        <w:spacing w:after="0" w:line="360" w:lineRule="auto"/>
        <w:jc w:val="both"/>
        <w:rPr>
          <w:rFonts w:ascii="Times New Roman" w:hAnsi="Times New Roman" w:cs="Times New Roman"/>
        </w:rPr>
      </w:pPr>
    </w:p>
    <w:p w14:paraId="17CFB9E2" w14:textId="77777777" w:rsidR="003C15C4" w:rsidRPr="00CF3FA1" w:rsidRDefault="003C15C4" w:rsidP="00CF3FA1">
      <w:pPr>
        <w:pStyle w:val="PargrafodaLista"/>
        <w:numPr>
          <w:ilvl w:val="0"/>
          <w:numId w:val="10"/>
        </w:numPr>
        <w:spacing w:after="0" w:line="360" w:lineRule="auto"/>
        <w:jc w:val="both"/>
        <w:rPr>
          <w:rFonts w:ascii="Times New Roman" w:hAnsi="Times New Roman" w:cs="Times New Roman"/>
        </w:rPr>
      </w:pPr>
      <w:r w:rsidRPr="00CF3FA1">
        <w:rPr>
          <w:rFonts w:ascii="Times New Roman" w:hAnsi="Times New Roman" w:cs="Times New Roman"/>
        </w:rPr>
        <w:t xml:space="preserve">Deixar-se evangelizar por eles: os pobres têm um certo </w:t>
      </w:r>
      <w:proofErr w:type="spellStart"/>
      <w:r w:rsidRPr="00CF3FA1">
        <w:rPr>
          <w:rFonts w:ascii="Times New Roman" w:hAnsi="Times New Roman" w:cs="Times New Roman"/>
          <w:i/>
        </w:rPr>
        <w:t>sensus</w:t>
      </w:r>
      <w:proofErr w:type="spellEnd"/>
      <w:r w:rsidRPr="00CF3FA1">
        <w:rPr>
          <w:rFonts w:ascii="Times New Roman" w:hAnsi="Times New Roman" w:cs="Times New Roman"/>
          <w:i/>
        </w:rPr>
        <w:t xml:space="preserve"> </w:t>
      </w:r>
      <w:proofErr w:type="spellStart"/>
      <w:r w:rsidRPr="00CF3FA1">
        <w:rPr>
          <w:rFonts w:ascii="Times New Roman" w:hAnsi="Times New Roman" w:cs="Times New Roman"/>
          <w:i/>
        </w:rPr>
        <w:t>fidei</w:t>
      </w:r>
      <w:proofErr w:type="spellEnd"/>
      <w:r w:rsidRPr="00CF3FA1">
        <w:rPr>
          <w:rFonts w:ascii="Times New Roman" w:hAnsi="Times New Roman" w:cs="Times New Roman"/>
        </w:rPr>
        <w:t xml:space="preserve">, são para nós o rosto de Cristo; é preciso dar-lhes voz, tornar-se amigo deles, escutá-los, compreendê-los. </w:t>
      </w:r>
      <w:r w:rsidR="0003270B" w:rsidRPr="00CF3FA1">
        <w:rPr>
          <w:rFonts w:ascii="Times New Roman" w:hAnsi="Times New Roman" w:cs="Times New Roman"/>
        </w:rPr>
        <w:t>“</w:t>
      </w:r>
      <w:r w:rsidRPr="00CF3FA1">
        <w:rPr>
          <w:rFonts w:ascii="Times New Roman" w:hAnsi="Times New Roman" w:cs="Times New Roman"/>
        </w:rPr>
        <w:t>Há uma misteriosa sabedoria que Deus nos transmite através deles</w:t>
      </w:r>
      <w:r w:rsidR="0003270B" w:rsidRPr="00CF3FA1">
        <w:rPr>
          <w:rFonts w:ascii="Times New Roman" w:hAnsi="Times New Roman" w:cs="Times New Roman"/>
        </w:rPr>
        <w:t>”</w:t>
      </w:r>
      <w:r w:rsidRPr="00CF3FA1">
        <w:rPr>
          <w:rFonts w:ascii="Times New Roman" w:hAnsi="Times New Roman" w:cs="Times New Roman"/>
        </w:rPr>
        <w:t xml:space="preserve"> (EG 198): aprender dos pobres a simplicidade, a austeridade, a essencialidade das coisas… a dependência amorosa, a confiança etc.</w:t>
      </w:r>
      <w:r w:rsidR="00405CC9" w:rsidRPr="00CF3FA1">
        <w:rPr>
          <w:rFonts w:ascii="Times New Roman" w:hAnsi="Times New Roman" w:cs="Times New Roman"/>
        </w:rPr>
        <w:t xml:space="preserve"> </w:t>
      </w:r>
    </w:p>
    <w:p w14:paraId="171AE05C" w14:textId="77777777" w:rsidR="003A61E8" w:rsidRPr="00CF3FA1" w:rsidRDefault="003A61E8" w:rsidP="00CF3FA1">
      <w:pPr>
        <w:pStyle w:val="PargrafodaLista"/>
        <w:spacing w:after="0" w:line="360" w:lineRule="auto"/>
        <w:jc w:val="both"/>
        <w:rPr>
          <w:rFonts w:ascii="Times New Roman" w:hAnsi="Times New Roman" w:cs="Times New Roman"/>
        </w:rPr>
      </w:pPr>
    </w:p>
    <w:p w14:paraId="7D1DD7F3" w14:textId="66ED0782" w:rsidR="003A61E8" w:rsidRPr="00CF3FA1" w:rsidRDefault="00663094" w:rsidP="00CF3FA1">
      <w:pPr>
        <w:pStyle w:val="PargrafodaLista"/>
        <w:numPr>
          <w:ilvl w:val="0"/>
          <w:numId w:val="2"/>
        </w:numPr>
        <w:spacing w:after="0" w:line="360" w:lineRule="auto"/>
        <w:jc w:val="both"/>
        <w:rPr>
          <w:rFonts w:ascii="Times New Roman" w:hAnsi="Times New Roman" w:cs="Times New Roman"/>
          <w:b/>
        </w:rPr>
      </w:pPr>
      <w:r>
        <w:rPr>
          <w:rFonts w:ascii="Times New Roman" w:hAnsi="Times New Roman" w:cs="Times New Roman"/>
          <w:b/>
        </w:rPr>
        <w:t>A importância do trabalho</w:t>
      </w:r>
    </w:p>
    <w:p w14:paraId="7CF27DC2" w14:textId="77777777" w:rsidR="003A61E8" w:rsidRPr="00CF3FA1" w:rsidRDefault="003A61E8" w:rsidP="00CF3FA1">
      <w:pPr>
        <w:pStyle w:val="PargrafodaLista"/>
        <w:spacing w:after="0" w:line="360" w:lineRule="auto"/>
        <w:jc w:val="both"/>
        <w:rPr>
          <w:rFonts w:ascii="Times New Roman" w:hAnsi="Times New Roman" w:cs="Times New Roman"/>
        </w:rPr>
      </w:pPr>
    </w:p>
    <w:p w14:paraId="7DCF7EAC" w14:textId="5F75AC67" w:rsidR="003C15C4" w:rsidRPr="00CF3FA1" w:rsidRDefault="00663094" w:rsidP="00663094">
      <w:pPr>
        <w:spacing w:after="0" w:line="360" w:lineRule="auto"/>
        <w:ind w:left="360"/>
        <w:jc w:val="both"/>
        <w:rPr>
          <w:rFonts w:ascii="Times New Roman" w:hAnsi="Times New Roman" w:cs="Times New Roman"/>
        </w:rPr>
      </w:pPr>
      <w:r>
        <w:rPr>
          <w:rFonts w:ascii="Times New Roman" w:hAnsi="Times New Roman" w:cs="Times New Roman"/>
        </w:rPr>
        <w:t>O Papa Francisco tem insistido inúmeras vezes na tríade “</w:t>
      </w:r>
      <w:r w:rsidRPr="001218DE">
        <w:rPr>
          <w:rFonts w:ascii="Times New Roman" w:hAnsi="Times New Roman" w:cs="Times New Roman"/>
          <w:i/>
        </w:rPr>
        <w:t>terra, teto e trabalho</w:t>
      </w:r>
      <w:r>
        <w:rPr>
          <w:rFonts w:ascii="Times New Roman" w:hAnsi="Times New Roman" w:cs="Times New Roman"/>
        </w:rPr>
        <w:t>” alertando para a dignidade que o trabalho confere. Por isso, diz que não se trata “</w:t>
      </w:r>
      <w:r w:rsidR="003C15C4" w:rsidRPr="00663094">
        <w:rPr>
          <w:rFonts w:ascii="Times New Roman" w:hAnsi="Times New Roman" w:cs="Times New Roman"/>
          <w:i/>
        </w:rPr>
        <w:t xml:space="preserve">apenas </w:t>
      </w:r>
      <w:r w:rsidRPr="00663094">
        <w:rPr>
          <w:rFonts w:ascii="Times New Roman" w:hAnsi="Times New Roman" w:cs="Times New Roman"/>
          <w:i/>
        </w:rPr>
        <w:t xml:space="preserve">de </w:t>
      </w:r>
      <w:r w:rsidR="003C15C4" w:rsidRPr="00663094">
        <w:rPr>
          <w:rFonts w:ascii="Times New Roman" w:hAnsi="Times New Roman" w:cs="Times New Roman"/>
          <w:i/>
        </w:rPr>
        <w:t>garantir comida ou digno sustento para todos, mas prosperidade e civilização, o que inclui educação, saúde, especialmente trabalho, porque no trabalho livre, criativo, participativo e solidário o ser humano exprime e engrandece a dignidade da sua vida</w:t>
      </w:r>
      <w:r w:rsidR="003C15C4" w:rsidRPr="00CF3FA1">
        <w:rPr>
          <w:rFonts w:ascii="Times New Roman" w:hAnsi="Times New Roman" w:cs="Times New Roman"/>
        </w:rPr>
        <w:t>” (EG 192)</w:t>
      </w:r>
      <w:r w:rsidR="001218DE">
        <w:rPr>
          <w:rFonts w:ascii="Times New Roman" w:hAnsi="Times New Roman" w:cs="Times New Roman"/>
        </w:rPr>
        <w:t>. “</w:t>
      </w:r>
      <w:r w:rsidR="001218DE" w:rsidRPr="001218DE">
        <w:rPr>
          <w:rFonts w:ascii="Times New Roman" w:hAnsi="Times New Roman" w:cs="Times New Roman"/>
          <w:i/>
        </w:rPr>
        <w:t>O crescimento equitativo exige algo mais do que o crescimento económico, embora o pressuponha; requer decisões, programas, mecanismos e processos especificamente orientados para uma melhor distribuição das entradas, para a criação de oportunidades de trabalho, para uma promoção integral dos pobres que supere o mero assistencialismo</w:t>
      </w:r>
      <w:r w:rsidR="001218DE">
        <w:rPr>
          <w:rFonts w:ascii="Times New Roman" w:hAnsi="Times New Roman" w:cs="Times New Roman"/>
        </w:rPr>
        <w:t>” (EG 204).</w:t>
      </w:r>
    </w:p>
    <w:p w14:paraId="1C3B8ECA" w14:textId="77777777" w:rsidR="00CF3FA1" w:rsidRDefault="00CF3FA1" w:rsidP="00CF3FA1">
      <w:pPr>
        <w:spacing w:after="0" w:line="360" w:lineRule="auto"/>
        <w:jc w:val="both"/>
        <w:rPr>
          <w:rFonts w:ascii="Times New Roman" w:hAnsi="Times New Roman" w:cs="Times New Roman"/>
        </w:rPr>
      </w:pPr>
    </w:p>
    <w:p w14:paraId="33E18A10" w14:textId="77777777" w:rsidR="00745EC2" w:rsidRPr="00CF3FA1" w:rsidRDefault="00CF3FA1" w:rsidP="00CF3FA1">
      <w:pPr>
        <w:spacing w:after="0" w:line="360" w:lineRule="auto"/>
        <w:jc w:val="both"/>
        <w:rPr>
          <w:rFonts w:ascii="Times New Roman" w:hAnsi="Times New Roman" w:cs="Times New Roman"/>
          <w:b/>
        </w:rPr>
      </w:pPr>
      <w:r w:rsidRPr="00CF3FA1">
        <w:rPr>
          <w:rFonts w:ascii="Times New Roman" w:hAnsi="Times New Roman" w:cs="Times New Roman"/>
          <w:b/>
        </w:rPr>
        <w:t xml:space="preserve">Conclusão: </w:t>
      </w:r>
      <w:r w:rsidR="00A90B48">
        <w:rPr>
          <w:rFonts w:ascii="Times New Roman" w:hAnsi="Times New Roman" w:cs="Times New Roman"/>
          <w:b/>
        </w:rPr>
        <w:t>c</w:t>
      </w:r>
      <w:r w:rsidR="00745EC2" w:rsidRPr="00CF3FA1">
        <w:rPr>
          <w:rFonts w:ascii="Times New Roman" w:hAnsi="Times New Roman" w:cs="Times New Roman"/>
          <w:b/>
        </w:rPr>
        <w:t>om os pobres, contra a pobreza</w:t>
      </w:r>
    </w:p>
    <w:p w14:paraId="6E7A67DE" w14:textId="77777777" w:rsidR="00745EC2" w:rsidRPr="00CF3FA1" w:rsidRDefault="00745EC2" w:rsidP="00CF3FA1">
      <w:pPr>
        <w:pStyle w:val="PargrafodaLista"/>
        <w:spacing w:after="0" w:line="360" w:lineRule="auto"/>
        <w:ind w:left="360"/>
        <w:jc w:val="both"/>
        <w:rPr>
          <w:rFonts w:ascii="Times New Roman" w:hAnsi="Times New Roman" w:cs="Times New Roman"/>
        </w:rPr>
      </w:pPr>
    </w:p>
    <w:p w14:paraId="68EFAA9B" w14:textId="1C91FA8E" w:rsidR="00745EC2" w:rsidRPr="00CF3FA1" w:rsidRDefault="00BD1C9D" w:rsidP="00CF3FA1">
      <w:pPr>
        <w:pStyle w:val="PargrafodaLista"/>
        <w:numPr>
          <w:ilvl w:val="0"/>
          <w:numId w:val="11"/>
        </w:numPr>
        <w:spacing w:after="0" w:line="360" w:lineRule="auto"/>
        <w:jc w:val="both"/>
        <w:rPr>
          <w:rFonts w:ascii="Times New Roman" w:hAnsi="Times New Roman" w:cs="Times New Roman"/>
        </w:rPr>
      </w:pPr>
      <w:r>
        <w:rPr>
          <w:rFonts w:ascii="Times New Roman" w:hAnsi="Times New Roman" w:cs="Times New Roman"/>
          <w:b/>
        </w:rPr>
        <w:t xml:space="preserve">Estar com os pobres, seguindo </w:t>
      </w:r>
      <w:r>
        <w:rPr>
          <w:rFonts w:ascii="Times New Roman" w:hAnsi="Times New Roman" w:cs="Times New Roman"/>
        </w:rPr>
        <w:t>o</w:t>
      </w:r>
      <w:r w:rsidR="00745EC2" w:rsidRPr="00CF3FA1">
        <w:rPr>
          <w:rFonts w:ascii="Times New Roman" w:hAnsi="Times New Roman" w:cs="Times New Roman"/>
        </w:rPr>
        <w:t xml:space="preserve"> exemplo de São Francisco (cf. Mensagem para o 1.º Dia Mundial dos Pobres</w:t>
      </w:r>
      <w:r w:rsidR="00CF3FA1">
        <w:rPr>
          <w:rFonts w:ascii="Times New Roman" w:hAnsi="Times New Roman" w:cs="Times New Roman"/>
        </w:rPr>
        <w:t>, n.º 4</w:t>
      </w:r>
      <w:r w:rsidR="00745EC2" w:rsidRPr="00CF3FA1">
        <w:rPr>
          <w:rFonts w:ascii="Times New Roman" w:hAnsi="Times New Roman" w:cs="Times New Roman"/>
        </w:rPr>
        <w:t>)</w:t>
      </w:r>
      <w:r w:rsidR="00CF3FA1">
        <w:rPr>
          <w:rFonts w:ascii="Times New Roman" w:hAnsi="Times New Roman" w:cs="Times New Roman"/>
        </w:rPr>
        <w:t>:</w:t>
      </w:r>
      <w:r>
        <w:rPr>
          <w:rFonts w:ascii="Times New Roman" w:hAnsi="Times New Roman" w:cs="Times New Roman"/>
        </w:rPr>
        <w:t xml:space="preserve"> uma partilha que se torne um estilo de vida!</w:t>
      </w:r>
    </w:p>
    <w:p w14:paraId="4D70D8FF" w14:textId="77777777" w:rsidR="00745EC2" w:rsidRPr="00CF3FA1" w:rsidRDefault="00745EC2" w:rsidP="00CF3FA1">
      <w:pPr>
        <w:pStyle w:val="PargrafodaLista"/>
        <w:spacing w:after="0" w:line="360" w:lineRule="auto"/>
        <w:ind w:left="360"/>
        <w:jc w:val="both"/>
        <w:rPr>
          <w:rFonts w:ascii="Times New Roman" w:hAnsi="Times New Roman" w:cs="Times New Roman"/>
        </w:rPr>
      </w:pPr>
    </w:p>
    <w:p w14:paraId="4755021F" w14:textId="0F9B9811" w:rsidR="00D37211" w:rsidRPr="00CF3FA1" w:rsidRDefault="00745EC2" w:rsidP="00BD1C9D">
      <w:pPr>
        <w:spacing w:after="0" w:line="360" w:lineRule="auto"/>
        <w:ind w:left="360"/>
        <w:jc w:val="both"/>
        <w:rPr>
          <w:rFonts w:ascii="Times New Roman" w:hAnsi="Times New Roman" w:cs="Times New Roman"/>
          <w:color w:val="000000"/>
          <w:shd w:val="clear" w:color="auto" w:fill="FFFFFF"/>
        </w:rPr>
      </w:pPr>
      <w:r w:rsidRPr="00BD1C9D">
        <w:rPr>
          <w:rFonts w:ascii="Times New Roman" w:hAnsi="Times New Roman" w:cs="Times New Roman"/>
          <w:i/>
          <w:color w:val="000000"/>
          <w:shd w:val="clear" w:color="auto" w:fill="FFFFFF"/>
        </w:rPr>
        <w:t>“Dentre todos, destaca-se o exemplo de Francisco de Assis, que foi seguido por tantos outros homens e mulheres santos, ao longo dos séculos. Não se contentou com </w:t>
      </w:r>
      <w:r w:rsidRPr="00BD1C9D">
        <w:rPr>
          <w:rFonts w:ascii="Times New Roman" w:hAnsi="Times New Roman" w:cs="Times New Roman"/>
          <w:i/>
          <w:iCs/>
          <w:color w:val="000000"/>
          <w:shd w:val="clear" w:color="auto" w:fill="FFFFFF"/>
        </w:rPr>
        <w:t>abraçar</w:t>
      </w:r>
      <w:r w:rsidRPr="00BD1C9D">
        <w:rPr>
          <w:rFonts w:ascii="Times New Roman" w:hAnsi="Times New Roman" w:cs="Times New Roman"/>
          <w:i/>
          <w:color w:val="000000"/>
          <w:shd w:val="clear" w:color="auto" w:fill="FFFFFF"/>
        </w:rPr>
        <w:t> e dar </w:t>
      </w:r>
      <w:r w:rsidRPr="00BD1C9D">
        <w:rPr>
          <w:rFonts w:ascii="Times New Roman" w:hAnsi="Times New Roman" w:cs="Times New Roman"/>
          <w:i/>
          <w:iCs/>
          <w:color w:val="000000"/>
          <w:shd w:val="clear" w:color="auto" w:fill="FFFFFF"/>
        </w:rPr>
        <w:t>esmola </w:t>
      </w:r>
      <w:r w:rsidRPr="00BD1C9D">
        <w:rPr>
          <w:rFonts w:ascii="Times New Roman" w:hAnsi="Times New Roman" w:cs="Times New Roman"/>
          <w:i/>
          <w:color w:val="000000"/>
          <w:shd w:val="clear" w:color="auto" w:fill="FFFFFF"/>
        </w:rPr>
        <w:t xml:space="preserve">aos leprosos, mas decidiu ir a </w:t>
      </w:r>
      <w:proofErr w:type="spellStart"/>
      <w:r w:rsidRPr="00BD1C9D">
        <w:rPr>
          <w:rFonts w:ascii="Times New Roman" w:hAnsi="Times New Roman" w:cs="Times New Roman"/>
          <w:i/>
          <w:color w:val="000000"/>
          <w:shd w:val="clear" w:color="auto" w:fill="FFFFFF"/>
        </w:rPr>
        <w:t>Gúbio</w:t>
      </w:r>
      <w:proofErr w:type="spellEnd"/>
      <w:r w:rsidRPr="00BD1C9D">
        <w:rPr>
          <w:rFonts w:ascii="Times New Roman" w:hAnsi="Times New Roman" w:cs="Times New Roman"/>
          <w:i/>
          <w:color w:val="000000"/>
          <w:shd w:val="clear" w:color="auto" w:fill="FFFFFF"/>
        </w:rPr>
        <w:t xml:space="preserve"> para </w:t>
      </w:r>
      <w:r w:rsidRPr="00BD1C9D">
        <w:rPr>
          <w:rFonts w:ascii="Times New Roman" w:hAnsi="Times New Roman" w:cs="Times New Roman"/>
          <w:b/>
          <w:i/>
          <w:iCs/>
          <w:color w:val="000000"/>
          <w:shd w:val="clear" w:color="auto" w:fill="FFFFFF"/>
        </w:rPr>
        <w:t>estar</w:t>
      </w:r>
      <w:r w:rsidRPr="00BD1C9D">
        <w:rPr>
          <w:rFonts w:ascii="Times New Roman" w:hAnsi="Times New Roman" w:cs="Times New Roman"/>
          <w:b/>
          <w:i/>
          <w:color w:val="000000"/>
          <w:shd w:val="clear" w:color="auto" w:fill="FFFFFF"/>
        </w:rPr>
        <w:t> </w:t>
      </w:r>
      <w:r w:rsidRPr="00BD1C9D">
        <w:rPr>
          <w:rFonts w:ascii="Times New Roman" w:hAnsi="Times New Roman" w:cs="Times New Roman"/>
          <w:i/>
          <w:color w:val="000000"/>
          <w:shd w:val="clear" w:color="auto" w:fill="FFFFFF"/>
        </w:rPr>
        <w:t>junto com eles. Ele mesmo identificou neste encontro a viragem da sua conversão: «Quando estava nos meus pecados, parecia-me deveras insuportável ver os leprosos. E o próprio Senhor levou-me para o meio deles e usei de misericórdia para com eles. E, ao afastar-me deles, aquilo que antes me parecia amargo converteu-se para mim em doçura da alma e do corpo» (</w:t>
      </w:r>
      <w:proofErr w:type="spellStart"/>
      <w:r w:rsidRPr="00BD1C9D">
        <w:rPr>
          <w:rFonts w:ascii="Times New Roman" w:hAnsi="Times New Roman" w:cs="Times New Roman"/>
          <w:i/>
          <w:iCs/>
          <w:color w:val="000000"/>
          <w:shd w:val="clear" w:color="auto" w:fill="FFFFFF"/>
        </w:rPr>
        <w:t>Test</w:t>
      </w:r>
      <w:proofErr w:type="spellEnd"/>
      <w:r w:rsidRPr="00BD1C9D">
        <w:rPr>
          <w:rFonts w:ascii="Times New Roman" w:hAnsi="Times New Roman" w:cs="Times New Roman"/>
          <w:i/>
          <w:color w:val="000000"/>
          <w:shd w:val="clear" w:color="auto" w:fill="FFFFFF"/>
        </w:rPr>
        <w:t> 1-3: </w:t>
      </w:r>
      <w:r w:rsidRPr="00BD1C9D">
        <w:rPr>
          <w:rFonts w:ascii="Times New Roman" w:hAnsi="Times New Roman" w:cs="Times New Roman"/>
          <w:i/>
          <w:iCs/>
          <w:color w:val="000000"/>
          <w:shd w:val="clear" w:color="auto" w:fill="FFFFFF"/>
        </w:rPr>
        <w:t>FF</w:t>
      </w:r>
      <w:r w:rsidRPr="00BD1C9D">
        <w:rPr>
          <w:rFonts w:ascii="Times New Roman" w:hAnsi="Times New Roman" w:cs="Times New Roman"/>
          <w:i/>
          <w:color w:val="000000"/>
          <w:shd w:val="clear" w:color="auto" w:fill="FFFFFF"/>
        </w:rPr>
        <w:t xml:space="preserve"> 110). Este testemunho mostra a força transformadora da caridade e o estilo de vida dos cristãos. Não pensemos nos pobres apenas como destinatários duma boa obra de voluntariado, que se pratica uma vez por semana, ou, menos ainda, de gestos improvisados de boa vontade para </w:t>
      </w:r>
      <w:r w:rsidRPr="00BD1C9D">
        <w:rPr>
          <w:rFonts w:ascii="Times New Roman" w:hAnsi="Times New Roman" w:cs="Times New Roman"/>
          <w:i/>
          <w:color w:val="000000"/>
          <w:shd w:val="clear" w:color="auto" w:fill="FFFFFF"/>
        </w:rPr>
        <w:lastRenderedPageBreak/>
        <w:t>pôr a consciência em paz. Estas experiências, embora válidas e úteis a fim de sensibilizar para as necessidades de tantos irmãos e para as injustiças que frequentemente são a sua causa, deveriam abrir a um verdadeiro </w:t>
      </w:r>
      <w:r w:rsidRPr="00BD1C9D">
        <w:rPr>
          <w:rFonts w:ascii="Times New Roman" w:hAnsi="Times New Roman" w:cs="Times New Roman"/>
          <w:i/>
          <w:iCs/>
          <w:color w:val="000000"/>
          <w:shd w:val="clear" w:color="auto" w:fill="FFFFFF"/>
        </w:rPr>
        <w:t>encontro</w:t>
      </w:r>
      <w:r w:rsidRPr="00BD1C9D">
        <w:rPr>
          <w:rFonts w:ascii="Times New Roman" w:hAnsi="Times New Roman" w:cs="Times New Roman"/>
          <w:i/>
          <w:color w:val="000000"/>
          <w:shd w:val="clear" w:color="auto" w:fill="FFFFFF"/>
        </w:rPr>
        <w:t> com os pobres e dar lugar a uma </w:t>
      </w:r>
      <w:r w:rsidRPr="00BD1C9D">
        <w:rPr>
          <w:rFonts w:ascii="Times New Roman" w:hAnsi="Times New Roman" w:cs="Times New Roman"/>
          <w:i/>
          <w:iCs/>
          <w:color w:val="000000"/>
          <w:shd w:val="clear" w:color="auto" w:fill="FFFFFF"/>
        </w:rPr>
        <w:t>partilha </w:t>
      </w:r>
      <w:r w:rsidR="00BD1C9D" w:rsidRPr="00BD1C9D">
        <w:rPr>
          <w:rFonts w:ascii="Times New Roman" w:hAnsi="Times New Roman" w:cs="Times New Roman"/>
          <w:i/>
          <w:color w:val="000000"/>
          <w:shd w:val="clear" w:color="auto" w:fill="FFFFFF"/>
        </w:rPr>
        <w:t>que se torne estilo de vida (…</w:t>
      </w:r>
      <w:proofErr w:type="gramStart"/>
      <w:r w:rsidR="00BD1C9D" w:rsidRPr="00BD1C9D">
        <w:rPr>
          <w:rFonts w:ascii="Times New Roman" w:hAnsi="Times New Roman" w:cs="Times New Roman"/>
          <w:i/>
          <w:color w:val="000000"/>
          <w:shd w:val="clear" w:color="auto" w:fill="FFFFFF"/>
        </w:rPr>
        <w:t xml:space="preserve">) </w:t>
      </w:r>
      <w:r w:rsidR="00D37211" w:rsidRPr="00BD1C9D">
        <w:rPr>
          <w:rFonts w:ascii="Times New Roman" w:hAnsi="Times New Roman" w:cs="Times New Roman"/>
          <w:i/>
          <w:color w:val="000000"/>
          <w:shd w:val="clear" w:color="auto" w:fill="FFFFFF"/>
        </w:rPr>
        <w:t>Portanto</w:t>
      </w:r>
      <w:proofErr w:type="gramEnd"/>
      <w:r w:rsidR="00D37211" w:rsidRPr="00BD1C9D">
        <w:rPr>
          <w:rFonts w:ascii="Times New Roman" w:hAnsi="Times New Roman" w:cs="Times New Roman"/>
          <w:i/>
          <w:color w:val="000000"/>
          <w:shd w:val="clear" w:color="auto" w:fill="FFFFFF"/>
        </w:rPr>
        <w:t xml:space="preserve"> somos chamados a estender a mão aos pobres, a encontrá-los, fixá-los nos olhos, abraçá-los, para lhes fazer sentir o calor do amor que rompe o círculo da solidão. A sua mão estendida para nós é também um convite a sairmos das nossas certezas e comodidades e a reconhecermos o valor que a pobreza encerra em si mesma</w:t>
      </w:r>
      <w:r w:rsidR="00D37211" w:rsidRPr="00CF3FA1">
        <w:rPr>
          <w:rFonts w:ascii="Times New Roman" w:hAnsi="Times New Roman" w:cs="Times New Roman"/>
          <w:color w:val="000000"/>
          <w:shd w:val="clear" w:color="auto" w:fill="FFFFFF"/>
        </w:rPr>
        <w:t>” (Papa Francisco, Mensagem para o 1.º Dia Mundial dos Pobres, n.º 3)</w:t>
      </w:r>
    </w:p>
    <w:p w14:paraId="233F459E" w14:textId="77777777" w:rsidR="00745EC2" w:rsidRPr="00CF3FA1" w:rsidRDefault="00745EC2" w:rsidP="00CF3FA1">
      <w:pPr>
        <w:pStyle w:val="PargrafodaLista"/>
        <w:spacing w:after="0" w:line="360" w:lineRule="auto"/>
        <w:ind w:left="360"/>
        <w:jc w:val="both"/>
        <w:rPr>
          <w:rFonts w:ascii="Times New Roman" w:hAnsi="Times New Roman" w:cs="Times New Roman"/>
        </w:rPr>
      </w:pPr>
    </w:p>
    <w:p w14:paraId="4D5E7685" w14:textId="77777777" w:rsidR="00CF3FA1" w:rsidRPr="00CF3FA1" w:rsidRDefault="00CF3FA1" w:rsidP="00CF3FA1">
      <w:pPr>
        <w:pStyle w:val="PargrafodaLista"/>
        <w:numPr>
          <w:ilvl w:val="0"/>
          <w:numId w:val="11"/>
        </w:numPr>
        <w:spacing w:after="0" w:line="360" w:lineRule="auto"/>
        <w:jc w:val="both"/>
        <w:rPr>
          <w:rFonts w:ascii="Times New Roman" w:hAnsi="Times New Roman" w:cs="Times New Roman"/>
          <w:b/>
        </w:rPr>
      </w:pPr>
      <w:r w:rsidRPr="00CF3FA1">
        <w:rPr>
          <w:rFonts w:ascii="Times New Roman" w:hAnsi="Times New Roman" w:cs="Times New Roman"/>
          <w:b/>
        </w:rPr>
        <w:t>Contra a pobreza</w:t>
      </w:r>
    </w:p>
    <w:p w14:paraId="3BF5A807" w14:textId="69A44FED" w:rsidR="00CF3FA1" w:rsidRDefault="00CF3FA1" w:rsidP="001218DE">
      <w:pPr>
        <w:spacing w:after="0" w:line="360" w:lineRule="auto"/>
        <w:jc w:val="both"/>
        <w:rPr>
          <w:rFonts w:ascii="Times New Roman" w:hAnsi="Times New Roman" w:cs="Times New Roman"/>
        </w:rPr>
      </w:pPr>
    </w:p>
    <w:p w14:paraId="5F9B25C4" w14:textId="32DA4413" w:rsidR="001218DE" w:rsidRPr="006D6F14" w:rsidRDefault="001218DE" w:rsidP="001218DE">
      <w:pPr>
        <w:spacing w:after="0" w:line="360" w:lineRule="auto"/>
        <w:jc w:val="both"/>
        <w:rPr>
          <w:rFonts w:ascii="Times New Roman" w:hAnsi="Times New Roman" w:cs="Times New Roman"/>
          <w:i/>
        </w:rPr>
      </w:pPr>
      <w:r>
        <w:rPr>
          <w:rFonts w:ascii="Times New Roman" w:hAnsi="Times New Roman" w:cs="Times New Roman"/>
        </w:rPr>
        <w:t xml:space="preserve">Destaco apenas os títulos provocadores do Papa Francisco na sua Exortação </w:t>
      </w:r>
      <w:r w:rsidRPr="006D6F14">
        <w:rPr>
          <w:rFonts w:ascii="Times New Roman" w:hAnsi="Times New Roman" w:cs="Times New Roman"/>
          <w:i/>
        </w:rPr>
        <w:t xml:space="preserve">Apostólica </w:t>
      </w:r>
      <w:proofErr w:type="spellStart"/>
      <w:r w:rsidRPr="006D6F14">
        <w:rPr>
          <w:rFonts w:ascii="Times New Roman" w:hAnsi="Times New Roman" w:cs="Times New Roman"/>
          <w:i/>
        </w:rPr>
        <w:t>Evangelii</w:t>
      </w:r>
      <w:proofErr w:type="spellEnd"/>
      <w:r w:rsidRPr="006D6F14">
        <w:rPr>
          <w:rFonts w:ascii="Times New Roman" w:hAnsi="Times New Roman" w:cs="Times New Roman"/>
          <w:i/>
        </w:rPr>
        <w:t xml:space="preserve"> </w:t>
      </w:r>
      <w:proofErr w:type="spellStart"/>
      <w:r w:rsidRPr="006D6F14">
        <w:rPr>
          <w:rFonts w:ascii="Times New Roman" w:hAnsi="Times New Roman" w:cs="Times New Roman"/>
          <w:i/>
        </w:rPr>
        <w:t>Gaudium</w:t>
      </w:r>
      <w:proofErr w:type="spellEnd"/>
      <w:r w:rsidRPr="006D6F14">
        <w:rPr>
          <w:rFonts w:ascii="Times New Roman" w:hAnsi="Times New Roman" w:cs="Times New Roman"/>
          <w:i/>
        </w:rPr>
        <w:t>:</w:t>
      </w:r>
    </w:p>
    <w:p w14:paraId="792D66AD" w14:textId="77777777" w:rsidR="001218DE" w:rsidRPr="001218DE" w:rsidRDefault="001218DE" w:rsidP="001218DE">
      <w:pPr>
        <w:spacing w:after="0" w:line="360" w:lineRule="auto"/>
        <w:jc w:val="both"/>
        <w:rPr>
          <w:rFonts w:ascii="Times New Roman" w:hAnsi="Times New Roman" w:cs="Times New Roman"/>
        </w:rPr>
      </w:pPr>
    </w:p>
    <w:p w14:paraId="5A3BFAF8" w14:textId="77777777" w:rsidR="003A61E8" w:rsidRPr="00CF3FA1" w:rsidRDefault="003C15C4" w:rsidP="00CF3FA1">
      <w:pPr>
        <w:pStyle w:val="PargrafodaLista"/>
        <w:numPr>
          <w:ilvl w:val="0"/>
          <w:numId w:val="6"/>
        </w:numPr>
        <w:spacing w:after="0" w:line="360" w:lineRule="auto"/>
        <w:jc w:val="both"/>
        <w:rPr>
          <w:rFonts w:ascii="Times New Roman" w:hAnsi="Times New Roman" w:cs="Times New Roman"/>
        </w:rPr>
      </w:pPr>
      <w:r w:rsidRPr="00CF3FA1">
        <w:rPr>
          <w:rFonts w:ascii="Times New Roman" w:hAnsi="Times New Roman" w:cs="Times New Roman"/>
        </w:rPr>
        <w:t>Não a uma economia de exclusão (EG 53-54)</w:t>
      </w:r>
    </w:p>
    <w:p w14:paraId="4A17E18C" w14:textId="77777777" w:rsidR="003C15C4" w:rsidRPr="00CF3FA1" w:rsidRDefault="003C15C4" w:rsidP="00CF3FA1">
      <w:pPr>
        <w:pStyle w:val="PargrafodaLista"/>
        <w:numPr>
          <w:ilvl w:val="0"/>
          <w:numId w:val="6"/>
        </w:numPr>
        <w:spacing w:after="0" w:line="360" w:lineRule="auto"/>
        <w:jc w:val="both"/>
        <w:rPr>
          <w:rFonts w:ascii="Times New Roman" w:hAnsi="Times New Roman" w:cs="Times New Roman"/>
        </w:rPr>
      </w:pPr>
      <w:r w:rsidRPr="00CF3FA1">
        <w:rPr>
          <w:rFonts w:ascii="Times New Roman" w:hAnsi="Times New Roman" w:cs="Times New Roman"/>
        </w:rPr>
        <w:t>Não a uma nova idolatria do dinheiro (EG 55-56)</w:t>
      </w:r>
    </w:p>
    <w:p w14:paraId="11348F74" w14:textId="77777777" w:rsidR="003C15C4" w:rsidRPr="00CF3FA1" w:rsidRDefault="003C15C4" w:rsidP="00CF3FA1">
      <w:pPr>
        <w:pStyle w:val="PargrafodaLista"/>
        <w:numPr>
          <w:ilvl w:val="0"/>
          <w:numId w:val="6"/>
        </w:numPr>
        <w:spacing w:after="0" w:line="360" w:lineRule="auto"/>
        <w:jc w:val="both"/>
        <w:rPr>
          <w:rFonts w:ascii="Times New Roman" w:hAnsi="Times New Roman" w:cs="Times New Roman"/>
        </w:rPr>
      </w:pPr>
      <w:r w:rsidRPr="00CF3FA1">
        <w:rPr>
          <w:rFonts w:ascii="Times New Roman" w:hAnsi="Times New Roman" w:cs="Times New Roman"/>
        </w:rPr>
        <w:t>Não a um dinheiro que governa em vez de servir (EG 57-58)</w:t>
      </w:r>
    </w:p>
    <w:p w14:paraId="639605D8" w14:textId="60DA9024" w:rsidR="00BD1C9D" w:rsidRDefault="003C15C4" w:rsidP="00CF3FA1">
      <w:pPr>
        <w:pStyle w:val="PargrafodaLista"/>
        <w:numPr>
          <w:ilvl w:val="0"/>
          <w:numId w:val="6"/>
        </w:numPr>
        <w:spacing w:after="0" w:line="360" w:lineRule="auto"/>
        <w:jc w:val="both"/>
        <w:rPr>
          <w:rFonts w:ascii="Times New Roman" w:hAnsi="Times New Roman" w:cs="Times New Roman"/>
        </w:rPr>
      </w:pPr>
      <w:r w:rsidRPr="00CF3FA1">
        <w:rPr>
          <w:rFonts w:ascii="Times New Roman" w:hAnsi="Times New Roman" w:cs="Times New Roman"/>
        </w:rPr>
        <w:t>Não à desigualdade social que gera violência (EG 59-60)</w:t>
      </w:r>
      <w:r w:rsidR="00CF3FA1" w:rsidRPr="00CF3FA1">
        <w:rPr>
          <w:rFonts w:ascii="Times New Roman" w:hAnsi="Times New Roman" w:cs="Times New Roman"/>
        </w:rPr>
        <w:t xml:space="preserve">. </w:t>
      </w:r>
    </w:p>
    <w:p w14:paraId="28701595" w14:textId="5A0742AE" w:rsidR="003C15C4" w:rsidRPr="00CF3FA1" w:rsidRDefault="00CF3FA1" w:rsidP="00BD1C9D">
      <w:pPr>
        <w:pStyle w:val="PargrafodaLista"/>
        <w:spacing w:after="0" w:line="360" w:lineRule="auto"/>
        <w:ind w:left="360"/>
        <w:jc w:val="both"/>
        <w:rPr>
          <w:rFonts w:ascii="Times New Roman" w:hAnsi="Times New Roman" w:cs="Times New Roman"/>
        </w:rPr>
      </w:pPr>
      <w:r w:rsidRPr="00CF3FA1">
        <w:rPr>
          <w:rFonts w:ascii="Times New Roman" w:hAnsi="Times New Roman" w:cs="Times New Roman"/>
        </w:rPr>
        <w:t xml:space="preserve">Ela é </w:t>
      </w:r>
      <w:r w:rsidR="00405CC9" w:rsidRPr="00CF3FA1">
        <w:rPr>
          <w:rFonts w:ascii="Times New Roman" w:hAnsi="Times New Roman" w:cs="Times New Roman"/>
        </w:rPr>
        <w:t>a raiz de todos os males (EG 203)</w:t>
      </w:r>
      <w:r w:rsidR="00A90B48">
        <w:rPr>
          <w:rFonts w:ascii="Times New Roman" w:hAnsi="Times New Roman" w:cs="Times New Roman"/>
        </w:rPr>
        <w:t>.</w:t>
      </w:r>
    </w:p>
    <w:p w14:paraId="6EF8B0B2" w14:textId="77777777" w:rsidR="00405CC9" w:rsidRPr="00CF3FA1" w:rsidRDefault="00405CC9" w:rsidP="00CF3FA1">
      <w:pPr>
        <w:spacing w:after="0" w:line="360" w:lineRule="auto"/>
        <w:jc w:val="both"/>
        <w:rPr>
          <w:rFonts w:ascii="Times New Roman" w:hAnsi="Times New Roman" w:cs="Times New Roman"/>
        </w:rPr>
      </w:pPr>
    </w:p>
    <w:p w14:paraId="409899C8" w14:textId="7D9A991B" w:rsidR="00BD1C9D" w:rsidRDefault="006D6F14" w:rsidP="00CF3FA1">
      <w:pPr>
        <w:spacing w:after="0" w:line="360" w:lineRule="auto"/>
        <w:jc w:val="both"/>
        <w:rPr>
          <w:rFonts w:ascii="Times New Roman" w:hAnsi="Times New Roman" w:cs="Times New Roman"/>
        </w:rPr>
      </w:pPr>
      <w:r>
        <w:rPr>
          <w:rFonts w:ascii="Times New Roman" w:hAnsi="Times New Roman" w:cs="Times New Roman"/>
        </w:rPr>
        <w:t xml:space="preserve">E daqui fica o desafio para os políticos: </w:t>
      </w:r>
    </w:p>
    <w:p w14:paraId="2EF0970C" w14:textId="5EDF731C" w:rsidR="006D6F14" w:rsidRDefault="006D6F14" w:rsidP="00CF3FA1">
      <w:pPr>
        <w:spacing w:after="0" w:line="360" w:lineRule="auto"/>
        <w:jc w:val="both"/>
        <w:rPr>
          <w:rFonts w:ascii="Times New Roman" w:hAnsi="Times New Roman" w:cs="Times New Roman"/>
        </w:rPr>
      </w:pPr>
    </w:p>
    <w:p w14:paraId="3D4FEB83" w14:textId="74F68843" w:rsidR="006D6F14" w:rsidRDefault="006D6F14" w:rsidP="00CF3FA1">
      <w:pPr>
        <w:spacing w:after="0" w:line="360" w:lineRule="auto"/>
        <w:jc w:val="both"/>
        <w:rPr>
          <w:rFonts w:ascii="Times New Roman" w:hAnsi="Times New Roman" w:cs="Times New Roman"/>
        </w:rPr>
      </w:pPr>
      <w:r>
        <w:rPr>
          <w:rFonts w:ascii="Times New Roman" w:hAnsi="Times New Roman" w:cs="Times New Roman"/>
        </w:rPr>
        <w:t>“</w:t>
      </w:r>
      <w:r w:rsidRPr="006D6F14">
        <w:rPr>
          <w:rFonts w:ascii="Times New Roman" w:hAnsi="Times New Roman" w:cs="Times New Roman"/>
        </w:rPr>
        <w:t>Peço a Deus que cresça o número de políticos capazes de entrar num autêntico diálogo que vise efetivamente sanar as raízes profundas e não a aparência dos males do nosso mundo. A política, tão denegrida, é uma sublime vocação, é uma das formas mais preciosas da cari</w:t>
      </w:r>
      <w:r>
        <w:rPr>
          <w:rFonts w:ascii="Times New Roman" w:hAnsi="Times New Roman" w:cs="Times New Roman"/>
        </w:rPr>
        <w:t xml:space="preserve">dade, porque busca o bem comum (…) </w:t>
      </w:r>
      <w:r w:rsidRPr="006D6F14">
        <w:rPr>
          <w:rFonts w:ascii="Times New Roman" w:hAnsi="Times New Roman" w:cs="Times New Roman"/>
        </w:rPr>
        <w:t>Rezo ao Senhor para que nos conceda mais políticos, que tenham verdadeiramente a peito a sociedade, o povo, a vida dos pobres. É indispensável que os governantes e o poder financeiro levantem o olhar e alarguem as suas perspetivas, procurando que haja trabalho digno, instrução e cuidados sa</w:t>
      </w:r>
      <w:r>
        <w:rPr>
          <w:rFonts w:ascii="Times New Roman" w:hAnsi="Times New Roman" w:cs="Times New Roman"/>
        </w:rPr>
        <w:t>nitários para todos os cidadãos” (EG 205)</w:t>
      </w:r>
      <w:r w:rsidRPr="006D6F14">
        <w:rPr>
          <w:rFonts w:ascii="Times New Roman" w:hAnsi="Times New Roman" w:cs="Times New Roman"/>
        </w:rPr>
        <w:t>.</w:t>
      </w:r>
    </w:p>
    <w:p w14:paraId="11639E21" w14:textId="77777777" w:rsidR="001218DE" w:rsidRDefault="001218DE" w:rsidP="00CF3FA1">
      <w:pPr>
        <w:spacing w:after="0" w:line="360" w:lineRule="auto"/>
        <w:jc w:val="both"/>
        <w:rPr>
          <w:rFonts w:ascii="Times New Roman" w:hAnsi="Times New Roman" w:cs="Times New Roman"/>
        </w:rPr>
      </w:pPr>
    </w:p>
    <w:p w14:paraId="559F8603" w14:textId="21F371FB" w:rsidR="00330CDA" w:rsidRDefault="006D6F14" w:rsidP="00CF3FA1">
      <w:pPr>
        <w:spacing w:after="0" w:line="360" w:lineRule="auto"/>
        <w:jc w:val="both"/>
        <w:rPr>
          <w:rFonts w:ascii="Times New Roman" w:hAnsi="Times New Roman" w:cs="Times New Roman"/>
        </w:rPr>
      </w:pPr>
      <w:r>
        <w:rPr>
          <w:rFonts w:ascii="Times New Roman" w:hAnsi="Times New Roman" w:cs="Times New Roman"/>
        </w:rPr>
        <w:t>E lembro, a este respeito, a todos os cristãos, que a participação na vida política (na luta pelo bem comum) é uma obrigação para o cristão (EG 220).</w:t>
      </w:r>
    </w:p>
    <w:p w14:paraId="13687078" w14:textId="28AF6D9B" w:rsidR="006D6F14" w:rsidRDefault="006D6F14" w:rsidP="00CF3FA1">
      <w:pPr>
        <w:spacing w:after="0" w:line="360" w:lineRule="auto"/>
        <w:jc w:val="both"/>
        <w:rPr>
          <w:rFonts w:ascii="Times New Roman" w:hAnsi="Times New Roman" w:cs="Times New Roman"/>
        </w:rPr>
      </w:pPr>
    </w:p>
    <w:p w14:paraId="077FF6BE" w14:textId="67FB55C0" w:rsidR="006D6F14" w:rsidRDefault="006D6F14" w:rsidP="00CF3FA1">
      <w:pPr>
        <w:spacing w:after="0" w:line="360" w:lineRule="auto"/>
        <w:jc w:val="both"/>
        <w:rPr>
          <w:rFonts w:ascii="Times New Roman" w:hAnsi="Times New Roman" w:cs="Times New Roman"/>
        </w:rPr>
      </w:pPr>
      <w:r>
        <w:rPr>
          <w:rFonts w:ascii="Times New Roman" w:hAnsi="Times New Roman" w:cs="Times New Roman"/>
        </w:rPr>
        <w:t xml:space="preserve">Precisamos de congregar esforços, segundo algumas propostas do Plano Diocesano de Pastoral 2017/2018 (pp.41-42): </w:t>
      </w:r>
    </w:p>
    <w:p w14:paraId="7E6AC2DF" w14:textId="77777777" w:rsidR="006D6F14" w:rsidRDefault="006D6F14" w:rsidP="00CF3FA1">
      <w:pPr>
        <w:spacing w:after="0" w:line="360" w:lineRule="auto"/>
        <w:jc w:val="both"/>
        <w:rPr>
          <w:rFonts w:ascii="Times New Roman" w:hAnsi="Times New Roman" w:cs="Times New Roman"/>
        </w:rPr>
      </w:pPr>
    </w:p>
    <w:p w14:paraId="1347C2A0" w14:textId="5EF1A451" w:rsidR="006D6F14" w:rsidRDefault="006D6F14" w:rsidP="00CF3FA1">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007E7E03">
        <w:rPr>
          <w:rFonts w:ascii="Times New Roman" w:hAnsi="Times New Roman" w:cs="Times New Roman"/>
        </w:rPr>
        <w:t>“</w:t>
      </w:r>
      <w:r>
        <w:rPr>
          <w:rFonts w:ascii="Times New Roman" w:hAnsi="Times New Roman" w:cs="Times New Roman"/>
        </w:rPr>
        <w:t>Organizar de modo atual e eficaz, integral e integrado, a Caridade na Igreja, a nível vicarial,</w:t>
      </w:r>
      <w:r w:rsidR="007E7E03">
        <w:rPr>
          <w:rFonts w:ascii="Times New Roman" w:hAnsi="Times New Roman" w:cs="Times New Roman"/>
        </w:rPr>
        <w:t xml:space="preserve"> </w:t>
      </w:r>
      <w:proofErr w:type="spellStart"/>
      <w:r w:rsidR="007E7E03">
        <w:rPr>
          <w:rFonts w:ascii="Times New Roman" w:hAnsi="Times New Roman" w:cs="Times New Roman"/>
        </w:rPr>
        <w:t>interparoquial</w:t>
      </w:r>
      <w:proofErr w:type="spellEnd"/>
      <w:r w:rsidR="007E7E03">
        <w:rPr>
          <w:rFonts w:ascii="Times New Roman" w:hAnsi="Times New Roman" w:cs="Times New Roman"/>
        </w:rPr>
        <w:t xml:space="preserve"> e paroquial” </w:t>
      </w:r>
      <w:r>
        <w:rPr>
          <w:rFonts w:ascii="Times New Roman" w:hAnsi="Times New Roman" w:cs="Times New Roman"/>
        </w:rPr>
        <w:t>(proposta 1)</w:t>
      </w:r>
    </w:p>
    <w:p w14:paraId="05EDFB69" w14:textId="4474E153" w:rsidR="006D6F14" w:rsidRDefault="006D6F14" w:rsidP="00CF3FA1">
      <w:pPr>
        <w:spacing w:after="0" w:line="360" w:lineRule="auto"/>
        <w:jc w:val="both"/>
        <w:rPr>
          <w:rFonts w:ascii="Times New Roman" w:hAnsi="Times New Roman" w:cs="Times New Roman"/>
        </w:rPr>
      </w:pPr>
      <w:r>
        <w:rPr>
          <w:rFonts w:ascii="Times New Roman" w:hAnsi="Times New Roman" w:cs="Times New Roman"/>
        </w:rPr>
        <w:t xml:space="preserve">- </w:t>
      </w:r>
      <w:r w:rsidR="007E7E03">
        <w:rPr>
          <w:rFonts w:ascii="Times New Roman" w:hAnsi="Times New Roman" w:cs="Times New Roman"/>
        </w:rPr>
        <w:t>“</w:t>
      </w:r>
      <w:r>
        <w:rPr>
          <w:rFonts w:ascii="Times New Roman" w:hAnsi="Times New Roman" w:cs="Times New Roman"/>
        </w:rPr>
        <w:t>Articular as atividades das instituições e grupos de ação social</w:t>
      </w:r>
      <w:r w:rsidR="007E7E03">
        <w:rPr>
          <w:rFonts w:ascii="Times New Roman" w:hAnsi="Times New Roman" w:cs="Times New Roman"/>
        </w:rPr>
        <w:t>”</w:t>
      </w:r>
      <w:r>
        <w:rPr>
          <w:rFonts w:ascii="Times New Roman" w:hAnsi="Times New Roman" w:cs="Times New Roman"/>
        </w:rPr>
        <w:t xml:space="preserve"> (proposta 5)</w:t>
      </w:r>
    </w:p>
    <w:p w14:paraId="63E509EA" w14:textId="414D2486" w:rsidR="00A90B48" w:rsidRDefault="006D6F14" w:rsidP="00CF3FA1">
      <w:pPr>
        <w:spacing w:after="0" w:line="360" w:lineRule="auto"/>
        <w:jc w:val="both"/>
        <w:rPr>
          <w:rFonts w:ascii="Times New Roman" w:hAnsi="Times New Roman" w:cs="Times New Roman"/>
        </w:rPr>
      </w:pPr>
      <w:r>
        <w:rPr>
          <w:rFonts w:ascii="Times New Roman" w:hAnsi="Times New Roman" w:cs="Times New Roman"/>
        </w:rPr>
        <w:t>- “Suscitar e fazer crescer nas paróquias a dimensão social, como exigência da vida da própria comunidade, revitalizando ou criando os grupos, para uma resposta adequada” (proposta 6)</w:t>
      </w:r>
    </w:p>
    <w:p w14:paraId="477F0464" w14:textId="6ED856C1" w:rsidR="006D6F14" w:rsidRDefault="006D6F14" w:rsidP="00CF3FA1">
      <w:pPr>
        <w:spacing w:after="0" w:line="360" w:lineRule="auto"/>
        <w:jc w:val="both"/>
        <w:rPr>
          <w:rFonts w:ascii="Times New Roman" w:hAnsi="Times New Roman" w:cs="Times New Roman"/>
        </w:rPr>
      </w:pPr>
    </w:p>
    <w:p w14:paraId="7C850F90" w14:textId="1A7D5E3A" w:rsidR="006D6F14" w:rsidRPr="00CF3FA1" w:rsidRDefault="006D6F14" w:rsidP="00CF3FA1">
      <w:pPr>
        <w:spacing w:after="0" w:line="360" w:lineRule="auto"/>
        <w:jc w:val="both"/>
        <w:rPr>
          <w:rFonts w:ascii="Times New Roman" w:hAnsi="Times New Roman" w:cs="Times New Roman"/>
        </w:rPr>
      </w:pPr>
      <w:r>
        <w:rPr>
          <w:rFonts w:ascii="Times New Roman" w:hAnsi="Times New Roman" w:cs="Times New Roman"/>
        </w:rPr>
        <w:t>Que esta reflexão seja princípio de ação! “</w:t>
      </w:r>
      <w:r w:rsidRPr="007E7E03">
        <w:rPr>
          <w:rFonts w:ascii="Times New Roman" w:hAnsi="Times New Roman" w:cs="Times New Roman"/>
          <w:i/>
        </w:rPr>
        <w:t>Movidos pelo amor de Deus</w:t>
      </w:r>
      <w:r>
        <w:rPr>
          <w:rFonts w:ascii="Times New Roman" w:hAnsi="Times New Roman" w:cs="Times New Roman"/>
        </w:rPr>
        <w:t>” escutemos o clamor dos pobres e vamos ao seu encontro!</w:t>
      </w:r>
    </w:p>
    <w:p w14:paraId="567401DF" w14:textId="4DB0C6D3" w:rsidR="00405CC9" w:rsidRDefault="00405CC9" w:rsidP="006D6F14">
      <w:pPr>
        <w:spacing w:after="0" w:line="360" w:lineRule="auto"/>
        <w:jc w:val="both"/>
        <w:rPr>
          <w:rFonts w:ascii="Times New Roman" w:hAnsi="Times New Roman" w:cs="Times New Roman"/>
        </w:rPr>
      </w:pPr>
    </w:p>
    <w:p w14:paraId="474C126B" w14:textId="07A3B633" w:rsidR="006D6F14" w:rsidRPr="006D6F14" w:rsidRDefault="006D6F14" w:rsidP="006D6F14">
      <w:pPr>
        <w:spacing w:after="0" w:line="360" w:lineRule="auto"/>
        <w:jc w:val="both"/>
        <w:rPr>
          <w:rFonts w:ascii="Times New Roman" w:hAnsi="Times New Roman" w:cs="Times New Roman"/>
        </w:rPr>
      </w:pPr>
      <w:r>
        <w:rPr>
          <w:rFonts w:ascii="Times New Roman" w:hAnsi="Times New Roman" w:cs="Times New Roman"/>
        </w:rPr>
        <w:t>Pe. Amaro Gonçalo</w:t>
      </w:r>
      <w:bookmarkStart w:id="0" w:name="_GoBack"/>
      <w:bookmarkEnd w:id="0"/>
    </w:p>
    <w:sectPr w:rsidR="006D6F14" w:rsidRPr="006D6F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428"/>
    <w:multiLevelType w:val="hybridMultilevel"/>
    <w:tmpl w:val="CBD64A00"/>
    <w:lvl w:ilvl="0" w:tplc="5BEAB0C0">
      <w:start w:val="1"/>
      <w:numFmt w:val="lowerLetter"/>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844D37"/>
    <w:multiLevelType w:val="hybridMultilevel"/>
    <w:tmpl w:val="D99CF728"/>
    <w:lvl w:ilvl="0" w:tplc="7DD83B6C">
      <w:start w:val="1"/>
      <w:numFmt w:val="decimal"/>
      <w:lvlText w:val="%1."/>
      <w:lvlJc w:val="left"/>
      <w:pPr>
        <w:ind w:left="360" w:hanging="360"/>
      </w:pPr>
      <w:rPr>
        <w:rFonts w:hint="default"/>
        <w:b/>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7E7326"/>
    <w:multiLevelType w:val="hybridMultilevel"/>
    <w:tmpl w:val="F3582CB2"/>
    <w:lvl w:ilvl="0" w:tplc="06A2C652">
      <w:start w:val="1"/>
      <w:numFmt w:val="lowerLetter"/>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179581E"/>
    <w:multiLevelType w:val="hybridMultilevel"/>
    <w:tmpl w:val="A26467CE"/>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8E2287F"/>
    <w:multiLevelType w:val="hybridMultilevel"/>
    <w:tmpl w:val="70D88AF6"/>
    <w:lvl w:ilvl="0" w:tplc="5BEAB0C0">
      <w:start w:val="1"/>
      <w:numFmt w:val="lowerLetter"/>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09A4D9A"/>
    <w:multiLevelType w:val="hybridMultilevel"/>
    <w:tmpl w:val="98F67D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3E75DBA"/>
    <w:multiLevelType w:val="hybridMultilevel"/>
    <w:tmpl w:val="2AC092D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AC7463E"/>
    <w:multiLevelType w:val="hybridMultilevel"/>
    <w:tmpl w:val="E4762C9C"/>
    <w:lvl w:ilvl="0" w:tplc="F320D8AC">
      <w:start w:val="1"/>
      <w:numFmt w:val="lowerLetter"/>
      <w:lvlText w:val="%1)"/>
      <w:lvlJc w:val="left"/>
      <w:pPr>
        <w:ind w:left="36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F04643B"/>
    <w:multiLevelType w:val="hybridMultilevel"/>
    <w:tmpl w:val="8572D58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5F516618"/>
    <w:multiLevelType w:val="hybridMultilevel"/>
    <w:tmpl w:val="12A46BF4"/>
    <w:lvl w:ilvl="0" w:tplc="DDCA4F4E">
      <w:start w:val="1"/>
      <w:numFmt w:val="lowerLetter"/>
      <w:lvlText w:val="%1)"/>
      <w:lvlJc w:val="left"/>
      <w:pPr>
        <w:ind w:left="36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6B364C36"/>
    <w:multiLevelType w:val="hybridMultilevel"/>
    <w:tmpl w:val="1382BCC6"/>
    <w:lvl w:ilvl="0" w:tplc="8A80E79A">
      <w:start w:val="1"/>
      <w:numFmt w:val="lowerLetter"/>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8"/>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E6"/>
    <w:rsid w:val="0003270B"/>
    <w:rsid w:val="001218DE"/>
    <w:rsid w:val="00135169"/>
    <w:rsid w:val="001F4D03"/>
    <w:rsid w:val="003243A7"/>
    <w:rsid w:val="00330CDA"/>
    <w:rsid w:val="003439E6"/>
    <w:rsid w:val="003A61E8"/>
    <w:rsid w:val="003C15C4"/>
    <w:rsid w:val="00405CC9"/>
    <w:rsid w:val="004F7BBA"/>
    <w:rsid w:val="005D6C56"/>
    <w:rsid w:val="00663094"/>
    <w:rsid w:val="006D6F14"/>
    <w:rsid w:val="0070020B"/>
    <w:rsid w:val="0073054D"/>
    <w:rsid w:val="00736785"/>
    <w:rsid w:val="00745EC2"/>
    <w:rsid w:val="007821A2"/>
    <w:rsid w:val="007921C8"/>
    <w:rsid w:val="007B77DA"/>
    <w:rsid w:val="007E7E03"/>
    <w:rsid w:val="009F3CB1"/>
    <w:rsid w:val="00A90B48"/>
    <w:rsid w:val="00BD1C9D"/>
    <w:rsid w:val="00CF3FA1"/>
    <w:rsid w:val="00D37211"/>
    <w:rsid w:val="00FA3B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F870"/>
  <w15:chartTrackingRefBased/>
  <w15:docId w15:val="{5C2F85CC-CA3B-4134-B2F9-E68CFACD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39E6"/>
    <w:pPr>
      <w:ind w:left="720"/>
      <w:contextualSpacing/>
    </w:pPr>
  </w:style>
  <w:style w:type="paragraph" w:customStyle="1" w:styleId="Estilo">
    <w:name w:val="Estilo"/>
    <w:rsid w:val="009F3CB1"/>
    <w:pPr>
      <w:widowControl w:val="0"/>
      <w:autoSpaceDE w:val="0"/>
      <w:autoSpaceDN w:val="0"/>
      <w:adjustRightInd w:val="0"/>
      <w:spacing w:after="0" w:line="240" w:lineRule="auto"/>
    </w:pPr>
    <w:rPr>
      <w:rFonts w:ascii="Arial" w:eastAsia="Times New Roman" w:hAnsi="Arial" w:cs="Arial"/>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2526</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7</cp:revision>
  <dcterms:created xsi:type="dcterms:W3CDTF">2017-11-10T17:37:00Z</dcterms:created>
  <dcterms:modified xsi:type="dcterms:W3CDTF">2017-11-13T10:35:00Z</dcterms:modified>
</cp:coreProperties>
</file>